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41A66" w14:textId="77777777" w:rsidR="00F24287" w:rsidRPr="00F24287" w:rsidRDefault="00F24287" w:rsidP="00F24287">
      <w:pPr>
        <w:rPr>
          <w:b/>
          <w:bCs/>
        </w:rPr>
      </w:pPr>
      <w:r w:rsidRPr="00F24287">
        <w:rPr>
          <w:b/>
          <w:bCs/>
        </w:rPr>
        <w:t>PROMPT 4.7 — MATRIZ DE DECISIÓN</w:t>
      </w:r>
    </w:p>
    <w:p w14:paraId="68A5659D" w14:textId="77777777" w:rsidR="00F24287" w:rsidRPr="00F24287" w:rsidRDefault="00F24287" w:rsidP="00F24287">
      <w:pPr>
        <w:rPr>
          <w:b/>
          <w:bCs/>
        </w:rPr>
      </w:pPr>
      <w:r w:rsidRPr="00F24287">
        <w:rPr>
          <w:b/>
          <w:bCs/>
        </w:rPr>
        <w:t>Nombre</w:t>
      </w:r>
    </w:p>
    <w:p w14:paraId="2C3823F9" w14:textId="77777777" w:rsidR="00F24287" w:rsidRPr="00F24287" w:rsidRDefault="00F24287" w:rsidP="00F24287">
      <w:r w:rsidRPr="00F24287">
        <w:t>MATRIZ_DECISION</w:t>
      </w:r>
    </w:p>
    <w:p w14:paraId="00C8C0DB" w14:textId="77777777" w:rsidR="00F24287" w:rsidRPr="00F24287" w:rsidRDefault="00F24287" w:rsidP="00F24287">
      <w:r w:rsidRPr="00F24287">
        <w:t>Analiza las opciones disponibles.</w:t>
      </w:r>
      <w:r w:rsidRPr="00F24287">
        <w:br/>
      </w:r>
      <w:r w:rsidRPr="00F24287">
        <w:br/>
        <w:t>Devuelve una tabla:</w:t>
      </w:r>
      <w:r w:rsidRPr="00F24287">
        <w:br/>
      </w:r>
      <w:r w:rsidRPr="00F24287">
        <w:br/>
        <w:t>| Opción | Beneficio | Riesgo | Costo | Score |</w:t>
      </w:r>
      <w:r w:rsidRPr="00F24287">
        <w:br/>
      </w:r>
      <w:r w:rsidRPr="00F24287">
        <w:br/>
        <w:t>Calcula:</w:t>
      </w:r>
      <w:r w:rsidRPr="00F24287">
        <w:br/>
      </w:r>
      <w:r w:rsidRPr="00F24287">
        <w:br/>
        <w:t>Score = combinación de:</w:t>
      </w:r>
      <w:r w:rsidRPr="00F24287">
        <w:br/>
      </w:r>
      <w:r w:rsidRPr="00F24287">
        <w:br/>
        <w:t>- impacto</w:t>
      </w:r>
      <w:r w:rsidRPr="00F24287">
        <w:br/>
        <w:t>- viabilidad</w:t>
      </w:r>
      <w:r w:rsidRPr="00F24287">
        <w:br/>
        <w:t>- riesgo inverso</w:t>
      </w:r>
      <w:r w:rsidRPr="00F24287">
        <w:br/>
      </w:r>
      <w:r w:rsidRPr="00F24287">
        <w:br/>
        <w:t>Ordena de mayor a menor score.</w:t>
      </w:r>
      <w:r w:rsidRPr="00F24287">
        <w:br/>
      </w:r>
      <w:r w:rsidRPr="00F24287">
        <w:br/>
        <w:t>No agregues explicaciones fuera de la tabla.</w:t>
      </w:r>
    </w:p>
    <w:p w14:paraId="6504EE89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77"/>
    <w:rsid w:val="00253F19"/>
    <w:rsid w:val="003F7577"/>
    <w:rsid w:val="007E62E7"/>
    <w:rsid w:val="00916E5F"/>
    <w:rsid w:val="00A6647E"/>
    <w:rsid w:val="00AD61BD"/>
    <w:rsid w:val="00D270CE"/>
    <w:rsid w:val="00F24287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2E759F-592F-4B76-B59E-D7D51D4E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5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5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5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5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5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5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5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5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5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5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6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1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2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0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07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3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2026-05-30T01:14:00Z</dcterms:created>
  <dcterms:modified xsi:type="dcterms:W3CDTF">2026-05-30T01:14:00Z</dcterms:modified>
</cp:coreProperties>
</file>