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A5E" w:rsidRDefault="00701A5E">
      <w:pPr>
        <w:pStyle w:val="titleline1"/>
        <w:rPr>
          <w:rFonts w:cs="Times New Roman"/>
        </w:rPr>
      </w:pPr>
      <w:bookmarkStart w:id="0" w:name="_Ref133898947"/>
      <w:bookmarkStart w:id="1" w:name="_Ref75418953"/>
      <w:bookmarkEnd w:id="0"/>
      <w:r>
        <w:t xml:space="preserve">LANDIS-II </w:t>
      </w:r>
      <w:fldSimple w:instr=" DOCPROPERTY  &quot;Extension Name&quot;  \* MERGEFORMAT ">
        <w:r w:rsidR="00343C0B">
          <w:t>Base Fire</w:t>
        </w:r>
      </w:fldSimple>
      <w:r>
        <w:t xml:space="preserve"> v</w:t>
      </w:r>
      <w:fldSimple w:instr=" DOCPROPERTY  &quot;Extension Version&quot;  \* MERGEFORMAT ">
        <w:r w:rsidR="008675F2">
          <w:t>3.1</w:t>
        </w:r>
      </w:fldSimple>
    </w:p>
    <w:p w:rsidR="00701A5E" w:rsidRDefault="00701A5E">
      <w:pPr>
        <w:pStyle w:val="titleline"/>
      </w:pPr>
      <w:r>
        <w:t>Extension User Guide</w:t>
      </w:r>
    </w:p>
    <w:p w:rsidR="00701A5E" w:rsidRDefault="00701A5E">
      <w:pPr>
        <w:jc w:val="center"/>
      </w:pPr>
    </w:p>
    <w:p w:rsidR="00701A5E" w:rsidRDefault="00701A5E">
      <w:pPr>
        <w:jc w:val="center"/>
      </w:pPr>
      <w:r>
        <w:t>Robert M. Scheller</w:t>
      </w:r>
      <w:r w:rsidR="00D6390E" w:rsidRPr="00D6390E">
        <w:rPr>
          <w:vertAlign w:val="superscript"/>
        </w:rPr>
        <w:t>1</w:t>
      </w:r>
      <w:r>
        <w:br/>
        <w:t>James B. Domingo</w:t>
      </w:r>
    </w:p>
    <w:p w:rsidR="00701A5E" w:rsidRDefault="00701A5E">
      <w:pPr>
        <w:jc w:val="center"/>
      </w:pPr>
    </w:p>
    <w:p w:rsidR="00701A5E" w:rsidRDefault="00D6390E">
      <w:pPr>
        <w:jc w:val="center"/>
      </w:pPr>
      <w:r w:rsidRPr="00D6390E">
        <w:rPr>
          <w:vertAlign w:val="superscript"/>
        </w:rPr>
        <w:t>1</w:t>
      </w:r>
      <w:r>
        <w:t>North Carolina State University</w:t>
      </w:r>
    </w:p>
    <w:p w:rsidR="00701A5E" w:rsidRDefault="00701A5E">
      <w:pPr>
        <w:jc w:val="center"/>
      </w:pPr>
    </w:p>
    <w:p w:rsidR="00701A5E" w:rsidRDefault="00701A5E">
      <w:pPr>
        <w:jc w:val="center"/>
      </w:pPr>
      <w:r>
        <w:t xml:space="preserve">Last Revised:  </w:t>
      </w:r>
      <w:r w:rsidR="00EC1F42">
        <w:fldChar w:fldCharType="begin"/>
      </w:r>
      <w:r w:rsidR="00EC1F42">
        <w:instrText xml:space="preserve"> SAVEDATE  \@ "MMMM d, yyyy"  \* MERGEFORMAT </w:instrText>
      </w:r>
      <w:r w:rsidR="00EC1F42">
        <w:fldChar w:fldCharType="separate"/>
      </w:r>
      <w:r w:rsidR="00815641">
        <w:rPr>
          <w:noProof/>
        </w:rPr>
        <w:t>June 21, 2018</w:t>
      </w:r>
      <w:r w:rsidR="00EC1F42">
        <w:rPr>
          <w:noProof/>
        </w:rPr>
        <w:fldChar w:fldCharType="end"/>
      </w:r>
    </w:p>
    <w:p w:rsidR="00701A5E" w:rsidRDefault="00701A5E">
      <w:pPr>
        <w:jc w:val="center"/>
        <w:rPr>
          <w:i/>
          <w:iCs/>
        </w:rPr>
      </w:pPr>
    </w:p>
    <w:p w:rsidR="00701A5E" w:rsidRDefault="00701A5E">
      <w:pPr>
        <w:jc w:val="center"/>
        <w:rPr>
          <w:i/>
          <w:iCs/>
        </w:rPr>
      </w:pPr>
    </w:p>
    <w:p w:rsidR="00701A5E" w:rsidRDefault="00701A5E">
      <w:pPr>
        <w:pStyle w:val="text"/>
        <w:rPr>
          <w:rFonts w:cs="Times New Roman"/>
        </w:rPr>
        <w:sectPr w:rsidR="00701A5E">
          <w:headerReference w:type="default" r:id="rId7"/>
          <w:pgSz w:w="12240" w:h="15840" w:code="1"/>
          <w:pgMar w:top="1627" w:right="1627" w:bottom="2707" w:left="1627" w:header="935" w:footer="720" w:gutter="0"/>
          <w:cols w:space="720"/>
          <w:docGrid w:linePitch="360"/>
        </w:sectPr>
      </w:pPr>
    </w:p>
    <w:p w:rsidR="00701A5E" w:rsidRDefault="00701A5E">
      <w:pPr>
        <w:pStyle w:val="heading"/>
        <w:spacing w:before="240" w:after="240"/>
        <w:rPr>
          <w:sz w:val="32"/>
          <w:szCs w:val="32"/>
        </w:rPr>
      </w:pPr>
      <w:r>
        <w:rPr>
          <w:sz w:val="32"/>
          <w:szCs w:val="32"/>
        </w:rPr>
        <w:lastRenderedPageBreak/>
        <w:t>Table of Contents</w:t>
      </w:r>
    </w:p>
    <w:bookmarkStart w:id="2" w:name="_GoBack"/>
    <w:bookmarkEnd w:id="2"/>
    <w:p w:rsidR="00894A7C" w:rsidRDefault="001D50B9">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r>
        <w:rPr>
          <w:sz w:val="32"/>
          <w:szCs w:val="32"/>
        </w:rPr>
        <w:fldChar w:fldCharType="begin"/>
      </w:r>
      <w:r w:rsidR="00701A5E">
        <w:rPr>
          <w:sz w:val="32"/>
          <w:szCs w:val="32"/>
        </w:rPr>
        <w:instrText xml:space="preserve"> TOC \o "1-3" \h \z </w:instrText>
      </w:r>
      <w:r>
        <w:rPr>
          <w:sz w:val="32"/>
          <w:szCs w:val="32"/>
        </w:rPr>
        <w:fldChar w:fldCharType="separate"/>
      </w:r>
      <w:hyperlink w:anchor="_Toc517349981" w:history="1">
        <w:r w:rsidR="00894A7C" w:rsidRPr="00B7445C">
          <w:rPr>
            <w:rStyle w:val="Hyperlink"/>
            <w:noProof/>
          </w:rPr>
          <w:t>1</w:t>
        </w:r>
        <w:r w:rsidR="00894A7C">
          <w:rPr>
            <w:rFonts w:asciiTheme="minorHAnsi" w:eastAsiaTheme="minorEastAsia" w:hAnsiTheme="minorHAnsi" w:cstheme="minorBidi"/>
            <w:b w:val="0"/>
            <w:bCs w:val="0"/>
            <w:caps w:val="0"/>
            <w:noProof/>
            <w:sz w:val="22"/>
            <w:szCs w:val="22"/>
            <w:lang w:eastAsia="en-US"/>
          </w:rPr>
          <w:tab/>
        </w:r>
        <w:r w:rsidR="00894A7C" w:rsidRPr="00B7445C">
          <w:rPr>
            <w:rStyle w:val="Hyperlink"/>
            <w:noProof/>
          </w:rPr>
          <w:t>Introduction</w:t>
        </w:r>
        <w:r w:rsidR="00894A7C">
          <w:rPr>
            <w:noProof/>
            <w:webHidden/>
          </w:rPr>
          <w:tab/>
        </w:r>
        <w:r w:rsidR="00894A7C">
          <w:rPr>
            <w:noProof/>
            <w:webHidden/>
          </w:rPr>
          <w:fldChar w:fldCharType="begin"/>
        </w:r>
        <w:r w:rsidR="00894A7C">
          <w:rPr>
            <w:noProof/>
            <w:webHidden/>
          </w:rPr>
          <w:instrText xml:space="preserve"> PAGEREF _Toc517349981 \h </w:instrText>
        </w:r>
        <w:r w:rsidR="00894A7C">
          <w:rPr>
            <w:noProof/>
            <w:webHidden/>
          </w:rPr>
        </w:r>
        <w:r w:rsidR="00894A7C">
          <w:rPr>
            <w:noProof/>
            <w:webHidden/>
          </w:rPr>
          <w:fldChar w:fldCharType="separate"/>
        </w:r>
        <w:r w:rsidR="00894A7C">
          <w:rPr>
            <w:noProof/>
            <w:webHidden/>
          </w:rPr>
          <w:t>3</w:t>
        </w:r>
        <w:r w:rsidR="00894A7C">
          <w:rPr>
            <w:noProof/>
            <w:webHidden/>
          </w:rPr>
          <w:fldChar w:fldCharType="end"/>
        </w:r>
      </w:hyperlink>
    </w:p>
    <w:p w:rsidR="00894A7C" w:rsidRDefault="00894A7C">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517349982" w:history="1">
        <w:r w:rsidRPr="00B7445C">
          <w:rPr>
            <w:rStyle w:val="Hyperlink"/>
            <w:noProof/>
          </w:rPr>
          <w:t>1.1</w:t>
        </w:r>
        <w:r>
          <w:rPr>
            <w:rFonts w:asciiTheme="minorHAnsi" w:eastAsiaTheme="minorEastAsia" w:hAnsiTheme="minorHAnsi" w:cstheme="minorBidi"/>
            <w:noProof/>
            <w:sz w:val="22"/>
            <w:szCs w:val="22"/>
            <w:lang w:eastAsia="en-US"/>
          </w:rPr>
          <w:tab/>
        </w:r>
        <w:r w:rsidRPr="00B7445C">
          <w:rPr>
            <w:rStyle w:val="Hyperlink"/>
            <w:noProof/>
          </w:rPr>
          <w:t>Fire Ignition</w:t>
        </w:r>
        <w:r>
          <w:rPr>
            <w:noProof/>
            <w:webHidden/>
          </w:rPr>
          <w:tab/>
        </w:r>
        <w:r>
          <w:rPr>
            <w:noProof/>
            <w:webHidden/>
          </w:rPr>
          <w:fldChar w:fldCharType="begin"/>
        </w:r>
        <w:r>
          <w:rPr>
            <w:noProof/>
            <w:webHidden/>
          </w:rPr>
          <w:instrText xml:space="preserve"> PAGEREF _Toc517349982 \h </w:instrText>
        </w:r>
        <w:r>
          <w:rPr>
            <w:noProof/>
            <w:webHidden/>
          </w:rPr>
        </w:r>
        <w:r>
          <w:rPr>
            <w:noProof/>
            <w:webHidden/>
          </w:rPr>
          <w:fldChar w:fldCharType="separate"/>
        </w:r>
        <w:r>
          <w:rPr>
            <w:noProof/>
            <w:webHidden/>
          </w:rPr>
          <w:t>3</w:t>
        </w:r>
        <w:r>
          <w:rPr>
            <w:noProof/>
            <w:webHidden/>
          </w:rPr>
          <w:fldChar w:fldCharType="end"/>
        </w:r>
      </w:hyperlink>
    </w:p>
    <w:p w:rsidR="00894A7C" w:rsidRDefault="00894A7C">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517349983" w:history="1">
        <w:r w:rsidRPr="00B7445C">
          <w:rPr>
            <w:rStyle w:val="Hyperlink"/>
            <w:noProof/>
          </w:rPr>
          <w:t>1.2</w:t>
        </w:r>
        <w:r>
          <w:rPr>
            <w:rFonts w:asciiTheme="minorHAnsi" w:eastAsiaTheme="minorEastAsia" w:hAnsiTheme="minorHAnsi" w:cstheme="minorBidi"/>
            <w:noProof/>
            <w:sz w:val="22"/>
            <w:szCs w:val="22"/>
            <w:lang w:eastAsia="en-US"/>
          </w:rPr>
          <w:tab/>
        </w:r>
        <w:r w:rsidRPr="00B7445C">
          <w:rPr>
            <w:rStyle w:val="Hyperlink"/>
            <w:noProof/>
          </w:rPr>
          <w:t>Initiation and Spread</w:t>
        </w:r>
        <w:r>
          <w:rPr>
            <w:noProof/>
            <w:webHidden/>
          </w:rPr>
          <w:tab/>
        </w:r>
        <w:r>
          <w:rPr>
            <w:noProof/>
            <w:webHidden/>
          </w:rPr>
          <w:fldChar w:fldCharType="begin"/>
        </w:r>
        <w:r>
          <w:rPr>
            <w:noProof/>
            <w:webHidden/>
          </w:rPr>
          <w:instrText xml:space="preserve"> PAGEREF _Toc517349983 \h </w:instrText>
        </w:r>
        <w:r>
          <w:rPr>
            <w:noProof/>
            <w:webHidden/>
          </w:rPr>
        </w:r>
        <w:r>
          <w:rPr>
            <w:noProof/>
            <w:webHidden/>
          </w:rPr>
          <w:fldChar w:fldCharType="separate"/>
        </w:r>
        <w:r>
          <w:rPr>
            <w:noProof/>
            <w:webHidden/>
          </w:rPr>
          <w:t>3</w:t>
        </w:r>
        <w:r>
          <w:rPr>
            <w:noProof/>
            <w:webHidden/>
          </w:rPr>
          <w:fldChar w:fldCharType="end"/>
        </w:r>
      </w:hyperlink>
    </w:p>
    <w:p w:rsidR="00894A7C" w:rsidRDefault="00894A7C">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517349984" w:history="1">
        <w:r w:rsidRPr="00B7445C">
          <w:rPr>
            <w:rStyle w:val="Hyperlink"/>
            <w:noProof/>
          </w:rPr>
          <w:t>1.3</w:t>
        </w:r>
        <w:r>
          <w:rPr>
            <w:rFonts w:asciiTheme="minorHAnsi" w:eastAsiaTheme="minorEastAsia" w:hAnsiTheme="minorHAnsi" w:cstheme="minorBidi"/>
            <w:noProof/>
            <w:sz w:val="22"/>
            <w:szCs w:val="22"/>
            <w:lang w:eastAsia="en-US"/>
          </w:rPr>
          <w:tab/>
        </w:r>
        <w:r w:rsidRPr="00B7445C">
          <w:rPr>
            <w:rStyle w:val="Hyperlink"/>
            <w:noProof/>
          </w:rPr>
          <w:t>Event Size</w:t>
        </w:r>
        <w:r>
          <w:rPr>
            <w:noProof/>
            <w:webHidden/>
          </w:rPr>
          <w:tab/>
        </w:r>
        <w:r>
          <w:rPr>
            <w:noProof/>
            <w:webHidden/>
          </w:rPr>
          <w:fldChar w:fldCharType="begin"/>
        </w:r>
        <w:r>
          <w:rPr>
            <w:noProof/>
            <w:webHidden/>
          </w:rPr>
          <w:instrText xml:space="preserve"> PAGEREF _Toc517349984 \h </w:instrText>
        </w:r>
        <w:r>
          <w:rPr>
            <w:noProof/>
            <w:webHidden/>
          </w:rPr>
        </w:r>
        <w:r>
          <w:rPr>
            <w:noProof/>
            <w:webHidden/>
          </w:rPr>
          <w:fldChar w:fldCharType="separate"/>
        </w:r>
        <w:r>
          <w:rPr>
            <w:noProof/>
            <w:webHidden/>
          </w:rPr>
          <w:t>4</w:t>
        </w:r>
        <w:r>
          <w:rPr>
            <w:noProof/>
            <w:webHidden/>
          </w:rPr>
          <w:fldChar w:fldCharType="end"/>
        </w:r>
      </w:hyperlink>
    </w:p>
    <w:p w:rsidR="00894A7C" w:rsidRDefault="00894A7C">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517349985" w:history="1">
        <w:r w:rsidRPr="00B7445C">
          <w:rPr>
            <w:rStyle w:val="Hyperlink"/>
            <w:noProof/>
          </w:rPr>
          <w:t>1.4</w:t>
        </w:r>
        <w:r>
          <w:rPr>
            <w:rFonts w:asciiTheme="minorHAnsi" w:eastAsiaTheme="minorEastAsia" w:hAnsiTheme="minorHAnsi" w:cstheme="minorBidi"/>
            <w:noProof/>
            <w:sz w:val="22"/>
            <w:szCs w:val="22"/>
            <w:lang w:eastAsia="en-US"/>
          </w:rPr>
          <w:tab/>
        </w:r>
        <w:r w:rsidRPr="00B7445C">
          <w:rPr>
            <w:rStyle w:val="Hyperlink"/>
            <w:noProof/>
          </w:rPr>
          <w:t>Fire Severity</w:t>
        </w:r>
        <w:r>
          <w:rPr>
            <w:noProof/>
            <w:webHidden/>
          </w:rPr>
          <w:tab/>
        </w:r>
        <w:r>
          <w:rPr>
            <w:noProof/>
            <w:webHidden/>
          </w:rPr>
          <w:fldChar w:fldCharType="begin"/>
        </w:r>
        <w:r>
          <w:rPr>
            <w:noProof/>
            <w:webHidden/>
          </w:rPr>
          <w:instrText xml:space="preserve"> PAGEREF _Toc517349985 \h </w:instrText>
        </w:r>
        <w:r>
          <w:rPr>
            <w:noProof/>
            <w:webHidden/>
          </w:rPr>
        </w:r>
        <w:r>
          <w:rPr>
            <w:noProof/>
            <w:webHidden/>
          </w:rPr>
          <w:fldChar w:fldCharType="separate"/>
        </w:r>
        <w:r>
          <w:rPr>
            <w:noProof/>
            <w:webHidden/>
          </w:rPr>
          <w:t>5</w:t>
        </w:r>
        <w:r>
          <w:rPr>
            <w:noProof/>
            <w:webHidden/>
          </w:rPr>
          <w:fldChar w:fldCharType="end"/>
        </w:r>
      </w:hyperlink>
    </w:p>
    <w:p w:rsidR="00894A7C" w:rsidRDefault="00894A7C">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517349986" w:history="1">
        <w:r w:rsidRPr="00B7445C">
          <w:rPr>
            <w:rStyle w:val="Hyperlink"/>
            <w:noProof/>
          </w:rPr>
          <w:t>1.5</w:t>
        </w:r>
        <w:r>
          <w:rPr>
            <w:rFonts w:asciiTheme="minorHAnsi" w:eastAsiaTheme="minorEastAsia" w:hAnsiTheme="minorHAnsi" w:cstheme="minorBidi"/>
            <w:noProof/>
            <w:sz w:val="22"/>
            <w:szCs w:val="22"/>
            <w:lang w:eastAsia="en-US"/>
          </w:rPr>
          <w:tab/>
        </w:r>
        <w:r w:rsidRPr="00B7445C">
          <w:rPr>
            <w:rStyle w:val="Hyperlink"/>
            <w:noProof/>
          </w:rPr>
          <w:t>Fire Damage</w:t>
        </w:r>
        <w:r>
          <w:rPr>
            <w:noProof/>
            <w:webHidden/>
          </w:rPr>
          <w:tab/>
        </w:r>
        <w:r>
          <w:rPr>
            <w:noProof/>
            <w:webHidden/>
          </w:rPr>
          <w:fldChar w:fldCharType="begin"/>
        </w:r>
        <w:r>
          <w:rPr>
            <w:noProof/>
            <w:webHidden/>
          </w:rPr>
          <w:instrText xml:space="preserve"> PAGEREF _Toc517349986 \h </w:instrText>
        </w:r>
        <w:r>
          <w:rPr>
            <w:noProof/>
            <w:webHidden/>
          </w:rPr>
        </w:r>
        <w:r>
          <w:rPr>
            <w:noProof/>
            <w:webHidden/>
          </w:rPr>
          <w:fldChar w:fldCharType="separate"/>
        </w:r>
        <w:r>
          <w:rPr>
            <w:noProof/>
            <w:webHidden/>
          </w:rPr>
          <w:t>5</w:t>
        </w:r>
        <w:r>
          <w:rPr>
            <w:noProof/>
            <w:webHidden/>
          </w:rPr>
          <w:fldChar w:fldCharType="end"/>
        </w:r>
      </w:hyperlink>
    </w:p>
    <w:p w:rsidR="00894A7C" w:rsidRDefault="00894A7C">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517349987" w:history="1">
        <w:r w:rsidRPr="00B7445C">
          <w:rPr>
            <w:rStyle w:val="Hyperlink"/>
            <w:noProof/>
          </w:rPr>
          <w:t>1.6</w:t>
        </w:r>
        <w:r>
          <w:rPr>
            <w:rFonts w:asciiTheme="minorHAnsi" w:eastAsiaTheme="minorEastAsia" w:hAnsiTheme="minorHAnsi" w:cstheme="minorBidi"/>
            <w:noProof/>
            <w:sz w:val="22"/>
            <w:szCs w:val="22"/>
            <w:lang w:eastAsia="en-US"/>
          </w:rPr>
          <w:tab/>
        </w:r>
        <w:r w:rsidRPr="00B7445C">
          <w:rPr>
            <w:rStyle w:val="Hyperlink"/>
            <w:noProof/>
          </w:rPr>
          <w:t>Fire Rotation Period (FRP) calibration</w:t>
        </w:r>
        <w:r>
          <w:rPr>
            <w:noProof/>
            <w:webHidden/>
          </w:rPr>
          <w:tab/>
        </w:r>
        <w:r>
          <w:rPr>
            <w:noProof/>
            <w:webHidden/>
          </w:rPr>
          <w:fldChar w:fldCharType="begin"/>
        </w:r>
        <w:r>
          <w:rPr>
            <w:noProof/>
            <w:webHidden/>
          </w:rPr>
          <w:instrText xml:space="preserve"> PAGEREF _Toc517349987 \h </w:instrText>
        </w:r>
        <w:r>
          <w:rPr>
            <w:noProof/>
            <w:webHidden/>
          </w:rPr>
        </w:r>
        <w:r>
          <w:rPr>
            <w:noProof/>
            <w:webHidden/>
          </w:rPr>
          <w:fldChar w:fldCharType="separate"/>
        </w:r>
        <w:r>
          <w:rPr>
            <w:noProof/>
            <w:webHidden/>
          </w:rPr>
          <w:t>6</w:t>
        </w:r>
        <w:r>
          <w:rPr>
            <w:noProof/>
            <w:webHidden/>
          </w:rPr>
          <w:fldChar w:fldCharType="end"/>
        </w:r>
      </w:hyperlink>
    </w:p>
    <w:p w:rsidR="00894A7C" w:rsidRDefault="00894A7C">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517349988" w:history="1">
        <w:r w:rsidRPr="00B7445C">
          <w:rPr>
            <w:rStyle w:val="Hyperlink"/>
            <w:noProof/>
          </w:rPr>
          <w:t>1.7</w:t>
        </w:r>
        <w:r>
          <w:rPr>
            <w:rFonts w:asciiTheme="minorHAnsi" w:eastAsiaTheme="minorEastAsia" w:hAnsiTheme="minorHAnsi" w:cstheme="minorBidi"/>
            <w:noProof/>
            <w:sz w:val="22"/>
            <w:szCs w:val="22"/>
            <w:lang w:eastAsia="en-US"/>
          </w:rPr>
          <w:tab/>
        </w:r>
        <w:r w:rsidRPr="00B7445C">
          <w:rPr>
            <w:rStyle w:val="Hyperlink"/>
            <w:noProof/>
          </w:rPr>
          <w:t>Major Version History</w:t>
        </w:r>
        <w:r>
          <w:rPr>
            <w:noProof/>
            <w:webHidden/>
          </w:rPr>
          <w:tab/>
        </w:r>
        <w:r>
          <w:rPr>
            <w:noProof/>
            <w:webHidden/>
          </w:rPr>
          <w:fldChar w:fldCharType="begin"/>
        </w:r>
        <w:r>
          <w:rPr>
            <w:noProof/>
            <w:webHidden/>
          </w:rPr>
          <w:instrText xml:space="preserve"> PAGEREF _Toc517349988 \h </w:instrText>
        </w:r>
        <w:r>
          <w:rPr>
            <w:noProof/>
            <w:webHidden/>
          </w:rPr>
        </w:r>
        <w:r>
          <w:rPr>
            <w:noProof/>
            <w:webHidden/>
          </w:rPr>
          <w:fldChar w:fldCharType="separate"/>
        </w:r>
        <w:r>
          <w:rPr>
            <w:noProof/>
            <w:webHidden/>
          </w:rPr>
          <w:t>7</w:t>
        </w:r>
        <w:r>
          <w:rPr>
            <w:noProof/>
            <w:webHidden/>
          </w:rPr>
          <w:fldChar w:fldCharType="end"/>
        </w:r>
      </w:hyperlink>
    </w:p>
    <w:p w:rsidR="00894A7C" w:rsidRDefault="00894A7C">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517349989" w:history="1">
        <w:r w:rsidRPr="00B7445C">
          <w:rPr>
            <w:rStyle w:val="Hyperlink"/>
            <w:noProof/>
          </w:rPr>
          <w:t>1.7.1</w:t>
        </w:r>
        <w:r>
          <w:rPr>
            <w:rFonts w:asciiTheme="minorHAnsi" w:eastAsiaTheme="minorEastAsia" w:hAnsiTheme="minorHAnsi" w:cstheme="minorBidi"/>
            <w:i w:val="0"/>
            <w:iCs w:val="0"/>
            <w:noProof/>
            <w:sz w:val="22"/>
            <w:szCs w:val="22"/>
            <w:lang w:eastAsia="en-US"/>
          </w:rPr>
          <w:tab/>
        </w:r>
        <w:r w:rsidRPr="00B7445C">
          <w:rPr>
            <w:rStyle w:val="Hyperlink"/>
            <w:noProof/>
          </w:rPr>
          <w:t>Version 3.1</w:t>
        </w:r>
        <w:r>
          <w:rPr>
            <w:noProof/>
            <w:webHidden/>
          </w:rPr>
          <w:tab/>
        </w:r>
        <w:r>
          <w:rPr>
            <w:noProof/>
            <w:webHidden/>
          </w:rPr>
          <w:fldChar w:fldCharType="begin"/>
        </w:r>
        <w:r>
          <w:rPr>
            <w:noProof/>
            <w:webHidden/>
          </w:rPr>
          <w:instrText xml:space="preserve"> PAGEREF _Toc517349989 \h </w:instrText>
        </w:r>
        <w:r>
          <w:rPr>
            <w:noProof/>
            <w:webHidden/>
          </w:rPr>
        </w:r>
        <w:r>
          <w:rPr>
            <w:noProof/>
            <w:webHidden/>
          </w:rPr>
          <w:fldChar w:fldCharType="separate"/>
        </w:r>
        <w:r>
          <w:rPr>
            <w:noProof/>
            <w:webHidden/>
          </w:rPr>
          <w:t>7</w:t>
        </w:r>
        <w:r>
          <w:rPr>
            <w:noProof/>
            <w:webHidden/>
          </w:rPr>
          <w:fldChar w:fldCharType="end"/>
        </w:r>
      </w:hyperlink>
    </w:p>
    <w:p w:rsidR="00894A7C" w:rsidRDefault="00894A7C">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517349990" w:history="1">
        <w:r w:rsidRPr="00B7445C">
          <w:rPr>
            <w:rStyle w:val="Hyperlink"/>
            <w:noProof/>
          </w:rPr>
          <w:t>1.7.2</w:t>
        </w:r>
        <w:r>
          <w:rPr>
            <w:rFonts w:asciiTheme="minorHAnsi" w:eastAsiaTheme="minorEastAsia" w:hAnsiTheme="minorHAnsi" w:cstheme="minorBidi"/>
            <w:i w:val="0"/>
            <w:iCs w:val="0"/>
            <w:noProof/>
            <w:sz w:val="22"/>
            <w:szCs w:val="22"/>
            <w:lang w:eastAsia="en-US"/>
          </w:rPr>
          <w:tab/>
        </w:r>
        <w:r w:rsidRPr="00B7445C">
          <w:rPr>
            <w:rStyle w:val="Hyperlink"/>
            <w:noProof/>
          </w:rPr>
          <w:t>Version 3.0</w:t>
        </w:r>
        <w:r>
          <w:rPr>
            <w:noProof/>
            <w:webHidden/>
          </w:rPr>
          <w:tab/>
        </w:r>
        <w:r>
          <w:rPr>
            <w:noProof/>
            <w:webHidden/>
          </w:rPr>
          <w:fldChar w:fldCharType="begin"/>
        </w:r>
        <w:r>
          <w:rPr>
            <w:noProof/>
            <w:webHidden/>
          </w:rPr>
          <w:instrText xml:space="preserve"> PAGEREF _Toc517349990 \h </w:instrText>
        </w:r>
        <w:r>
          <w:rPr>
            <w:noProof/>
            <w:webHidden/>
          </w:rPr>
        </w:r>
        <w:r>
          <w:rPr>
            <w:noProof/>
            <w:webHidden/>
          </w:rPr>
          <w:fldChar w:fldCharType="separate"/>
        </w:r>
        <w:r>
          <w:rPr>
            <w:noProof/>
            <w:webHidden/>
          </w:rPr>
          <w:t>7</w:t>
        </w:r>
        <w:r>
          <w:rPr>
            <w:noProof/>
            <w:webHidden/>
          </w:rPr>
          <w:fldChar w:fldCharType="end"/>
        </w:r>
      </w:hyperlink>
    </w:p>
    <w:p w:rsidR="00894A7C" w:rsidRDefault="00894A7C">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517349991" w:history="1">
        <w:r w:rsidRPr="00B7445C">
          <w:rPr>
            <w:rStyle w:val="Hyperlink"/>
            <w:noProof/>
          </w:rPr>
          <w:t>1.7.3</w:t>
        </w:r>
        <w:r>
          <w:rPr>
            <w:rFonts w:asciiTheme="minorHAnsi" w:eastAsiaTheme="minorEastAsia" w:hAnsiTheme="minorHAnsi" w:cstheme="minorBidi"/>
            <w:i w:val="0"/>
            <w:iCs w:val="0"/>
            <w:noProof/>
            <w:sz w:val="22"/>
            <w:szCs w:val="22"/>
            <w:lang w:eastAsia="en-US"/>
          </w:rPr>
          <w:tab/>
        </w:r>
        <w:r w:rsidRPr="00B7445C">
          <w:rPr>
            <w:rStyle w:val="Hyperlink"/>
            <w:noProof/>
          </w:rPr>
          <w:t>Version 2.1</w:t>
        </w:r>
        <w:r>
          <w:rPr>
            <w:noProof/>
            <w:webHidden/>
          </w:rPr>
          <w:tab/>
        </w:r>
        <w:r>
          <w:rPr>
            <w:noProof/>
            <w:webHidden/>
          </w:rPr>
          <w:fldChar w:fldCharType="begin"/>
        </w:r>
        <w:r>
          <w:rPr>
            <w:noProof/>
            <w:webHidden/>
          </w:rPr>
          <w:instrText xml:space="preserve"> PAGEREF _Toc517349991 \h </w:instrText>
        </w:r>
        <w:r>
          <w:rPr>
            <w:noProof/>
            <w:webHidden/>
          </w:rPr>
        </w:r>
        <w:r>
          <w:rPr>
            <w:noProof/>
            <w:webHidden/>
          </w:rPr>
          <w:fldChar w:fldCharType="separate"/>
        </w:r>
        <w:r>
          <w:rPr>
            <w:noProof/>
            <w:webHidden/>
          </w:rPr>
          <w:t>7</w:t>
        </w:r>
        <w:r>
          <w:rPr>
            <w:noProof/>
            <w:webHidden/>
          </w:rPr>
          <w:fldChar w:fldCharType="end"/>
        </w:r>
      </w:hyperlink>
    </w:p>
    <w:p w:rsidR="00894A7C" w:rsidRDefault="00894A7C">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517349992" w:history="1">
        <w:r w:rsidRPr="00B7445C">
          <w:rPr>
            <w:rStyle w:val="Hyperlink"/>
            <w:noProof/>
          </w:rPr>
          <w:t>1.7.4</w:t>
        </w:r>
        <w:r>
          <w:rPr>
            <w:rFonts w:asciiTheme="minorHAnsi" w:eastAsiaTheme="minorEastAsia" w:hAnsiTheme="minorHAnsi" w:cstheme="minorBidi"/>
            <w:i w:val="0"/>
            <w:iCs w:val="0"/>
            <w:noProof/>
            <w:sz w:val="22"/>
            <w:szCs w:val="22"/>
            <w:lang w:eastAsia="en-US"/>
          </w:rPr>
          <w:tab/>
        </w:r>
        <w:r w:rsidRPr="00B7445C">
          <w:rPr>
            <w:rStyle w:val="Hyperlink"/>
            <w:noProof/>
          </w:rPr>
          <w:t>Version 2.0</w:t>
        </w:r>
        <w:r>
          <w:rPr>
            <w:noProof/>
            <w:webHidden/>
          </w:rPr>
          <w:tab/>
        </w:r>
        <w:r>
          <w:rPr>
            <w:noProof/>
            <w:webHidden/>
          </w:rPr>
          <w:fldChar w:fldCharType="begin"/>
        </w:r>
        <w:r>
          <w:rPr>
            <w:noProof/>
            <w:webHidden/>
          </w:rPr>
          <w:instrText xml:space="preserve"> PAGEREF _Toc517349992 \h </w:instrText>
        </w:r>
        <w:r>
          <w:rPr>
            <w:noProof/>
            <w:webHidden/>
          </w:rPr>
        </w:r>
        <w:r>
          <w:rPr>
            <w:noProof/>
            <w:webHidden/>
          </w:rPr>
          <w:fldChar w:fldCharType="separate"/>
        </w:r>
        <w:r>
          <w:rPr>
            <w:noProof/>
            <w:webHidden/>
          </w:rPr>
          <w:t>7</w:t>
        </w:r>
        <w:r>
          <w:rPr>
            <w:noProof/>
            <w:webHidden/>
          </w:rPr>
          <w:fldChar w:fldCharType="end"/>
        </w:r>
      </w:hyperlink>
    </w:p>
    <w:p w:rsidR="00894A7C" w:rsidRDefault="00894A7C">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517349993" w:history="1">
        <w:r w:rsidRPr="00B7445C">
          <w:rPr>
            <w:rStyle w:val="Hyperlink"/>
            <w:noProof/>
          </w:rPr>
          <w:t>1.7.5</w:t>
        </w:r>
        <w:r>
          <w:rPr>
            <w:rFonts w:asciiTheme="minorHAnsi" w:eastAsiaTheme="minorEastAsia" w:hAnsiTheme="minorHAnsi" w:cstheme="minorBidi"/>
            <w:i w:val="0"/>
            <w:iCs w:val="0"/>
            <w:noProof/>
            <w:sz w:val="22"/>
            <w:szCs w:val="22"/>
            <w:lang w:eastAsia="en-US"/>
          </w:rPr>
          <w:tab/>
        </w:r>
        <w:r w:rsidRPr="00B7445C">
          <w:rPr>
            <w:rStyle w:val="Hyperlink"/>
            <w:noProof/>
          </w:rPr>
          <w:t>Version 1.2</w:t>
        </w:r>
        <w:r>
          <w:rPr>
            <w:noProof/>
            <w:webHidden/>
          </w:rPr>
          <w:tab/>
        </w:r>
        <w:r>
          <w:rPr>
            <w:noProof/>
            <w:webHidden/>
          </w:rPr>
          <w:fldChar w:fldCharType="begin"/>
        </w:r>
        <w:r>
          <w:rPr>
            <w:noProof/>
            <w:webHidden/>
          </w:rPr>
          <w:instrText xml:space="preserve"> PAGEREF _Toc517349993 \h </w:instrText>
        </w:r>
        <w:r>
          <w:rPr>
            <w:noProof/>
            <w:webHidden/>
          </w:rPr>
        </w:r>
        <w:r>
          <w:rPr>
            <w:noProof/>
            <w:webHidden/>
          </w:rPr>
          <w:fldChar w:fldCharType="separate"/>
        </w:r>
        <w:r>
          <w:rPr>
            <w:noProof/>
            <w:webHidden/>
          </w:rPr>
          <w:t>8</w:t>
        </w:r>
        <w:r>
          <w:rPr>
            <w:noProof/>
            <w:webHidden/>
          </w:rPr>
          <w:fldChar w:fldCharType="end"/>
        </w:r>
      </w:hyperlink>
    </w:p>
    <w:p w:rsidR="00894A7C" w:rsidRDefault="00894A7C">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517349994" w:history="1">
        <w:r w:rsidRPr="00B7445C">
          <w:rPr>
            <w:rStyle w:val="Hyperlink"/>
            <w:noProof/>
          </w:rPr>
          <w:t>1.8</w:t>
        </w:r>
        <w:r>
          <w:rPr>
            <w:rFonts w:asciiTheme="minorHAnsi" w:eastAsiaTheme="minorEastAsia" w:hAnsiTheme="minorHAnsi" w:cstheme="minorBidi"/>
            <w:noProof/>
            <w:sz w:val="22"/>
            <w:szCs w:val="22"/>
            <w:lang w:eastAsia="en-US"/>
          </w:rPr>
          <w:tab/>
        </w:r>
        <w:r w:rsidRPr="00B7445C">
          <w:rPr>
            <w:rStyle w:val="Hyperlink"/>
            <w:noProof/>
          </w:rPr>
          <w:t>Minor Version History</w:t>
        </w:r>
        <w:r>
          <w:rPr>
            <w:noProof/>
            <w:webHidden/>
          </w:rPr>
          <w:tab/>
        </w:r>
        <w:r>
          <w:rPr>
            <w:noProof/>
            <w:webHidden/>
          </w:rPr>
          <w:fldChar w:fldCharType="begin"/>
        </w:r>
        <w:r>
          <w:rPr>
            <w:noProof/>
            <w:webHidden/>
          </w:rPr>
          <w:instrText xml:space="preserve"> PAGEREF _Toc517349994 \h </w:instrText>
        </w:r>
        <w:r>
          <w:rPr>
            <w:noProof/>
            <w:webHidden/>
          </w:rPr>
        </w:r>
        <w:r>
          <w:rPr>
            <w:noProof/>
            <w:webHidden/>
          </w:rPr>
          <w:fldChar w:fldCharType="separate"/>
        </w:r>
        <w:r>
          <w:rPr>
            <w:noProof/>
            <w:webHidden/>
          </w:rPr>
          <w:t>8</w:t>
        </w:r>
        <w:r>
          <w:rPr>
            <w:noProof/>
            <w:webHidden/>
          </w:rPr>
          <w:fldChar w:fldCharType="end"/>
        </w:r>
      </w:hyperlink>
    </w:p>
    <w:p w:rsidR="00894A7C" w:rsidRDefault="00894A7C">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517349995" w:history="1">
        <w:r w:rsidRPr="00B7445C">
          <w:rPr>
            <w:rStyle w:val="Hyperlink"/>
            <w:noProof/>
          </w:rPr>
          <w:t>1.8.1</w:t>
        </w:r>
        <w:r>
          <w:rPr>
            <w:rFonts w:asciiTheme="minorHAnsi" w:eastAsiaTheme="minorEastAsia" w:hAnsiTheme="minorHAnsi" w:cstheme="minorBidi"/>
            <w:i w:val="0"/>
            <w:iCs w:val="0"/>
            <w:noProof/>
            <w:sz w:val="22"/>
            <w:szCs w:val="22"/>
            <w:lang w:eastAsia="en-US"/>
          </w:rPr>
          <w:tab/>
        </w:r>
        <w:r w:rsidRPr="00B7445C">
          <w:rPr>
            <w:rStyle w:val="Hyperlink"/>
            <w:noProof/>
          </w:rPr>
          <w:t>Version 3.1.1 (November 2017)</w:t>
        </w:r>
        <w:r>
          <w:rPr>
            <w:noProof/>
            <w:webHidden/>
          </w:rPr>
          <w:tab/>
        </w:r>
        <w:r>
          <w:rPr>
            <w:noProof/>
            <w:webHidden/>
          </w:rPr>
          <w:fldChar w:fldCharType="begin"/>
        </w:r>
        <w:r>
          <w:rPr>
            <w:noProof/>
            <w:webHidden/>
          </w:rPr>
          <w:instrText xml:space="preserve"> PAGEREF _Toc517349995 \h </w:instrText>
        </w:r>
        <w:r>
          <w:rPr>
            <w:noProof/>
            <w:webHidden/>
          </w:rPr>
        </w:r>
        <w:r>
          <w:rPr>
            <w:noProof/>
            <w:webHidden/>
          </w:rPr>
          <w:fldChar w:fldCharType="separate"/>
        </w:r>
        <w:r>
          <w:rPr>
            <w:noProof/>
            <w:webHidden/>
          </w:rPr>
          <w:t>8</w:t>
        </w:r>
        <w:r>
          <w:rPr>
            <w:noProof/>
            <w:webHidden/>
          </w:rPr>
          <w:fldChar w:fldCharType="end"/>
        </w:r>
      </w:hyperlink>
    </w:p>
    <w:p w:rsidR="00894A7C" w:rsidRDefault="00894A7C">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517349996" w:history="1">
        <w:r w:rsidRPr="00B7445C">
          <w:rPr>
            <w:rStyle w:val="Hyperlink"/>
            <w:noProof/>
          </w:rPr>
          <w:t>1.8.2</w:t>
        </w:r>
        <w:r>
          <w:rPr>
            <w:rFonts w:asciiTheme="minorHAnsi" w:eastAsiaTheme="minorEastAsia" w:hAnsiTheme="minorHAnsi" w:cstheme="minorBidi"/>
            <w:i w:val="0"/>
            <w:iCs w:val="0"/>
            <w:noProof/>
            <w:sz w:val="22"/>
            <w:szCs w:val="22"/>
            <w:lang w:eastAsia="en-US"/>
          </w:rPr>
          <w:tab/>
        </w:r>
        <w:r w:rsidRPr="00B7445C">
          <w:rPr>
            <w:rStyle w:val="Hyperlink"/>
            <w:noProof/>
          </w:rPr>
          <w:t>Version 2.01</w:t>
        </w:r>
        <w:r>
          <w:rPr>
            <w:noProof/>
            <w:webHidden/>
          </w:rPr>
          <w:tab/>
        </w:r>
        <w:r>
          <w:rPr>
            <w:noProof/>
            <w:webHidden/>
          </w:rPr>
          <w:fldChar w:fldCharType="begin"/>
        </w:r>
        <w:r>
          <w:rPr>
            <w:noProof/>
            <w:webHidden/>
          </w:rPr>
          <w:instrText xml:space="preserve"> PAGEREF _Toc517349996 \h </w:instrText>
        </w:r>
        <w:r>
          <w:rPr>
            <w:noProof/>
            <w:webHidden/>
          </w:rPr>
        </w:r>
        <w:r>
          <w:rPr>
            <w:noProof/>
            <w:webHidden/>
          </w:rPr>
          <w:fldChar w:fldCharType="separate"/>
        </w:r>
        <w:r>
          <w:rPr>
            <w:noProof/>
            <w:webHidden/>
          </w:rPr>
          <w:t>8</w:t>
        </w:r>
        <w:r>
          <w:rPr>
            <w:noProof/>
            <w:webHidden/>
          </w:rPr>
          <w:fldChar w:fldCharType="end"/>
        </w:r>
      </w:hyperlink>
    </w:p>
    <w:p w:rsidR="00894A7C" w:rsidRDefault="00894A7C">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517349997" w:history="1">
        <w:r w:rsidRPr="00B7445C">
          <w:rPr>
            <w:rStyle w:val="Hyperlink"/>
            <w:noProof/>
          </w:rPr>
          <w:t>1.9</w:t>
        </w:r>
        <w:r>
          <w:rPr>
            <w:rFonts w:asciiTheme="minorHAnsi" w:eastAsiaTheme="minorEastAsia" w:hAnsiTheme="minorHAnsi" w:cstheme="minorBidi"/>
            <w:noProof/>
            <w:sz w:val="22"/>
            <w:szCs w:val="22"/>
            <w:lang w:eastAsia="en-US"/>
          </w:rPr>
          <w:tab/>
        </w:r>
        <w:r w:rsidRPr="00B7445C">
          <w:rPr>
            <w:rStyle w:val="Hyperlink"/>
            <w:noProof/>
          </w:rPr>
          <w:t>References</w:t>
        </w:r>
        <w:r>
          <w:rPr>
            <w:noProof/>
            <w:webHidden/>
          </w:rPr>
          <w:tab/>
        </w:r>
        <w:r>
          <w:rPr>
            <w:noProof/>
            <w:webHidden/>
          </w:rPr>
          <w:fldChar w:fldCharType="begin"/>
        </w:r>
        <w:r>
          <w:rPr>
            <w:noProof/>
            <w:webHidden/>
          </w:rPr>
          <w:instrText xml:space="preserve"> PAGEREF _Toc517349997 \h </w:instrText>
        </w:r>
        <w:r>
          <w:rPr>
            <w:noProof/>
            <w:webHidden/>
          </w:rPr>
        </w:r>
        <w:r>
          <w:rPr>
            <w:noProof/>
            <w:webHidden/>
          </w:rPr>
          <w:fldChar w:fldCharType="separate"/>
        </w:r>
        <w:r>
          <w:rPr>
            <w:noProof/>
            <w:webHidden/>
          </w:rPr>
          <w:t>8</w:t>
        </w:r>
        <w:r>
          <w:rPr>
            <w:noProof/>
            <w:webHidden/>
          </w:rPr>
          <w:fldChar w:fldCharType="end"/>
        </w:r>
      </w:hyperlink>
    </w:p>
    <w:p w:rsidR="00894A7C" w:rsidRDefault="00894A7C">
      <w:pPr>
        <w:pStyle w:val="TOC2"/>
        <w:tabs>
          <w:tab w:val="left" w:pos="960"/>
          <w:tab w:val="right" w:leader="dot" w:pos="8976"/>
        </w:tabs>
        <w:rPr>
          <w:rFonts w:asciiTheme="minorHAnsi" w:eastAsiaTheme="minorEastAsia" w:hAnsiTheme="minorHAnsi" w:cstheme="minorBidi"/>
          <w:noProof/>
          <w:sz w:val="22"/>
          <w:szCs w:val="22"/>
          <w:lang w:eastAsia="en-US"/>
        </w:rPr>
      </w:pPr>
      <w:hyperlink w:anchor="_Toc517349998" w:history="1">
        <w:r w:rsidRPr="00B7445C">
          <w:rPr>
            <w:rStyle w:val="Hyperlink"/>
            <w:noProof/>
          </w:rPr>
          <w:t>1.10</w:t>
        </w:r>
        <w:r>
          <w:rPr>
            <w:rFonts w:asciiTheme="minorHAnsi" w:eastAsiaTheme="minorEastAsia" w:hAnsiTheme="minorHAnsi" w:cstheme="minorBidi"/>
            <w:noProof/>
            <w:sz w:val="22"/>
            <w:szCs w:val="22"/>
            <w:lang w:eastAsia="en-US"/>
          </w:rPr>
          <w:tab/>
        </w:r>
        <w:r w:rsidRPr="00B7445C">
          <w:rPr>
            <w:rStyle w:val="Hyperlink"/>
            <w:noProof/>
          </w:rPr>
          <w:t>Acknowledgments</w:t>
        </w:r>
        <w:r>
          <w:rPr>
            <w:noProof/>
            <w:webHidden/>
          </w:rPr>
          <w:tab/>
        </w:r>
        <w:r>
          <w:rPr>
            <w:noProof/>
            <w:webHidden/>
          </w:rPr>
          <w:fldChar w:fldCharType="begin"/>
        </w:r>
        <w:r>
          <w:rPr>
            <w:noProof/>
            <w:webHidden/>
          </w:rPr>
          <w:instrText xml:space="preserve"> PAGEREF _Toc517349998 \h </w:instrText>
        </w:r>
        <w:r>
          <w:rPr>
            <w:noProof/>
            <w:webHidden/>
          </w:rPr>
        </w:r>
        <w:r>
          <w:rPr>
            <w:noProof/>
            <w:webHidden/>
          </w:rPr>
          <w:fldChar w:fldCharType="separate"/>
        </w:r>
        <w:r>
          <w:rPr>
            <w:noProof/>
            <w:webHidden/>
          </w:rPr>
          <w:t>8</w:t>
        </w:r>
        <w:r>
          <w:rPr>
            <w:noProof/>
            <w:webHidden/>
          </w:rPr>
          <w:fldChar w:fldCharType="end"/>
        </w:r>
      </w:hyperlink>
    </w:p>
    <w:p w:rsidR="00894A7C" w:rsidRDefault="00894A7C">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517349999" w:history="1">
        <w:r w:rsidRPr="00B7445C">
          <w:rPr>
            <w:rStyle w:val="Hyperlink"/>
            <w:noProof/>
          </w:rPr>
          <w:t>2</w:t>
        </w:r>
        <w:r>
          <w:rPr>
            <w:rFonts w:asciiTheme="minorHAnsi" w:eastAsiaTheme="minorEastAsia" w:hAnsiTheme="minorHAnsi" w:cstheme="minorBidi"/>
            <w:b w:val="0"/>
            <w:bCs w:val="0"/>
            <w:caps w:val="0"/>
            <w:noProof/>
            <w:sz w:val="22"/>
            <w:szCs w:val="22"/>
            <w:lang w:eastAsia="en-US"/>
          </w:rPr>
          <w:tab/>
        </w:r>
        <w:r w:rsidRPr="00B7445C">
          <w:rPr>
            <w:rStyle w:val="Hyperlink"/>
            <w:noProof/>
          </w:rPr>
          <w:t>Parameter Input File</w:t>
        </w:r>
        <w:r>
          <w:rPr>
            <w:noProof/>
            <w:webHidden/>
          </w:rPr>
          <w:tab/>
        </w:r>
        <w:r>
          <w:rPr>
            <w:noProof/>
            <w:webHidden/>
          </w:rPr>
          <w:fldChar w:fldCharType="begin"/>
        </w:r>
        <w:r>
          <w:rPr>
            <w:noProof/>
            <w:webHidden/>
          </w:rPr>
          <w:instrText xml:space="preserve"> PAGEREF _Toc517349999 \h </w:instrText>
        </w:r>
        <w:r>
          <w:rPr>
            <w:noProof/>
            <w:webHidden/>
          </w:rPr>
        </w:r>
        <w:r>
          <w:rPr>
            <w:noProof/>
            <w:webHidden/>
          </w:rPr>
          <w:fldChar w:fldCharType="separate"/>
        </w:r>
        <w:r>
          <w:rPr>
            <w:noProof/>
            <w:webHidden/>
          </w:rPr>
          <w:t>9</w:t>
        </w:r>
        <w:r>
          <w:rPr>
            <w:noProof/>
            <w:webHidden/>
          </w:rPr>
          <w:fldChar w:fldCharType="end"/>
        </w:r>
      </w:hyperlink>
    </w:p>
    <w:p w:rsidR="00894A7C" w:rsidRDefault="00894A7C">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517350000" w:history="1">
        <w:r w:rsidRPr="00B7445C">
          <w:rPr>
            <w:rStyle w:val="Hyperlink"/>
            <w:noProof/>
          </w:rPr>
          <w:t>2.1</w:t>
        </w:r>
        <w:r>
          <w:rPr>
            <w:rFonts w:asciiTheme="minorHAnsi" w:eastAsiaTheme="minorEastAsia" w:hAnsiTheme="minorHAnsi" w:cstheme="minorBidi"/>
            <w:noProof/>
            <w:sz w:val="22"/>
            <w:szCs w:val="22"/>
            <w:lang w:eastAsia="en-US"/>
          </w:rPr>
          <w:tab/>
        </w:r>
        <w:r w:rsidRPr="00B7445C">
          <w:rPr>
            <w:rStyle w:val="Hyperlink"/>
            <w:noProof/>
          </w:rPr>
          <w:t>LandisData (note name change)</w:t>
        </w:r>
        <w:r>
          <w:rPr>
            <w:noProof/>
            <w:webHidden/>
          </w:rPr>
          <w:tab/>
        </w:r>
        <w:r>
          <w:rPr>
            <w:noProof/>
            <w:webHidden/>
          </w:rPr>
          <w:fldChar w:fldCharType="begin"/>
        </w:r>
        <w:r>
          <w:rPr>
            <w:noProof/>
            <w:webHidden/>
          </w:rPr>
          <w:instrText xml:space="preserve"> PAGEREF _Toc517350000 \h </w:instrText>
        </w:r>
        <w:r>
          <w:rPr>
            <w:noProof/>
            <w:webHidden/>
          </w:rPr>
        </w:r>
        <w:r>
          <w:rPr>
            <w:noProof/>
            <w:webHidden/>
          </w:rPr>
          <w:fldChar w:fldCharType="separate"/>
        </w:r>
        <w:r>
          <w:rPr>
            <w:noProof/>
            <w:webHidden/>
          </w:rPr>
          <w:t>9</w:t>
        </w:r>
        <w:r>
          <w:rPr>
            <w:noProof/>
            <w:webHidden/>
          </w:rPr>
          <w:fldChar w:fldCharType="end"/>
        </w:r>
      </w:hyperlink>
    </w:p>
    <w:p w:rsidR="00894A7C" w:rsidRDefault="00894A7C">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517350001" w:history="1">
        <w:r w:rsidRPr="00B7445C">
          <w:rPr>
            <w:rStyle w:val="Hyperlink"/>
            <w:noProof/>
          </w:rPr>
          <w:t>2.2</w:t>
        </w:r>
        <w:r>
          <w:rPr>
            <w:rFonts w:asciiTheme="minorHAnsi" w:eastAsiaTheme="minorEastAsia" w:hAnsiTheme="minorHAnsi" w:cstheme="minorBidi"/>
            <w:noProof/>
            <w:sz w:val="22"/>
            <w:szCs w:val="22"/>
            <w:lang w:eastAsia="en-US"/>
          </w:rPr>
          <w:tab/>
        </w:r>
        <w:r w:rsidRPr="00B7445C">
          <w:rPr>
            <w:rStyle w:val="Hyperlink"/>
            <w:noProof/>
          </w:rPr>
          <w:t>Timestep</w:t>
        </w:r>
        <w:r>
          <w:rPr>
            <w:noProof/>
            <w:webHidden/>
          </w:rPr>
          <w:tab/>
        </w:r>
        <w:r>
          <w:rPr>
            <w:noProof/>
            <w:webHidden/>
          </w:rPr>
          <w:fldChar w:fldCharType="begin"/>
        </w:r>
        <w:r>
          <w:rPr>
            <w:noProof/>
            <w:webHidden/>
          </w:rPr>
          <w:instrText xml:space="preserve"> PAGEREF _Toc517350001 \h </w:instrText>
        </w:r>
        <w:r>
          <w:rPr>
            <w:noProof/>
            <w:webHidden/>
          </w:rPr>
        </w:r>
        <w:r>
          <w:rPr>
            <w:noProof/>
            <w:webHidden/>
          </w:rPr>
          <w:fldChar w:fldCharType="separate"/>
        </w:r>
        <w:r>
          <w:rPr>
            <w:noProof/>
            <w:webHidden/>
          </w:rPr>
          <w:t>9</w:t>
        </w:r>
        <w:r>
          <w:rPr>
            <w:noProof/>
            <w:webHidden/>
          </w:rPr>
          <w:fldChar w:fldCharType="end"/>
        </w:r>
      </w:hyperlink>
    </w:p>
    <w:p w:rsidR="00894A7C" w:rsidRDefault="00894A7C">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517350002" w:history="1">
        <w:r w:rsidRPr="00B7445C">
          <w:rPr>
            <w:rStyle w:val="Hyperlink"/>
            <w:noProof/>
          </w:rPr>
          <w:t>2.3</w:t>
        </w:r>
        <w:r>
          <w:rPr>
            <w:rFonts w:asciiTheme="minorHAnsi" w:eastAsiaTheme="minorEastAsia" w:hAnsiTheme="minorHAnsi" w:cstheme="minorBidi"/>
            <w:noProof/>
            <w:sz w:val="22"/>
            <w:szCs w:val="22"/>
            <w:lang w:eastAsia="en-US"/>
          </w:rPr>
          <w:tab/>
        </w:r>
        <w:r w:rsidRPr="00B7445C">
          <w:rPr>
            <w:rStyle w:val="Hyperlink"/>
            <w:noProof/>
          </w:rPr>
          <w:t>Fire Region Parameters Table</w:t>
        </w:r>
        <w:r>
          <w:rPr>
            <w:noProof/>
            <w:webHidden/>
          </w:rPr>
          <w:tab/>
        </w:r>
        <w:r>
          <w:rPr>
            <w:noProof/>
            <w:webHidden/>
          </w:rPr>
          <w:fldChar w:fldCharType="begin"/>
        </w:r>
        <w:r>
          <w:rPr>
            <w:noProof/>
            <w:webHidden/>
          </w:rPr>
          <w:instrText xml:space="preserve"> PAGEREF _Toc517350002 \h </w:instrText>
        </w:r>
        <w:r>
          <w:rPr>
            <w:noProof/>
            <w:webHidden/>
          </w:rPr>
        </w:r>
        <w:r>
          <w:rPr>
            <w:noProof/>
            <w:webHidden/>
          </w:rPr>
          <w:fldChar w:fldCharType="separate"/>
        </w:r>
        <w:r>
          <w:rPr>
            <w:noProof/>
            <w:webHidden/>
          </w:rPr>
          <w:t>9</w:t>
        </w:r>
        <w:r>
          <w:rPr>
            <w:noProof/>
            <w:webHidden/>
          </w:rPr>
          <w:fldChar w:fldCharType="end"/>
        </w:r>
      </w:hyperlink>
    </w:p>
    <w:p w:rsidR="00894A7C" w:rsidRDefault="00894A7C">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517350003" w:history="1">
        <w:r w:rsidRPr="00B7445C">
          <w:rPr>
            <w:rStyle w:val="Hyperlink"/>
            <w:noProof/>
          </w:rPr>
          <w:t>2.3.1</w:t>
        </w:r>
        <w:r>
          <w:rPr>
            <w:rFonts w:asciiTheme="minorHAnsi" w:eastAsiaTheme="minorEastAsia" w:hAnsiTheme="minorHAnsi" w:cstheme="minorBidi"/>
            <w:i w:val="0"/>
            <w:iCs w:val="0"/>
            <w:noProof/>
            <w:sz w:val="22"/>
            <w:szCs w:val="22"/>
            <w:lang w:eastAsia="en-US"/>
          </w:rPr>
          <w:tab/>
        </w:r>
        <w:r w:rsidRPr="00B7445C">
          <w:rPr>
            <w:rStyle w:val="Hyperlink"/>
            <w:noProof/>
          </w:rPr>
          <w:t>Fire Region Name</w:t>
        </w:r>
        <w:r>
          <w:rPr>
            <w:noProof/>
            <w:webHidden/>
          </w:rPr>
          <w:tab/>
        </w:r>
        <w:r>
          <w:rPr>
            <w:noProof/>
            <w:webHidden/>
          </w:rPr>
          <w:fldChar w:fldCharType="begin"/>
        </w:r>
        <w:r>
          <w:rPr>
            <w:noProof/>
            <w:webHidden/>
          </w:rPr>
          <w:instrText xml:space="preserve"> PAGEREF _Toc517350003 \h </w:instrText>
        </w:r>
        <w:r>
          <w:rPr>
            <w:noProof/>
            <w:webHidden/>
          </w:rPr>
        </w:r>
        <w:r>
          <w:rPr>
            <w:noProof/>
            <w:webHidden/>
          </w:rPr>
          <w:fldChar w:fldCharType="separate"/>
        </w:r>
        <w:r>
          <w:rPr>
            <w:noProof/>
            <w:webHidden/>
          </w:rPr>
          <w:t>9</w:t>
        </w:r>
        <w:r>
          <w:rPr>
            <w:noProof/>
            <w:webHidden/>
          </w:rPr>
          <w:fldChar w:fldCharType="end"/>
        </w:r>
      </w:hyperlink>
    </w:p>
    <w:p w:rsidR="00894A7C" w:rsidRDefault="00894A7C">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517350004" w:history="1">
        <w:r w:rsidRPr="00B7445C">
          <w:rPr>
            <w:rStyle w:val="Hyperlink"/>
            <w:noProof/>
          </w:rPr>
          <w:t>2.3.2</w:t>
        </w:r>
        <w:r>
          <w:rPr>
            <w:rFonts w:asciiTheme="minorHAnsi" w:eastAsiaTheme="minorEastAsia" w:hAnsiTheme="minorHAnsi" w:cstheme="minorBidi"/>
            <w:i w:val="0"/>
            <w:iCs w:val="0"/>
            <w:noProof/>
            <w:sz w:val="22"/>
            <w:szCs w:val="22"/>
            <w:lang w:eastAsia="en-US"/>
          </w:rPr>
          <w:tab/>
        </w:r>
        <w:r w:rsidRPr="00B7445C">
          <w:rPr>
            <w:rStyle w:val="Hyperlink"/>
            <w:noProof/>
          </w:rPr>
          <w:t>Map Code</w:t>
        </w:r>
        <w:r>
          <w:rPr>
            <w:noProof/>
            <w:webHidden/>
          </w:rPr>
          <w:tab/>
        </w:r>
        <w:r>
          <w:rPr>
            <w:noProof/>
            <w:webHidden/>
          </w:rPr>
          <w:fldChar w:fldCharType="begin"/>
        </w:r>
        <w:r>
          <w:rPr>
            <w:noProof/>
            <w:webHidden/>
          </w:rPr>
          <w:instrText xml:space="preserve"> PAGEREF _Toc517350004 \h </w:instrText>
        </w:r>
        <w:r>
          <w:rPr>
            <w:noProof/>
            <w:webHidden/>
          </w:rPr>
        </w:r>
        <w:r>
          <w:rPr>
            <w:noProof/>
            <w:webHidden/>
          </w:rPr>
          <w:fldChar w:fldCharType="separate"/>
        </w:r>
        <w:r>
          <w:rPr>
            <w:noProof/>
            <w:webHidden/>
          </w:rPr>
          <w:t>9</w:t>
        </w:r>
        <w:r>
          <w:rPr>
            <w:noProof/>
            <w:webHidden/>
          </w:rPr>
          <w:fldChar w:fldCharType="end"/>
        </w:r>
      </w:hyperlink>
    </w:p>
    <w:p w:rsidR="00894A7C" w:rsidRDefault="00894A7C">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517350005" w:history="1">
        <w:r w:rsidRPr="00B7445C">
          <w:rPr>
            <w:rStyle w:val="Hyperlink"/>
            <w:noProof/>
          </w:rPr>
          <w:t>2.3.3</w:t>
        </w:r>
        <w:r>
          <w:rPr>
            <w:rFonts w:asciiTheme="minorHAnsi" w:eastAsiaTheme="minorEastAsia" w:hAnsiTheme="minorHAnsi" w:cstheme="minorBidi"/>
            <w:i w:val="0"/>
            <w:iCs w:val="0"/>
            <w:noProof/>
            <w:sz w:val="22"/>
            <w:szCs w:val="22"/>
            <w:lang w:eastAsia="en-US"/>
          </w:rPr>
          <w:tab/>
        </w:r>
        <w:r w:rsidRPr="00B7445C">
          <w:rPr>
            <w:rStyle w:val="Hyperlink"/>
            <w:noProof/>
          </w:rPr>
          <w:t>Mean Size</w:t>
        </w:r>
        <w:r>
          <w:rPr>
            <w:noProof/>
            <w:webHidden/>
          </w:rPr>
          <w:tab/>
        </w:r>
        <w:r>
          <w:rPr>
            <w:noProof/>
            <w:webHidden/>
          </w:rPr>
          <w:fldChar w:fldCharType="begin"/>
        </w:r>
        <w:r>
          <w:rPr>
            <w:noProof/>
            <w:webHidden/>
          </w:rPr>
          <w:instrText xml:space="preserve"> PAGEREF _Toc517350005 \h </w:instrText>
        </w:r>
        <w:r>
          <w:rPr>
            <w:noProof/>
            <w:webHidden/>
          </w:rPr>
        </w:r>
        <w:r>
          <w:rPr>
            <w:noProof/>
            <w:webHidden/>
          </w:rPr>
          <w:fldChar w:fldCharType="separate"/>
        </w:r>
        <w:r>
          <w:rPr>
            <w:noProof/>
            <w:webHidden/>
          </w:rPr>
          <w:t>9</w:t>
        </w:r>
        <w:r>
          <w:rPr>
            <w:noProof/>
            <w:webHidden/>
          </w:rPr>
          <w:fldChar w:fldCharType="end"/>
        </w:r>
      </w:hyperlink>
    </w:p>
    <w:p w:rsidR="00894A7C" w:rsidRDefault="00894A7C">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517350006" w:history="1">
        <w:r w:rsidRPr="00B7445C">
          <w:rPr>
            <w:rStyle w:val="Hyperlink"/>
            <w:noProof/>
          </w:rPr>
          <w:t>2.3.4</w:t>
        </w:r>
        <w:r>
          <w:rPr>
            <w:rFonts w:asciiTheme="minorHAnsi" w:eastAsiaTheme="minorEastAsia" w:hAnsiTheme="minorHAnsi" w:cstheme="minorBidi"/>
            <w:i w:val="0"/>
            <w:iCs w:val="0"/>
            <w:noProof/>
            <w:sz w:val="22"/>
            <w:szCs w:val="22"/>
            <w:lang w:eastAsia="en-US"/>
          </w:rPr>
          <w:tab/>
        </w:r>
        <w:r w:rsidRPr="00B7445C">
          <w:rPr>
            <w:rStyle w:val="Hyperlink"/>
            <w:noProof/>
          </w:rPr>
          <w:t>Min Size</w:t>
        </w:r>
        <w:r>
          <w:rPr>
            <w:noProof/>
            <w:webHidden/>
          </w:rPr>
          <w:tab/>
        </w:r>
        <w:r>
          <w:rPr>
            <w:noProof/>
            <w:webHidden/>
          </w:rPr>
          <w:fldChar w:fldCharType="begin"/>
        </w:r>
        <w:r>
          <w:rPr>
            <w:noProof/>
            <w:webHidden/>
          </w:rPr>
          <w:instrText xml:space="preserve"> PAGEREF _Toc517350006 \h </w:instrText>
        </w:r>
        <w:r>
          <w:rPr>
            <w:noProof/>
            <w:webHidden/>
          </w:rPr>
        </w:r>
        <w:r>
          <w:rPr>
            <w:noProof/>
            <w:webHidden/>
          </w:rPr>
          <w:fldChar w:fldCharType="separate"/>
        </w:r>
        <w:r>
          <w:rPr>
            <w:noProof/>
            <w:webHidden/>
          </w:rPr>
          <w:t>9</w:t>
        </w:r>
        <w:r>
          <w:rPr>
            <w:noProof/>
            <w:webHidden/>
          </w:rPr>
          <w:fldChar w:fldCharType="end"/>
        </w:r>
      </w:hyperlink>
    </w:p>
    <w:p w:rsidR="00894A7C" w:rsidRDefault="00894A7C">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517350007" w:history="1">
        <w:r w:rsidRPr="00B7445C">
          <w:rPr>
            <w:rStyle w:val="Hyperlink"/>
            <w:noProof/>
          </w:rPr>
          <w:t>2.3.5</w:t>
        </w:r>
        <w:r>
          <w:rPr>
            <w:rFonts w:asciiTheme="minorHAnsi" w:eastAsiaTheme="minorEastAsia" w:hAnsiTheme="minorHAnsi" w:cstheme="minorBidi"/>
            <w:i w:val="0"/>
            <w:iCs w:val="0"/>
            <w:noProof/>
            <w:sz w:val="22"/>
            <w:szCs w:val="22"/>
            <w:lang w:eastAsia="en-US"/>
          </w:rPr>
          <w:tab/>
        </w:r>
        <w:r w:rsidRPr="00B7445C">
          <w:rPr>
            <w:rStyle w:val="Hyperlink"/>
            <w:noProof/>
          </w:rPr>
          <w:t>Max Size</w:t>
        </w:r>
        <w:r>
          <w:rPr>
            <w:noProof/>
            <w:webHidden/>
          </w:rPr>
          <w:tab/>
        </w:r>
        <w:r>
          <w:rPr>
            <w:noProof/>
            <w:webHidden/>
          </w:rPr>
          <w:fldChar w:fldCharType="begin"/>
        </w:r>
        <w:r>
          <w:rPr>
            <w:noProof/>
            <w:webHidden/>
          </w:rPr>
          <w:instrText xml:space="preserve"> PAGEREF _Toc517350007 \h </w:instrText>
        </w:r>
        <w:r>
          <w:rPr>
            <w:noProof/>
            <w:webHidden/>
          </w:rPr>
        </w:r>
        <w:r>
          <w:rPr>
            <w:noProof/>
            <w:webHidden/>
          </w:rPr>
          <w:fldChar w:fldCharType="separate"/>
        </w:r>
        <w:r>
          <w:rPr>
            <w:noProof/>
            <w:webHidden/>
          </w:rPr>
          <w:t>10</w:t>
        </w:r>
        <w:r>
          <w:rPr>
            <w:noProof/>
            <w:webHidden/>
          </w:rPr>
          <w:fldChar w:fldCharType="end"/>
        </w:r>
      </w:hyperlink>
    </w:p>
    <w:p w:rsidR="00894A7C" w:rsidRDefault="00894A7C">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517350008" w:history="1">
        <w:r w:rsidRPr="00B7445C">
          <w:rPr>
            <w:rStyle w:val="Hyperlink"/>
            <w:noProof/>
          </w:rPr>
          <w:t>2.3.6</w:t>
        </w:r>
        <w:r>
          <w:rPr>
            <w:rFonts w:asciiTheme="minorHAnsi" w:eastAsiaTheme="minorEastAsia" w:hAnsiTheme="minorHAnsi" w:cstheme="minorBidi"/>
            <w:i w:val="0"/>
            <w:iCs w:val="0"/>
            <w:noProof/>
            <w:sz w:val="22"/>
            <w:szCs w:val="22"/>
            <w:lang w:eastAsia="en-US"/>
          </w:rPr>
          <w:tab/>
        </w:r>
        <w:r w:rsidRPr="00B7445C">
          <w:rPr>
            <w:rStyle w:val="Hyperlink"/>
            <w:noProof/>
          </w:rPr>
          <w:t>Ignition Probability</w:t>
        </w:r>
        <w:r>
          <w:rPr>
            <w:noProof/>
            <w:webHidden/>
          </w:rPr>
          <w:tab/>
        </w:r>
        <w:r>
          <w:rPr>
            <w:noProof/>
            <w:webHidden/>
          </w:rPr>
          <w:fldChar w:fldCharType="begin"/>
        </w:r>
        <w:r>
          <w:rPr>
            <w:noProof/>
            <w:webHidden/>
          </w:rPr>
          <w:instrText xml:space="preserve"> PAGEREF _Toc517350008 \h </w:instrText>
        </w:r>
        <w:r>
          <w:rPr>
            <w:noProof/>
            <w:webHidden/>
          </w:rPr>
        </w:r>
        <w:r>
          <w:rPr>
            <w:noProof/>
            <w:webHidden/>
          </w:rPr>
          <w:fldChar w:fldCharType="separate"/>
        </w:r>
        <w:r>
          <w:rPr>
            <w:noProof/>
            <w:webHidden/>
          </w:rPr>
          <w:t>10</w:t>
        </w:r>
        <w:r>
          <w:rPr>
            <w:noProof/>
            <w:webHidden/>
          </w:rPr>
          <w:fldChar w:fldCharType="end"/>
        </w:r>
      </w:hyperlink>
    </w:p>
    <w:p w:rsidR="00894A7C" w:rsidRDefault="00894A7C">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517350009" w:history="1">
        <w:r w:rsidRPr="00B7445C">
          <w:rPr>
            <w:rStyle w:val="Hyperlink"/>
            <w:noProof/>
          </w:rPr>
          <w:t>2.3.7</w:t>
        </w:r>
        <w:r>
          <w:rPr>
            <w:rFonts w:asciiTheme="minorHAnsi" w:eastAsiaTheme="minorEastAsia" w:hAnsiTheme="minorHAnsi" w:cstheme="minorBidi"/>
            <w:i w:val="0"/>
            <w:iCs w:val="0"/>
            <w:noProof/>
            <w:sz w:val="22"/>
            <w:szCs w:val="22"/>
            <w:lang w:eastAsia="en-US"/>
          </w:rPr>
          <w:tab/>
        </w:r>
        <w:r w:rsidRPr="00B7445C">
          <w:rPr>
            <w:rStyle w:val="Hyperlink"/>
            <w:noProof/>
          </w:rPr>
          <w:t>k</w:t>
        </w:r>
        <w:r>
          <w:rPr>
            <w:noProof/>
            <w:webHidden/>
          </w:rPr>
          <w:tab/>
        </w:r>
        <w:r>
          <w:rPr>
            <w:noProof/>
            <w:webHidden/>
          </w:rPr>
          <w:fldChar w:fldCharType="begin"/>
        </w:r>
        <w:r>
          <w:rPr>
            <w:noProof/>
            <w:webHidden/>
          </w:rPr>
          <w:instrText xml:space="preserve"> PAGEREF _Toc517350009 \h </w:instrText>
        </w:r>
        <w:r>
          <w:rPr>
            <w:noProof/>
            <w:webHidden/>
          </w:rPr>
        </w:r>
        <w:r>
          <w:rPr>
            <w:noProof/>
            <w:webHidden/>
          </w:rPr>
          <w:fldChar w:fldCharType="separate"/>
        </w:r>
        <w:r>
          <w:rPr>
            <w:noProof/>
            <w:webHidden/>
          </w:rPr>
          <w:t>10</w:t>
        </w:r>
        <w:r>
          <w:rPr>
            <w:noProof/>
            <w:webHidden/>
          </w:rPr>
          <w:fldChar w:fldCharType="end"/>
        </w:r>
      </w:hyperlink>
    </w:p>
    <w:p w:rsidR="00894A7C" w:rsidRDefault="00894A7C">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517350010" w:history="1">
        <w:r w:rsidRPr="00B7445C">
          <w:rPr>
            <w:rStyle w:val="Hyperlink"/>
            <w:noProof/>
          </w:rPr>
          <w:t>2.4</w:t>
        </w:r>
        <w:r>
          <w:rPr>
            <w:rFonts w:asciiTheme="minorHAnsi" w:eastAsiaTheme="minorEastAsia" w:hAnsiTheme="minorHAnsi" w:cstheme="minorBidi"/>
            <w:noProof/>
            <w:sz w:val="22"/>
            <w:szCs w:val="22"/>
            <w:lang w:eastAsia="en-US"/>
          </w:rPr>
          <w:tab/>
        </w:r>
        <w:r w:rsidRPr="00B7445C">
          <w:rPr>
            <w:rStyle w:val="Hyperlink"/>
            <w:noProof/>
          </w:rPr>
          <w:t>Initial Fire Region Map</w:t>
        </w:r>
        <w:r>
          <w:rPr>
            <w:noProof/>
            <w:webHidden/>
          </w:rPr>
          <w:tab/>
        </w:r>
        <w:r>
          <w:rPr>
            <w:noProof/>
            <w:webHidden/>
          </w:rPr>
          <w:fldChar w:fldCharType="begin"/>
        </w:r>
        <w:r>
          <w:rPr>
            <w:noProof/>
            <w:webHidden/>
          </w:rPr>
          <w:instrText xml:space="preserve"> PAGEREF _Toc517350010 \h </w:instrText>
        </w:r>
        <w:r>
          <w:rPr>
            <w:noProof/>
            <w:webHidden/>
          </w:rPr>
        </w:r>
        <w:r>
          <w:rPr>
            <w:noProof/>
            <w:webHidden/>
          </w:rPr>
          <w:fldChar w:fldCharType="separate"/>
        </w:r>
        <w:r>
          <w:rPr>
            <w:noProof/>
            <w:webHidden/>
          </w:rPr>
          <w:t>10</w:t>
        </w:r>
        <w:r>
          <w:rPr>
            <w:noProof/>
            <w:webHidden/>
          </w:rPr>
          <w:fldChar w:fldCharType="end"/>
        </w:r>
      </w:hyperlink>
    </w:p>
    <w:p w:rsidR="00894A7C" w:rsidRDefault="00894A7C">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517350011" w:history="1">
        <w:r w:rsidRPr="00B7445C">
          <w:rPr>
            <w:rStyle w:val="Hyperlink"/>
            <w:noProof/>
          </w:rPr>
          <w:t>2.5</w:t>
        </w:r>
        <w:r>
          <w:rPr>
            <w:rFonts w:asciiTheme="minorHAnsi" w:eastAsiaTheme="minorEastAsia" w:hAnsiTheme="minorHAnsi" w:cstheme="minorBidi"/>
            <w:noProof/>
            <w:sz w:val="22"/>
            <w:szCs w:val="22"/>
            <w:lang w:eastAsia="en-US"/>
          </w:rPr>
          <w:tab/>
        </w:r>
        <w:r w:rsidRPr="00B7445C">
          <w:rPr>
            <w:rStyle w:val="Hyperlink"/>
            <w:noProof/>
          </w:rPr>
          <w:t>Dynamic Fire Regions Table</w:t>
        </w:r>
        <w:r>
          <w:rPr>
            <w:noProof/>
            <w:webHidden/>
          </w:rPr>
          <w:tab/>
        </w:r>
        <w:r>
          <w:rPr>
            <w:noProof/>
            <w:webHidden/>
          </w:rPr>
          <w:fldChar w:fldCharType="begin"/>
        </w:r>
        <w:r>
          <w:rPr>
            <w:noProof/>
            <w:webHidden/>
          </w:rPr>
          <w:instrText xml:space="preserve"> PAGEREF _Toc517350011 \h </w:instrText>
        </w:r>
        <w:r>
          <w:rPr>
            <w:noProof/>
            <w:webHidden/>
          </w:rPr>
        </w:r>
        <w:r>
          <w:rPr>
            <w:noProof/>
            <w:webHidden/>
          </w:rPr>
          <w:fldChar w:fldCharType="separate"/>
        </w:r>
        <w:r>
          <w:rPr>
            <w:noProof/>
            <w:webHidden/>
          </w:rPr>
          <w:t>10</w:t>
        </w:r>
        <w:r>
          <w:rPr>
            <w:noProof/>
            <w:webHidden/>
          </w:rPr>
          <w:fldChar w:fldCharType="end"/>
        </w:r>
      </w:hyperlink>
    </w:p>
    <w:p w:rsidR="00894A7C" w:rsidRDefault="00894A7C">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517350012" w:history="1">
        <w:r w:rsidRPr="00B7445C">
          <w:rPr>
            <w:rStyle w:val="Hyperlink"/>
            <w:noProof/>
          </w:rPr>
          <w:t>2.5.1</w:t>
        </w:r>
        <w:r>
          <w:rPr>
            <w:rFonts w:asciiTheme="minorHAnsi" w:eastAsiaTheme="minorEastAsia" w:hAnsiTheme="minorHAnsi" w:cstheme="minorBidi"/>
            <w:i w:val="0"/>
            <w:iCs w:val="0"/>
            <w:noProof/>
            <w:sz w:val="22"/>
            <w:szCs w:val="22"/>
            <w:lang w:eastAsia="en-US"/>
          </w:rPr>
          <w:tab/>
        </w:r>
        <w:r w:rsidRPr="00B7445C">
          <w:rPr>
            <w:rStyle w:val="Hyperlink"/>
            <w:noProof/>
          </w:rPr>
          <w:t>Year</w:t>
        </w:r>
        <w:r>
          <w:rPr>
            <w:noProof/>
            <w:webHidden/>
          </w:rPr>
          <w:tab/>
        </w:r>
        <w:r>
          <w:rPr>
            <w:noProof/>
            <w:webHidden/>
          </w:rPr>
          <w:fldChar w:fldCharType="begin"/>
        </w:r>
        <w:r>
          <w:rPr>
            <w:noProof/>
            <w:webHidden/>
          </w:rPr>
          <w:instrText xml:space="preserve"> PAGEREF _Toc517350012 \h </w:instrText>
        </w:r>
        <w:r>
          <w:rPr>
            <w:noProof/>
            <w:webHidden/>
          </w:rPr>
        </w:r>
        <w:r>
          <w:rPr>
            <w:noProof/>
            <w:webHidden/>
          </w:rPr>
          <w:fldChar w:fldCharType="separate"/>
        </w:r>
        <w:r>
          <w:rPr>
            <w:noProof/>
            <w:webHidden/>
          </w:rPr>
          <w:t>10</w:t>
        </w:r>
        <w:r>
          <w:rPr>
            <w:noProof/>
            <w:webHidden/>
          </w:rPr>
          <w:fldChar w:fldCharType="end"/>
        </w:r>
      </w:hyperlink>
    </w:p>
    <w:p w:rsidR="00894A7C" w:rsidRDefault="00894A7C">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517350013" w:history="1">
        <w:r w:rsidRPr="00B7445C">
          <w:rPr>
            <w:rStyle w:val="Hyperlink"/>
            <w:noProof/>
          </w:rPr>
          <w:t>2.5.2</w:t>
        </w:r>
        <w:r>
          <w:rPr>
            <w:rFonts w:asciiTheme="minorHAnsi" w:eastAsiaTheme="minorEastAsia" w:hAnsiTheme="minorHAnsi" w:cstheme="minorBidi"/>
            <w:i w:val="0"/>
            <w:iCs w:val="0"/>
            <w:noProof/>
            <w:sz w:val="22"/>
            <w:szCs w:val="22"/>
            <w:lang w:eastAsia="en-US"/>
          </w:rPr>
          <w:tab/>
        </w:r>
        <w:r w:rsidRPr="00B7445C">
          <w:rPr>
            <w:rStyle w:val="Hyperlink"/>
            <w:noProof/>
          </w:rPr>
          <w:t>File name</w:t>
        </w:r>
        <w:r>
          <w:rPr>
            <w:noProof/>
            <w:webHidden/>
          </w:rPr>
          <w:tab/>
        </w:r>
        <w:r>
          <w:rPr>
            <w:noProof/>
            <w:webHidden/>
          </w:rPr>
          <w:fldChar w:fldCharType="begin"/>
        </w:r>
        <w:r>
          <w:rPr>
            <w:noProof/>
            <w:webHidden/>
          </w:rPr>
          <w:instrText xml:space="preserve"> PAGEREF _Toc517350013 \h </w:instrText>
        </w:r>
        <w:r>
          <w:rPr>
            <w:noProof/>
            <w:webHidden/>
          </w:rPr>
        </w:r>
        <w:r>
          <w:rPr>
            <w:noProof/>
            <w:webHidden/>
          </w:rPr>
          <w:fldChar w:fldCharType="separate"/>
        </w:r>
        <w:r>
          <w:rPr>
            <w:noProof/>
            <w:webHidden/>
          </w:rPr>
          <w:t>11</w:t>
        </w:r>
        <w:r>
          <w:rPr>
            <w:noProof/>
            <w:webHidden/>
          </w:rPr>
          <w:fldChar w:fldCharType="end"/>
        </w:r>
      </w:hyperlink>
    </w:p>
    <w:p w:rsidR="00894A7C" w:rsidRDefault="00894A7C">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517350014" w:history="1">
        <w:r w:rsidRPr="00B7445C">
          <w:rPr>
            <w:rStyle w:val="Hyperlink"/>
            <w:noProof/>
          </w:rPr>
          <w:t>2.6</w:t>
        </w:r>
        <w:r>
          <w:rPr>
            <w:rFonts w:asciiTheme="minorHAnsi" w:eastAsiaTheme="minorEastAsia" w:hAnsiTheme="minorHAnsi" w:cstheme="minorBidi"/>
            <w:noProof/>
            <w:sz w:val="22"/>
            <w:szCs w:val="22"/>
            <w:lang w:eastAsia="en-US"/>
          </w:rPr>
          <w:tab/>
        </w:r>
        <w:r w:rsidRPr="00B7445C">
          <w:rPr>
            <w:rStyle w:val="Hyperlink"/>
            <w:noProof/>
          </w:rPr>
          <w:t>Fuel Curve Table</w:t>
        </w:r>
        <w:r>
          <w:rPr>
            <w:noProof/>
            <w:webHidden/>
          </w:rPr>
          <w:tab/>
        </w:r>
        <w:r>
          <w:rPr>
            <w:noProof/>
            <w:webHidden/>
          </w:rPr>
          <w:fldChar w:fldCharType="begin"/>
        </w:r>
        <w:r>
          <w:rPr>
            <w:noProof/>
            <w:webHidden/>
          </w:rPr>
          <w:instrText xml:space="preserve"> PAGEREF _Toc517350014 \h </w:instrText>
        </w:r>
        <w:r>
          <w:rPr>
            <w:noProof/>
            <w:webHidden/>
          </w:rPr>
        </w:r>
        <w:r>
          <w:rPr>
            <w:noProof/>
            <w:webHidden/>
          </w:rPr>
          <w:fldChar w:fldCharType="separate"/>
        </w:r>
        <w:r>
          <w:rPr>
            <w:noProof/>
            <w:webHidden/>
          </w:rPr>
          <w:t>11</w:t>
        </w:r>
        <w:r>
          <w:rPr>
            <w:noProof/>
            <w:webHidden/>
          </w:rPr>
          <w:fldChar w:fldCharType="end"/>
        </w:r>
      </w:hyperlink>
    </w:p>
    <w:p w:rsidR="00894A7C" w:rsidRDefault="00894A7C">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517350015" w:history="1">
        <w:r w:rsidRPr="00B7445C">
          <w:rPr>
            <w:rStyle w:val="Hyperlink"/>
            <w:noProof/>
          </w:rPr>
          <w:t>2.6.1</w:t>
        </w:r>
        <w:r>
          <w:rPr>
            <w:rFonts w:asciiTheme="minorHAnsi" w:eastAsiaTheme="minorEastAsia" w:hAnsiTheme="minorHAnsi" w:cstheme="minorBidi"/>
            <w:i w:val="0"/>
            <w:iCs w:val="0"/>
            <w:noProof/>
            <w:sz w:val="22"/>
            <w:szCs w:val="22"/>
            <w:lang w:eastAsia="en-US"/>
          </w:rPr>
          <w:tab/>
        </w:r>
        <w:r w:rsidRPr="00B7445C">
          <w:rPr>
            <w:rStyle w:val="Hyperlink"/>
            <w:noProof/>
          </w:rPr>
          <w:t>Table Name</w:t>
        </w:r>
        <w:r>
          <w:rPr>
            <w:noProof/>
            <w:webHidden/>
          </w:rPr>
          <w:tab/>
        </w:r>
        <w:r>
          <w:rPr>
            <w:noProof/>
            <w:webHidden/>
          </w:rPr>
          <w:fldChar w:fldCharType="begin"/>
        </w:r>
        <w:r>
          <w:rPr>
            <w:noProof/>
            <w:webHidden/>
          </w:rPr>
          <w:instrText xml:space="preserve"> PAGEREF _Toc517350015 \h </w:instrText>
        </w:r>
        <w:r>
          <w:rPr>
            <w:noProof/>
            <w:webHidden/>
          </w:rPr>
        </w:r>
        <w:r>
          <w:rPr>
            <w:noProof/>
            <w:webHidden/>
          </w:rPr>
          <w:fldChar w:fldCharType="separate"/>
        </w:r>
        <w:r>
          <w:rPr>
            <w:noProof/>
            <w:webHidden/>
          </w:rPr>
          <w:t>11</w:t>
        </w:r>
        <w:r>
          <w:rPr>
            <w:noProof/>
            <w:webHidden/>
          </w:rPr>
          <w:fldChar w:fldCharType="end"/>
        </w:r>
      </w:hyperlink>
    </w:p>
    <w:p w:rsidR="00894A7C" w:rsidRDefault="00894A7C">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517350016" w:history="1">
        <w:r w:rsidRPr="00B7445C">
          <w:rPr>
            <w:rStyle w:val="Hyperlink"/>
            <w:noProof/>
          </w:rPr>
          <w:t>2.6.2</w:t>
        </w:r>
        <w:r>
          <w:rPr>
            <w:rFonts w:asciiTheme="minorHAnsi" w:eastAsiaTheme="minorEastAsia" w:hAnsiTheme="minorHAnsi" w:cstheme="minorBidi"/>
            <w:i w:val="0"/>
            <w:iCs w:val="0"/>
            <w:noProof/>
            <w:sz w:val="22"/>
            <w:szCs w:val="22"/>
            <w:lang w:eastAsia="en-US"/>
          </w:rPr>
          <w:tab/>
        </w:r>
        <w:r w:rsidRPr="00B7445C">
          <w:rPr>
            <w:rStyle w:val="Hyperlink"/>
            <w:noProof/>
          </w:rPr>
          <w:t>Severity Columns</w:t>
        </w:r>
        <w:r>
          <w:rPr>
            <w:noProof/>
            <w:webHidden/>
          </w:rPr>
          <w:tab/>
        </w:r>
        <w:r>
          <w:rPr>
            <w:noProof/>
            <w:webHidden/>
          </w:rPr>
          <w:fldChar w:fldCharType="begin"/>
        </w:r>
        <w:r>
          <w:rPr>
            <w:noProof/>
            <w:webHidden/>
          </w:rPr>
          <w:instrText xml:space="preserve"> PAGEREF _Toc517350016 \h </w:instrText>
        </w:r>
        <w:r>
          <w:rPr>
            <w:noProof/>
            <w:webHidden/>
          </w:rPr>
        </w:r>
        <w:r>
          <w:rPr>
            <w:noProof/>
            <w:webHidden/>
          </w:rPr>
          <w:fldChar w:fldCharType="separate"/>
        </w:r>
        <w:r>
          <w:rPr>
            <w:noProof/>
            <w:webHidden/>
          </w:rPr>
          <w:t>11</w:t>
        </w:r>
        <w:r>
          <w:rPr>
            <w:noProof/>
            <w:webHidden/>
          </w:rPr>
          <w:fldChar w:fldCharType="end"/>
        </w:r>
      </w:hyperlink>
    </w:p>
    <w:p w:rsidR="00894A7C" w:rsidRDefault="00894A7C">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517350017" w:history="1">
        <w:r w:rsidRPr="00B7445C">
          <w:rPr>
            <w:rStyle w:val="Hyperlink"/>
            <w:noProof/>
          </w:rPr>
          <w:t>2.7</w:t>
        </w:r>
        <w:r>
          <w:rPr>
            <w:rFonts w:asciiTheme="minorHAnsi" w:eastAsiaTheme="minorEastAsia" w:hAnsiTheme="minorHAnsi" w:cstheme="minorBidi"/>
            <w:noProof/>
            <w:sz w:val="22"/>
            <w:szCs w:val="22"/>
            <w:lang w:eastAsia="en-US"/>
          </w:rPr>
          <w:tab/>
        </w:r>
        <w:r w:rsidRPr="00B7445C">
          <w:rPr>
            <w:rStyle w:val="Hyperlink"/>
            <w:noProof/>
          </w:rPr>
          <w:t>Wind Curve Table</w:t>
        </w:r>
        <w:r>
          <w:rPr>
            <w:noProof/>
            <w:webHidden/>
          </w:rPr>
          <w:tab/>
        </w:r>
        <w:r>
          <w:rPr>
            <w:noProof/>
            <w:webHidden/>
          </w:rPr>
          <w:fldChar w:fldCharType="begin"/>
        </w:r>
        <w:r>
          <w:rPr>
            <w:noProof/>
            <w:webHidden/>
          </w:rPr>
          <w:instrText xml:space="preserve"> PAGEREF _Toc517350017 \h </w:instrText>
        </w:r>
        <w:r>
          <w:rPr>
            <w:noProof/>
            <w:webHidden/>
          </w:rPr>
        </w:r>
        <w:r>
          <w:rPr>
            <w:noProof/>
            <w:webHidden/>
          </w:rPr>
          <w:fldChar w:fldCharType="separate"/>
        </w:r>
        <w:r>
          <w:rPr>
            <w:noProof/>
            <w:webHidden/>
          </w:rPr>
          <w:t>11</w:t>
        </w:r>
        <w:r>
          <w:rPr>
            <w:noProof/>
            <w:webHidden/>
          </w:rPr>
          <w:fldChar w:fldCharType="end"/>
        </w:r>
      </w:hyperlink>
    </w:p>
    <w:p w:rsidR="00894A7C" w:rsidRDefault="00894A7C">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517350018" w:history="1">
        <w:r w:rsidRPr="00B7445C">
          <w:rPr>
            <w:rStyle w:val="Hyperlink"/>
            <w:noProof/>
          </w:rPr>
          <w:t>2.7.1</w:t>
        </w:r>
        <w:r>
          <w:rPr>
            <w:rFonts w:asciiTheme="minorHAnsi" w:eastAsiaTheme="minorEastAsia" w:hAnsiTheme="minorHAnsi" w:cstheme="minorBidi"/>
            <w:i w:val="0"/>
            <w:iCs w:val="0"/>
            <w:noProof/>
            <w:sz w:val="22"/>
            <w:szCs w:val="22"/>
            <w:lang w:eastAsia="en-US"/>
          </w:rPr>
          <w:tab/>
        </w:r>
        <w:r w:rsidRPr="00B7445C">
          <w:rPr>
            <w:rStyle w:val="Hyperlink"/>
            <w:noProof/>
          </w:rPr>
          <w:t>Table Name</w:t>
        </w:r>
        <w:r>
          <w:rPr>
            <w:noProof/>
            <w:webHidden/>
          </w:rPr>
          <w:tab/>
        </w:r>
        <w:r>
          <w:rPr>
            <w:noProof/>
            <w:webHidden/>
          </w:rPr>
          <w:fldChar w:fldCharType="begin"/>
        </w:r>
        <w:r>
          <w:rPr>
            <w:noProof/>
            <w:webHidden/>
          </w:rPr>
          <w:instrText xml:space="preserve"> PAGEREF _Toc517350018 \h </w:instrText>
        </w:r>
        <w:r>
          <w:rPr>
            <w:noProof/>
            <w:webHidden/>
          </w:rPr>
        </w:r>
        <w:r>
          <w:rPr>
            <w:noProof/>
            <w:webHidden/>
          </w:rPr>
          <w:fldChar w:fldCharType="separate"/>
        </w:r>
        <w:r>
          <w:rPr>
            <w:noProof/>
            <w:webHidden/>
          </w:rPr>
          <w:t>11</w:t>
        </w:r>
        <w:r>
          <w:rPr>
            <w:noProof/>
            <w:webHidden/>
          </w:rPr>
          <w:fldChar w:fldCharType="end"/>
        </w:r>
      </w:hyperlink>
    </w:p>
    <w:p w:rsidR="00894A7C" w:rsidRDefault="00894A7C">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517350019" w:history="1">
        <w:r w:rsidRPr="00B7445C">
          <w:rPr>
            <w:rStyle w:val="Hyperlink"/>
            <w:noProof/>
          </w:rPr>
          <w:t>2.7.2</w:t>
        </w:r>
        <w:r>
          <w:rPr>
            <w:rFonts w:asciiTheme="minorHAnsi" w:eastAsiaTheme="minorEastAsia" w:hAnsiTheme="minorHAnsi" w:cstheme="minorBidi"/>
            <w:i w:val="0"/>
            <w:iCs w:val="0"/>
            <w:noProof/>
            <w:sz w:val="22"/>
            <w:szCs w:val="22"/>
            <w:lang w:eastAsia="en-US"/>
          </w:rPr>
          <w:tab/>
        </w:r>
        <w:r w:rsidRPr="00B7445C">
          <w:rPr>
            <w:rStyle w:val="Hyperlink"/>
            <w:noProof/>
          </w:rPr>
          <w:t>Severity Columns</w:t>
        </w:r>
        <w:r>
          <w:rPr>
            <w:noProof/>
            <w:webHidden/>
          </w:rPr>
          <w:tab/>
        </w:r>
        <w:r>
          <w:rPr>
            <w:noProof/>
            <w:webHidden/>
          </w:rPr>
          <w:fldChar w:fldCharType="begin"/>
        </w:r>
        <w:r>
          <w:rPr>
            <w:noProof/>
            <w:webHidden/>
          </w:rPr>
          <w:instrText xml:space="preserve"> PAGEREF _Toc517350019 \h </w:instrText>
        </w:r>
        <w:r>
          <w:rPr>
            <w:noProof/>
            <w:webHidden/>
          </w:rPr>
        </w:r>
        <w:r>
          <w:rPr>
            <w:noProof/>
            <w:webHidden/>
          </w:rPr>
          <w:fldChar w:fldCharType="separate"/>
        </w:r>
        <w:r>
          <w:rPr>
            <w:noProof/>
            <w:webHidden/>
          </w:rPr>
          <w:t>11</w:t>
        </w:r>
        <w:r>
          <w:rPr>
            <w:noProof/>
            <w:webHidden/>
          </w:rPr>
          <w:fldChar w:fldCharType="end"/>
        </w:r>
      </w:hyperlink>
    </w:p>
    <w:p w:rsidR="00894A7C" w:rsidRDefault="00894A7C">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517350020" w:history="1">
        <w:r w:rsidRPr="00B7445C">
          <w:rPr>
            <w:rStyle w:val="Hyperlink"/>
            <w:noProof/>
          </w:rPr>
          <w:t>2.8</w:t>
        </w:r>
        <w:r>
          <w:rPr>
            <w:rFonts w:asciiTheme="minorHAnsi" w:eastAsiaTheme="minorEastAsia" w:hAnsiTheme="minorHAnsi" w:cstheme="minorBidi"/>
            <w:noProof/>
            <w:sz w:val="22"/>
            <w:szCs w:val="22"/>
            <w:lang w:eastAsia="en-US"/>
          </w:rPr>
          <w:tab/>
        </w:r>
        <w:r w:rsidRPr="00B7445C">
          <w:rPr>
            <w:rStyle w:val="Hyperlink"/>
            <w:noProof/>
          </w:rPr>
          <w:t>Fire Damage Table</w:t>
        </w:r>
        <w:r>
          <w:rPr>
            <w:noProof/>
            <w:webHidden/>
          </w:rPr>
          <w:tab/>
        </w:r>
        <w:r>
          <w:rPr>
            <w:noProof/>
            <w:webHidden/>
          </w:rPr>
          <w:fldChar w:fldCharType="begin"/>
        </w:r>
        <w:r>
          <w:rPr>
            <w:noProof/>
            <w:webHidden/>
          </w:rPr>
          <w:instrText xml:space="preserve"> PAGEREF _Toc517350020 \h </w:instrText>
        </w:r>
        <w:r>
          <w:rPr>
            <w:noProof/>
            <w:webHidden/>
          </w:rPr>
        </w:r>
        <w:r>
          <w:rPr>
            <w:noProof/>
            <w:webHidden/>
          </w:rPr>
          <w:fldChar w:fldCharType="separate"/>
        </w:r>
        <w:r>
          <w:rPr>
            <w:noProof/>
            <w:webHidden/>
          </w:rPr>
          <w:t>12</w:t>
        </w:r>
        <w:r>
          <w:rPr>
            <w:noProof/>
            <w:webHidden/>
          </w:rPr>
          <w:fldChar w:fldCharType="end"/>
        </w:r>
      </w:hyperlink>
    </w:p>
    <w:p w:rsidR="00894A7C" w:rsidRDefault="00894A7C">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517350021" w:history="1">
        <w:r w:rsidRPr="00B7445C">
          <w:rPr>
            <w:rStyle w:val="Hyperlink"/>
            <w:noProof/>
          </w:rPr>
          <w:t>2.8.1</w:t>
        </w:r>
        <w:r>
          <w:rPr>
            <w:rFonts w:asciiTheme="minorHAnsi" w:eastAsiaTheme="minorEastAsia" w:hAnsiTheme="minorHAnsi" w:cstheme="minorBidi"/>
            <w:i w:val="0"/>
            <w:iCs w:val="0"/>
            <w:noProof/>
            <w:sz w:val="22"/>
            <w:szCs w:val="22"/>
            <w:lang w:eastAsia="en-US"/>
          </w:rPr>
          <w:tab/>
        </w:r>
        <w:r w:rsidRPr="00B7445C">
          <w:rPr>
            <w:rStyle w:val="Hyperlink"/>
            <w:noProof/>
          </w:rPr>
          <w:t>Table Name</w:t>
        </w:r>
        <w:r>
          <w:rPr>
            <w:noProof/>
            <w:webHidden/>
          </w:rPr>
          <w:tab/>
        </w:r>
        <w:r>
          <w:rPr>
            <w:noProof/>
            <w:webHidden/>
          </w:rPr>
          <w:fldChar w:fldCharType="begin"/>
        </w:r>
        <w:r>
          <w:rPr>
            <w:noProof/>
            <w:webHidden/>
          </w:rPr>
          <w:instrText xml:space="preserve"> PAGEREF _Toc517350021 \h </w:instrText>
        </w:r>
        <w:r>
          <w:rPr>
            <w:noProof/>
            <w:webHidden/>
          </w:rPr>
        </w:r>
        <w:r>
          <w:rPr>
            <w:noProof/>
            <w:webHidden/>
          </w:rPr>
          <w:fldChar w:fldCharType="separate"/>
        </w:r>
        <w:r>
          <w:rPr>
            <w:noProof/>
            <w:webHidden/>
          </w:rPr>
          <w:t>12</w:t>
        </w:r>
        <w:r>
          <w:rPr>
            <w:noProof/>
            <w:webHidden/>
          </w:rPr>
          <w:fldChar w:fldCharType="end"/>
        </w:r>
      </w:hyperlink>
    </w:p>
    <w:p w:rsidR="00894A7C" w:rsidRDefault="00894A7C">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517350022" w:history="1">
        <w:r w:rsidRPr="00B7445C">
          <w:rPr>
            <w:rStyle w:val="Hyperlink"/>
            <w:noProof/>
          </w:rPr>
          <w:t>2.8.2</w:t>
        </w:r>
        <w:r>
          <w:rPr>
            <w:rFonts w:asciiTheme="minorHAnsi" w:eastAsiaTheme="minorEastAsia" w:hAnsiTheme="minorHAnsi" w:cstheme="minorBidi"/>
            <w:i w:val="0"/>
            <w:iCs w:val="0"/>
            <w:noProof/>
            <w:sz w:val="22"/>
            <w:szCs w:val="22"/>
            <w:lang w:eastAsia="en-US"/>
          </w:rPr>
          <w:tab/>
        </w:r>
        <w:r w:rsidRPr="00B7445C">
          <w:rPr>
            <w:rStyle w:val="Hyperlink"/>
            <w:noProof/>
          </w:rPr>
          <w:t>Cohort Age</w:t>
        </w:r>
        <w:r>
          <w:rPr>
            <w:noProof/>
            <w:webHidden/>
          </w:rPr>
          <w:tab/>
        </w:r>
        <w:r>
          <w:rPr>
            <w:noProof/>
            <w:webHidden/>
          </w:rPr>
          <w:fldChar w:fldCharType="begin"/>
        </w:r>
        <w:r>
          <w:rPr>
            <w:noProof/>
            <w:webHidden/>
          </w:rPr>
          <w:instrText xml:space="preserve"> PAGEREF _Toc517350022 \h </w:instrText>
        </w:r>
        <w:r>
          <w:rPr>
            <w:noProof/>
            <w:webHidden/>
          </w:rPr>
        </w:r>
        <w:r>
          <w:rPr>
            <w:noProof/>
            <w:webHidden/>
          </w:rPr>
          <w:fldChar w:fldCharType="separate"/>
        </w:r>
        <w:r>
          <w:rPr>
            <w:noProof/>
            <w:webHidden/>
          </w:rPr>
          <w:t>12</w:t>
        </w:r>
        <w:r>
          <w:rPr>
            <w:noProof/>
            <w:webHidden/>
          </w:rPr>
          <w:fldChar w:fldCharType="end"/>
        </w:r>
      </w:hyperlink>
    </w:p>
    <w:p w:rsidR="00894A7C" w:rsidRDefault="00894A7C">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517350023" w:history="1">
        <w:r w:rsidRPr="00B7445C">
          <w:rPr>
            <w:rStyle w:val="Hyperlink"/>
            <w:noProof/>
          </w:rPr>
          <w:t>2.8.3</w:t>
        </w:r>
        <w:r>
          <w:rPr>
            <w:rFonts w:asciiTheme="minorHAnsi" w:eastAsiaTheme="minorEastAsia" w:hAnsiTheme="minorHAnsi" w:cstheme="minorBidi"/>
            <w:i w:val="0"/>
            <w:iCs w:val="0"/>
            <w:noProof/>
            <w:sz w:val="22"/>
            <w:szCs w:val="22"/>
            <w:lang w:eastAsia="en-US"/>
          </w:rPr>
          <w:tab/>
        </w:r>
        <w:r w:rsidRPr="00B7445C">
          <w:rPr>
            <w:rStyle w:val="Hyperlink"/>
            <w:noProof/>
          </w:rPr>
          <w:t>Fire Severity – Fire Tolerance</w:t>
        </w:r>
        <w:r>
          <w:rPr>
            <w:noProof/>
            <w:webHidden/>
          </w:rPr>
          <w:tab/>
        </w:r>
        <w:r>
          <w:rPr>
            <w:noProof/>
            <w:webHidden/>
          </w:rPr>
          <w:fldChar w:fldCharType="begin"/>
        </w:r>
        <w:r>
          <w:rPr>
            <w:noProof/>
            <w:webHidden/>
          </w:rPr>
          <w:instrText xml:space="preserve"> PAGEREF _Toc517350023 \h </w:instrText>
        </w:r>
        <w:r>
          <w:rPr>
            <w:noProof/>
            <w:webHidden/>
          </w:rPr>
        </w:r>
        <w:r>
          <w:rPr>
            <w:noProof/>
            <w:webHidden/>
          </w:rPr>
          <w:fldChar w:fldCharType="separate"/>
        </w:r>
        <w:r>
          <w:rPr>
            <w:noProof/>
            <w:webHidden/>
          </w:rPr>
          <w:t>12</w:t>
        </w:r>
        <w:r>
          <w:rPr>
            <w:noProof/>
            <w:webHidden/>
          </w:rPr>
          <w:fldChar w:fldCharType="end"/>
        </w:r>
      </w:hyperlink>
    </w:p>
    <w:p w:rsidR="00894A7C" w:rsidRDefault="00894A7C">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517350024" w:history="1">
        <w:r w:rsidRPr="00B7445C">
          <w:rPr>
            <w:rStyle w:val="Hyperlink"/>
            <w:noProof/>
          </w:rPr>
          <w:t>2.9</w:t>
        </w:r>
        <w:r>
          <w:rPr>
            <w:rFonts w:asciiTheme="minorHAnsi" w:eastAsiaTheme="minorEastAsia" w:hAnsiTheme="minorHAnsi" w:cstheme="minorBidi"/>
            <w:noProof/>
            <w:sz w:val="22"/>
            <w:szCs w:val="22"/>
            <w:lang w:eastAsia="en-US"/>
          </w:rPr>
          <w:tab/>
        </w:r>
        <w:r w:rsidRPr="00B7445C">
          <w:rPr>
            <w:rStyle w:val="Hyperlink"/>
            <w:noProof/>
          </w:rPr>
          <w:t>MapNames</w:t>
        </w:r>
        <w:r>
          <w:rPr>
            <w:noProof/>
            <w:webHidden/>
          </w:rPr>
          <w:tab/>
        </w:r>
        <w:r>
          <w:rPr>
            <w:noProof/>
            <w:webHidden/>
          </w:rPr>
          <w:fldChar w:fldCharType="begin"/>
        </w:r>
        <w:r>
          <w:rPr>
            <w:noProof/>
            <w:webHidden/>
          </w:rPr>
          <w:instrText xml:space="preserve"> PAGEREF _Toc517350024 \h </w:instrText>
        </w:r>
        <w:r>
          <w:rPr>
            <w:noProof/>
            <w:webHidden/>
          </w:rPr>
        </w:r>
        <w:r>
          <w:rPr>
            <w:noProof/>
            <w:webHidden/>
          </w:rPr>
          <w:fldChar w:fldCharType="separate"/>
        </w:r>
        <w:r>
          <w:rPr>
            <w:noProof/>
            <w:webHidden/>
          </w:rPr>
          <w:t>12</w:t>
        </w:r>
        <w:r>
          <w:rPr>
            <w:noProof/>
            <w:webHidden/>
          </w:rPr>
          <w:fldChar w:fldCharType="end"/>
        </w:r>
      </w:hyperlink>
    </w:p>
    <w:p w:rsidR="00894A7C" w:rsidRDefault="00894A7C">
      <w:pPr>
        <w:pStyle w:val="TOC2"/>
        <w:tabs>
          <w:tab w:val="left" w:pos="960"/>
          <w:tab w:val="right" w:leader="dot" w:pos="8976"/>
        </w:tabs>
        <w:rPr>
          <w:rFonts w:asciiTheme="minorHAnsi" w:eastAsiaTheme="minorEastAsia" w:hAnsiTheme="minorHAnsi" w:cstheme="minorBidi"/>
          <w:noProof/>
          <w:sz w:val="22"/>
          <w:szCs w:val="22"/>
          <w:lang w:eastAsia="en-US"/>
        </w:rPr>
      </w:pPr>
      <w:hyperlink w:anchor="_Toc517350025" w:history="1">
        <w:r w:rsidRPr="00B7445C">
          <w:rPr>
            <w:rStyle w:val="Hyperlink"/>
            <w:noProof/>
          </w:rPr>
          <w:t>2.10</w:t>
        </w:r>
        <w:r>
          <w:rPr>
            <w:rFonts w:asciiTheme="minorHAnsi" w:eastAsiaTheme="minorEastAsia" w:hAnsiTheme="minorHAnsi" w:cstheme="minorBidi"/>
            <w:noProof/>
            <w:sz w:val="22"/>
            <w:szCs w:val="22"/>
            <w:lang w:eastAsia="en-US"/>
          </w:rPr>
          <w:tab/>
        </w:r>
        <w:r w:rsidRPr="00B7445C">
          <w:rPr>
            <w:rStyle w:val="Hyperlink"/>
            <w:noProof/>
          </w:rPr>
          <w:t>LogFile</w:t>
        </w:r>
        <w:r>
          <w:rPr>
            <w:noProof/>
            <w:webHidden/>
          </w:rPr>
          <w:tab/>
        </w:r>
        <w:r>
          <w:rPr>
            <w:noProof/>
            <w:webHidden/>
          </w:rPr>
          <w:fldChar w:fldCharType="begin"/>
        </w:r>
        <w:r>
          <w:rPr>
            <w:noProof/>
            <w:webHidden/>
          </w:rPr>
          <w:instrText xml:space="preserve"> PAGEREF _Toc517350025 \h </w:instrText>
        </w:r>
        <w:r>
          <w:rPr>
            <w:noProof/>
            <w:webHidden/>
          </w:rPr>
        </w:r>
        <w:r>
          <w:rPr>
            <w:noProof/>
            <w:webHidden/>
          </w:rPr>
          <w:fldChar w:fldCharType="separate"/>
        </w:r>
        <w:r>
          <w:rPr>
            <w:noProof/>
            <w:webHidden/>
          </w:rPr>
          <w:t>12</w:t>
        </w:r>
        <w:r>
          <w:rPr>
            <w:noProof/>
            <w:webHidden/>
          </w:rPr>
          <w:fldChar w:fldCharType="end"/>
        </w:r>
      </w:hyperlink>
    </w:p>
    <w:p w:rsidR="00894A7C" w:rsidRDefault="00894A7C">
      <w:pPr>
        <w:pStyle w:val="TOC2"/>
        <w:tabs>
          <w:tab w:val="left" w:pos="960"/>
          <w:tab w:val="right" w:leader="dot" w:pos="8976"/>
        </w:tabs>
        <w:rPr>
          <w:rFonts w:asciiTheme="minorHAnsi" w:eastAsiaTheme="minorEastAsia" w:hAnsiTheme="minorHAnsi" w:cstheme="minorBidi"/>
          <w:noProof/>
          <w:sz w:val="22"/>
          <w:szCs w:val="22"/>
          <w:lang w:eastAsia="en-US"/>
        </w:rPr>
      </w:pPr>
      <w:hyperlink w:anchor="_Toc517350026" w:history="1">
        <w:r w:rsidRPr="00B7445C">
          <w:rPr>
            <w:rStyle w:val="Hyperlink"/>
            <w:noProof/>
          </w:rPr>
          <w:t>2.11</w:t>
        </w:r>
        <w:r>
          <w:rPr>
            <w:rFonts w:asciiTheme="minorHAnsi" w:eastAsiaTheme="minorEastAsia" w:hAnsiTheme="minorHAnsi" w:cstheme="minorBidi"/>
            <w:noProof/>
            <w:sz w:val="22"/>
            <w:szCs w:val="22"/>
            <w:lang w:eastAsia="en-US"/>
          </w:rPr>
          <w:tab/>
        </w:r>
        <w:r w:rsidRPr="00B7445C">
          <w:rPr>
            <w:rStyle w:val="Hyperlink"/>
            <w:noProof/>
          </w:rPr>
          <w:t>SummaryLogFile</w:t>
        </w:r>
        <w:r>
          <w:rPr>
            <w:noProof/>
            <w:webHidden/>
          </w:rPr>
          <w:tab/>
        </w:r>
        <w:r>
          <w:rPr>
            <w:noProof/>
            <w:webHidden/>
          </w:rPr>
          <w:fldChar w:fldCharType="begin"/>
        </w:r>
        <w:r>
          <w:rPr>
            <w:noProof/>
            <w:webHidden/>
          </w:rPr>
          <w:instrText xml:space="preserve"> PAGEREF _Toc517350026 \h </w:instrText>
        </w:r>
        <w:r>
          <w:rPr>
            <w:noProof/>
            <w:webHidden/>
          </w:rPr>
        </w:r>
        <w:r>
          <w:rPr>
            <w:noProof/>
            <w:webHidden/>
          </w:rPr>
          <w:fldChar w:fldCharType="separate"/>
        </w:r>
        <w:r>
          <w:rPr>
            <w:noProof/>
            <w:webHidden/>
          </w:rPr>
          <w:t>12</w:t>
        </w:r>
        <w:r>
          <w:rPr>
            <w:noProof/>
            <w:webHidden/>
          </w:rPr>
          <w:fldChar w:fldCharType="end"/>
        </w:r>
      </w:hyperlink>
    </w:p>
    <w:p w:rsidR="00894A7C" w:rsidRDefault="00894A7C">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517350027" w:history="1">
        <w:r w:rsidRPr="00B7445C">
          <w:rPr>
            <w:rStyle w:val="Hyperlink"/>
            <w:noProof/>
          </w:rPr>
          <w:t>3</w:t>
        </w:r>
        <w:r>
          <w:rPr>
            <w:rFonts w:asciiTheme="minorHAnsi" w:eastAsiaTheme="minorEastAsia" w:hAnsiTheme="minorHAnsi" w:cstheme="minorBidi"/>
            <w:b w:val="0"/>
            <w:bCs w:val="0"/>
            <w:caps w:val="0"/>
            <w:noProof/>
            <w:sz w:val="22"/>
            <w:szCs w:val="22"/>
            <w:lang w:eastAsia="en-US"/>
          </w:rPr>
          <w:tab/>
        </w:r>
        <w:r w:rsidRPr="00B7445C">
          <w:rPr>
            <w:rStyle w:val="Hyperlink"/>
            <w:noProof/>
          </w:rPr>
          <w:t>Output Files</w:t>
        </w:r>
        <w:r>
          <w:rPr>
            <w:noProof/>
            <w:webHidden/>
          </w:rPr>
          <w:tab/>
        </w:r>
        <w:r>
          <w:rPr>
            <w:noProof/>
            <w:webHidden/>
          </w:rPr>
          <w:fldChar w:fldCharType="begin"/>
        </w:r>
        <w:r>
          <w:rPr>
            <w:noProof/>
            <w:webHidden/>
          </w:rPr>
          <w:instrText xml:space="preserve"> PAGEREF _Toc517350027 \h </w:instrText>
        </w:r>
        <w:r>
          <w:rPr>
            <w:noProof/>
            <w:webHidden/>
          </w:rPr>
        </w:r>
        <w:r>
          <w:rPr>
            <w:noProof/>
            <w:webHidden/>
          </w:rPr>
          <w:fldChar w:fldCharType="separate"/>
        </w:r>
        <w:r>
          <w:rPr>
            <w:noProof/>
            <w:webHidden/>
          </w:rPr>
          <w:t>13</w:t>
        </w:r>
        <w:r>
          <w:rPr>
            <w:noProof/>
            <w:webHidden/>
          </w:rPr>
          <w:fldChar w:fldCharType="end"/>
        </w:r>
      </w:hyperlink>
    </w:p>
    <w:p w:rsidR="00894A7C" w:rsidRDefault="00894A7C">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517350028" w:history="1">
        <w:r w:rsidRPr="00B7445C">
          <w:rPr>
            <w:rStyle w:val="Hyperlink"/>
            <w:noProof/>
          </w:rPr>
          <w:t>3.1</w:t>
        </w:r>
        <w:r>
          <w:rPr>
            <w:rFonts w:asciiTheme="minorHAnsi" w:eastAsiaTheme="minorEastAsia" w:hAnsiTheme="minorHAnsi" w:cstheme="minorBidi"/>
            <w:noProof/>
            <w:sz w:val="22"/>
            <w:szCs w:val="22"/>
            <w:lang w:eastAsia="en-US"/>
          </w:rPr>
          <w:tab/>
        </w:r>
        <w:r w:rsidRPr="00B7445C">
          <w:rPr>
            <w:rStyle w:val="Hyperlink"/>
            <w:noProof/>
          </w:rPr>
          <w:t>Fire Severity Maps</w:t>
        </w:r>
        <w:r>
          <w:rPr>
            <w:noProof/>
            <w:webHidden/>
          </w:rPr>
          <w:tab/>
        </w:r>
        <w:r>
          <w:rPr>
            <w:noProof/>
            <w:webHidden/>
          </w:rPr>
          <w:fldChar w:fldCharType="begin"/>
        </w:r>
        <w:r>
          <w:rPr>
            <w:noProof/>
            <w:webHidden/>
          </w:rPr>
          <w:instrText xml:space="preserve"> PAGEREF _Toc517350028 \h </w:instrText>
        </w:r>
        <w:r>
          <w:rPr>
            <w:noProof/>
            <w:webHidden/>
          </w:rPr>
        </w:r>
        <w:r>
          <w:rPr>
            <w:noProof/>
            <w:webHidden/>
          </w:rPr>
          <w:fldChar w:fldCharType="separate"/>
        </w:r>
        <w:r>
          <w:rPr>
            <w:noProof/>
            <w:webHidden/>
          </w:rPr>
          <w:t>13</w:t>
        </w:r>
        <w:r>
          <w:rPr>
            <w:noProof/>
            <w:webHidden/>
          </w:rPr>
          <w:fldChar w:fldCharType="end"/>
        </w:r>
      </w:hyperlink>
    </w:p>
    <w:p w:rsidR="00894A7C" w:rsidRDefault="00894A7C">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517350029" w:history="1">
        <w:r w:rsidRPr="00B7445C">
          <w:rPr>
            <w:rStyle w:val="Hyperlink"/>
            <w:noProof/>
          </w:rPr>
          <w:t>3.2</w:t>
        </w:r>
        <w:r>
          <w:rPr>
            <w:rFonts w:asciiTheme="minorHAnsi" w:eastAsiaTheme="minorEastAsia" w:hAnsiTheme="minorHAnsi" w:cstheme="minorBidi"/>
            <w:noProof/>
            <w:sz w:val="22"/>
            <w:szCs w:val="22"/>
            <w:lang w:eastAsia="en-US"/>
          </w:rPr>
          <w:tab/>
        </w:r>
        <w:r w:rsidRPr="00B7445C">
          <w:rPr>
            <w:rStyle w:val="Hyperlink"/>
            <w:noProof/>
          </w:rPr>
          <w:t>Fire Event Log</w:t>
        </w:r>
        <w:r>
          <w:rPr>
            <w:noProof/>
            <w:webHidden/>
          </w:rPr>
          <w:tab/>
        </w:r>
        <w:r>
          <w:rPr>
            <w:noProof/>
            <w:webHidden/>
          </w:rPr>
          <w:fldChar w:fldCharType="begin"/>
        </w:r>
        <w:r>
          <w:rPr>
            <w:noProof/>
            <w:webHidden/>
          </w:rPr>
          <w:instrText xml:space="preserve"> PAGEREF _Toc517350029 \h </w:instrText>
        </w:r>
        <w:r>
          <w:rPr>
            <w:noProof/>
            <w:webHidden/>
          </w:rPr>
        </w:r>
        <w:r>
          <w:rPr>
            <w:noProof/>
            <w:webHidden/>
          </w:rPr>
          <w:fldChar w:fldCharType="separate"/>
        </w:r>
        <w:r>
          <w:rPr>
            <w:noProof/>
            <w:webHidden/>
          </w:rPr>
          <w:t>13</w:t>
        </w:r>
        <w:r>
          <w:rPr>
            <w:noProof/>
            <w:webHidden/>
          </w:rPr>
          <w:fldChar w:fldCharType="end"/>
        </w:r>
      </w:hyperlink>
    </w:p>
    <w:p w:rsidR="00894A7C" w:rsidRDefault="00894A7C">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517350030" w:history="1">
        <w:r w:rsidRPr="00B7445C">
          <w:rPr>
            <w:rStyle w:val="Hyperlink"/>
            <w:noProof/>
          </w:rPr>
          <w:t>3.3</w:t>
        </w:r>
        <w:r>
          <w:rPr>
            <w:rFonts w:asciiTheme="minorHAnsi" w:eastAsiaTheme="minorEastAsia" w:hAnsiTheme="minorHAnsi" w:cstheme="minorBidi"/>
            <w:noProof/>
            <w:sz w:val="22"/>
            <w:szCs w:val="22"/>
            <w:lang w:eastAsia="en-US"/>
          </w:rPr>
          <w:tab/>
        </w:r>
        <w:r w:rsidRPr="00B7445C">
          <w:rPr>
            <w:rStyle w:val="Hyperlink"/>
            <w:noProof/>
          </w:rPr>
          <w:t>Fire Time Step Log</w:t>
        </w:r>
        <w:r>
          <w:rPr>
            <w:noProof/>
            <w:webHidden/>
          </w:rPr>
          <w:tab/>
        </w:r>
        <w:r>
          <w:rPr>
            <w:noProof/>
            <w:webHidden/>
          </w:rPr>
          <w:fldChar w:fldCharType="begin"/>
        </w:r>
        <w:r>
          <w:rPr>
            <w:noProof/>
            <w:webHidden/>
          </w:rPr>
          <w:instrText xml:space="preserve"> PAGEREF _Toc517350030 \h </w:instrText>
        </w:r>
        <w:r>
          <w:rPr>
            <w:noProof/>
            <w:webHidden/>
          </w:rPr>
        </w:r>
        <w:r>
          <w:rPr>
            <w:noProof/>
            <w:webHidden/>
          </w:rPr>
          <w:fldChar w:fldCharType="separate"/>
        </w:r>
        <w:r>
          <w:rPr>
            <w:noProof/>
            <w:webHidden/>
          </w:rPr>
          <w:t>13</w:t>
        </w:r>
        <w:r>
          <w:rPr>
            <w:noProof/>
            <w:webHidden/>
          </w:rPr>
          <w:fldChar w:fldCharType="end"/>
        </w:r>
      </w:hyperlink>
    </w:p>
    <w:p w:rsidR="00894A7C" w:rsidRDefault="00894A7C">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517350031" w:history="1">
        <w:r w:rsidRPr="00B7445C">
          <w:rPr>
            <w:rStyle w:val="Hyperlink"/>
            <w:noProof/>
          </w:rPr>
          <w:t>4</w:t>
        </w:r>
        <w:r>
          <w:rPr>
            <w:rFonts w:asciiTheme="minorHAnsi" w:eastAsiaTheme="minorEastAsia" w:hAnsiTheme="minorHAnsi" w:cstheme="minorBidi"/>
            <w:b w:val="0"/>
            <w:bCs w:val="0"/>
            <w:caps w:val="0"/>
            <w:noProof/>
            <w:sz w:val="22"/>
            <w:szCs w:val="22"/>
            <w:lang w:eastAsia="en-US"/>
          </w:rPr>
          <w:tab/>
        </w:r>
        <w:r w:rsidRPr="00B7445C">
          <w:rPr>
            <w:rStyle w:val="Hyperlink"/>
            <w:noProof/>
          </w:rPr>
          <w:t>Example File</w:t>
        </w:r>
        <w:r>
          <w:rPr>
            <w:noProof/>
            <w:webHidden/>
          </w:rPr>
          <w:tab/>
        </w:r>
        <w:r>
          <w:rPr>
            <w:noProof/>
            <w:webHidden/>
          </w:rPr>
          <w:fldChar w:fldCharType="begin"/>
        </w:r>
        <w:r>
          <w:rPr>
            <w:noProof/>
            <w:webHidden/>
          </w:rPr>
          <w:instrText xml:space="preserve"> PAGEREF _Toc517350031 \h </w:instrText>
        </w:r>
        <w:r>
          <w:rPr>
            <w:noProof/>
            <w:webHidden/>
          </w:rPr>
        </w:r>
        <w:r>
          <w:rPr>
            <w:noProof/>
            <w:webHidden/>
          </w:rPr>
          <w:fldChar w:fldCharType="separate"/>
        </w:r>
        <w:r>
          <w:rPr>
            <w:noProof/>
            <w:webHidden/>
          </w:rPr>
          <w:t>14</w:t>
        </w:r>
        <w:r>
          <w:rPr>
            <w:noProof/>
            <w:webHidden/>
          </w:rPr>
          <w:fldChar w:fldCharType="end"/>
        </w:r>
      </w:hyperlink>
    </w:p>
    <w:p w:rsidR="00701A5E" w:rsidRDefault="001D50B9">
      <w:r>
        <w:rPr>
          <w:sz w:val="32"/>
          <w:szCs w:val="32"/>
        </w:rPr>
        <w:fldChar w:fldCharType="end"/>
      </w:r>
    </w:p>
    <w:p w:rsidR="00701A5E" w:rsidRDefault="00701A5E">
      <w:pPr>
        <w:pStyle w:val="Heading1"/>
      </w:pPr>
      <w:bookmarkStart w:id="3" w:name="_Toc102232953"/>
      <w:bookmarkStart w:id="4" w:name="_Toc517349981"/>
      <w:r>
        <w:lastRenderedPageBreak/>
        <w:t>Introduction</w:t>
      </w:r>
      <w:bookmarkEnd w:id="1"/>
      <w:bookmarkEnd w:id="3"/>
      <w:bookmarkEnd w:id="4"/>
    </w:p>
    <w:p w:rsidR="00701A5E" w:rsidRDefault="00701A5E">
      <w:pPr>
        <w:pStyle w:val="textbody"/>
      </w:pPr>
      <w:r>
        <w:t xml:space="preserve">This document describes the </w:t>
      </w:r>
      <w:fldSimple w:instr=" DOCPROPERTY  &quot;Extension Name&quot;  \* MERGEFORMAT ">
        <w:r w:rsidR="00343C0B">
          <w:rPr>
            <w:b/>
            <w:bCs/>
          </w:rPr>
          <w:t>Base Fire</w:t>
        </w:r>
      </w:fldSimple>
      <w:r>
        <w:t xml:space="preserve"> extension for the LANDIS-II model.  For information about the model and its core concepts, see the </w:t>
      </w:r>
      <w:r>
        <w:rPr>
          <w:i/>
          <w:iCs/>
        </w:rPr>
        <w:t>LANDIS</w:t>
      </w:r>
      <w:r>
        <w:rPr>
          <w:i/>
          <w:iCs/>
        </w:rPr>
        <w:noBreakHyphen/>
        <w:t>II Conceptual Model Description.</w:t>
      </w:r>
      <w:r w:rsidR="003C07D7">
        <w:rPr>
          <w:i/>
          <w:iCs/>
        </w:rPr>
        <w:t xml:space="preserve">  </w:t>
      </w:r>
      <w:r>
        <w:t xml:space="preserve">The fire extension described herein generally follows the behavior of the fire behavior as described in He and Mladenoff (1999).  However, there are critical differences between the Base Fire extension described herein and earlier implementations.  </w:t>
      </w:r>
    </w:p>
    <w:p w:rsidR="00A16129" w:rsidRDefault="00A16129">
      <w:pPr>
        <w:pStyle w:val="Heading2"/>
      </w:pPr>
      <w:bookmarkStart w:id="5" w:name="_Toc517349982"/>
      <w:r>
        <w:t>Fire Ignition</w:t>
      </w:r>
      <w:bookmarkEnd w:id="5"/>
    </w:p>
    <w:p w:rsidR="00291768" w:rsidRDefault="00291768" w:rsidP="00291768">
      <w:pPr>
        <w:pStyle w:val="textbody"/>
      </w:pPr>
      <w:r>
        <w:t>During a fire time step, multiple fire events may happen on the landscape.  Each fire event begins with an ignition.  The user assigns a probability of ignition for each ecoregion.  At each fire time step and at each active site, the ignition probability is checked and compared to a random number:</w:t>
      </w:r>
    </w:p>
    <w:p w:rsidR="00291768" w:rsidRDefault="00291768" w:rsidP="00291768">
      <w:pPr>
        <w:pStyle w:val="Equation"/>
        <w:rPr>
          <w:i/>
          <w:iCs/>
        </w:rPr>
      </w:pPr>
      <w:r>
        <w:t>random</w:t>
      </w:r>
      <w:r>
        <w:rPr>
          <w:vertAlign w:val="subscript"/>
        </w:rPr>
        <w:t xml:space="preserve"> U</w:t>
      </w:r>
      <w:r>
        <w:t>(0, 1)</w:t>
      </w:r>
      <w:r>
        <w:rPr>
          <w:vertAlign w:val="subscript"/>
        </w:rPr>
        <w:t xml:space="preserve"> site</w:t>
      </w:r>
      <w:r>
        <w:t xml:space="preserve"> ≤ P</w:t>
      </w:r>
      <w:r>
        <w:rPr>
          <w:vertAlign w:val="subscript"/>
        </w:rPr>
        <w:t>Ignition</w:t>
      </w:r>
      <w:r>
        <w:t xml:space="preserve"> </w:t>
      </w:r>
      <w:r>
        <w:sym w:font="Wingdings" w:char="F0E0"/>
      </w:r>
      <w:r>
        <w:t xml:space="preserve">  fire event starts</w:t>
      </w:r>
    </w:p>
    <w:p w:rsidR="00A16129" w:rsidRPr="00A16129" w:rsidRDefault="00291768" w:rsidP="00A16129">
      <w:pPr>
        <w:pStyle w:val="textbody"/>
      </w:pPr>
      <w:r>
        <w:rPr>
          <w:b/>
          <w:bCs/>
        </w:rPr>
        <w:t>Note:  The base fire extension adjusts the ignition probability according to the extension time step used</w:t>
      </w:r>
      <w:r>
        <w:t xml:space="preserve"> (</w:t>
      </w:r>
      <w:r>
        <w:rPr>
          <w:i/>
          <w:iCs/>
        </w:rPr>
        <w:t>Ignition Probability * timestep</w:t>
      </w:r>
      <w:r>
        <w:t>).</w:t>
      </w:r>
    </w:p>
    <w:p w:rsidR="00291768" w:rsidRDefault="00291768">
      <w:pPr>
        <w:pStyle w:val="Heading2"/>
      </w:pPr>
      <w:bookmarkStart w:id="6" w:name="_Toc517349983"/>
      <w:r>
        <w:t>Initiation and Spread</w:t>
      </w:r>
      <w:bookmarkEnd w:id="6"/>
    </w:p>
    <w:p w:rsidR="003C07D7" w:rsidRDefault="003C07D7" w:rsidP="003C07D7">
      <w:pPr>
        <w:pStyle w:val="textbody"/>
      </w:pPr>
      <w:r>
        <w:t>The fire initiation and spread probability (P</w:t>
      </w:r>
      <w:r>
        <w:rPr>
          <w:vertAlign w:val="subscript"/>
        </w:rPr>
        <w:t>InitSpread</w:t>
      </w:r>
      <w:r>
        <w:t>) follows the formula provided by Jian Yang (</w:t>
      </w:r>
      <w:r>
        <w:rPr>
          <w:i/>
          <w:iCs/>
        </w:rPr>
        <w:t>personal communication</w:t>
      </w:r>
      <w:r>
        <w:t>):</w:t>
      </w:r>
    </w:p>
    <w:p w:rsidR="003C07D7" w:rsidRDefault="0015558D" w:rsidP="003C07D7">
      <w:pPr>
        <w:pStyle w:val="textbody"/>
      </w:pPr>
      <w:r w:rsidRPr="003249C5">
        <w:rPr>
          <w:position w:val="-10"/>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4pt" o:ole="">
            <v:imagedata r:id="rId8" o:title=""/>
          </v:shape>
          <o:OLEObject Type="Embed" ProgID="Equation.3" ShapeID="_x0000_i1025" DrawAspect="Content" ObjectID="_1591091805" r:id="rId9"/>
        </w:object>
      </w:r>
      <w:r w:rsidRPr="00C5262D">
        <w:rPr>
          <w:position w:val="-14"/>
        </w:rPr>
        <w:object w:dxaOrig="2940" w:dyaOrig="580">
          <v:shape id="_x0000_i1026" type="#_x0000_t75" style="width:147pt;height:29.4pt" o:ole="">
            <v:imagedata r:id="rId10" o:title=""/>
          </v:shape>
          <o:OLEObject Type="Embed" ProgID="Equation.3" ShapeID="_x0000_i1026" DrawAspect="Content" ObjectID="_1591091806" r:id="rId11"/>
        </w:object>
      </w:r>
      <w:r w:rsidR="001A236C">
        <w:rPr>
          <w:position w:val="-14"/>
        </w:rPr>
        <w:tab/>
      </w:r>
      <w:r w:rsidR="001A236C">
        <w:rPr>
          <w:position w:val="-14"/>
        </w:rPr>
        <w:tab/>
      </w:r>
      <w:r w:rsidR="001A236C">
        <w:rPr>
          <w:position w:val="-14"/>
        </w:rPr>
        <w:tab/>
        <w:t>(1)</w:t>
      </w:r>
    </w:p>
    <w:p w:rsidR="00C5262D" w:rsidRDefault="003C07D7" w:rsidP="003C07D7">
      <w:pPr>
        <w:pStyle w:val="textbody"/>
      </w:pPr>
      <w:r>
        <w:t xml:space="preserve">If </w:t>
      </w:r>
      <w:r w:rsidR="00C5262D" w:rsidRPr="00C5262D">
        <w:rPr>
          <w:i/>
        </w:rPr>
        <w:t>k</w:t>
      </w:r>
      <w:r w:rsidR="00C5262D">
        <w:rPr>
          <w:i/>
          <w:iCs/>
        </w:rPr>
        <w:t xml:space="preserve"> </w:t>
      </w:r>
      <w:r>
        <w:t xml:space="preserve">(years) equals </w:t>
      </w:r>
      <w:r>
        <w:rPr>
          <w:i/>
          <w:iCs/>
        </w:rPr>
        <w:t>timeSinceLastFire</w:t>
      </w:r>
      <w:r>
        <w:t xml:space="preserve">, the probability of fire initiation or spread is equal to 0.632.  If </w:t>
      </w:r>
      <w:r w:rsidRPr="00C5262D">
        <w:rPr>
          <w:i/>
        </w:rPr>
        <w:t>timeSinceLastFire</w:t>
      </w:r>
      <w:r>
        <w:t xml:space="preserve"> exceeds </w:t>
      </w:r>
      <w:r w:rsidR="00C5262D">
        <w:rPr>
          <w:i/>
          <w:iCs/>
        </w:rPr>
        <w:t>k</w:t>
      </w:r>
      <w:r>
        <w:t>, P</w:t>
      </w:r>
      <w:r>
        <w:rPr>
          <w:vertAlign w:val="subscript"/>
        </w:rPr>
        <w:t>InitSpread</w:t>
      </w:r>
      <w:r>
        <w:t xml:space="preserve"> will increase.  </w:t>
      </w:r>
    </w:p>
    <w:p w:rsidR="003C07D7" w:rsidRDefault="00C5262D" w:rsidP="003C07D7">
      <w:pPr>
        <w:pStyle w:val="textbody"/>
      </w:pPr>
      <w:r w:rsidRPr="00C5262D">
        <w:rPr>
          <w:b/>
        </w:rPr>
        <w:t>Note:</w:t>
      </w:r>
      <w:r>
        <w:t xml:space="preserve">  </w:t>
      </w:r>
      <w:r w:rsidRPr="00C5262D">
        <w:rPr>
          <w:i/>
        </w:rPr>
        <w:t>k</w:t>
      </w:r>
      <w:r>
        <w:t xml:space="preserve"> determines how quickly fuels accumulate</w:t>
      </w:r>
      <w:r w:rsidR="003C07D7">
        <w:t xml:space="preserve">.  </w:t>
      </w:r>
      <w:r>
        <w:t xml:space="preserve">A lower value of </w:t>
      </w:r>
      <w:r w:rsidRPr="00C5262D">
        <w:rPr>
          <w:i/>
        </w:rPr>
        <w:t xml:space="preserve">k </w:t>
      </w:r>
      <w:r>
        <w:t xml:space="preserve">will result in </w:t>
      </w:r>
      <w:r w:rsidRPr="00C5262D">
        <w:rPr>
          <w:b/>
        </w:rPr>
        <w:t>faster fuel accumulation</w:t>
      </w:r>
      <w:r>
        <w:t xml:space="preserve">.  </w:t>
      </w:r>
      <w:r w:rsidRPr="00C5262D">
        <w:rPr>
          <w:i/>
        </w:rPr>
        <w:t>k</w:t>
      </w:r>
      <w:r>
        <w:t xml:space="preserve"> is unique for each ecoregion.</w:t>
      </w:r>
    </w:p>
    <w:p w:rsidR="003C07D7" w:rsidRDefault="003C07D7" w:rsidP="003C07D7">
      <w:pPr>
        <w:pStyle w:val="textbody"/>
      </w:pPr>
      <w:r>
        <w:t>To determine if an event is initiated at a site, a random number between 0.0 and 1.0 is generated (uniform distribution) and compared with the P</w:t>
      </w:r>
      <w:r>
        <w:rPr>
          <w:vertAlign w:val="subscript"/>
        </w:rPr>
        <w:t>InitSpread</w:t>
      </w:r>
      <w:r>
        <w:t>.  If the number is ≤ the P</w:t>
      </w:r>
      <w:r>
        <w:rPr>
          <w:vertAlign w:val="subscript"/>
        </w:rPr>
        <w:t>InitSpread</w:t>
      </w:r>
      <w:r>
        <w:t>, an event starts at the site:</w:t>
      </w:r>
    </w:p>
    <w:p w:rsidR="003C07D7" w:rsidRDefault="003C07D7" w:rsidP="003C07D7">
      <w:pPr>
        <w:pStyle w:val="Equation"/>
      </w:pPr>
      <w:r>
        <w:t>random</w:t>
      </w:r>
      <w:r>
        <w:rPr>
          <w:vertAlign w:val="subscript"/>
        </w:rPr>
        <w:t xml:space="preserve"> U</w:t>
      </w:r>
      <w:r>
        <w:t>(0, 1)</w:t>
      </w:r>
      <w:r>
        <w:rPr>
          <w:vertAlign w:val="subscript"/>
        </w:rPr>
        <w:t xml:space="preserve"> site</w:t>
      </w:r>
      <w:r>
        <w:t xml:space="preserve"> ≤ P</w:t>
      </w:r>
      <w:r>
        <w:rPr>
          <w:vertAlign w:val="subscript"/>
        </w:rPr>
        <w:t>InitSpread</w:t>
      </w:r>
      <w:r>
        <w:t xml:space="preserve">  </w:t>
      </w:r>
      <w:r>
        <w:sym w:font="Wingdings" w:char="F0E0"/>
      </w:r>
      <w:r>
        <w:t xml:space="preserve">  fire event continues</w:t>
      </w:r>
    </w:p>
    <w:p w:rsidR="003C07D7" w:rsidRDefault="003C07D7" w:rsidP="003C07D7">
      <w:pPr>
        <w:pStyle w:val="textbody"/>
      </w:pPr>
      <w:r>
        <w:lastRenderedPageBreak/>
        <w:t xml:space="preserve">Starting at the initiation site, neighboring active sites are added to the fire event until the combined area of the sites equals the event’s size.  </w:t>
      </w:r>
    </w:p>
    <w:p w:rsidR="003C07D7" w:rsidRDefault="008E05FD" w:rsidP="003C07D7">
      <w:pPr>
        <w:pStyle w:val="textbody"/>
      </w:pPr>
      <w:r>
        <w:t xml:space="preserve">Fire spread is ‘shaped’ by a wind speed and direction unique to each event.  </w:t>
      </w:r>
      <w:r w:rsidR="003C07D7">
        <w:t>Neighboring sites are added dependent upon the wind speed (random</w:t>
      </w:r>
      <w:r w:rsidR="003C07D7">
        <w:rPr>
          <w:vertAlign w:val="subscript"/>
        </w:rPr>
        <w:t xml:space="preserve"> U</w:t>
      </w:r>
      <w:r w:rsidR="003C07D7">
        <w:t>(0, 1)) and direction (randomly chosen from the 8 cardinal directions) for each fire event.  A fire can spread to nine (9) nearest neighbors.  The relative location of the nine neighbors is dependent upon wind direction.  In this example, the wind is from the west blowing to the east:</w:t>
      </w:r>
    </w:p>
    <w:tbl>
      <w:tblPr>
        <w:tblW w:w="504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60"/>
        <w:gridCol w:w="1260"/>
        <w:gridCol w:w="1260"/>
        <w:gridCol w:w="1260"/>
      </w:tblGrid>
      <w:tr w:rsidR="003C07D7" w:rsidTr="00C230DC">
        <w:tc>
          <w:tcPr>
            <w:tcW w:w="1440" w:type="dxa"/>
            <w:tcMar>
              <w:left w:w="0" w:type="dxa"/>
              <w:right w:w="0" w:type="dxa"/>
            </w:tcMar>
          </w:tcPr>
          <w:p w:rsidR="003C07D7" w:rsidRDefault="003C07D7" w:rsidP="00C230DC">
            <w:pPr>
              <w:pStyle w:val="textbody"/>
              <w:ind w:left="0"/>
              <w:jc w:val="center"/>
            </w:pPr>
            <w:r>
              <w:t>A</w:t>
            </w:r>
          </w:p>
        </w:tc>
        <w:tc>
          <w:tcPr>
            <w:tcW w:w="1440" w:type="dxa"/>
          </w:tcPr>
          <w:p w:rsidR="003C07D7" w:rsidRDefault="003C07D7" w:rsidP="00C230DC">
            <w:pPr>
              <w:pStyle w:val="textbody"/>
              <w:ind w:left="0"/>
              <w:jc w:val="center"/>
            </w:pPr>
            <w:r>
              <w:t>B</w:t>
            </w:r>
          </w:p>
        </w:tc>
        <w:tc>
          <w:tcPr>
            <w:tcW w:w="1440" w:type="dxa"/>
          </w:tcPr>
          <w:p w:rsidR="003C07D7" w:rsidRDefault="003C07D7" w:rsidP="00C230DC">
            <w:pPr>
              <w:pStyle w:val="textbody"/>
              <w:ind w:left="0"/>
              <w:jc w:val="center"/>
            </w:pPr>
            <w:r>
              <w:t>C</w:t>
            </w:r>
          </w:p>
        </w:tc>
        <w:tc>
          <w:tcPr>
            <w:tcW w:w="1440" w:type="dxa"/>
            <w:tcBorders>
              <w:top w:val="nil"/>
              <w:right w:val="nil"/>
            </w:tcBorders>
          </w:tcPr>
          <w:p w:rsidR="003C07D7" w:rsidRDefault="003C07D7" w:rsidP="00C230DC">
            <w:pPr>
              <w:pStyle w:val="textbody"/>
              <w:ind w:left="0"/>
              <w:jc w:val="center"/>
            </w:pPr>
          </w:p>
        </w:tc>
      </w:tr>
      <w:tr w:rsidR="003C07D7" w:rsidTr="00C230DC">
        <w:tc>
          <w:tcPr>
            <w:tcW w:w="1440" w:type="dxa"/>
            <w:tcMar>
              <w:left w:w="0" w:type="dxa"/>
              <w:right w:w="0" w:type="dxa"/>
            </w:tcMar>
          </w:tcPr>
          <w:p w:rsidR="003C07D7" w:rsidRDefault="003C07D7" w:rsidP="00C230DC">
            <w:pPr>
              <w:pStyle w:val="textbody"/>
              <w:ind w:left="0"/>
              <w:jc w:val="center"/>
            </w:pPr>
            <w:r>
              <w:t>A</w:t>
            </w:r>
          </w:p>
        </w:tc>
        <w:tc>
          <w:tcPr>
            <w:tcW w:w="1440" w:type="dxa"/>
            <w:tcMar>
              <w:left w:w="0" w:type="dxa"/>
              <w:right w:w="0" w:type="dxa"/>
            </w:tcMar>
          </w:tcPr>
          <w:p w:rsidR="003C07D7" w:rsidRDefault="003C07D7" w:rsidP="00C230DC">
            <w:pPr>
              <w:pStyle w:val="textbody"/>
              <w:ind w:left="0" w:right="0"/>
              <w:jc w:val="center"/>
            </w:pPr>
            <w:r>
              <w:t>Source</w:t>
            </w:r>
          </w:p>
        </w:tc>
        <w:tc>
          <w:tcPr>
            <w:tcW w:w="1440" w:type="dxa"/>
          </w:tcPr>
          <w:p w:rsidR="003C07D7" w:rsidRDefault="003C07D7" w:rsidP="00C230DC">
            <w:pPr>
              <w:pStyle w:val="textbody"/>
              <w:ind w:left="0"/>
              <w:jc w:val="center"/>
            </w:pPr>
            <w:r>
              <w:t>C</w:t>
            </w:r>
          </w:p>
        </w:tc>
        <w:tc>
          <w:tcPr>
            <w:tcW w:w="1440" w:type="dxa"/>
          </w:tcPr>
          <w:p w:rsidR="003C07D7" w:rsidRDefault="003C07D7" w:rsidP="00C230DC">
            <w:pPr>
              <w:pStyle w:val="textbody"/>
              <w:ind w:left="0"/>
              <w:jc w:val="center"/>
            </w:pPr>
            <w:r>
              <w:t>D</w:t>
            </w:r>
          </w:p>
        </w:tc>
      </w:tr>
      <w:tr w:rsidR="003C07D7" w:rsidTr="00C230DC">
        <w:tc>
          <w:tcPr>
            <w:tcW w:w="1440" w:type="dxa"/>
            <w:tcMar>
              <w:left w:w="0" w:type="dxa"/>
              <w:right w:w="0" w:type="dxa"/>
            </w:tcMar>
          </w:tcPr>
          <w:p w:rsidR="003C07D7" w:rsidRDefault="003C07D7" w:rsidP="00C230DC">
            <w:pPr>
              <w:pStyle w:val="textbody"/>
              <w:ind w:left="0"/>
              <w:jc w:val="center"/>
            </w:pPr>
            <w:r>
              <w:t>A</w:t>
            </w:r>
          </w:p>
        </w:tc>
        <w:tc>
          <w:tcPr>
            <w:tcW w:w="1440" w:type="dxa"/>
          </w:tcPr>
          <w:p w:rsidR="003C07D7" w:rsidRDefault="003C07D7" w:rsidP="00C230DC">
            <w:pPr>
              <w:pStyle w:val="textbody"/>
              <w:ind w:left="0"/>
              <w:jc w:val="center"/>
            </w:pPr>
            <w:r>
              <w:t>B</w:t>
            </w:r>
          </w:p>
        </w:tc>
        <w:tc>
          <w:tcPr>
            <w:tcW w:w="1440" w:type="dxa"/>
          </w:tcPr>
          <w:p w:rsidR="003C07D7" w:rsidRDefault="003C07D7" w:rsidP="00C230DC">
            <w:pPr>
              <w:pStyle w:val="textbody"/>
              <w:ind w:left="0"/>
              <w:jc w:val="center"/>
            </w:pPr>
            <w:r>
              <w:t>C</w:t>
            </w:r>
          </w:p>
        </w:tc>
        <w:tc>
          <w:tcPr>
            <w:tcW w:w="1440" w:type="dxa"/>
            <w:tcBorders>
              <w:bottom w:val="nil"/>
              <w:right w:val="nil"/>
            </w:tcBorders>
          </w:tcPr>
          <w:p w:rsidR="003C07D7" w:rsidRDefault="003C07D7" w:rsidP="00C230DC">
            <w:pPr>
              <w:pStyle w:val="textbody"/>
              <w:ind w:left="0"/>
              <w:jc w:val="center"/>
            </w:pPr>
          </w:p>
        </w:tc>
      </w:tr>
    </w:tbl>
    <w:p w:rsidR="003C07D7" w:rsidRDefault="003C07D7" w:rsidP="003C07D7">
      <w:pPr>
        <w:pStyle w:val="textbody"/>
      </w:pPr>
      <w:r>
        <w:t>The probability of spread to each neighbor type (P</w:t>
      </w:r>
      <w:r>
        <w:rPr>
          <w:vertAlign w:val="subscript"/>
        </w:rPr>
        <w:t>n</w:t>
      </w:r>
      <w:r>
        <w:t>) is:</w:t>
      </w:r>
    </w:p>
    <w:p w:rsidR="003C07D7" w:rsidRDefault="003C07D7" w:rsidP="003C07D7">
      <w:pPr>
        <w:pStyle w:val="textbody"/>
      </w:pPr>
      <w:r>
        <w:t>(A) Trailing neighbors.  P</w:t>
      </w:r>
      <w:r>
        <w:rPr>
          <w:vertAlign w:val="subscript"/>
        </w:rPr>
        <w:t>n</w:t>
      </w:r>
      <w:r>
        <w:t xml:space="preserve"> = [(4 – wind speed) / 8 * (1 – wind speed)]</w:t>
      </w:r>
    </w:p>
    <w:p w:rsidR="003C07D7" w:rsidRDefault="003C07D7" w:rsidP="003C07D7">
      <w:pPr>
        <w:pStyle w:val="textbody"/>
      </w:pPr>
      <w:r>
        <w:t>(B) Lateral neighbors.  P</w:t>
      </w:r>
      <w:r>
        <w:rPr>
          <w:vertAlign w:val="subscript"/>
        </w:rPr>
        <w:t>n</w:t>
      </w:r>
      <w:r>
        <w:t xml:space="preserve"> = [(4 – wind speed) / 8]</w:t>
      </w:r>
    </w:p>
    <w:p w:rsidR="003C07D7" w:rsidRDefault="003C07D7" w:rsidP="003C07D7">
      <w:pPr>
        <w:pStyle w:val="textbody"/>
      </w:pPr>
      <w:r>
        <w:t>(C) Leading neighbors.  P</w:t>
      </w:r>
      <w:r>
        <w:rPr>
          <w:vertAlign w:val="subscript"/>
        </w:rPr>
        <w:t>n</w:t>
      </w:r>
      <w:r>
        <w:t xml:space="preserve"> = [(4 – wind speed) / 8 * (1 + wind speed)]</w:t>
      </w:r>
    </w:p>
    <w:p w:rsidR="003C07D7" w:rsidRDefault="003C07D7" w:rsidP="003C07D7">
      <w:pPr>
        <w:pStyle w:val="textbody"/>
      </w:pPr>
      <w:r>
        <w:t>(D) Farthest neighbor.  P</w:t>
      </w:r>
      <w:r>
        <w:rPr>
          <w:vertAlign w:val="subscript"/>
        </w:rPr>
        <w:t>n</w:t>
      </w:r>
      <w:r>
        <w:t xml:space="preserve"> = wind speed.</w:t>
      </w:r>
    </w:p>
    <w:p w:rsidR="003C07D7" w:rsidRDefault="003C07D7" w:rsidP="003C07D7">
      <w:pPr>
        <w:pStyle w:val="textbody"/>
      </w:pPr>
      <w:r>
        <w:t>These probabilities are compared to a uniform random number:</w:t>
      </w:r>
    </w:p>
    <w:p w:rsidR="003C07D7" w:rsidRDefault="003C07D7" w:rsidP="003C07D7">
      <w:pPr>
        <w:pStyle w:val="Equation"/>
      </w:pPr>
      <w:r>
        <w:t>random</w:t>
      </w:r>
      <w:r>
        <w:rPr>
          <w:vertAlign w:val="subscript"/>
        </w:rPr>
        <w:t xml:space="preserve"> U</w:t>
      </w:r>
      <w:r>
        <w:t>(0, 1)</w:t>
      </w:r>
      <w:r>
        <w:rPr>
          <w:vertAlign w:val="subscript"/>
        </w:rPr>
        <w:t xml:space="preserve"> site</w:t>
      </w:r>
      <w:r>
        <w:t xml:space="preserve"> ≤ P</w:t>
      </w:r>
      <w:r>
        <w:rPr>
          <w:vertAlign w:val="subscript"/>
        </w:rPr>
        <w:t>n</w:t>
      </w:r>
      <w:r>
        <w:t xml:space="preserve">  </w:t>
      </w:r>
      <w:r>
        <w:sym w:font="Wingdings" w:char="F0E0"/>
      </w:r>
      <w:r>
        <w:t xml:space="preserve">  fire event spreads to neighbor</w:t>
      </w:r>
    </w:p>
    <w:p w:rsidR="003C07D7" w:rsidRDefault="003C07D7" w:rsidP="003C07D7">
      <w:pPr>
        <w:pStyle w:val="textbody"/>
      </w:pPr>
      <w:r>
        <w:t>In this way, a high wind speed will create a more linear fire shape; low wind speed will create a more round fire shape.</w:t>
      </w:r>
    </w:p>
    <w:p w:rsidR="003C07D7" w:rsidRPr="003C07D7" w:rsidRDefault="003C07D7" w:rsidP="003C07D7">
      <w:pPr>
        <w:pStyle w:val="textbody"/>
      </w:pPr>
      <w:r>
        <w:t>A neighbor must be both active and P</w:t>
      </w:r>
      <w:r>
        <w:rPr>
          <w:vertAlign w:val="subscript"/>
        </w:rPr>
        <w:t>InitSpread</w:t>
      </w:r>
      <w:r>
        <w:t xml:space="preserve"> for the neighbor is calculated and compared as above.  A fire event cannot spread to a site that belongs to another event that occurs at the same time step.</w:t>
      </w:r>
    </w:p>
    <w:p w:rsidR="003C07D7" w:rsidRDefault="003C07D7">
      <w:pPr>
        <w:pStyle w:val="Heading2"/>
      </w:pPr>
      <w:bookmarkStart w:id="7" w:name="_Toc517349984"/>
      <w:r>
        <w:t>Event Size</w:t>
      </w:r>
      <w:bookmarkEnd w:id="7"/>
    </w:p>
    <w:p w:rsidR="003C07D7" w:rsidRDefault="003C07D7" w:rsidP="003C07D7">
      <w:pPr>
        <w:pStyle w:val="textbody"/>
      </w:pPr>
      <w:r>
        <w:t>Fire sizes follow a log-normal distribution with small fire occurring more frequently than large fires.  A fire event has a size (units: hectares) that is calculated from fire-event parameters associated with the initiation site’s ecoregion:</w:t>
      </w:r>
    </w:p>
    <w:p w:rsidR="003C07D7" w:rsidRDefault="003C07D7" w:rsidP="003C07D7">
      <w:pPr>
        <w:pStyle w:val="textbody"/>
        <w:numPr>
          <w:ilvl w:val="0"/>
          <w:numId w:val="2"/>
        </w:numPr>
      </w:pPr>
      <w:r>
        <w:t>minimum fire size (hectares), MinFS</w:t>
      </w:r>
    </w:p>
    <w:p w:rsidR="003C07D7" w:rsidRDefault="003C07D7" w:rsidP="003C07D7">
      <w:pPr>
        <w:pStyle w:val="textbody"/>
        <w:numPr>
          <w:ilvl w:val="0"/>
          <w:numId w:val="2"/>
        </w:numPr>
      </w:pPr>
      <w:r>
        <w:t>maximum fire size (hectares), MaxFS</w:t>
      </w:r>
    </w:p>
    <w:p w:rsidR="003C07D7" w:rsidRDefault="003C07D7" w:rsidP="003C07D7">
      <w:pPr>
        <w:pStyle w:val="textbody"/>
        <w:numPr>
          <w:ilvl w:val="0"/>
          <w:numId w:val="2"/>
        </w:numPr>
      </w:pPr>
      <w:r>
        <w:t>mean fire size (hectares), MeanFS</w:t>
      </w:r>
    </w:p>
    <w:p w:rsidR="003C07D7" w:rsidRDefault="003C07D7" w:rsidP="003C07D7">
      <w:pPr>
        <w:pStyle w:val="textbody"/>
      </w:pPr>
      <w:r>
        <w:lastRenderedPageBreak/>
        <w:t>The size is a random number generated using a negative exponential distribution whose mean is MeanFS.</w:t>
      </w:r>
    </w:p>
    <w:p w:rsidR="003C07D7" w:rsidRDefault="003C07D7" w:rsidP="003C07D7">
      <w:pPr>
        <w:pStyle w:val="Equation"/>
      </w:pPr>
      <w:r>
        <w:t>size</w:t>
      </w:r>
      <w:r>
        <w:rPr>
          <w:vertAlign w:val="subscript"/>
        </w:rPr>
        <w:t xml:space="preserve"> generated</w:t>
      </w:r>
      <w:r>
        <w:t xml:space="preserve"> = random</w:t>
      </w:r>
      <w:r>
        <w:rPr>
          <w:vertAlign w:val="subscript"/>
        </w:rPr>
        <w:t xml:space="preserve"> E</w:t>
      </w:r>
      <w:r>
        <w:t>( MeanFS</w:t>
      </w:r>
      <w:r>
        <w:rPr>
          <w:i/>
          <w:iCs/>
        </w:rPr>
        <w:t xml:space="preserve"> </w:t>
      </w:r>
      <w:r>
        <w:t>)</w:t>
      </w:r>
    </w:p>
    <w:p w:rsidR="003C07D7" w:rsidRDefault="003C07D7" w:rsidP="003C07D7">
      <w:pPr>
        <w:pStyle w:val="textbody"/>
      </w:pPr>
      <w:r>
        <w:t>where</w:t>
      </w:r>
    </w:p>
    <w:p w:rsidR="003C07D7" w:rsidRDefault="003C07D7" w:rsidP="003C07D7">
      <w:pPr>
        <w:pStyle w:val="Equation"/>
      </w:pPr>
      <w:r>
        <w:t>random</w:t>
      </w:r>
      <w:r>
        <w:rPr>
          <w:vertAlign w:val="subscript"/>
        </w:rPr>
        <w:t xml:space="preserve"> E</w:t>
      </w:r>
      <w:r>
        <w:t xml:space="preserve">( </w:t>
      </w:r>
      <w:r>
        <w:rPr>
          <w:i/>
          <w:iCs/>
        </w:rPr>
        <w:t xml:space="preserve">mean </w:t>
      </w:r>
      <w:r>
        <w:t xml:space="preserve">)  </w:t>
      </w:r>
      <w:r>
        <w:sym w:font="Wingdings" w:char="F0E0"/>
      </w:r>
      <w:r>
        <w:t xml:space="preserve">  pdf (x) = λ e</w:t>
      </w:r>
      <w:r>
        <w:rPr>
          <w:vertAlign w:val="superscript"/>
        </w:rPr>
        <w:t>-x λ</w:t>
      </w:r>
      <w:r>
        <w:t xml:space="preserve">, λ = 1 / </w:t>
      </w:r>
      <w:r>
        <w:rPr>
          <w:i/>
          <w:iCs/>
        </w:rPr>
        <w:t>mean</w:t>
      </w:r>
      <w:r w:rsidR="001A236C" w:rsidRPr="001A236C">
        <w:rPr>
          <w:iCs/>
        </w:rPr>
        <w:tab/>
        <w:t>(2)</w:t>
      </w:r>
    </w:p>
    <w:p w:rsidR="003C07D7" w:rsidRDefault="003C07D7" w:rsidP="003C07D7">
      <w:pPr>
        <w:pStyle w:val="textbody"/>
        <w:keepNext/>
      </w:pPr>
      <w:r>
        <w:t>If the generated size lies outside the range [MinFS, MaxFS], it is clipped to the nearest end of the range.</w:t>
      </w:r>
    </w:p>
    <w:p w:rsidR="003C07D7" w:rsidRDefault="004D1C1A" w:rsidP="003C07D7">
      <w:pPr>
        <w:pStyle w:val="Equation"/>
        <w:keepNext/>
        <w:tabs>
          <w:tab w:val="left" w:pos="2992"/>
          <w:tab w:val="left" w:pos="4675"/>
        </w:tabs>
      </w:pPr>
      <w:r>
        <w:rPr>
          <w:noProof/>
          <w:lang w:eastAsia="en-US"/>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121.55pt;margin-top:3.6pt;width:9.35pt;height:46.75pt;z-index:251658240"/>
        </w:pict>
      </w:r>
      <w:r w:rsidR="003C07D7">
        <w:tab/>
        <w:t>MinFS</w:t>
      </w:r>
      <w:r w:rsidR="003C07D7">
        <w:tab/>
        <w:t>if size</w:t>
      </w:r>
      <w:r w:rsidR="003C07D7">
        <w:rPr>
          <w:vertAlign w:val="subscript"/>
        </w:rPr>
        <w:t xml:space="preserve"> generated</w:t>
      </w:r>
      <w:r w:rsidR="003C07D7">
        <w:t xml:space="preserve"> &lt; MinFS</w:t>
      </w:r>
    </w:p>
    <w:p w:rsidR="003C07D7" w:rsidRDefault="003C07D7" w:rsidP="003C07D7">
      <w:pPr>
        <w:pStyle w:val="Equation"/>
        <w:keepNext/>
        <w:tabs>
          <w:tab w:val="left" w:pos="2992"/>
          <w:tab w:val="left" w:pos="4675"/>
        </w:tabs>
      </w:pPr>
      <w:r>
        <w:t xml:space="preserve">size = </w:t>
      </w:r>
      <w:r>
        <w:tab/>
        <w:t>MaxFS</w:t>
      </w:r>
      <w:r>
        <w:tab/>
        <w:t>if size</w:t>
      </w:r>
      <w:r>
        <w:rPr>
          <w:vertAlign w:val="subscript"/>
        </w:rPr>
        <w:t xml:space="preserve"> generated</w:t>
      </w:r>
      <w:r>
        <w:t xml:space="preserve"> &gt; MaxFS</w:t>
      </w:r>
    </w:p>
    <w:p w:rsidR="003C07D7" w:rsidRPr="003C07D7" w:rsidRDefault="003C07D7" w:rsidP="003C07D7">
      <w:pPr>
        <w:pStyle w:val="Equation"/>
        <w:tabs>
          <w:tab w:val="left" w:pos="2992"/>
          <w:tab w:val="left" w:pos="4675"/>
        </w:tabs>
      </w:pPr>
      <w:r>
        <w:tab/>
        <w:t>size</w:t>
      </w:r>
      <w:r>
        <w:rPr>
          <w:vertAlign w:val="subscript"/>
        </w:rPr>
        <w:t xml:space="preserve"> generated</w:t>
      </w:r>
      <w:r>
        <w:tab/>
        <w:t>otherwise</w:t>
      </w:r>
    </w:p>
    <w:p w:rsidR="003C07D7" w:rsidRDefault="003C07D7">
      <w:pPr>
        <w:pStyle w:val="Heading2"/>
      </w:pPr>
      <w:bookmarkStart w:id="8" w:name="_Toc517349985"/>
      <w:r>
        <w:t>Fire Severity</w:t>
      </w:r>
      <w:bookmarkEnd w:id="8"/>
    </w:p>
    <w:p w:rsidR="003C07D7" w:rsidRPr="003C07D7" w:rsidRDefault="003C07D7" w:rsidP="003C07D7">
      <w:pPr>
        <w:pStyle w:val="textbody"/>
      </w:pPr>
      <w:r>
        <w:t>At each site, a fire event will have a unique severity.  The severity is determined by the fire and wind curves and represents cumulative fuel buildup and fuel decay, respectively.  The fire curve determines fire severity based on the time-since-last-fire at that site.  The wind curve determines fire severity based on the time-since-last-wind at that site.  Both curves are implemented as 5 time periods with time-since-event for each of five (1 – 5) severities.  The highest fire severity generated from the two curves will determine the actual fire severity.  The severity will subsequently determine fire damage.</w:t>
      </w:r>
    </w:p>
    <w:p w:rsidR="003C07D7" w:rsidRDefault="003C07D7">
      <w:pPr>
        <w:pStyle w:val="Heading2"/>
      </w:pPr>
      <w:bookmarkStart w:id="9" w:name="_Toc517349986"/>
      <w:r>
        <w:t>Fire Damage</w:t>
      </w:r>
      <w:bookmarkEnd w:id="9"/>
    </w:p>
    <w:p w:rsidR="003C07D7" w:rsidRDefault="003C07D7" w:rsidP="003C07D7">
      <w:pPr>
        <w:pStyle w:val="textbody"/>
      </w:pPr>
      <w:r>
        <w:t>If fire severity = 5, then all cohorts of all species will be killed.  If fire severity &lt; 5, then fire damage is dependent upon the age of the cohorts at each site within an</w:t>
      </w:r>
      <w:r>
        <w:rPr>
          <w:i/>
          <w:iCs/>
        </w:rPr>
        <w:t xml:space="preserve"> </w:t>
      </w:r>
      <w:r>
        <w:t xml:space="preserve">event and the fire tolerance of each species.  </w:t>
      </w:r>
      <w:r>
        <w:rPr>
          <w:b/>
          <w:bCs/>
        </w:rPr>
        <w:t>The youngest cohorts are most vulnerable.</w:t>
      </w:r>
      <w:r>
        <w:t xml:space="preserve">  For each cohort, the difference between the fire severity and fire tolerance is calculated.  The difference determines which cohorts are killed; all cohorts below a User input relative age will be killed.  </w:t>
      </w:r>
      <w:r>
        <w:rPr>
          <w:b/>
          <w:bCs/>
        </w:rPr>
        <w:t>If the simulated differential exceeds the largest differential provided in the table, then the largest differential from the table will be applied.</w:t>
      </w:r>
    </w:p>
    <w:p w:rsidR="003C07D7" w:rsidRDefault="003C07D7" w:rsidP="003C07D7">
      <w:pPr>
        <w:pStyle w:val="textbody"/>
        <w:keepNext/>
      </w:pPr>
      <w:r>
        <w:lastRenderedPageBreak/>
        <w:t>Table 1.  Example of cohort age and the fire severity-fire tolerance differential.  The values below were used in all previous LANDIS versions.</w:t>
      </w:r>
    </w:p>
    <w:tbl>
      <w:tblPr>
        <w:tblW w:w="60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3400"/>
      </w:tblGrid>
      <w:tr w:rsidR="003C07D7" w:rsidTr="00C230DC">
        <w:trPr>
          <w:jc w:val="center"/>
        </w:trPr>
        <w:tc>
          <w:tcPr>
            <w:tcW w:w="2638" w:type="dxa"/>
          </w:tcPr>
          <w:p w:rsidR="003C07D7" w:rsidRDefault="003C07D7" w:rsidP="00C230DC">
            <w:pPr>
              <w:pStyle w:val="textbody"/>
              <w:keepNext/>
              <w:ind w:left="0" w:right="79"/>
              <w:jc w:val="center"/>
            </w:pPr>
            <w:r>
              <w:rPr>
                <w:b/>
                <w:bCs/>
              </w:rPr>
              <w:t>Cohort Ages Killed</w:t>
            </w:r>
            <w:r>
              <w:br/>
              <w:t>(% of species longevity)</w:t>
            </w:r>
          </w:p>
        </w:tc>
        <w:tc>
          <w:tcPr>
            <w:tcW w:w="3400" w:type="dxa"/>
          </w:tcPr>
          <w:p w:rsidR="003C07D7" w:rsidRDefault="003C07D7" w:rsidP="00C230DC">
            <w:pPr>
              <w:pStyle w:val="textbody"/>
              <w:keepNext/>
              <w:ind w:left="0" w:right="0"/>
              <w:jc w:val="center"/>
              <w:rPr>
                <w:b/>
                <w:bCs/>
              </w:rPr>
            </w:pPr>
            <w:r>
              <w:rPr>
                <w:b/>
                <w:bCs/>
              </w:rPr>
              <w:t>Severity – Species Fire Tolerance Differential</w:t>
            </w:r>
          </w:p>
        </w:tc>
      </w:tr>
      <w:tr w:rsidR="003C07D7" w:rsidTr="00C230DC">
        <w:trPr>
          <w:jc w:val="center"/>
        </w:trPr>
        <w:tc>
          <w:tcPr>
            <w:tcW w:w="2638" w:type="dxa"/>
          </w:tcPr>
          <w:p w:rsidR="003C07D7" w:rsidRDefault="003C07D7" w:rsidP="00C230DC">
            <w:pPr>
              <w:pStyle w:val="textbody"/>
              <w:keepNext/>
              <w:ind w:left="0" w:right="0"/>
              <w:jc w:val="center"/>
            </w:pPr>
            <w:r>
              <w:t>≤ 20%</w:t>
            </w:r>
          </w:p>
        </w:tc>
        <w:tc>
          <w:tcPr>
            <w:tcW w:w="3400" w:type="dxa"/>
          </w:tcPr>
          <w:p w:rsidR="003C07D7" w:rsidRDefault="003C07D7" w:rsidP="00C230DC">
            <w:pPr>
              <w:pStyle w:val="textbody"/>
              <w:keepNext/>
              <w:ind w:left="0" w:right="0"/>
              <w:jc w:val="center"/>
            </w:pPr>
            <w:r>
              <w:t>-2</w:t>
            </w:r>
          </w:p>
        </w:tc>
      </w:tr>
      <w:tr w:rsidR="003C07D7" w:rsidTr="00C230DC">
        <w:trPr>
          <w:jc w:val="center"/>
        </w:trPr>
        <w:tc>
          <w:tcPr>
            <w:tcW w:w="2638" w:type="dxa"/>
          </w:tcPr>
          <w:p w:rsidR="003C07D7" w:rsidRDefault="003C07D7" w:rsidP="00C230DC">
            <w:pPr>
              <w:pStyle w:val="textbody"/>
              <w:keepNext/>
              <w:ind w:left="0" w:right="0"/>
              <w:jc w:val="center"/>
            </w:pPr>
            <w:r>
              <w:t>≤ 50%</w:t>
            </w:r>
          </w:p>
        </w:tc>
        <w:tc>
          <w:tcPr>
            <w:tcW w:w="3400" w:type="dxa"/>
          </w:tcPr>
          <w:p w:rsidR="003C07D7" w:rsidRDefault="003C07D7" w:rsidP="00C230DC">
            <w:pPr>
              <w:pStyle w:val="textbody"/>
              <w:keepNext/>
              <w:ind w:left="0" w:right="0"/>
              <w:jc w:val="center"/>
            </w:pPr>
            <w:r>
              <w:t>-1</w:t>
            </w:r>
          </w:p>
        </w:tc>
      </w:tr>
      <w:tr w:rsidR="003C07D7" w:rsidTr="00C230DC">
        <w:trPr>
          <w:jc w:val="center"/>
        </w:trPr>
        <w:tc>
          <w:tcPr>
            <w:tcW w:w="2638" w:type="dxa"/>
          </w:tcPr>
          <w:p w:rsidR="003C07D7" w:rsidRDefault="003C07D7" w:rsidP="00C230DC">
            <w:pPr>
              <w:pStyle w:val="textbody"/>
              <w:keepNext/>
              <w:ind w:left="0" w:right="0"/>
              <w:jc w:val="center"/>
            </w:pPr>
            <w:r>
              <w:t>≤ 85%</w:t>
            </w:r>
          </w:p>
        </w:tc>
        <w:tc>
          <w:tcPr>
            <w:tcW w:w="3400" w:type="dxa"/>
          </w:tcPr>
          <w:p w:rsidR="003C07D7" w:rsidRDefault="003C07D7" w:rsidP="00C230DC">
            <w:pPr>
              <w:pStyle w:val="textbody"/>
              <w:keepNext/>
              <w:ind w:left="0" w:right="0"/>
              <w:jc w:val="center"/>
            </w:pPr>
            <w:r>
              <w:t>0</w:t>
            </w:r>
          </w:p>
        </w:tc>
      </w:tr>
      <w:tr w:rsidR="003C07D7" w:rsidTr="00C230DC">
        <w:trPr>
          <w:jc w:val="center"/>
        </w:trPr>
        <w:tc>
          <w:tcPr>
            <w:tcW w:w="2638" w:type="dxa"/>
          </w:tcPr>
          <w:p w:rsidR="003C07D7" w:rsidRDefault="003C07D7" w:rsidP="00C230DC">
            <w:pPr>
              <w:pStyle w:val="textbody"/>
              <w:keepNext/>
              <w:ind w:left="0" w:right="0"/>
              <w:jc w:val="center"/>
            </w:pPr>
            <w:r>
              <w:t>≤ 100%</w:t>
            </w:r>
          </w:p>
        </w:tc>
        <w:tc>
          <w:tcPr>
            <w:tcW w:w="3400" w:type="dxa"/>
          </w:tcPr>
          <w:p w:rsidR="003C07D7" w:rsidRDefault="003C07D7" w:rsidP="00C230DC">
            <w:pPr>
              <w:pStyle w:val="textbody"/>
              <w:keepNext/>
              <w:ind w:left="0" w:right="0"/>
              <w:jc w:val="center"/>
            </w:pPr>
            <w:r>
              <w:t>1</w:t>
            </w:r>
          </w:p>
        </w:tc>
      </w:tr>
    </w:tbl>
    <w:p w:rsidR="003C07D7" w:rsidRDefault="003C07D7" w:rsidP="003C07D7">
      <w:pPr>
        <w:pStyle w:val="textbody"/>
      </w:pPr>
    </w:p>
    <w:p w:rsidR="003C07D7" w:rsidRPr="003C07D7" w:rsidRDefault="003C07D7" w:rsidP="003C07D7">
      <w:pPr>
        <w:pStyle w:val="textbody"/>
      </w:pPr>
      <w:r>
        <w:t>A fire event has an associated mean fire severity which is the average of the severities at all of the event’s sites.</w:t>
      </w:r>
    </w:p>
    <w:p w:rsidR="00701A5E" w:rsidRDefault="00701A5E">
      <w:pPr>
        <w:pStyle w:val="Heading2"/>
      </w:pPr>
      <w:bookmarkStart w:id="10" w:name="_Toc517349987"/>
      <w:r>
        <w:t>Fire Rotation Period (FRP) calibration</w:t>
      </w:r>
      <w:bookmarkEnd w:id="10"/>
    </w:p>
    <w:p w:rsidR="00701A5E" w:rsidRDefault="00701A5E">
      <w:pPr>
        <w:pStyle w:val="textbody"/>
      </w:pPr>
      <w:r>
        <w:t>The Base Fire extension will not automatically generate a desired fire rotation period (FRP; defined as duration of simulation divided by proportion of ecoregion burned).  Rather, the extension must be calibrated to achieve the desired FRP.</w:t>
      </w:r>
    </w:p>
    <w:p w:rsidR="00701A5E" w:rsidRDefault="00701A5E">
      <w:pPr>
        <w:pStyle w:val="textbody"/>
      </w:pPr>
      <w:r>
        <w:t xml:space="preserve">Calibration is typically performed by first setting the fire size parameters.  Next, </w:t>
      </w:r>
      <w:r w:rsidR="00C5262D">
        <w:rPr>
          <w:i/>
          <w:iCs/>
        </w:rPr>
        <w:t>k</w:t>
      </w:r>
      <w:r>
        <w:rPr>
          <w:i/>
          <w:iCs/>
        </w:rPr>
        <w:t xml:space="preserve"> </w:t>
      </w:r>
      <w:r>
        <w:t xml:space="preserve">is typically set equal to the expect fire rotation period (in years).  Finally, the ignition probability (see below) is adjusted to achieve the desired FRP.  </w:t>
      </w:r>
      <w:r w:rsidR="00C5262D">
        <w:t>However, the variables chosen for calibration will vary depending on what data is available.</w:t>
      </w:r>
    </w:p>
    <w:p w:rsidR="00701A5E" w:rsidRDefault="00701A5E">
      <w:pPr>
        <w:pStyle w:val="textbody"/>
      </w:pPr>
      <w:r>
        <w:t xml:space="preserve">In instances where there is a significant number of fires spreading from one ecoregion to another, such as when an ecoregion is a relatively small proportion of the landscape or has a complex shape, it may be necessary to also adjust </w:t>
      </w:r>
      <w:r w:rsidR="00C5262D">
        <w:rPr>
          <w:i/>
          <w:iCs/>
        </w:rPr>
        <w:t>k</w:t>
      </w:r>
      <w:r>
        <w:t xml:space="preserve">.  This is particularly true when the small or complex ecoregion should have a </w:t>
      </w:r>
      <w:r>
        <w:rPr>
          <w:b/>
          <w:bCs/>
        </w:rPr>
        <w:t xml:space="preserve">longer </w:t>
      </w:r>
      <w:r>
        <w:t xml:space="preserve">FRP than the surrounding matrix.  In this case, </w:t>
      </w:r>
      <w:r w:rsidR="00C5262D">
        <w:rPr>
          <w:i/>
          <w:iCs/>
        </w:rPr>
        <w:t xml:space="preserve">k </w:t>
      </w:r>
      <w:r>
        <w:t xml:space="preserve">will need to be adjusted </w:t>
      </w:r>
      <w:r>
        <w:rPr>
          <w:b/>
          <w:bCs/>
        </w:rPr>
        <w:t xml:space="preserve">higher </w:t>
      </w:r>
      <w:r>
        <w:t>to prevent numerous fires from burning into the small or complex ecoregion.</w:t>
      </w:r>
    </w:p>
    <w:p w:rsidR="00D6390E" w:rsidRDefault="00D6390E" w:rsidP="00D6390E">
      <w:pPr>
        <w:pStyle w:val="Heading2"/>
      </w:pPr>
      <w:bookmarkStart w:id="11" w:name="_Toc133386203"/>
      <w:bookmarkStart w:id="12" w:name="_Toc517349988"/>
      <w:r>
        <w:lastRenderedPageBreak/>
        <w:t>Major Version History</w:t>
      </w:r>
      <w:bookmarkEnd w:id="12"/>
    </w:p>
    <w:p w:rsidR="00D6390E" w:rsidRDefault="00D6390E" w:rsidP="00D6390E">
      <w:pPr>
        <w:pStyle w:val="Heading3"/>
        <w:ind w:left="720" w:hanging="720"/>
      </w:pPr>
      <w:bookmarkStart w:id="13" w:name="_Toc517349989"/>
      <w:r>
        <w:t>Version 3.1</w:t>
      </w:r>
      <w:bookmarkEnd w:id="13"/>
    </w:p>
    <w:p w:rsidR="00D6390E" w:rsidRPr="00D6390E" w:rsidRDefault="00D6390E" w:rsidP="00D6390E">
      <w:pPr>
        <w:pStyle w:val="textbody"/>
      </w:pPr>
      <w:r>
        <w:t>Added compatibility with the Metadata library.  The Metadata Library outputs metadata for all model outputs, allowing compatibility with visualization tools.</w:t>
      </w:r>
    </w:p>
    <w:p w:rsidR="00D6390E" w:rsidRDefault="00D6390E" w:rsidP="00D6390E">
      <w:pPr>
        <w:pStyle w:val="Heading3"/>
        <w:ind w:left="720" w:hanging="720"/>
      </w:pPr>
      <w:bookmarkStart w:id="14" w:name="_Toc517349990"/>
      <w:r>
        <w:t>Version 3.0</w:t>
      </w:r>
      <w:bookmarkEnd w:id="14"/>
    </w:p>
    <w:p w:rsidR="00D6390E" w:rsidRPr="003A584B" w:rsidRDefault="00D6390E" w:rsidP="00D6390E">
      <w:pPr>
        <w:pStyle w:val="textbody"/>
      </w:pPr>
      <w:r>
        <w:t>The extension is compatible with LANDIS-II v6.0</w:t>
      </w:r>
    </w:p>
    <w:p w:rsidR="00D6390E" w:rsidRDefault="00D6390E" w:rsidP="00D6390E">
      <w:pPr>
        <w:pStyle w:val="Heading3"/>
        <w:ind w:left="720" w:hanging="720"/>
      </w:pPr>
      <w:bookmarkStart w:id="15" w:name="_Toc517349991"/>
      <w:r>
        <w:t>Version 2.1</w:t>
      </w:r>
      <w:bookmarkEnd w:id="15"/>
    </w:p>
    <w:p w:rsidR="00D6390E" w:rsidRPr="003A584B" w:rsidRDefault="00D6390E" w:rsidP="00D6390E">
      <w:pPr>
        <w:pStyle w:val="textbody"/>
      </w:pPr>
      <w:r>
        <w:t xml:space="preserve">Users will only notice a few small changes:  The name of the </w:t>
      </w:r>
      <w:r w:rsidRPr="003A584B">
        <w:rPr>
          <w:b/>
        </w:rPr>
        <w:t>DynamicFireRegionTable</w:t>
      </w:r>
      <w:r>
        <w:t xml:space="preserve">, the name of the </w:t>
      </w:r>
      <w:r w:rsidRPr="003A584B">
        <w:rPr>
          <w:b/>
        </w:rPr>
        <w:t>FuelCurveTable</w:t>
      </w:r>
      <w:r>
        <w:t xml:space="preserve">, and the format of the </w:t>
      </w:r>
      <w:r w:rsidRPr="003A584B">
        <w:rPr>
          <w:b/>
        </w:rPr>
        <w:t>log file</w:t>
      </w:r>
      <w:r>
        <w:t xml:space="preserve">.  The variable that was previously referred to as </w:t>
      </w:r>
      <w:r w:rsidRPr="00C5262D">
        <w:rPr>
          <w:i/>
        </w:rPr>
        <w:t>fireSpreadAge</w:t>
      </w:r>
      <w:r>
        <w:t xml:space="preserve"> has been given a more abstract name, </w:t>
      </w:r>
      <w:r w:rsidRPr="00C5262D">
        <w:rPr>
          <w:i/>
        </w:rPr>
        <w:t>k</w:t>
      </w:r>
      <w:r>
        <w:t>.</w:t>
      </w:r>
    </w:p>
    <w:p w:rsidR="00D6390E" w:rsidRDefault="00D6390E" w:rsidP="00D6390E">
      <w:pPr>
        <w:pStyle w:val="Heading3"/>
        <w:ind w:left="720" w:hanging="720"/>
      </w:pPr>
      <w:bookmarkStart w:id="16" w:name="_Toc517349992"/>
      <w:r>
        <w:t>Version 2.0</w:t>
      </w:r>
      <w:bookmarkEnd w:id="16"/>
    </w:p>
    <w:p w:rsidR="00D6390E" w:rsidRDefault="00D6390E" w:rsidP="00D6390E">
      <w:pPr>
        <w:pStyle w:val="textbody"/>
      </w:pPr>
      <w:r>
        <w:t xml:space="preserve">Version 2.0 adds temporally dynamic fire regions.  Fire regions are conceptually similar to ecoregions:  they are collections of one or more cells with the same parameters.  If there are multiple cells, they need not be contiguous.  </w:t>
      </w:r>
    </w:p>
    <w:p w:rsidR="00D6390E" w:rsidRDefault="00D6390E" w:rsidP="00D6390E">
      <w:pPr>
        <w:pStyle w:val="textbody"/>
      </w:pPr>
      <w:r>
        <w:t xml:space="preserve">The user designates parameters (e.g., ignition probability, mean/min/max size) for all the fire regions in a table.  The user also indicates the initial fire regions map.  The user can no longer default to the succession ecoregions, although the succession ecoregion map can be used as a fire regions map.  A subsequent optional table allows the fire regions map to be updated at any time step.  </w:t>
      </w:r>
    </w:p>
    <w:p w:rsidR="00D6390E" w:rsidRDefault="00D6390E" w:rsidP="00D6390E">
      <w:pPr>
        <w:pStyle w:val="textbody"/>
      </w:pPr>
      <w:r>
        <w:t xml:space="preserve">Finally, a discrepancy was discovered between the summary log file and the severity map.  Previously, we had not mapped a severity if no cohorts were killed and did not register the site as having been disturbed.  However, as our fire science matures and we begin exploring how fires affect other disturbances and carbon and nutrient cycling, this assumption loses validity.  Therefore, </w:t>
      </w:r>
      <w:r w:rsidRPr="000C2F88">
        <w:rPr>
          <w:i/>
        </w:rPr>
        <w:t>all</w:t>
      </w:r>
      <w:r>
        <w:t xml:space="preserve"> fires are now mapped and reported, regardless of severity or number of cohorts killed.</w:t>
      </w:r>
    </w:p>
    <w:p w:rsidR="00D6390E" w:rsidRPr="00433B43" w:rsidRDefault="00D6390E" w:rsidP="00D6390E">
      <w:pPr>
        <w:pStyle w:val="textbody"/>
      </w:pPr>
      <w:r>
        <w:t>Although the science represented by version 2.0 remains the same as previous versions, because the interface (the input text file) has changed, a full version change was required.</w:t>
      </w:r>
      <w:r w:rsidRPr="003C07D7">
        <w:t xml:space="preserve"> </w:t>
      </w:r>
    </w:p>
    <w:p w:rsidR="00FF3272" w:rsidRPr="00433B43" w:rsidRDefault="00FF3272" w:rsidP="00FF3272">
      <w:pPr>
        <w:pStyle w:val="Heading3"/>
        <w:ind w:left="720" w:hanging="720"/>
      </w:pPr>
      <w:bookmarkStart w:id="17" w:name="_Toc517349993"/>
      <w:bookmarkEnd w:id="11"/>
      <w:r>
        <w:lastRenderedPageBreak/>
        <w:t>Version 1.2</w:t>
      </w:r>
      <w:bookmarkEnd w:id="17"/>
    </w:p>
    <w:p w:rsidR="00FF3272" w:rsidRDefault="00FF3272" w:rsidP="00FF3272">
      <w:pPr>
        <w:pStyle w:val="textbody"/>
      </w:pPr>
      <w:r>
        <w:t>The differences between version (1.2) and the previous publicly-released version (1.0) included:</w:t>
      </w:r>
    </w:p>
    <w:p w:rsidR="00FF3272" w:rsidRDefault="00FF3272" w:rsidP="00FF3272">
      <w:pPr>
        <w:pStyle w:val="textbody"/>
        <w:numPr>
          <w:ilvl w:val="0"/>
          <w:numId w:val="3"/>
        </w:numPr>
      </w:pPr>
      <w:r>
        <w:t>Modifications so that the extension is compatible with version 5.1 of the LANDIS-II model.</w:t>
      </w:r>
    </w:p>
    <w:p w:rsidR="00FF3272" w:rsidRDefault="00FF3272" w:rsidP="00FF3272">
      <w:pPr>
        <w:pStyle w:val="textbody"/>
        <w:numPr>
          <w:ilvl w:val="0"/>
          <w:numId w:val="3"/>
        </w:numPr>
      </w:pPr>
      <w:r>
        <w:t>The fix for an error when fire spreads to regions without fire parameters.</w:t>
      </w:r>
    </w:p>
    <w:p w:rsidR="00FF3272" w:rsidRDefault="00FF3272" w:rsidP="00FF3272">
      <w:pPr>
        <w:pStyle w:val="textbody"/>
        <w:numPr>
          <w:ilvl w:val="0"/>
          <w:numId w:val="3"/>
        </w:numPr>
      </w:pPr>
      <w:r>
        <w:t>The fix for an error in the fire damage table that could have allowed fire intolerant species to persist after severe fire.</w:t>
      </w:r>
    </w:p>
    <w:p w:rsidR="00FF3272" w:rsidRPr="00FF3272" w:rsidRDefault="00FF3272" w:rsidP="00FF3272">
      <w:pPr>
        <w:pStyle w:val="textbody"/>
        <w:numPr>
          <w:ilvl w:val="0"/>
          <w:numId w:val="3"/>
        </w:numPr>
      </w:pPr>
      <w:r>
        <w:t>The addition of a summary output file that summarizes the number of events and number of cells burned by ecoregion for every fire time step.</w:t>
      </w:r>
    </w:p>
    <w:p w:rsidR="00D6390E" w:rsidRDefault="00D6390E">
      <w:pPr>
        <w:pStyle w:val="Heading2"/>
      </w:pPr>
      <w:bookmarkStart w:id="18" w:name="_Toc517349994"/>
      <w:r>
        <w:t>Minor Version History</w:t>
      </w:r>
      <w:bookmarkEnd w:id="18"/>
    </w:p>
    <w:p w:rsidR="00815641" w:rsidRDefault="00815641" w:rsidP="00815641">
      <w:pPr>
        <w:pStyle w:val="Heading3"/>
        <w:ind w:left="720" w:hanging="720"/>
      </w:pPr>
      <w:bookmarkStart w:id="19" w:name="_Toc517349995"/>
      <w:r>
        <w:t>Version 3.1.1 (November 2017)</w:t>
      </w:r>
      <w:bookmarkEnd w:id="19"/>
    </w:p>
    <w:p w:rsidR="00815641" w:rsidRPr="003E60C2" w:rsidRDefault="00815641" w:rsidP="00815641">
      <w:pPr>
        <w:pStyle w:val="textbody"/>
      </w:pPr>
      <w:r>
        <w:t>Various small bug fixes includes variable names for compatibility with other extensions.</w:t>
      </w:r>
    </w:p>
    <w:p w:rsidR="00D6390E" w:rsidRDefault="00D6390E" w:rsidP="00D6390E">
      <w:pPr>
        <w:pStyle w:val="Heading3"/>
        <w:ind w:left="720" w:hanging="720"/>
      </w:pPr>
      <w:bookmarkStart w:id="20" w:name="_Toc517349996"/>
      <w:r>
        <w:t>Version 2.01</w:t>
      </w:r>
      <w:bookmarkEnd w:id="20"/>
    </w:p>
    <w:p w:rsidR="00D6390E" w:rsidRPr="00D6390E" w:rsidRDefault="00D6390E" w:rsidP="00D6390E">
      <w:pPr>
        <w:pStyle w:val="textbody"/>
      </w:pPr>
      <w:r>
        <w:t xml:space="preserve">A bug was fixed that scrambled the mean/min/max fire size entries.  As a result, </w:t>
      </w:r>
      <w:r w:rsidRPr="008E50E4">
        <w:rPr>
          <w:b/>
          <w:i/>
        </w:rPr>
        <w:t>the order of entry for these parameters has changed</w:t>
      </w:r>
      <w:r>
        <w:t>.</w:t>
      </w:r>
    </w:p>
    <w:p w:rsidR="00701A5E" w:rsidRDefault="00701A5E">
      <w:pPr>
        <w:pStyle w:val="Heading2"/>
      </w:pPr>
      <w:bookmarkStart w:id="21" w:name="_Toc517349997"/>
      <w:r>
        <w:t>References</w:t>
      </w:r>
      <w:bookmarkEnd w:id="21"/>
    </w:p>
    <w:p w:rsidR="00701A5E" w:rsidRDefault="00701A5E">
      <w:pPr>
        <w:pStyle w:val="reference"/>
      </w:pPr>
      <w:r>
        <w:t>He, H. S. and Mladenoff, D. J. Spatially explicit and stochastic simulation of forest landscape fire disturbance and succession. Ecology. 1999; 80(1):81-99.</w:t>
      </w:r>
    </w:p>
    <w:p w:rsidR="00701A5E" w:rsidRDefault="00701A5E">
      <w:pPr>
        <w:pStyle w:val="Heading2"/>
      </w:pPr>
      <w:bookmarkStart w:id="22" w:name="_Toc517349998"/>
      <w:r>
        <w:t>Acknowledgments</w:t>
      </w:r>
      <w:bookmarkEnd w:id="22"/>
    </w:p>
    <w:p w:rsidR="00701A5E" w:rsidRDefault="00701A5E">
      <w:pPr>
        <w:pStyle w:val="textbody"/>
      </w:pPr>
      <w:r>
        <w:t xml:space="preserve">Funding for the development of LANDIS-II has been provided by the North Central Research Station (Rhinelander, </w:t>
      </w:r>
      <w:smartTag w:uri="urn:schemas-microsoft-com:office:smarttags" w:element="State">
        <w:smartTag w:uri="urn:schemas-microsoft-com:office:smarttags" w:element="place">
          <w:r>
            <w:t>Wisconsin</w:t>
          </w:r>
        </w:smartTag>
      </w:smartTag>
      <w:r>
        <w:t>) of the U.S. Forest Service.  Valuable contributions to the development of the model and extensions were made by Brian R. Sturtevant, Eric J. Gustafson, and David J. Mladenoff.</w:t>
      </w:r>
    </w:p>
    <w:p w:rsidR="00701A5E" w:rsidRDefault="00701A5E">
      <w:pPr>
        <w:pStyle w:val="Heading1"/>
      </w:pPr>
      <w:bookmarkStart w:id="23" w:name="_Toc102232959"/>
      <w:bookmarkStart w:id="24" w:name="_Toc517349999"/>
      <w:r>
        <w:lastRenderedPageBreak/>
        <w:t>Parameter Input File</w:t>
      </w:r>
      <w:bookmarkEnd w:id="23"/>
      <w:bookmarkEnd w:id="24"/>
    </w:p>
    <w:p w:rsidR="00701A5E" w:rsidRDefault="00701A5E">
      <w:pPr>
        <w:pStyle w:val="textbody"/>
      </w:pPr>
      <w:r>
        <w:t xml:space="preserve">Most of 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701A5E" w:rsidRDefault="00701A5E">
      <w:pPr>
        <w:pStyle w:val="Heading2"/>
      </w:pPr>
      <w:bookmarkStart w:id="25" w:name="_Toc112235332"/>
      <w:bookmarkStart w:id="26" w:name="_Toc133386213"/>
      <w:bookmarkStart w:id="27" w:name="_Toc517350000"/>
      <w:r>
        <w:t>LandisData</w:t>
      </w:r>
      <w:bookmarkEnd w:id="25"/>
      <w:bookmarkEnd w:id="26"/>
      <w:r w:rsidR="00DC4EC9">
        <w:t xml:space="preserve"> (note name change)</w:t>
      </w:r>
      <w:bookmarkEnd w:id="27"/>
    </w:p>
    <w:p w:rsidR="00701A5E" w:rsidRDefault="00701A5E">
      <w:pPr>
        <w:pStyle w:val="textbody"/>
      </w:pPr>
      <w:r>
        <w:t xml:space="preserve">This parameter’s value must be </w:t>
      </w:r>
      <w:r>
        <w:rPr>
          <w:rFonts w:ascii="Courier New" w:hAnsi="Courier New" w:cs="Courier New"/>
          <w:sz w:val="20"/>
          <w:szCs w:val="20"/>
        </w:rPr>
        <w:t>"</w:t>
      </w:r>
      <w:r w:rsidR="00DC4EC9">
        <w:rPr>
          <w:rFonts w:ascii="Courier New" w:hAnsi="Courier New" w:cs="Courier New"/>
          <w:sz w:val="20"/>
          <w:szCs w:val="20"/>
        </w:rPr>
        <w:t xml:space="preserve">Base </w:t>
      </w:r>
      <w:r>
        <w:rPr>
          <w:rFonts w:ascii="Courier New" w:hAnsi="Courier New" w:cs="Courier New"/>
          <w:sz w:val="20"/>
          <w:szCs w:val="20"/>
        </w:rPr>
        <w:t>Fire"</w:t>
      </w:r>
      <w:r>
        <w:t>.</w:t>
      </w:r>
    </w:p>
    <w:p w:rsidR="00701A5E" w:rsidRDefault="00701A5E">
      <w:pPr>
        <w:pStyle w:val="Heading2"/>
      </w:pPr>
      <w:bookmarkStart w:id="28" w:name="_Toc112235333"/>
      <w:bookmarkStart w:id="29" w:name="_Toc133386214"/>
      <w:bookmarkStart w:id="30" w:name="_Toc517350001"/>
      <w:r>
        <w:t>Timestep</w:t>
      </w:r>
      <w:bookmarkEnd w:id="28"/>
      <w:bookmarkEnd w:id="29"/>
      <w:bookmarkEnd w:id="30"/>
    </w:p>
    <w:p w:rsidR="00701A5E" w:rsidRDefault="00701A5E">
      <w:pPr>
        <w:pStyle w:val="textbody"/>
      </w:pPr>
      <w:r>
        <w:t>This parameter is the extension’s timestep.  Value: integer &gt; 0.  Units: years.</w:t>
      </w:r>
    </w:p>
    <w:p w:rsidR="00701A5E" w:rsidRDefault="00701A5E">
      <w:pPr>
        <w:pStyle w:val="Heading2"/>
      </w:pPr>
      <w:bookmarkStart w:id="31" w:name="_Ref133899099"/>
      <w:bookmarkStart w:id="32" w:name="_Toc517350002"/>
      <w:r>
        <w:t xml:space="preserve">Fire </w:t>
      </w:r>
      <w:r w:rsidR="0088571F">
        <w:t xml:space="preserve">Region </w:t>
      </w:r>
      <w:r>
        <w:t>Parameter</w:t>
      </w:r>
      <w:r w:rsidR="0088571F">
        <w:t>s</w:t>
      </w:r>
      <w:r>
        <w:t xml:space="preserve"> Table</w:t>
      </w:r>
      <w:bookmarkEnd w:id="31"/>
      <w:bookmarkEnd w:id="32"/>
    </w:p>
    <w:p w:rsidR="00701A5E" w:rsidRDefault="00701A5E">
      <w:pPr>
        <w:pStyle w:val="textbody"/>
      </w:pPr>
      <w:bookmarkStart w:id="33" w:name="_Ref75498758"/>
      <w:bookmarkStart w:id="34" w:name="_Ref75498752"/>
      <w:r>
        <w:t>The parameters in this table control the size and frequency of fire events</w:t>
      </w:r>
      <w:r w:rsidR="0088571F">
        <w:t>, according to the respective fire regions</w:t>
      </w:r>
      <w:r>
        <w:t>.</w:t>
      </w:r>
    </w:p>
    <w:p w:rsidR="009D2D65" w:rsidRDefault="009D2D65" w:rsidP="009D2D65">
      <w:pPr>
        <w:pStyle w:val="Heading3"/>
      </w:pPr>
      <w:bookmarkStart w:id="35" w:name="_Toc517350003"/>
      <w:r>
        <w:t>Fire Region Name</w:t>
      </w:r>
      <w:bookmarkEnd w:id="35"/>
    </w:p>
    <w:p w:rsidR="009D2D65" w:rsidRDefault="009D2D65" w:rsidP="009D2D65">
      <w:pPr>
        <w:pStyle w:val="textbody"/>
      </w:pPr>
      <w:r>
        <w:t xml:space="preserve">This text parameter is the fire ecoregion’s name.  This is the name used in the tables of ecoregion-dependent parameters in the main parameter input file.The fire region names need not be in any order.  If a fire region is not listed, all the parameters for that region are assigned the default value of zero.  </w:t>
      </w:r>
    </w:p>
    <w:p w:rsidR="009D2D65" w:rsidRDefault="009D2D65">
      <w:pPr>
        <w:pStyle w:val="Heading3"/>
      </w:pPr>
      <w:bookmarkStart w:id="36" w:name="_Toc517350004"/>
      <w:r>
        <w:t>Map Code</w:t>
      </w:r>
      <w:bookmarkEnd w:id="36"/>
    </w:p>
    <w:p w:rsidR="009D2D65" w:rsidRPr="009D2D65" w:rsidRDefault="009D2D65" w:rsidP="009D2D65">
      <w:pPr>
        <w:pStyle w:val="textbody"/>
      </w:pPr>
      <w:r>
        <w:t>This parameter is the code used for the fire ecoregion in the input map.  Value: 0 ≤ integer ≤ 65,535.  Each fire region map code must be unique.  Map codes do not have to appear in any order, and do not need to be consecutive.</w:t>
      </w:r>
    </w:p>
    <w:p w:rsidR="00701A5E" w:rsidRDefault="00701A5E">
      <w:pPr>
        <w:pStyle w:val="Heading3"/>
      </w:pPr>
      <w:bookmarkStart w:id="37" w:name="_Toc517350005"/>
      <w:r>
        <w:t>Mean Size</w:t>
      </w:r>
      <w:bookmarkEnd w:id="37"/>
    </w:p>
    <w:p w:rsidR="00701A5E" w:rsidRDefault="00701A5E">
      <w:pPr>
        <w:pStyle w:val="textbody"/>
      </w:pPr>
      <w:r>
        <w:t>This parameter is the mean size of fire events in the ecoregion.  Value: number between Min Size and Max Size.  Units: hectares.</w:t>
      </w:r>
    </w:p>
    <w:p w:rsidR="00701A5E" w:rsidRDefault="00701A5E">
      <w:pPr>
        <w:pStyle w:val="Heading3"/>
      </w:pPr>
      <w:bookmarkStart w:id="38" w:name="_Toc517350006"/>
      <w:r>
        <w:t>Min Size</w:t>
      </w:r>
      <w:bookmarkEnd w:id="38"/>
    </w:p>
    <w:p w:rsidR="00701A5E" w:rsidRDefault="00701A5E">
      <w:pPr>
        <w:pStyle w:val="textbody"/>
      </w:pPr>
      <w:r>
        <w:t>This parameter is the minimum size of fire events in the ecoregion.  Value: number ≥ 0.  Units: hectares.</w:t>
      </w:r>
    </w:p>
    <w:p w:rsidR="00C63AD8" w:rsidRDefault="00C63AD8" w:rsidP="00C63AD8">
      <w:pPr>
        <w:pStyle w:val="Heading3"/>
      </w:pPr>
      <w:bookmarkStart w:id="39" w:name="_Toc517350007"/>
      <w:r>
        <w:lastRenderedPageBreak/>
        <w:t>Max Size</w:t>
      </w:r>
      <w:bookmarkEnd w:id="39"/>
    </w:p>
    <w:p w:rsidR="00C63AD8" w:rsidRDefault="00C63AD8" w:rsidP="00C63AD8">
      <w:pPr>
        <w:pStyle w:val="textbody"/>
      </w:pPr>
      <w:r>
        <w:t>This parameter is the maximum size of fire events in the ecoregion.  Value: number ≥ Min Size.  Units: hectares.</w:t>
      </w:r>
    </w:p>
    <w:p w:rsidR="00701A5E" w:rsidRDefault="00701A5E">
      <w:pPr>
        <w:pStyle w:val="Heading3"/>
      </w:pPr>
      <w:bookmarkStart w:id="40" w:name="_Toc517350008"/>
      <w:r>
        <w:t>Ignition Probability</w:t>
      </w:r>
      <w:bookmarkEnd w:id="40"/>
    </w:p>
    <w:p w:rsidR="00701A5E" w:rsidRDefault="00701A5E">
      <w:pPr>
        <w:pStyle w:val="textbody"/>
      </w:pPr>
      <w:r>
        <w:t>This parameter is the probability per year that a fire event starts in the ecoregion.  Value: 0 ≤ number ≤ 1.</w:t>
      </w:r>
    </w:p>
    <w:p w:rsidR="00701A5E" w:rsidRDefault="00C5262D">
      <w:pPr>
        <w:pStyle w:val="Heading3"/>
      </w:pPr>
      <w:bookmarkStart w:id="41" w:name="_Toc517350009"/>
      <w:r>
        <w:t>k</w:t>
      </w:r>
      <w:bookmarkEnd w:id="41"/>
    </w:p>
    <w:p w:rsidR="00701A5E" w:rsidRDefault="00701A5E">
      <w:pPr>
        <w:pStyle w:val="textbody"/>
      </w:pPr>
      <w:r>
        <w:t xml:space="preserve">This parameter is </w:t>
      </w:r>
      <w:r w:rsidR="001A236C">
        <w:t xml:space="preserve">often initially </w:t>
      </w:r>
      <w:r>
        <w:t xml:space="preserve">set equal to the expected fire rotation period.  It was referred to as </w:t>
      </w:r>
      <w:r w:rsidR="00C5262D">
        <w:t xml:space="preserve">“fire spread age” </w:t>
      </w:r>
      <w:r>
        <w:t xml:space="preserve">in previous </w:t>
      </w:r>
      <w:r w:rsidR="00C5262D">
        <w:t>versions</w:t>
      </w:r>
      <w:r>
        <w:t xml:space="preserve">.  </w:t>
      </w:r>
      <w:r w:rsidR="001A236C">
        <w:t xml:space="preserve">However, it is </w:t>
      </w:r>
      <w:r w:rsidR="001A236C" w:rsidRPr="001A236C">
        <w:rPr>
          <w:b/>
        </w:rPr>
        <w:t>not</w:t>
      </w:r>
      <w:r w:rsidR="001A236C">
        <w:t xml:space="preserve"> the fire rotation period.  It is a value in equation (1) above and it relates to the probability of a fire spreading through a site as a function of age.  </w:t>
      </w:r>
      <w:r w:rsidR="00354E3A">
        <w:t xml:space="preserve">In general, smaller values of </w:t>
      </w:r>
      <w:r w:rsidR="00354E3A" w:rsidRPr="00354E3A">
        <w:rPr>
          <w:i/>
        </w:rPr>
        <w:t>k</w:t>
      </w:r>
      <w:r w:rsidR="00354E3A">
        <w:t xml:space="preserve"> will increase fire spread; larger values will decrease fire spread.  </w:t>
      </w:r>
      <w:r>
        <w:t xml:space="preserve">Value: integer ≥ 0.  </w:t>
      </w:r>
    </w:p>
    <w:p w:rsidR="009D2D65" w:rsidRDefault="009D2D65">
      <w:pPr>
        <w:pStyle w:val="Heading2"/>
      </w:pPr>
      <w:bookmarkStart w:id="42" w:name="_Ref133899079"/>
      <w:bookmarkStart w:id="43" w:name="_Toc102232960"/>
      <w:bookmarkStart w:id="44" w:name="_Toc517350010"/>
      <w:bookmarkEnd w:id="33"/>
      <w:bookmarkEnd w:id="34"/>
      <w:r>
        <w:t>Initial Fire Region Map</w:t>
      </w:r>
      <w:bookmarkEnd w:id="44"/>
    </w:p>
    <w:p w:rsidR="009D2D65" w:rsidRPr="009D2D65" w:rsidRDefault="00BE2C98" w:rsidP="009D2D65">
      <w:pPr>
        <w:pStyle w:val="textbody"/>
      </w:pPr>
      <w:r>
        <w:t>Th</w:t>
      </w:r>
      <w:r w:rsidR="009C60EC">
        <w:t xml:space="preserve">e </w:t>
      </w:r>
      <w:r w:rsidR="009C60EC" w:rsidRPr="009C60EC">
        <w:rPr>
          <w:b/>
          <w:i/>
        </w:rPr>
        <w:t>InitialFireRegionsMap</w:t>
      </w:r>
      <w:r w:rsidR="009C60EC">
        <w:t xml:space="preserve"> </w:t>
      </w:r>
      <w:r>
        <w:t xml:space="preserve">parameter is the input map showing where the fire regions are located on the landscape.  This parameter is </w:t>
      </w:r>
      <w:r w:rsidRPr="00BE2C98">
        <w:rPr>
          <w:b/>
        </w:rPr>
        <w:t>NOT</w:t>
      </w:r>
      <w:r>
        <w:t xml:space="preserve"> optional.  Each cell value must be one of the map codes listed in the fire regions input table (above).</w:t>
      </w:r>
    </w:p>
    <w:p w:rsidR="00BE2C98" w:rsidRDefault="00BE2C98">
      <w:pPr>
        <w:pStyle w:val="Heading2"/>
      </w:pPr>
      <w:bookmarkStart w:id="45" w:name="_Toc517350011"/>
      <w:r>
        <w:t>Dynamic Fire Regions Table</w:t>
      </w:r>
      <w:bookmarkEnd w:id="45"/>
    </w:p>
    <w:p w:rsidR="009C60EC" w:rsidRDefault="009C60EC" w:rsidP="00BE2C98">
      <w:pPr>
        <w:pStyle w:val="textbody"/>
      </w:pPr>
      <w:r>
        <w:t>This table enables the user to allow fire regions to change spatially through the course of a simulation.  In additions, fire regions can be introduced over time, provided that they are listed in the fire regions parameter table above.</w:t>
      </w:r>
      <w:r w:rsidRPr="009C60EC">
        <w:t xml:space="preserve"> </w:t>
      </w:r>
      <w:r>
        <w:t xml:space="preserve"> The </w:t>
      </w:r>
      <w:r w:rsidRPr="009C60EC">
        <w:rPr>
          <w:i/>
        </w:rPr>
        <w:t>InitialFireRegionsMap</w:t>
      </w:r>
      <w:r>
        <w:t xml:space="preserve"> will be applied until the simulation time step reaches a year listed in this table.  Likewise, the new map will be applied until the time step reaches another year listed in the table.  </w:t>
      </w:r>
    </w:p>
    <w:p w:rsidR="009C60EC" w:rsidRDefault="003A584B" w:rsidP="00BE2C98">
      <w:pPr>
        <w:pStyle w:val="textbody"/>
      </w:pPr>
      <w:r>
        <w:rPr>
          <w:b/>
        </w:rPr>
        <w:t>Use of the DynamicFireR</w:t>
      </w:r>
      <w:r w:rsidR="009C60EC" w:rsidRPr="009C60EC">
        <w:rPr>
          <w:b/>
        </w:rPr>
        <w:t xml:space="preserve">egionTable is optional.  </w:t>
      </w:r>
      <w:r w:rsidR="009C60EC">
        <w:t>If no additional maps are included in this table, the program will use the InitialFireEcoregionsMap for the entire simulation.</w:t>
      </w:r>
    </w:p>
    <w:p w:rsidR="009C60EC" w:rsidRPr="009C60EC" w:rsidRDefault="009C60EC" w:rsidP="009C60EC">
      <w:pPr>
        <w:pStyle w:val="Heading3"/>
        <w:ind w:left="720" w:hanging="720"/>
      </w:pPr>
      <w:bookmarkStart w:id="46" w:name="_Toc517350012"/>
      <w:r>
        <w:t>Year</w:t>
      </w:r>
      <w:bookmarkEnd w:id="46"/>
    </w:p>
    <w:p w:rsidR="009C60EC" w:rsidRDefault="009C60EC" w:rsidP="00BE2C98">
      <w:pPr>
        <w:pStyle w:val="textbody"/>
      </w:pPr>
      <w:r>
        <w:t>The first column represents the simulation time step (year) when the new map should be applied.  The years need not be listed in any order nor do they need to be sequential.  However, the new map will only be loaded if year matches exactly the simulation time step.</w:t>
      </w:r>
    </w:p>
    <w:p w:rsidR="009C60EC" w:rsidRPr="009C60EC" w:rsidRDefault="009C60EC" w:rsidP="009C60EC">
      <w:pPr>
        <w:pStyle w:val="Heading3"/>
        <w:ind w:left="720" w:hanging="720"/>
      </w:pPr>
      <w:bookmarkStart w:id="47" w:name="_Toc517350013"/>
      <w:r>
        <w:lastRenderedPageBreak/>
        <w:t>File name</w:t>
      </w:r>
      <w:bookmarkEnd w:id="47"/>
    </w:p>
    <w:p w:rsidR="00BE2C98" w:rsidRPr="00BE2C98" w:rsidRDefault="009C60EC" w:rsidP="00BE2C98">
      <w:pPr>
        <w:pStyle w:val="textbody"/>
      </w:pPr>
      <w:r>
        <w:t xml:space="preserve">The second column gives the filename of the new fire regions map.  </w:t>
      </w:r>
    </w:p>
    <w:p w:rsidR="00701A5E" w:rsidRDefault="00701A5E">
      <w:pPr>
        <w:pStyle w:val="Heading2"/>
      </w:pPr>
      <w:bookmarkStart w:id="48" w:name="_Toc517350014"/>
      <w:r>
        <w:t>F</w:t>
      </w:r>
      <w:r w:rsidR="003A584B">
        <w:t>uel</w:t>
      </w:r>
      <w:r>
        <w:t xml:space="preserve"> Curve</w:t>
      </w:r>
      <w:bookmarkEnd w:id="42"/>
      <w:r w:rsidR="003A584B">
        <w:t xml:space="preserve"> Table</w:t>
      </w:r>
      <w:bookmarkEnd w:id="48"/>
    </w:p>
    <w:p w:rsidR="00701A5E" w:rsidRDefault="00701A5E">
      <w:pPr>
        <w:pStyle w:val="textbody"/>
      </w:pPr>
      <w:r>
        <w:t>This table describes fire severities based on time-since-last-fire</w:t>
      </w:r>
      <w:r w:rsidR="003A584B">
        <w:t xml:space="preserve">, </w:t>
      </w:r>
      <w:r w:rsidR="003A584B" w:rsidRPr="003A584B">
        <w:rPr>
          <w:b/>
          <w:i/>
        </w:rPr>
        <w:t>assuming that fuels increase with time</w:t>
      </w:r>
      <w:r>
        <w:t>.  The f</w:t>
      </w:r>
      <w:r w:rsidR="003A584B">
        <w:t>uel</w:t>
      </w:r>
      <w:r>
        <w:t xml:space="preserve"> curve table reflects fuel accumulation not caused by a disturbance.  Typically, fuels will accumulate over time and therefore increase fire severities.  Fuel accumulation is balanced by decomposition and therefore, some ecoregions may never reach the highest fire severities.</w:t>
      </w:r>
    </w:p>
    <w:p w:rsidR="00701A5E" w:rsidRDefault="00701A5E">
      <w:pPr>
        <w:pStyle w:val="Heading3"/>
      </w:pPr>
      <w:bookmarkStart w:id="49" w:name="_Toc517350015"/>
      <w:r>
        <w:t>Table Name</w:t>
      </w:r>
      <w:bookmarkEnd w:id="49"/>
    </w:p>
    <w:p w:rsidR="00701A5E" w:rsidRDefault="00701A5E">
      <w:pPr>
        <w:pStyle w:val="textbody"/>
      </w:pPr>
      <w:r>
        <w:t xml:space="preserve">The table’s name is </w:t>
      </w:r>
      <w:r w:rsidR="002E5ED5">
        <w:rPr>
          <w:rFonts w:ascii="Courier New" w:hAnsi="Courier New" w:cs="Courier New"/>
          <w:sz w:val="20"/>
          <w:szCs w:val="20"/>
        </w:rPr>
        <w:t>"Fuel</w:t>
      </w:r>
      <w:r>
        <w:rPr>
          <w:rFonts w:ascii="Courier New" w:hAnsi="Courier New" w:cs="Courier New"/>
          <w:sz w:val="20"/>
          <w:szCs w:val="20"/>
        </w:rPr>
        <w:t>CurveTable"</w:t>
      </w:r>
      <w:r>
        <w:t>.</w:t>
      </w:r>
    </w:p>
    <w:p w:rsidR="00701A5E" w:rsidRDefault="00701A5E">
      <w:pPr>
        <w:pStyle w:val="Heading3"/>
      </w:pPr>
      <w:bookmarkStart w:id="50" w:name="_Toc517350016"/>
      <w:r>
        <w:t>Severity Columns</w:t>
      </w:r>
      <w:bookmarkEnd w:id="50"/>
    </w:p>
    <w:p w:rsidR="00701A5E" w:rsidRDefault="00701A5E">
      <w:pPr>
        <w:pStyle w:val="textbody"/>
      </w:pPr>
      <w:r>
        <w:t xml:space="preserve">The 5 severity columns are in </w:t>
      </w:r>
      <w:r>
        <w:rPr>
          <w:b/>
          <w:bCs/>
        </w:rPr>
        <w:t>increasing</w:t>
      </w:r>
      <w:r>
        <w:t xml:space="preserve"> order from severity 1 to severity 5.  The value in each severity column is the minimum value for time-since-last-fire for that severity.  The special value of -1 denotes that the severity is to be excluded from the ecoregion.  Values: integers ≥ -1.  Units: years.</w:t>
      </w:r>
    </w:p>
    <w:p w:rsidR="00701A5E" w:rsidRDefault="00701A5E">
      <w:pPr>
        <w:pStyle w:val="Heading2"/>
      </w:pPr>
      <w:bookmarkStart w:id="51" w:name="_Ref133899114"/>
      <w:bookmarkStart w:id="52" w:name="_Toc517350017"/>
      <w:r>
        <w:t>Wind Curve</w:t>
      </w:r>
      <w:r w:rsidR="003A584B">
        <w:t xml:space="preserve"> Table</w:t>
      </w:r>
      <w:bookmarkEnd w:id="51"/>
      <w:bookmarkEnd w:id="52"/>
    </w:p>
    <w:p w:rsidR="00701A5E" w:rsidRDefault="00701A5E">
      <w:pPr>
        <w:pStyle w:val="textbody"/>
      </w:pPr>
      <w:r>
        <w:t xml:space="preserve">This table describes fire severities based on time-since-last-wind.  The wind curve table determines the extra fire fuel created by a wind event.  Potential increases in fire severity due to wind would be expected to decline over time because of decomposition.  </w:t>
      </w:r>
      <w:r>
        <w:rPr>
          <w:b/>
          <w:bCs/>
        </w:rPr>
        <w:t>The table is not necessary for the generation of wind events themselves.</w:t>
      </w:r>
      <w:r>
        <w:t xml:space="preserve">  Also, a wind extension need not be enabled.  If a wind extension is not enabled, the fire extension will simply ignore the wind curve.  If the wind curve is not necessary, leave it blank, although the wind curve table name must be inserted after the fire curve table.</w:t>
      </w:r>
    </w:p>
    <w:p w:rsidR="00701A5E" w:rsidRDefault="00701A5E">
      <w:pPr>
        <w:pStyle w:val="Heading3"/>
      </w:pPr>
      <w:bookmarkStart w:id="53" w:name="_Toc517350018"/>
      <w:r>
        <w:t>Table Name</w:t>
      </w:r>
      <w:bookmarkEnd w:id="53"/>
    </w:p>
    <w:p w:rsidR="00701A5E" w:rsidRDefault="00701A5E">
      <w:pPr>
        <w:pStyle w:val="textbody"/>
      </w:pPr>
      <w:r>
        <w:t xml:space="preserve">The table’s name is </w:t>
      </w:r>
      <w:r>
        <w:rPr>
          <w:rFonts w:ascii="Courier New" w:hAnsi="Courier New" w:cs="Courier New"/>
          <w:sz w:val="20"/>
          <w:szCs w:val="20"/>
        </w:rPr>
        <w:t>"WindCurveTable"</w:t>
      </w:r>
      <w:r>
        <w:t>.</w:t>
      </w:r>
    </w:p>
    <w:p w:rsidR="00701A5E" w:rsidRDefault="00701A5E">
      <w:pPr>
        <w:pStyle w:val="Heading3"/>
      </w:pPr>
      <w:bookmarkStart w:id="54" w:name="_Toc517350019"/>
      <w:r>
        <w:t>Severity Columns</w:t>
      </w:r>
      <w:bookmarkEnd w:id="54"/>
    </w:p>
    <w:p w:rsidR="00701A5E" w:rsidRDefault="00701A5E">
      <w:pPr>
        <w:pStyle w:val="textbody"/>
      </w:pPr>
      <w:r>
        <w:t xml:space="preserve">The 5 severity columns are in </w:t>
      </w:r>
      <w:r>
        <w:rPr>
          <w:b/>
          <w:bCs/>
        </w:rPr>
        <w:t>decreasing</w:t>
      </w:r>
      <w:r>
        <w:t xml:space="preserve"> order from severity 5 to severity 1.  The value in each severity column is the maximum value for time-since-last-wind for that severity.  The special value of -1 </w:t>
      </w:r>
      <w:r>
        <w:lastRenderedPageBreak/>
        <w:t>denotes that the severity is to be excluded from the ecoregion.  Values: integers ≥ -1.  Units: years.</w:t>
      </w:r>
    </w:p>
    <w:p w:rsidR="00701A5E" w:rsidRDefault="00701A5E">
      <w:pPr>
        <w:pStyle w:val="Heading2"/>
      </w:pPr>
      <w:bookmarkStart w:id="55" w:name="_Toc517350020"/>
      <w:r>
        <w:t>Fire Damage Table</w:t>
      </w:r>
      <w:bookmarkEnd w:id="55"/>
    </w:p>
    <w:p w:rsidR="00701A5E" w:rsidRDefault="00701A5E">
      <w:pPr>
        <w:pStyle w:val="textbody"/>
      </w:pPr>
      <w:r>
        <w:t>This table describes the fire damage classes.  The values shown in the example file above were used in all previous LANDIS versions.</w:t>
      </w:r>
    </w:p>
    <w:p w:rsidR="00701A5E" w:rsidRDefault="00701A5E">
      <w:pPr>
        <w:pStyle w:val="Heading3"/>
      </w:pPr>
      <w:bookmarkStart w:id="56" w:name="_Toc517350021"/>
      <w:r>
        <w:t>Table Name</w:t>
      </w:r>
      <w:bookmarkEnd w:id="56"/>
    </w:p>
    <w:p w:rsidR="00701A5E" w:rsidRDefault="00701A5E">
      <w:pPr>
        <w:pStyle w:val="textbody"/>
      </w:pPr>
      <w:r>
        <w:t xml:space="preserve">The table’s name is </w:t>
      </w:r>
      <w:r>
        <w:rPr>
          <w:rFonts w:ascii="Courier New" w:hAnsi="Courier New" w:cs="Courier New"/>
          <w:sz w:val="20"/>
          <w:szCs w:val="20"/>
        </w:rPr>
        <w:t>"FireDamageTable"</w:t>
      </w:r>
      <w:r>
        <w:t>.</w:t>
      </w:r>
    </w:p>
    <w:p w:rsidR="00701A5E" w:rsidRDefault="00701A5E">
      <w:pPr>
        <w:pStyle w:val="Heading3"/>
      </w:pPr>
      <w:bookmarkStart w:id="57" w:name="_Toc517350022"/>
      <w:r>
        <w:t>Cohort Age</w:t>
      </w:r>
      <w:bookmarkEnd w:id="57"/>
    </w:p>
    <w:p w:rsidR="00701A5E" w:rsidRDefault="00701A5E">
      <w:pPr>
        <w:pStyle w:val="textbody"/>
      </w:pPr>
      <w:r>
        <w:t>This parameter is the upper bound of the range of cohort ages that a table row applies to.  Values: 0% ≤ number ≤ 100%.  Units: Percentage of species’ longevity.</w:t>
      </w:r>
    </w:p>
    <w:p w:rsidR="00701A5E" w:rsidRDefault="00701A5E">
      <w:pPr>
        <w:pStyle w:val="Heading3"/>
      </w:pPr>
      <w:bookmarkStart w:id="58" w:name="_Toc517350023"/>
      <w:r>
        <w:t>Fire Severity – Fire Tolerance</w:t>
      </w:r>
      <w:bookmarkEnd w:id="58"/>
    </w:p>
    <w:p w:rsidR="00701A5E" w:rsidRDefault="00701A5E">
      <w:pPr>
        <w:pStyle w:val="textbody"/>
      </w:pPr>
      <w:r>
        <w:t>This parameter is the minimum difference between the fire’s severity and the species’ fire tolerance in order for a cohort to be killed by a fire event.  Value: integer.</w:t>
      </w:r>
    </w:p>
    <w:p w:rsidR="00701A5E" w:rsidRDefault="00701A5E">
      <w:pPr>
        <w:pStyle w:val="Heading2"/>
      </w:pPr>
      <w:bookmarkStart w:id="59" w:name="_Toc517350024"/>
      <w:r>
        <w:t>MapNames</w:t>
      </w:r>
      <w:bookmarkEnd w:id="59"/>
    </w:p>
    <w:p w:rsidR="00701A5E" w:rsidRDefault="00701A5E">
      <w:pPr>
        <w:pStyle w:val="textbody"/>
      </w:pPr>
      <w:r>
        <w:t xml:space="preserve">This file parameter is the template for the names of the fire severity output maps (see section </w:t>
      </w:r>
      <w:fldSimple w:instr=" REF _Ref133900246 \r ">
        <w:r w:rsidR="00343C0B">
          <w:t>3.1</w:t>
        </w:r>
      </w:fldSimple>
      <w:r>
        <w:t xml:space="preserve">).  The parameter value must include the variable “timestep” to ensure that the maps have unique names (see section 3.1.8.1 </w:t>
      </w:r>
      <w:r>
        <w:rPr>
          <w:i/>
          <w:iCs/>
        </w:rPr>
        <w:t>Variables</w:t>
      </w:r>
      <w:r>
        <w:t xml:space="preserve"> in the </w:t>
      </w:r>
      <w:r>
        <w:rPr>
          <w:i/>
          <w:iCs/>
        </w:rPr>
        <w:t>LANDIS-II Model User Guide</w:t>
      </w:r>
      <w:r>
        <w:t xml:space="preserve">).  </w:t>
      </w:r>
      <w:r>
        <w:rPr>
          <w:b/>
          <w:bCs/>
        </w:rPr>
        <w:t>The user must indicate if the output should be placed in a sub-directory.  Also, the user must indicate the file extension.</w:t>
      </w:r>
    </w:p>
    <w:p w:rsidR="00701A5E" w:rsidRDefault="00701A5E">
      <w:pPr>
        <w:pStyle w:val="Heading2"/>
      </w:pPr>
      <w:bookmarkStart w:id="60" w:name="_Toc517350025"/>
      <w:r>
        <w:t>LogFile</w:t>
      </w:r>
      <w:bookmarkEnd w:id="60"/>
    </w:p>
    <w:p w:rsidR="00701A5E" w:rsidRDefault="00701A5E">
      <w:pPr>
        <w:pStyle w:val="textbody"/>
      </w:pPr>
      <w:r>
        <w:t xml:space="preserve">The file parameter is the name of the extension’s event log file (see section </w:t>
      </w:r>
      <w:fldSimple w:instr=" REF _Ref133900608 \r ">
        <w:r w:rsidR="00343C0B">
          <w:t>3.2</w:t>
        </w:r>
      </w:fldSimple>
      <w:r>
        <w:t>).</w:t>
      </w:r>
    </w:p>
    <w:p w:rsidR="00701A5E" w:rsidRDefault="00701A5E">
      <w:pPr>
        <w:pStyle w:val="Heading2"/>
      </w:pPr>
      <w:bookmarkStart w:id="61" w:name="_Toc517350026"/>
      <w:r>
        <w:t>SummaryLogFile</w:t>
      </w:r>
      <w:bookmarkEnd w:id="61"/>
    </w:p>
    <w:p w:rsidR="00701A5E" w:rsidRDefault="00701A5E">
      <w:pPr>
        <w:pStyle w:val="textbody"/>
      </w:pPr>
      <w:r>
        <w:t xml:space="preserve">The file parameter is the name of the extension’s summary log file for fire time steps (see section </w:t>
      </w:r>
      <w:fldSimple w:instr=" REF _Ref133900654 \r ">
        <w:r w:rsidR="00343C0B">
          <w:t>3.3</w:t>
        </w:r>
      </w:fldSimple>
      <w:r>
        <w:t>).</w:t>
      </w:r>
    </w:p>
    <w:p w:rsidR="00701A5E" w:rsidRDefault="00701A5E">
      <w:pPr>
        <w:pStyle w:val="textbody"/>
      </w:pPr>
    </w:p>
    <w:p w:rsidR="00701A5E" w:rsidRDefault="00701A5E">
      <w:pPr>
        <w:pStyle w:val="Heading1"/>
      </w:pPr>
      <w:bookmarkStart w:id="62" w:name="_Toc517350027"/>
      <w:r>
        <w:lastRenderedPageBreak/>
        <w:t>Output Files</w:t>
      </w:r>
      <w:bookmarkEnd w:id="43"/>
      <w:bookmarkEnd w:id="62"/>
    </w:p>
    <w:p w:rsidR="00701A5E" w:rsidRDefault="00701A5E">
      <w:pPr>
        <w:pStyle w:val="textbody"/>
      </w:pPr>
      <w:r>
        <w:t>The Fire Extension generates two types of output files:  a) a map of fire severity for each time step, and b) two log files of fire events for the entire scenario.</w:t>
      </w:r>
    </w:p>
    <w:p w:rsidR="00701A5E" w:rsidRDefault="00701A5E">
      <w:pPr>
        <w:pStyle w:val="Heading2"/>
      </w:pPr>
      <w:bookmarkStart w:id="63" w:name="_Toc102232961"/>
      <w:bookmarkStart w:id="64" w:name="_Ref133900246"/>
      <w:bookmarkStart w:id="65" w:name="_Toc517350028"/>
      <w:r>
        <w:t>Fire Severity Map</w:t>
      </w:r>
      <w:bookmarkEnd w:id="63"/>
      <w:bookmarkEnd w:id="64"/>
      <w:r>
        <w:t>s</w:t>
      </w:r>
      <w:bookmarkEnd w:id="65"/>
    </w:p>
    <w:p w:rsidR="00701A5E" w:rsidRDefault="00701A5E">
      <w:pPr>
        <w:pStyle w:val="textbody"/>
      </w:pPr>
      <w:r>
        <w:t>The map of fire severity is labeled 0 for non-active sites, 1 for active and not disturbed sites, [fire severity + 1] for all disturbed sites.  A map is produced for each fire time step.</w:t>
      </w:r>
    </w:p>
    <w:p w:rsidR="00701A5E" w:rsidRDefault="00701A5E">
      <w:pPr>
        <w:pStyle w:val="Heading2"/>
      </w:pPr>
      <w:bookmarkStart w:id="66" w:name="_Ref133900608"/>
      <w:bookmarkStart w:id="67" w:name="_Toc102232962"/>
      <w:bookmarkStart w:id="68" w:name="_Toc517350029"/>
      <w:r>
        <w:t>Fire Event Log</w:t>
      </w:r>
      <w:bookmarkEnd w:id="66"/>
      <w:bookmarkEnd w:id="68"/>
    </w:p>
    <w:p w:rsidR="00701A5E" w:rsidRDefault="00701A5E">
      <w:pPr>
        <w:pStyle w:val="textbody"/>
      </w:pPr>
      <w:r>
        <w:t>The event log is a text file that contains information about every event over the course of the scenario:  year, initiation cell coordinates, total event size (number of sites), number of damaged sites, number of cohorts killed total, mean fire severity across all sites, and number of cells burned by ecoregion.  The information is stored as comma-separated values (CSV).</w:t>
      </w:r>
    </w:p>
    <w:p w:rsidR="00701A5E" w:rsidRDefault="00701A5E">
      <w:pPr>
        <w:pStyle w:val="Heading2"/>
      </w:pPr>
      <w:bookmarkStart w:id="69" w:name="_Ref133900654"/>
      <w:bookmarkStart w:id="70" w:name="_Toc517350030"/>
      <w:r>
        <w:t>Fire Time Step Log</w:t>
      </w:r>
      <w:bookmarkEnd w:id="67"/>
      <w:bookmarkEnd w:id="69"/>
      <w:bookmarkEnd w:id="70"/>
    </w:p>
    <w:p w:rsidR="00701A5E" w:rsidRDefault="00701A5E">
      <w:pPr>
        <w:pStyle w:val="textbody"/>
      </w:pPr>
      <w:r>
        <w:t>The fire time step log is a text file that contains summary information about all the events that occurred during the last fire time step:  year, total number of cells burned, total number of events, and total number of cells burned by ecoregion.  The information is stored as comma-separated values (CSV).</w:t>
      </w:r>
    </w:p>
    <w:p w:rsidR="00D127E8" w:rsidRDefault="00D127E8" w:rsidP="00D127E8">
      <w:pPr>
        <w:pStyle w:val="Heading1"/>
      </w:pPr>
      <w:bookmarkStart w:id="71" w:name="_Toc133386212"/>
      <w:bookmarkStart w:id="72" w:name="_Toc517350031"/>
      <w:r>
        <w:lastRenderedPageBreak/>
        <w:t>Example File</w:t>
      </w:r>
      <w:bookmarkEnd w:id="71"/>
      <w:bookmarkEnd w:id="72"/>
    </w:p>
    <w:p w:rsidR="00D127E8" w:rsidRDefault="00D127E8" w:rsidP="00D127E8">
      <w:pPr>
        <w:pStyle w:val="textinputfile"/>
        <w:ind w:left="1122"/>
      </w:pPr>
      <w:r>
        <w:t>LandisData  “Base Fire”</w:t>
      </w:r>
    </w:p>
    <w:p w:rsidR="00D127E8" w:rsidRDefault="00D127E8" w:rsidP="00D127E8">
      <w:pPr>
        <w:pStyle w:val="textinputfile"/>
        <w:ind w:left="1122"/>
      </w:pPr>
    </w:p>
    <w:p w:rsidR="00D127E8" w:rsidRDefault="00D127E8" w:rsidP="00D127E8">
      <w:pPr>
        <w:pStyle w:val="textinputfile"/>
        <w:ind w:left="1122"/>
      </w:pPr>
      <w:r>
        <w:t>Timestep  15</w:t>
      </w:r>
    </w:p>
    <w:p w:rsidR="00D127E8" w:rsidRDefault="00D127E8" w:rsidP="00D127E8">
      <w:pPr>
        <w:pStyle w:val="textinputfile"/>
        <w:ind w:left="1122"/>
      </w:pPr>
    </w:p>
    <w:p w:rsidR="00D127E8" w:rsidRDefault="00D127E8" w:rsidP="00D127E8">
      <w:pPr>
        <w:pStyle w:val="textinputfile"/>
        <w:ind w:left="1122"/>
      </w:pPr>
      <w:r>
        <w:t>&gt;&gt; Fire Region Parameters</w:t>
      </w:r>
    </w:p>
    <w:p w:rsidR="00D127E8" w:rsidRDefault="00D127E8" w:rsidP="00D127E8">
      <w:pPr>
        <w:pStyle w:val="textinputfile"/>
        <w:ind w:left="1122"/>
      </w:pPr>
      <w:r>
        <w:t>&gt;&gt;                                           Fire</w:t>
      </w:r>
    </w:p>
    <w:p w:rsidR="00D127E8" w:rsidRDefault="00D127E8" w:rsidP="00D127E8">
      <w:pPr>
        <w:pStyle w:val="textinputfile"/>
        <w:ind w:left="1122"/>
      </w:pPr>
      <w:r>
        <w:t xml:space="preserve">&gt;&gt; Region Map    Mean  Min   </w:t>
      </w:r>
      <w:r w:rsidR="00FC4306">
        <w:t xml:space="preserve">Max   </w:t>
      </w:r>
      <w:r>
        <w:t xml:space="preserve">Ignition  </w:t>
      </w:r>
    </w:p>
    <w:p w:rsidR="00D127E8" w:rsidRDefault="00D127E8" w:rsidP="00D127E8">
      <w:pPr>
        <w:pStyle w:val="textinputfile"/>
        <w:ind w:left="1122"/>
      </w:pPr>
      <w:r>
        <w:t xml:space="preserve">&gt;&gt; Name   Code   Size  Size  Size  Prob      </w:t>
      </w:r>
      <w:r w:rsidR="00C5262D">
        <w:t>k</w:t>
      </w:r>
    </w:p>
    <w:p w:rsidR="00D127E8" w:rsidRDefault="00D127E8" w:rsidP="00D127E8">
      <w:pPr>
        <w:pStyle w:val="textinputfile"/>
        <w:ind w:left="1122"/>
      </w:pPr>
      <w:r>
        <w:t>&gt;&gt; ---------------------------------------------</w:t>
      </w:r>
    </w:p>
    <w:p w:rsidR="00D127E8" w:rsidRDefault="00D127E8" w:rsidP="00D127E8">
      <w:pPr>
        <w:pStyle w:val="textinputfile"/>
        <w:ind w:left="1122"/>
      </w:pPr>
      <w:r>
        <w:t xml:space="preserve">   Eco3   1      </w:t>
      </w:r>
      <w:r w:rsidR="00FC4306">
        <w:t xml:space="preserve">24    </w:t>
      </w:r>
      <w:r>
        <w:t xml:space="preserve">4   </w:t>
      </w:r>
      <w:r w:rsidR="00FC4306">
        <w:t xml:space="preserve">  400   </w:t>
      </w:r>
      <w:r>
        <w:t>0.001    300</w:t>
      </w:r>
    </w:p>
    <w:p w:rsidR="00D127E8" w:rsidRDefault="00D127E8" w:rsidP="00D127E8">
      <w:pPr>
        <w:pStyle w:val="textinputfile"/>
        <w:ind w:left="1122"/>
      </w:pPr>
      <w:r>
        <w:t xml:space="preserve">   Eco14  2      48    16   </w:t>
      </w:r>
      <w:r w:rsidR="00FC4306">
        <w:t xml:space="preserve"> 600   </w:t>
      </w:r>
      <w:r>
        <w:t>0.02     30</w:t>
      </w:r>
    </w:p>
    <w:p w:rsidR="00D127E8" w:rsidRDefault="00D127E8" w:rsidP="00D127E8">
      <w:pPr>
        <w:pStyle w:val="textinputfile"/>
        <w:ind w:left="1122"/>
      </w:pPr>
      <w:r>
        <w:t xml:space="preserve">   Eco10  3      </w:t>
      </w:r>
      <w:r w:rsidR="00FC4306">
        <w:t xml:space="preserve">24    </w:t>
      </w:r>
      <w:r>
        <w:t xml:space="preserve">4   </w:t>
      </w:r>
      <w:r w:rsidR="00FC4306">
        <w:t xml:space="preserve">  400   </w:t>
      </w:r>
      <w:r>
        <w:t>0.00001  150</w:t>
      </w:r>
    </w:p>
    <w:p w:rsidR="00D127E8" w:rsidRDefault="00D127E8" w:rsidP="00D127E8">
      <w:pPr>
        <w:pStyle w:val="textinputfile"/>
        <w:ind w:left="1122"/>
      </w:pPr>
      <w:r>
        <w:t xml:space="preserve">   Eco9   4      </w:t>
      </w:r>
      <w:r w:rsidR="00FC4306">
        <w:t xml:space="preserve">12    </w:t>
      </w:r>
      <w:r>
        <w:t xml:space="preserve">1   </w:t>
      </w:r>
      <w:r w:rsidR="00FC4306">
        <w:t xml:space="preserve">  100   </w:t>
      </w:r>
      <w:r>
        <w:t>0.0001   1000</w:t>
      </w:r>
    </w:p>
    <w:p w:rsidR="00D127E8" w:rsidRDefault="00D127E8" w:rsidP="00D127E8">
      <w:pPr>
        <w:pStyle w:val="textinputfile"/>
        <w:ind w:left="1122"/>
      </w:pPr>
    </w:p>
    <w:p w:rsidR="00D127E8" w:rsidRDefault="00D127E8" w:rsidP="00D127E8">
      <w:pPr>
        <w:pStyle w:val="textinputfile"/>
        <w:ind w:left="1122"/>
      </w:pPr>
      <w:r>
        <w:t>InitialFireRegionsMap</w:t>
      </w:r>
      <w:r>
        <w:tab/>
        <w:t>ecoregions.gis</w:t>
      </w:r>
    </w:p>
    <w:p w:rsidR="00D127E8" w:rsidRDefault="00D127E8" w:rsidP="00D127E8">
      <w:pPr>
        <w:pStyle w:val="textinputfile"/>
        <w:ind w:left="1122"/>
      </w:pPr>
    </w:p>
    <w:p w:rsidR="00D127E8" w:rsidRDefault="00D127E8" w:rsidP="00D127E8">
      <w:pPr>
        <w:pStyle w:val="textinputfile"/>
        <w:ind w:left="1122"/>
      </w:pPr>
      <w:r>
        <w:t>Dynamic</w:t>
      </w:r>
      <w:r w:rsidR="002E5ED5">
        <w:t>FireR</w:t>
      </w:r>
      <w:r>
        <w:t>egionTable  &lt;&lt; Optional</w:t>
      </w:r>
    </w:p>
    <w:p w:rsidR="00D127E8" w:rsidRDefault="00D127E8" w:rsidP="00D127E8">
      <w:pPr>
        <w:pStyle w:val="textinputfile"/>
        <w:ind w:left="1122"/>
      </w:pPr>
      <w:r>
        <w:t>&gt;&gt;Year</w:t>
      </w:r>
      <w:r>
        <w:tab/>
        <w:t>FileName</w:t>
      </w:r>
    </w:p>
    <w:p w:rsidR="00D127E8" w:rsidRDefault="00D127E8" w:rsidP="00D127E8">
      <w:pPr>
        <w:pStyle w:val="textinputfile"/>
        <w:ind w:left="1122"/>
      </w:pPr>
      <w:r>
        <w:t xml:space="preserve">  20</w:t>
      </w:r>
      <w:r>
        <w:tab/>
      </w:r>
      <w:r>
        <w:tab/>
        <w:t>Fire_regions20.gis &lt;&lt; only if table active</w:t>
      </w:r>
    </w:p>
    <w:p w:rsidR="00D127E8" w:rsidRDefault="00D127E8" w:rsidP="00D127E8">
      <w:pPr>
        <w:pStyle w:val="textinputfile"/>
        <w:ind w:left="1122"/>
      </w:pPr>
    </w:p>
    <w:p w:rsidR="00D127E8" w:rsidRDefault="00D127E8" w:rsidP="00D127E8">
      <w:pPr>
        <w:pStyle w:val="textinputfile"/>
        <w:ind w:left="1122"/>
      </w:pPr>
      <w:r>
        <w:t>F</w:t>
      </w:r>
      <w:r w:rsidR="002E5ED5">
        <w:t>uel</w:t>
      </w:r>
      <w:r>
        <w:t>CurveTable</w:t>
      </w:r>
    </w:p>
    <w:p w:rsidR="00D127E8" w:rsidRDefault="00D127E8" w:rsidP="00D127E8">
      <w:pPr>
        <w:pStyle w:val="textinputfile"/>
        <w:ind w:left="1122"/>
      </w:pPr>
    </w:p>
    <w:p w:rsidR="00D127E8" w:rsidRDefault="00D127E8" w:rsidP="00D127E8">
      <w:pPr>
        <w:pStyle w:val="textinputfile"/>
        <w:ind w:left="1122"/>
      </w:pPr>
      <w:r>
        <w:t>&gt;&gt; Ecoregion   S1   S2   S3   S4   S5</w:t>
      </w:r>
    </w:p>
    <w:p w:rsidR="00D127E8" w:rsidRDefault="00D127E8" w:rsidP="00D127E8">
      <w:pPr>
        <w:pStyle w:val="textinputfile"/>
        <w:ind w:left="1122"/>
      </w:pPr>
      <w:r>
        <w:t>&gt;&gt; -----------------------------------</w:t>
      </w:r>
    </w:p>
    <w:p w:rsidR="00D127E8" w:rsidRDefault="00D127E8" w:rsidP="00D127E8">
      <w:pPr>
        <w:pStyle w:val="textinputfile"/>
        <w:ind w:left="1122"/>
      </w:pPr>
      <w:r>
        <w:t xml:space="preserve">   Eco3        10   20   50   70   120</w:t>
      </w:r>
    </w:p>
    <w:p w:rsidR="00D127E8" w:rsidRDefault="00D127E8" w:rsidP="00D127E8">
      <w:pPr>
        <w:pStyle w:val="textinputfile"/>
        <w:ind w:left="1122"/>
      </w:pPr>
      <w:r>
        <w:t xml:space="preserve">   Eco14        5   15   20   -1    -1</w:t>
      </w:r>
    </w:p>
    <w:p w:rsidR="00D127E8" w:rsidRDefault="00D127E8" w:rsidP="00D127E8">
      <w:pPr>
        <w:pStyle w:val="textinputfile"/>
        <w:ind w:left="1122"/>
      </w:pPr>
      <w:r>
        <w:t xml:space="preserve">   Eco10       -1   20   80   90    -1</w:t>
      </w:r>
    </w:p>
    <w:p w:rsidR="00D127E8" w:rsidRDefault="00D127E8" w:rsidP="00D127E8">
      <w:pPr>
        <w:pStyle w:val="textinputfile"/>
        <w:ind w:left="1122"/>
      </w:pPr>
      <w:r>
        <w:t xml:space="preserve">   Eco9        -1   -1   -1   -1    15 &lt;&lt;e.g., boreal forest</w:t>
      </w:r>
    </w:p>
    <w:p w:rsidR="00D127E8" w:rsidRDefault="00D127E8" w:rsidP="00D127E8">
      <w:pPr>
        <w:pStyle w:val="textinputfile"/>
        <w:ind w:left="1122"/>
      </w:pPr>
    </w:p>
    <w:p w:rsidR="00D127E8" w:rsidRDefault="00D127E8" w:rsidP="00D127E8">
      <w:pPr>
        <w:pStyle w:val="textinputfile"/>
        <w:ind w:left="1122"/>
      </w:pPr>
      <w:r>
        <w:t>WindCurveTable</w:t>
      </w:r>
    </w:p>
    <w:p w:rsidR="00D127E8" w:rsidRDefault="00D127E8" w:rsidP="00D127E8">
      <w:pPr>
        <w:pStyle w:val="textinputfile"/>
        <w:ind w:left="1122"/>
      </w:pPr>
    </w:p>
    <w:p w:rsidR="00D127E8" w:rsidRDefault="00D127E8" w:rsidP="00D127E8">
      <w:pPr>
        <w:pStyle w:val="textinputfile"/>
        <w:ind w:left="1122"/>
      </w:pPr>
      <w:r>
        <w:t>&gt;&gt; Ecoregion   S5   S4   S3   S2   S1</w:t>
      </w:r>
    </w:p>
    <w:p w:rsidR="00D127E8" w:rsidRDefault="00D127E8" w:rsidP="00D127E8">
      <w:pPr>
        <w:pStyle w:val="textinputfile"/>
        <w:ind w:left="1122"/>
      </w:pPr>
      <w:r>
        <w:t>&gt;&gt; ----------------------------------</w:t>
      </w:r>
    </w:p>
    <w:p w:rsidR="00D127E8" w:rsidRDefault="00D127E8" w:rsidP="00D127E8">
      <w:pPr>
        <w:pStyle w:val="textinputfile"/>
        <w:ind w:left="1122"/>
      </w:pPr>
      <w:r>
        <w:t xml:space="preserve">   Eco3        -1   -1    1    5   10</w:t>
      </w:r>
    </w:p>
    <w:p w:rsidR="00D127E8" w:rsidRDefault="00D127E8" w:rsidP="00D127E8">
      <w:pPr>
        <w:pStyle w:val="textinputfile"/>
        <w:ind w:left="1122"/>
      </w:pPr>
      <w:r>
        <w:t xml:space="preserve">   Eco14        1    2    4    5   10</w:t>
      </w:r>
    </w:p>
    <w:p w:rsidR="00D127E8" w:rsidRDefault="00D127E8" w:rsidP="00D127E8">
      <w:pPr>
        <w:pStyle w:val="textinputfile"/>
        <w:ind w:left="1122"/>
      </w:pPr>
      <w:r>
        <w:t xml:space="preserve">   Eco10        1    4    8   16   -1</w:t>
      </w:r>
    </w:p>
    <w:p w:rsidR="00D127E8" w:rsidRDefault="00D127E8" w:rsidP="00D127E8">
      <w:pPr>
        <w:pStyle w:val="textinputfile"/>
        <w:ind w:left="1122"/>
      </w:pPr>
      <w:r>
        <w:t xml:space="preserve">   Eco9        -1   -1   -1   -1   10</w:t>
      </w:r>
    </w:p>
    <w:p w:rsidR="00D127E8" w:rsidRDefault="00D127E8" w:rsidP="00D127E8">
      <w:pPr>
        <w:pStyle w:val="textinputfile"/>
        <w:ind w:left="1122"/>
      </w:pPr>
    </w:p>
    <w:p w:rsidR="00D127E8" w:rsidRDefault="00D127E8" w:rsidP="00D127E8">
      <w:pPr>
        <w:pStyle w:val="textinputfile"/>
        <w:ind w:left="1122"/>
      </w:pPr>
    </w:p>
    <w:p w:rsidR="00D127E8" w:rsidRDefault="00D127E8" w:rsidP="00D127E8">
      <w:pPr>
        <w:pStyle w:val="textinputfile"/>
        <w:ind w:left="1122"/>
      </w:pPr>
      <w:r>
        <w:t>FireDamageTable</w:t>
      </w:r>
    </w:p>
    <w:p w:rsidR="00D127E8" w:rsidRDefault="00D127E8" w:rsidP="00D127E8">
      <w:pPr>
        <w:pStyle w:val="textinputfile"/>
        <w:ind w:left="1122"/>
      </w:pPr>
    </w:p>
    <w:p w:rsidR="00D127E8" w:rsidRDefault="00D127E8" w:rsidP="00D127E8">
      <w:pPr>
        <w:pStyle w:val="textinputfile"/>
        <w:ind w:left="1122"/>
      </w:pPr>
      <w:r>
        <w:t xml:space="preserve">&gt;&gt; Cohort Age       FireSeverity - </w:t>
      </w:r>
    </w:p>
    <w:p w:rsidR="00D127E8" w:rsidRDefault="00D127E8" w:rsidP="00D127E8">
      <w:pPr>
        <w:pStyle w:val="textinputfile"/>
        <w:ind w:left="1122"/>
      </w:pPr>
      <w:r>
        <w:t>&gt;&gt; % of longevity   FireTolerance</w:t>
      </w:r>
    </w:p>
    <w:p w:rsidR="00D127E8" w:rsidRDefault="00D127E8" w:rsidP="00D127E8">
      <w:pPr>
        <w:pStyle w:val="textinputfile"/>
        <w:ind w:left="1122"/>
      </w:pPr>
      <w:r>
        <w:t>&gt;&gt; --------------   --------------</w:t>
      </w:r>
    </w:p>
    <w:p w:rsidR="00D127E8" w:rsidRDefault="00D127E8" w:rsidP="00D127E8">
      <w:pPr>
        <w:pStyle w:val="textinputfile"/>
        <w:ind w:left="1122"/>
      </w:pPr>
      <w:r>
        <w:t xml:space="preserve">        20%              -2</w:t>
      </w:r>
    </w:p>
    <w:p w:rsidR="00D127E8" w:rsidRDefault="00D127E8" w:rsidP="00D127E8">
      <w:pPr>
        <w:pStyle w:val="textinputfile"/>
        <w:ind w:left="1122"/>
      </w:pPr>
      <w:r>
        <w:t xml:space="preserve">        50%              -1</w:t>
      </w:r>
    </w:p>
    <w:p w:rsidR="00D127E8" w:rsidRDefault="00D127E8" w:rsidP="00D127E8">
      <w:pPr>
        <w:pStyle w:val="textinputfile"/>
        <w:ind w:left="1122"/>
      </w:pPr>
      <w:r>
        <w:t xml:space="preserve">        85%               0</w:t>
      </w:r>
    </w:p>
    <w:p w:rsidR="00D127E8" w:rsidRDefault="00D127E8" w:rsidP="00D127E8">
      <w:pPr>
        <w:pStyle w:val="textinputfile"/>
        <w:ind w:left="1122"/>
      </w:pPr>
      <w:r>
        <w:lastRenderedPageBreak/>
        <w:t xml:space="preserve">       100%               1</w:t>
      </w:r>
    </w:p>
    <w:p w:rsidR="00D127E8" w:rsidRDefault="00D127E8" w:rsidP="00D127E8">
      <w:pPr>
        <w:pStyle w:val="textinputfile"/>
        <w:ind w:left="1122"/>
      </w:pPr>
    </w:p>
    <w:p w:rsidR="00D127E8" w:rsidRDefault="00D127E8" w:rsidP="00D127E8">
      <w:pPr>
        <w:pStyle w:val="textinputfile"/>
        <w:ind w:left="1122"/>
      </w:pPr>
      <w:r>
        <w:t>MapNames         fire/severity-{timestep}.gis</w:t>
      </w:r>
    </w:p>
    <w:p w:rsidR="00D127E8" w:rsidRDefault="00D127E8" w:rsidP="00D127E8">
      <w:pPr>
        <w:pStyle w:val="textinputfile"/>
        <w:ind w:left="1122"/>
      </w:pPr>
      <w:r>
        <w:t xml:space="preserve">LogFile          fire/log.csv </w:t>
      </w:r>
    </w:p>
    <w:p w:rsidR="00D127E8" w:rsidRDefault="00D127E8" w:rsidP="00D127E8">
      <w:pPr>
        <w:pStyle w:val="textinputfile"/>
        <w:ind w:left="1122"/>
      </w:pPr>
      <w:r>
        <w:t>SummaryLogFile   fire/summary-log.csv</w:t>
      </w:r>
    </w:p>
    <w:p w:rsidR="00D127E8" w:rsidRDefault="00D127E8">
      <w:pPr>
        <w:pStyle w:val="textbody"/>
      </w:pPr>
    </w:p>
    <w:sectPr w:rsidR="00D127E8" w:rsidSect="003249C5">
      <w:headerReference w:type="default" r:id="rId12"/>
      <w:footerReference w:type="default" r:id="rId13"/>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1C1A" w:rsidRDefault="004D1C1A">
      <w:r>
        <w:separator/>
      </w:r>
    </w:p>
  </w:endnote>
  <w:endnote w:type="continuationSeparator" w:id="0">
    <w:p w:rsidR="004D1C1A" w:rsidRDefault="004D1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236C" w:rsidRDefault="001A236C">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894A7C">
      <w:rPr>
        <w:rFonts w:ascii="Arial" w:hAnsi="Arial" w:cs="Arial"/>
        <w:noProof/>
      </w:rPr>
      <w:t>1</w:t>
    </w:r>
    <w:r>
      <w:rPr>
        <w:rFonts w:ascii="Arial" w:hAnsi="Arial" w:cs="Arial"/>
      </w:rPr>
      <w:fldChar w:fldCharType="end"/>
    </w:r>
    <w:r>
      <w:rPr>
        <w:rFonts w:ascii="Arial" w:hAnsi="Arial" w:cs="Arial"/>
      </w:rPr>
      <w:t xml:space="preserve"> -</w:t>
    </w:r>
  </w:p>
  <w:p w:rsidR="001A236C" w:rsidRDefault="001A236C">
    <w:pPr>
      <w:pStyle w:val="Footer"/>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1C1A" w:rsidRDefault="004D1C1A">
      <w:r>
        <w:separator/>
      </w:r>
    </w:p>
  </w:footnote>
  <w:footnote w:type="continuationSeparator" w:id="0">
    <w:p w:rsidR="004D1C1A" w:rsidRDefault="004D1C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236C" w:rsidRDefault="001A236C">
    <w:pPr>
      <w:pStyle w:val="Header"/>
      <w:pBdr>
        <w:top w:val="none" w:sz="0" w:space="0" w:color="auto"/>
        <w:bottom w:val="none" w:sz="0" w:space="0" w:color="auto"/>
      </w:pBdr>
      <w:rPr>
        <w:rFonts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236C" w:rsidRDefault="00E20DBD">
    <w:pPr>
      <w:pStyle w:val="Header"/>
      <w:tabs>
        <w:tab w:val="clear" w:pos="4320"/>
        <w:tab w:val="clear" w:pos="8640"/>
        <w:tab w:val="center" w:pos="4500"/>
        <w:tab w:val="right" w:pos="9000"/>
      </w:tabs>
    </w:pPr>
    <w:r>
      <w:t xml:space="preserve">LANDIS-II </w:t>
    </w:r>
    <w:r w:rsidR="004D1C1A">
      <w:fldChar w:fldCharType="begin"/>
    </w:r>
    <w:r w:rsidR="004D1C1A">
      <w:instrText xml:space="preserve"> DOCPROPERTY  "Extension Name"  \* MERGEFORMAT </w:instrText>
    </w:r>
    <w:r w:rsidR="004D1C1A">
      <w:fldChar w:fldCharType="separate"/>
    </w:r>
    <w:r>
      <w:t>Base Fire</w:t>
    </w:r>
    <w:r w:rsidR="004D1C1A">
      <w:fldChar w:fldCharType="end"/>
    </w:r>
    <w:r>
      <w:t xml:space="preserve"> </w:t>
    </w:r>
    <w:r w:rsidR="004D1C1A">
      <w:fldChar w:fldCharType="begin"/>
    </w:r>
    <w:r w:rsidR="004D1C1A">
      <w:instrText xml:space="preserve"> DOCPROPERTY  "Extension Version"  \* MERGEFORMAT </w:instrText>
    </w:r>
    <w:r w:rsidR="004D1C1A">
      <w:fldChar w:fldCharType="separate"/>
    </w:r>
    <w:r>
      <w:t>3.1</w:t>
    </w:r>
    <w:r w:rsidR="004D1C1A">
      <w:fldChar w:fldCharType="end"/>
    </w:r>
    <w:r w:rsidR="001A236C">
      <w:tab/>
    </w:r>
    <w:r w:rsidR="001A236C">
      <w:tab/>
      <w:t>Extension</w:t>
    </w:r>
    <w:r w:rsidR="001A236C" w:rsidRPr="000843D0">
      <w:t xml:space="preserve"> </w:t>
    </w:r>
    <w:r w:rsidR="001A236C">
      <w:t>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15:restartNumberingAfterBreak="0">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247831"/>
    <w:rsid w:val="000843D0"/>
    <w:rsid w:val="000C2F88"/>
    <w:rsid w:val="000F004B"/>
    <w:rsid w:val="00115FC2"/>
    <w:rsid w:val="001338A5"/>
    <w:rsid w:val="0015558D"/>
    <w:rsid w:val="001908B1"/>
    <w:rsid w:val="001A236C"/>
    <w:rsid w:val="001D50B9"/>
    <w:rsid w:val="00247831"/>
    <w:rsid w:val="00254561"/>
    <w:rsid w:val="00273DDB"/>
    <w:rsid w:val="00291768"/>
    <w:rsid w:val="002A778F"/>
    <w:rsid w:val="002B07B4"/>
    <w:rsid w:val="002D2F53"/>
    <w:rsid w:val="002E5ED5"/>
    <w:rsid w:val="002F0C89"/>
    <w:rsid w:val="003249C5"/>
    <w:rsid w:val="00343C0B"/>
    <w:rsid w:val="00354E3A"/>
    <w:rsid w:val="00385479"/>
    <w:rsid w:val="003A584B"/>
    <w:rsid w:val="003A5F12"/>
    <w:rsid w:val="003C07D7"/>
    <w:rsid w:val="003E60C2"/>
    <w:rsid w:val="003F15F1"/>
    <w:rsid w:val="00433B43"/>
    <w:rsid w:val="00492FB5"/>
    <w:rsid w:val="004A1B7F"/>
    <w:rsid w:val="004D1C1A"/>
    <w:rsid w:val="004E7494"/>
    <w:rsid w:val="00517800"/>
    <w:rsid w:val="00653FF2"/>
    <w:rsid w:val="006F49DC"/>
    <w:rsid w:val="00700D74"/>
    <w:rsid w:val="00701A5E"/>
    <w:rsid w:val="007415FE"/>
    <w:rsid w:val="00753BFB"/>
    <w:rsid w:val="008103F6"/>
    <w:rsid w:val="00815641"/>
    <w:rsid w:val="00844495"/>
    <w:rsid w:val="00865BF6"/>
    <w:rsid w:val="008675F2"/>
    <w:rsid w:val="0088571F"/>
    <w:rsid w:val="00894A7C"/>
    <w:rsid w:val="008E05FD"/>
    <w:rsid w:val="008E50E4"/>
    <w:rsid w:val="008E5807"/>
    <w:rsid w:val="008F61A6"/>
    <w:rsid w:val="00936008"/>
    <w:rsid w:val="009C60EC"/>
    <w:rsid w:val="009D2D65"/>
    <w:rsid w:val="00A155F9"/>
    <w:rsid w:val="00A16129"/>
    <w:rsid w:val="00A9565C"/>
    <w:rsid w:val="00AF01D6"/>
    <w:rsid w:val="00AF2FA4"/>
    <w:rsid w:val="00B2553B"/>
    <w:rsid w:val="00BE2C98"/>
    <w:rsid w:val="00C230DC"/>
    <w:rsid w:val="00C3687A"/>
    <w:rsid w:val="00C5262D"/>
    <w:rsid w:val="00C63AD8"/>
    <w:rsid w:val="00CA47E2"/>
    <w:rsid w:val="00CF5F58"/>
    <w:rsid w:val="00D127E8"/>
    <w:rsid w:val="00D6390E"/>
    <w:rsid w:val="00DC4EC9"/>
    <w:rsid w:val="00E20DBD"/>
    <w:rsid w:val="00EC1F42"/>
    <w:rsid w:val="00EE1828"/>
    <w:rsid w:val="00EE28D7"/>
    <w:rsid w:val="00EE72F9"/>
    <w:rsid w:val="00EF3563"/>
    <w:rsid w:val="00F43030"/>
    <w:rsid w:val="00F650EC"/>
    <w:rsid w:val="00FA7E1A"/>
    <w:rsid w:val="00FC4306"/>
    <w:rsid w:val="00FF3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1027"/>
    <o:shapelayout v:ext="edit">
      <o:idmap v:ext="edit" data="1"/>
    </o:shapelayout>
  </w:shapeDefaults>
  <w:decimalSymbol w:val="."/>
  <w:listSeparator w:val=","/>
  <w14:docId w14:val="0E96D223"/>
  <w15:docId w15:val="{A61B5F0C-2025-4E25-840D-45AF57FBB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9C5"/>
    <w:pPr>
      <w:spacing w:after="0" w:line="240" w:lineRule="auto"/>
    </w:pPr>
    <w:rPr>
      <w:rFonts w:eastAsia="SimSun"/>
      <w:sz w:val="24"/>
      <w:szCs w:val="24"/>
      <w:lang w:eastAsia="zh-CN"/>
    </w:rPr>
  </w:style>
  <w:style w:type="paragraph" w:styleId="Heading1">
    <w:name w:val="heading 1"/>
    <w:basedOn w:val="heading"/>
    <w:next w:val="textbody"/>
    <w:link w:val="Heading1Char"/>
    <w:uiPriority w:val="99"/>
    <w:qFormat/>
    <w:rsid w:val="003249C5"/>
    <w:pPr>
      <w:pageBreakBefore/>
      <w:numPr>
        <w:numId w:val="4"/>
      </w:numPr>
      <w:spacing w:before="240" w:after="60"/>
      <w:outlineLvl w:val="0"/>
    </w:pPr>
    <w:rPr>
      <w:kern w:val="32"/>
      <w:sz w:val="32"/>
      <w:szCs w:val="32"/>
    </w:rPr>
  </w:style>
  <w:style w:type="paragraph" w:styleId="Heading2">
    <w:name w:val="heading 2"/>
    <w:basedOn w:val="heading"/>
    <w:next w:val="textbody"/>
    <w:link w:val="Heading2Char"/>
    <w:uiPriority w:val="99"/>
    <w:qFormat/>
    <w:rsid w:val="003249C5"/>
    <w:pPr>
      <w:numPr>
        <w:ilvl w:val="1"/>
        <w:numId w:val="4"/>
      </w:numPr>
      <w:spacing w:before="240" w:after="60"/>
      <w:outlineLvl w:val="1"/>
    </w:pPr>
    <w:rPr>
      <w:sz w:val="28"/>
      <w:szCs w:val="28"/>
    </w:rPr>
  </w:style>
  <w:style w:type="paragraph" w:styleId="Heading3">
    <w:name w:val="heading 3"/>
    <w:basedOn w:val="heading"/>
    <w:next w:val="textbody"/>
    <w:link w:val="Heading3Char"/>
    <w:uiPriority w:val="99"/>
    <w:qFormat/>
    <w:rsid w:val="003249C5"/>
    <w:pPr>
      <w:numPr>
        <w:ilvl w:val="2"/>
        <w:numId w:val="4"/>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3249C5"/>
    <w:pPr>
      <w:numPr>
        <w:ilvl w:val="3"/>
        <w:numId w:val="4"/>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3249C5"/>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rsid w:val="003249C5"/>
    <w:pPr>
      <w:numPr>
        <w:ilvl w:val="5"/>
        <w:numId w:val="4"/>
      </w:numPr>
      <w:spacing w:before="240" w:after="60"/>
      <w:outlineLvl w:val="5"/>
    </w:pPr>
    <w:rPr>
      <w:b/>
      <w:bCs/>
      <w:sz w:val="22"/>
      <w:szCs w:val="22"/>
    </w:rPr>
  </w:style>
  <w:style w:type="paragraph" w:styleId="Heading7">
    <w:name w:val="heading 7"/>
    <w:basedOn w:val="Normal"/>
    <w:next w:val="Normal"/>
    <w:link w:val="Heading7Char"/>
    <w:uiPriority w:val="99"/>
    <w:qFormat/>
    <w:rsid w:val="003249C5"/>
    <w:pPr>
      <w:numPr>
        <w:ilvl w:val="6"/>
        <w:numId w:val="4"/>
      </w:numPr>
      <w:spacing w:before="240" w:after="60"/>
      <w:outlineLvl w:val="6"/>
    </w:pPr>
  </w:style>
  <w:style w:type="paragraph" w:styleId="Heading8">
    <w:name w:val="heading 8"/>
    <w:basedOn w:val="Normal"/>
    <w:next w:val="Normal"/>
    <w:link w:val="Heading8Char"/>
    <w:uiPriority w:val="99"/>
    <w:qFormat/>
    <w:rsid w:val="003249C5"/>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3249C5"/>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9C5"/>
    <w:rPr>
      <w:rFonts w:asciiTheme="majorHAnsi" w:eastAsiaTheme="majorEastAsia" w:hAnsiTheme="majorHAnsi" w:cstheme="majorBidi"/>
      <w:b/>
      <w:bCs/>
      <w:kern w:val="32"/>
      <w:sz w:val="32"/>
      <w:szCs w:val="32"/>
      <w:lang w:eastAsia="zh-CN"/>
    </w:rPr>
  </w:style>
  <w:style w:type="character" w:customStyle="1" w:styleId="Heading2Char">
    <w:name w:val="Heading 2 Char"/>
    <w:basedOn w:val="DefaultParagraphFont"/>
    <w:link w:val="Heading2"/>
    <w:uiPriority w:val="9"/>
    <w:semiHidden/>
    <w:rsid w:val="003249C5"/>
    <w:rPr>
      <w:rFonts w:asciiTheme="majorHAnsi" w:eastAsiaTheme="majorEastAsia" w:hAnsiTheme="majorHAnsi" w:cstheme="majorBidi"/>
      <w:b/>
      <w:bCs/>
      <w:i/>
      <w:iCs/>
      <w:sz w:val="28"/>
      <w:szCs w:val="28"/>
      <w:lang w:eastAsia="zh-CN"/>
    </w:rPr>
  </w:style>
  <w:style w:type="character" w:customStyle="1" w:styleId="Heading3Char">
    <w:name w:val="Heading 3 Char"/>
    <w:basedOn w:val="DefaultParagraphFont"/>
    <w:link w:val="Heading3"/>
    <w:uiPriority w:val="9"/>
    <w:semiHidden/>
    <w:rsid w:val="003249C5"/>
    <w:rPr>
      <w:rFonts w:asciiTheme="majorHAnsi" w:eastAsiaTheme="majorEastAsia" w:hAnsiTheme="majorHAnsi" w:cstheme="majorBidi"/>
      <w:b/>
      <w:bCs/>
      <w:sz w:val="26"/>
      <w:szCs w:val="26"/>
      <w:lang w:eastAsia="zh-CN"/>
    </w:rPr>
  </w:style>
  <w:style w:type="character" w:customStyle="1" w:styleId="Heading4Char">
    <w:name w:val="Heading 4 Char"/>
    <w:basedOn w:val="DefaultParagraphFont"/>
    <w:link w:val="Heading4"/>
    <w:uiPriority w:val="9"/>
    <w:semiHidden/>
    <w:rsid w:val="003249C5"/>
    <w:rPr>
      <w:rFonts w:asciiTheme="minorHAnsi" w:eastAsiaTheme="minorEastAsia" w:hAnsiTheme="minorHAnsi" w:cstheme="minorBidi"/>
      <w:b/>
      <w:bCs/>
      <w:sz w:val="28"/>
      <w:szCs w:val="28"/>
      <w:lang w:eastAsia="zh-CN"/>
    </w:rPr>
  </w:style>
  <w:style w:type="character" w:customStyle="1" w:styleId="Heading5Char">
    <w:name w:val="Heading 5 Char"/>
    <w:basedOn w:val="DefaultParagraphFont"/>
    <w:link w:val="Heading5"/>
    <w:uiPriority w:val="9"/>
    <w:semiHidden/>
    <w:rsid w:val="003249C5"/>
    <w:rPr>
      <w:rFonts w:asciiTheme="minorHAnsi" w:eastAsiaTheme="minorEastAsia" w:hAnsiTheme="minorHAnsi" w:cstheme="minorBidi"/>
      <w:b/>
      <w:bCs/>
      <w:i/>
      <w:iCs/>
      <w:sz w:val="26"/>
      <w:szCs w:val="26"/>
      <w:lang w:eastAsia="zh-CN"/>
    </w:rPr>
  </w:style>
  <w:style w:type="character" w:customStyle="1" w:styleId="Heading6Char">
    <w:name w:val="Heading 6 Char"/>
    <w:basedOn w:val="DefaultParagraphFont"/>
    <w:link w:val="Heading6"/>
    <w:uiPriority w:val="9"/>
    <w:semiHidden/>
    <w:rsid w:val="003249C5"/>
    <w:rPr>
      <w:rFonts w:asciiTheme="minorHAnsi" w:eastAsiaTheme="minorEastAsia" w:hAnsiTheme="minorHAnsi" w:cstheme="minorBidi"/>
      <w:b/>
      <w:bCs/>
      <w:lang w:eastAsia="zh-CN"/>
    </w:rPr>
  </w:style>
  <w:style w:type="character" w:customStyle="1" w:styleId="Heading7Char">
    <w:name w:val="Heading 7 Char"/>
    <w:basedOn w:val="DefaultParagraphFont"/>
    <w:link w:val="Heading7"/>
    <w:uiPriority w:val="9"/>
    <w:semiHidden/>
    <w:rsid w:val="003249C5"/>
    <w:rPr>
      <w:rFonts w:asciiTheme="minorHAnsi" w:eastAsiaTheme="minorEastAsia" w:hAnsiTheme="minorHAnsi" w:cstheme="minorBidi"/>
      <w:sz w:val="24"/>
      <w:szCs w:val="24"/>
      <w:lang w:eastAsia="zh-CN"/>
    </w:rPr>
  </w:style>
  <w:style w:type="character" w:customStyle="1" w:styleId="Heading8Char">
    <w:name w:val="Heading 8 Char"/>
    <w:basedOn w:val="DefaultParagraphFont"/>
    <w:link w:val="Heading8"/>
    <w:uiPriority w:val="9"/>
    <w:semiHidden/>
    <w:rsid w:val="003249C5"/>
    <w:rPr>
      <w:rFonts w:asciiTheme="minorHAnsi" w:eastAsiaTheme="minorEastAsia" w:hAnsiTheme="minorHAnsi" w:cstheme="minorBidi"/>
      <w:i/>
      <w:iCs/>
      <w:sz w:val="24"/>
      <w:szCs w:val="24"/>
      <w:lang w:eastAsia="zh-CN"/>
    </w:rPr>
  </w:style>
  <w:style w:type="character" w:customStyle="1" w:styleId="Heading9Char">
    <w:name w:val="Heading 9 Char"/>
    <w:basedOn w:val="DefaultParagraphFont"/>
    <w:link w:val="Heading9"/>
    <w:uiPriority w:val="9"/>
    <w:semiHidden/>
    <w:rsid w:val="003249C5"/>
    <w:rPr>
      <w:rFonts w:asciiTheme="majorHAnsi" w:eastAsiaTheme="majorEastAsia" w:hAnsiTheme="majorHAnsi" w:cstheme="majorBidi"/>
      <w:lang w:eastAsia="zh-CN"/>
    </w:rPr>
  </w:style>
  <w:style w:type="paragraph" w:customStyle="1" w:styleId="heading">
    <w:name w:val="heading"/>
    <w:basedOn w:val="textbody"/>
    <w:uiPriority w:val="99"/>
    <w:rsid w:val="003249C5"/>
    <w:pPr>
      <w:keepNext/>
      <w:ind w:left="0" w:right="0"/>
    </w:pPr>
    <w:rPr>
      <w:rFonts w:ascii="Verdana" w:hAnsi="Verdana" w:cs="Verdana"/>
    </w:rPr>
  </w:style>
  <w:style w:type="paragraph" w:customStyle="1" w:styleId="textbody">
    <w:name w:val="text: body"/>
    <w:basedOn w:val="Normal"/>
    <w:qFormat/>
    <w:rsid w:val="003249C5"/>
    <w:pPr>
      <w:spacing w:after="120"/>
      <w:ind w:left="1152" w:right="1008"/>
    </w:pPr>
  </w:style>
  <w:style w:type="paragraph" w:customStyle="1" w:styleId="text">
    <w:name w:val="text"/>
    <w:basedOn w:val="Normal"/>
    <w:uiPriority w:val="99"/>
    <w:rsid w:val="003249C5"/>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3249C5"/>
    <w:rPr>
      <w:sz w:val="20"/>
      <w:szCs w:val="20"/>
    </w:rPr>
  </w:style>
  <w:style w:type="character" w:customStyle="1" w:styleId="FootnoteTextChar">
    <w:name w:val="Footnote Text Char"/>
    <w:basedOn w:val="DefaultParagraphFont"/>
    <w:link w:val="FootnoteText"/>
    <w:uiPriority w:val="99"/>
    <w:semiHidden/>
    <w:rsid w:val="003249C5"/>
    <w:rPr>
      <w:rFonts w:eastAsia="SimSun"/>
      <w:sz w:val="20"/>
      <w:szCs w:val="20"/>
      <w:lang w:eastAsia="zh-CN"/>
    </w:rPr>
  </w:style>
  <w:style w:type="character" w:styleId="FootnoteReference">
    <w:name w:val="footnote reference"/>
    <w:basedOn w:val="DefaultParagraphFont"/>
    <w:uiPriority w:val="99"/>
    <w:semiHidden/>
    <w:rsid w:val="003249C5"/>
    <w:rPr>
      <w:rFonts w:cs="Times New Roman"/>
      <w:vertAlign w:val="superscript"/>
    </w:rPr>
  </w:style>
  <w:style w:type="paragraph" w:styleId="Header">
    <w:name w:val="header"/>
    <w:basedOn w:val="Normal"/>
    <w:link w:val="HeaderChar"/>
    <w:uiPriority w:val="99"/>
    <w:rsid w:val="003249C5"/>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3249C5"/>
    <w:rPr>
      <w:rFonts w:eastAsia="SimSun"/>
      <w:sz w:val="24"/>
      <w:szCs w:val="24"/>
      <w:lang w:eastAsia="zh-CN"/>
    </w:rPr>
  </w:style>
  <w:style w:type="paragraph" w:styleId="Footer">
    <w:name w:val="footer"/>
    <w:basedOn w:val="Normal"/>
    <w:link w:val="FooterChar"/>
    <w:uiPriority w:val="99"/>
    <w:rsid w:val="003249C5"/>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3249C5"/>
    <w:rPr>
      <w:rFonts w:eastAsia="SimSun"/>
      <w:sz w:val="24"/>
      <w:szCs w:val="24"/>
      <w:lang w:eastAsia="zh-CN"/>
    </w:rPr>
  </w:style>
  <w:style w:type="paragraph" w:customStyle="1" w:styleId="figurecaption">
    <w:name w:val="figure caption"/>
    <w:basedOn w:val="text"/>
    <w:next w:val="text"/>
    <w:uiPriority w:val="99"/>
    <w:rsid w:val="003249C5"/>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3249C5"/>
    <w:rPr>
      <w:rFonts w:ascii="Tahoma" w:hAnsi="Tahoma" w:cs="Tahoma"/>
      <w:sz w:val="16"/>
      <w:szCs w:val="16"/>
    </w:rPr>
  </w:style>
  <w:style w:type="character" w:customStyle="1" w:styleId="BalloonTextChar">
    <w:name w:val="Balloon Text Char"/>
    <w:basedOn w:val="DefaultParagraphFont"/>
    <w:link w:val="BalloonText"/>
    <w:uiPriority w:val="99"/>
    <w:semiHidden/>
    <w:rsid w:val="003249C5"/>
    <w:rPr>
      <w:rFonts w:ascii="Tahoma" w:eastAsia="SimSun" w:hAnsi="Tahoma" w:cs="Tahoma"/>
      <w:sz w:val="16"/>
      <w:szCs w:val="16"/>
      <w:lang w:eastAsia="zh-CN"/>
    </w:rPr>
  </w:style>
  <w:style w:type="paragraph" w:customStyle="1" w:styleId="tabletext">
    <w:name w:val="table text"/>
    <w:basedOn w:val="text"/>
    <w:uiPriority w:val="99"/>
    <w:rsid w:val="003249C5"/>
    <w:pPr>
      <w:spacing w:before="40" w:after="40"/>
    </w:pPr>
  </w:style>
  <w:style w:type="paragraph" w:styleId="Caption">
    <w:name w:val="caption"/>
    <w:basedOn w:val="Normal"/>
    <w:next w:val="Normal"/>
    <w:uiPriority w:val="99"/>
    <w:qFormat/>
    <w:rsid w:val="003249C5"/>
    <w:pPr>
      <w:spacing w:before="120" w:after="120"/>
    </w:pPr>
    <w:rPr>
      <w:b/>
      <w:bCs/>
      <w:sz w:val="20"/>
      <w:szCs w:val="20"/>
    </w:rPr>
  </w:style>
  <w:style w:type="paragraph" w:customStyle="1" w:styleId="tabletitle">
    <w:name w:val="table title"/>
    <w:basedOn w:val="tabletext"/>
    <w:next w:val="tabletext"/>
    <w:uiPriority w:val="99"/>
    <w:rsid w:val="003249C5"/>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3249C5"/>
    <w:pPr>
      <w:numPr>
        <w:numId w:val="1"/>
      </w:numPr>
    </w:pPr>
  </w:style>
  <w:style w:type="paragraph" w:customStyle="1" w:styleId="tablecaption">
    <w:name w:val="table caption"/>
    <w:basedOn w:val="figurecaption"/>
    <w:uiPriority w:val="99"/>
    <w:rsid w:val="003249C5"/>
    <w:pPr>
      <w:keepNext/>
      <w:spacing w:before="480"/>
    </w:pPr>
  </w:style>
  <w:style w:type="paragraph" w:customStyle="1" w:styleId="Equation">
    <w:name w:val="Equation"/>
    <w:basedOn w:val="textbody"/>
    <w:uiPriority w:val="99"/>
    <w:rsid w:val="003249C5"/>
    <w:pPr>
      <w:ind w:left="3420" w:hanging="1800"/>
    </w:pPr>
  </w:style>
  <w:style w:type="paragraph" w:styleId="TOC1">
    <w:name w:val="toc 1"/>
    <w:basedOn w:val="Normal"/>
    <w:next w:val="Normal"/>
    <w:autoRedefine/>
    <w:uiPriority w:val="39"/>
    <w:rsid w:val="003249C5"/>
    <w:pPr>
      <w:spacing w:before="120" w:after="120"/>
    </w:pPr>
    <w:rPr>
      <w:b/>
      <w:bCs/>
      <w:caps/>
      <w:sz w:val="20"/>
      <w:szCs w:val="20"/>
    </w:rPr>
  </w:style>
  <w:style w:type="paragraph" w:styleId="TOC2">
    <w:name w:val="toc 2"/>
    <w:basedOn w:val="Normal"/>
    <w:next w:val="Normal"/>
    <w:autoRedefine/>
    <w:uiPriority w:val="39"/>
    <w:rsid w:val="003249C5"/>
    <w:pPr>
      <w:ind w:left="240"/>
    </w:pPr>
    <w:rPr>
      <w:sz w:val="20"/>
      <w:szCs w:val="20"/>
    </w:rPr>
  </w:style>
  <w:style w:type="paragraph" w:styleId="TOC3">
    <w:name w:val="toc 3"/>
    <w:basedOn w:val="Normal"/>
    <w:next w:val="Normal"/>
    <w:autoRedefine/>
    <w:uiPriority w:val="39"/>
    <w:rsid w:val="003249C5"/>
    <w:pPr>
      <w:ind w:left="480"/>
    </w:pPr>
    <w:rPr>
      <w:i/>
      <w:iCs/>
      <w:sz w:val="20"/>
      <w:szCs w:val="20"/>
    </w:rPr>
  </w:style>
  <w:style w:type="paragraph" w:styleId="TOC4">
    <w:name w:val="toc 4"/>
    <w:basedOn w:val="Normal"/>
    <w:next w:val="Normal"/>
    <w:autoRedefine/>
    <w:uiPriority w:val="99"/>
    <w:semiHidden/>
    <w:rsid w:val="003249C5"/>
    <w:pPr>
      <w:ind w:left="720"/>
    </w:pPr>
    <w:rPr>
      <w:sz w:val="18"/>
      <w:szCs w:val="18"/>
    </w:rPr>
  </w:style>
  <w:style w:type="paragraph" w:styleId="TOC5">
    <w:name w:val="toc 5"/>
    <w:basedOn w:val="Normal"/>
    <w:next w:val="Normal"/>
    <w:autoRedefine/>
    <w:uiPriority w:val="99"/>
    <w:semiHidden/>
    <w:rsid w:val="003249C5"/>
    <w:pPr>
      <w:ind w:left="960"/>
    </w:pPr>
    <w:rPr>
      <w:sz w:val="18"/>
      <w:szCs w:val="18"/>
    </w:rPr>
  </w:style>
  <w:style w:type="paragraph" w:styleId="TOC6">
    <w:name w:val="toc 6"/>
    <w:basedOn w:val="Normal"/>
    <w:next w:val="Normal"/>
    <w:autoRedefine/>
    <w:uiPriority w:val="99"/>
    <w:semiHidden/>
    <w:rsid w:val="003249C5"/>
    <w:pPr>
      <w:ind w:left="1200"/>
    </w:pPr>
    <w:rPr>
      <w:sz w:val="18"/>
      <w:szCs w:val="18"/>
    </w:rPr>
  </w:style>
  <w:style w:type="paragraph" w:styleId="TOC7">
    <w:name w:val="toc 7"/>
    <w:basedOn w:val="Normal"/>
    <w:next w:val="Normal"/>
    <w:autoRedefine/>
    <w:uiPriority w:val="99"/>
    <w:semiHidden/>
    <w:rsid w:val="003249C5"/>
    <w:pPr>
      <w:ind w:left="1440"/>
    </w:pPr>
    <w:rPr>
      <w:sz w:val="18"/>
      <w:szCs w:val="18"/>
    </w:rPr>
  </w:style>
  <w:style w:type="paragraph" w:styleId="TOC8">
    <w:name w:val="toc 8"/>
    <w:basedOn w:val="Normal"/>
    <w:next w:val="Normal"/>
    <w:autoRedefine/>
    <w:uiPriority w:val="99"/>
    <w:semiHidden/>
    <w:rsid w:val="003249C5"/>
    <w:pPr>
      <w:ind w:left="1680"/>
    </w:pPr>
    <w:rPr>
      <w:sz w:val="18"/>
      <w:szCs w:val="18"/>
    </w:rPr>
  </w:style>
  <w:style w:type="paragraph" w:styleId="TOC9">
    <w:name w:val="toc 9"/>
    <w:basedOn w:val="Normal"/>
    <w:next w:val="Normal"/>
    <w:autoRedefine/>
    <w:uiPriority w:val="99"/>
    <w:semiHidden/>
    <w:rsid w:val="003249C5"/>
    <w:pPr>
      <w:ind w:left="1920"/>
    </w:pPr>
    <w:rPr>
      <w:sz w:val="18"/>
      <w:szCs w:val="18"/>
    </w:rPr>
  </w:style>
  <w:style w:type="paragraph" w:customStyle="1" w:styleId="NormalText">
    <w:name w:val="Normal Text"/>
    <w:uiPriority w:val="99"/>
    <w:rsid w:val="003249C5"/>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3249C5"/>
    <w:pPr>
      <w:spacing w:after="0"/>
    </w:pPr>
  </w:style>
  <w:style w:type="paragraph" w:customStyle="1" w:styleId="commandprompt">
    <w:name w:val="command prompt"/>
    <w:basedOn w:val="textbody"/>
    <w:uiPriority w:val="99"/>
    <w:rsid w:val="003249C5"/>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3249C5"/>
    <w:pPr>
      <w:tabs>
        <w:tab w:val="clear" w:pos="864"/>
        <w:tab w:val="left" w:pos="1008"/>
      </w:tabs>
      <w:ind w:left="1008" w:hanging="1008"/>
    </w:pPr>
    <w:rPr>
      <w:lang w:eastAsia="en-US"/>
    </w:rPr>
  </w:style>
  <w:style w:type="paragraph" w:customStyle="1" w:styleId="textfilewide">
    <w:name w:val="text file (wide)"/>
    <w:basedOn w:val="textinputfile"/>
    <w:uiPriority w:val="99"/>
    <w:rsid w:val="003249C5"/>
    <w:pPr>
      <w:ind w:left="432"/>
    </w:pPr>
    <w:rPr>
      <w:sz w:val="16"/>
      <w:szCs w:val="16"/>
    </w:rPr>
  </w:style>
  <w:style w:type="paragraph" w:customStyle="1" w:styleId="reference">
    <w:name w:val="reference"/>
    <w:basedOn w:val="textbody"/>
    <w:uiPriority w:val="99"/>
    <w:rsid w:val="003249C5"/>
    <w:pPr>
      <w:ind w:left="1584" w:hanging="432"/>
    </w:pPr>
  </w:style>
  <w:style w:type="paragraph" w:customStyle="1" w:styleId="titleline">
    <w:name w:val="title line"/>
    <w:basedOn w:val="Normal"/>
    <w:uiPriority w:val="99"/>
    <w:rsid w:val="003249C5"/>
    <w:pPr>
      <w:jc w:val="center"/>
    </w:pPr>
    <w:rPr>
      <w:rFonts w:ascii="Verdana" w:hAnsi="Verdana" w:cs="Verdana"/>
      <w:sz w:val="40"/>
      <w:szCs w:val="40"/>
    </w:rPr>
  </w:style>
  <w:style w:type="paragraph" w:customStyle="1" w:styleId="titleline1">
    <w:name w:val="title line 1"/>
    <w:basedOn w:val="titleline"/>
    <w:next w:val="titleline"/>
    <w:uiPriority w:val="99"/>
    <w:rsid w:val="003249C5"/>
    <w:pPr>
      <w:spacing w:before="3240"/>
    </w:pPr>
  </w:style>
  <w:style w:type="paragraph" w:customStyle="1" w:styleId="titleline-small">
    <w:name w:val="title line - small"/>
    <w:basedOn w:val="titleline"/>
    <w:uiPriority w:val="99"/>
    <w:rsid w:val="003249C5"/>
    <w:pPr>
      <w:spacing w:before="120"/>
    </w:pPr>
    <w:rPr>
      <w:sz w:val="26"/>
      <w:szCs w:val="26"/>
    </w:rPr>
  </w:style>
  <w:style w:type="character" w:styleId="Hyperlink">
    <w:name w:val="Hyperlink"/>
    <w:basedOn w:val="DefaultParagraphFont"/>
    <w:uiPriority w:val="99"/>
    <w:rsid w:val="00EF3563"/>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16</Pages>
  <Words>3510</Words>
  <Characters>20007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LANDIS-II Base Fire v3.0</vt:lpstr>
    </vt:vector>
  </TitlesOfParts>
  <Company>Conservation Biology Institute</Company>
  <LinksUpToDate>false</LinksUpToDate>
  <CharactersWithSpaces>23471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Fire v3.0</dc:title>
  <dc:subject/>
  <dc:creator>Robert M. Scheller</dc:creator>
  <cp:keywords/>
  <dc:description/>
  <cp:lastModifiedBy>Robert Michael Scheller</cp:lastModifiedBy>
  <cp:revision>13</cp:revision>
  <cp:lastPrinted>2010-01-15T00:51:00Z</cp:lastPrinted>
  <dcterms:created xsi:type="dcterms:W3CDTF">2011-01-10T18:14:00Z</dcterms:created>
  <dcterms:modified xsi:type="dcterms:W3CDTF">2018-06-21T17:10:00Z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Fire</vt:lpwstr>
  </property>
  <property fmtid="{D5CDD505-2E9C-101B-9397-08002B2CF9AE}" pid="3" name="Extension Version">
    <vt:lpwstr>3.1</vt:lpwstr>
  </property>
</Properties>
</file>