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hjq5uqaxbkq" w:id="0"/>
      <w:bookmarkEnd w:id="0"/>
      <w:r w:rsidDel="00000000" w:rsidR="00000000" w:rsidRPr="00000000">
        <w:rPr>
          <w:rtl w:val="0"/>
        </w:rPr>
        <w:t xml:space="preserve">📋 Ficha Ejecutiva de Seguimiento y Asesoría de Proyectos de Software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oxp4efun2cv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Información General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Nombre del Proyecto: APP PAE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Código de Proyecto (si aplica):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Área / Cliente / Solicitante: Gestión De Asistencia Y Reportes aplicado al plan de alimentación escolar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Inicio: 10/05/2024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Duración Estimada: 6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Finalización (Estimada o Real): 10/10/2025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Estado Actual: En Planificación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Integrantes:</w:t>
        <w:br w:type="textWrapping"/>
        <w:t xml:space="preserve">- Leonardo Vergara Perez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Simon Mateo Velasquez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Andres Felipe Bedoya Muñoz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bg4a4kojwb4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Equipo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Nombre del Líder del Proyecto: Andres Felipe 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Backend: Simon Mateo Velasquez Machado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Frontend: Leonardo Vergara Perez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QA / Testing: Andres Felipe Bedoya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Otros Roles (UX/UI, DevOps, etc.):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Stakeholders / Usuarios Clave: Instituciones Educativas del valle de aburra/Administracion y gestion 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cts2e0ij9cb3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Objetivo General del Proyecto:</w:t>
      </w:r>
      <w:r w:rsidDel="00000000" w:rsidR="00000000" w:rsidRPr="00000000">
        <w:rPr>
          <w:rtl w:val="0"/>
        </w:rPr>
        <w:t xml:space="preserve"> Sistema de gestión de asistencias y reportes en el área logística/alimentario del Plan De Alimentación Escolar (PAE).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 del Producto /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Tipo de Software: Web y Móvil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Principales Funcionalidades: Registro De Asistencia (QR/Barras), Creación De Informes, Gestión De Estudiantes (Adición/Cancelación)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Público Objetivo / Usuarios Finales: Administrativos gestión </w:t>
      </w:r>
      <w:r w:rsidDel="00000000" w:rsidR="00000000" w:rsidRPr="00000000">
        <w:rPr>
          <w:rtl w:val="0"/>
        </w:rPr>
        <w:t xml:space="preserve">PAE</w:t>
      </w:r>
      <w:r w:rsidDel="00000000" w:rsidR="00000000" w:rsidRPr="00000000">
        <w:rPr>
          <w:rtl w:val="0"/>
        </w:rPr>
        <w:t xml:space="preserve">, Directivos de las instituciones educativas, docentes encargados de rendir cuentas y facilitar procesos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Valor que aporta / Problema que resuelve: Arreglar la ineficiencia al momento de entregar el Plan De Alimentación Escolar (PAE), obteniendo un mejor orden de los estudiantes con su asistencia y teniendo informes sobre estudiantes y grupo, así mismo la eficiencia al momento de inscribir o suprimir estudiantes del PAE.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sq6zwwd2izfj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Módulos o Componentes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hd w:fill="ffffff" w:val="clear"/>
        <w:spacing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 toma como alcance del software todos los colegios del valle de aburrá que sean beneficiarios del Pae.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hd w:fill="ffffff" w:val="clear"/>
        <w:spacing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Organización a la hora de tomar asistencias, conteo y orden al momento de la entrega del Pae en cada colegio e informes actualizados.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hd w:fill="ffffff" w:val="clear"/>
        <w:spacing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El software tiene como objetivo optimizar la entrega y las asistencias del Pae así como en aumentar la transparencia y trazabilidad de los recursos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Integraciones Externas: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API / Web Services / Terceros: </w:t>
        <w:br w:type="textWrapping"/>
        <w:tab/>
        <w:t xml:space="preserve">- Hosting proporcionado por tercero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https://github.com/zxing/zxing/</w:t>
        </w:r>
      </w:hyperlink>
      <w:r w:rsidDel="00000000" w:rsidR="00000000" w:rsidRPr="00000000">
        <w:rPr>
          <w:rtl w:val="0"/>
        </w:rPr>
        <w:t xml:space="preserve"> repositorio del cual nos basamos para el modulo movil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Restricciones o Supuestos Clave: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 supone que el usuario final dispone de conexión estable a internet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 supone que el usuario dispone de un teléfono inteligente con android 12 o superior para escanear los códigos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restricciones basadas en roles de usuario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localización e idioma: Colombia, español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8532swftd7fr" w:id="5"/>
      <w:bookmarkEnd w:id="5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Tecnologías Utilizadas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Boot, tailwind, 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3.4.3 tailwind 3.0, react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Azure/Docker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Git/Github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2.49.0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Otras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Notion/Intellij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4.6.3/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2024.3.5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qs51vc1625p" w:id="6"/>
      <w:bookmarkEnd w:id="6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Metodología y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Metodología de Desarrollo:</w:t>
      </w:r>
      <w:r w:rsidDel="00000000" w:rsidR="00000000" w:rsidRPr="00000000">
        <w:rPr>
          <w:rtl w:val="0"/>
        </w:rPr>
        <w:t xml:space="preserve"> Scrum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Frecuencia de Entregas / Iteraciones:</w:t>
      </w:r>
      <w:r w:rsidDel="00000000" w:rsidR="00000000" w:rsidRPr="00000000">
        <w:rPr>
          <w:rtl w:val="0"/>
        </w:rPr>
        <w:t xml:space="preserve"> Sprints de 2 semanas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Herramientas de Seguimiento:</w:t>
      </w:r>
      <w:r w:rsidDel="00000000" w:rsidR="00000000" w:rsidRPr="00000000">
        <w:rPr>
          <w:rtl w:val="0"/>
        </w:rPr>
        <w:t xml:space="preserve"> Notion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ml867ckj8y4a" w:id="7"/>
      <w:bookmarkEnd w:id="7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Avance Actual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/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Avance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Levantamiento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Revisión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/ Prototipado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Faltan crear algunos Mockups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Prototipo de versión pasada, requiere actualización a los mockups actuales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/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Documentos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rb83m3g3wv6f" w:id="8"/>
      <w:bookmarkEnd w:id="8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Riesgos y Desafíos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 en la 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Manejo asertivo del tiempo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Degradación física de los códigos a escanear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Garantías de sublimación/ renovación de carnets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vjn1foffss7z" w:id="9"/>
      <w:bookmarkEnd w:id="9"/>
      <w:commentRangeStart w:id="0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Próximos Pasos / Plan de Acción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Compromiso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Finalizar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el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Finalizar Mockups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15/04/2025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Leonardo Vergara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30/04/2025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Simon Mateo Velasquez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30/05/2025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ot9lc0q9txpx" w:id="10"/>
      <w:bookmarkEnd w:id="10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Anexos y Documentación Relevante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Enlaces a Repositorios: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https://github.com/LeoxZv/APP-PAE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Prototipos / Mockups:</w:t>
      </w:r>
    </w:p>
    <w:p w:rsidR="00000000" w:rsidDel="00000000" w:rsidP="00000000" w:rsidRDefault="00000000" w:rsidRPr="00000000" w14:paraId="0000008C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https://www.figma.com/design/BQZwyve3unnaZvAV4OMIbE/Figma-basics?node-id=60116&amp;t=VOmyujPCNOsJrSRA-1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Documentación Técnica:</w:t>
      </w:r>
    </w:p>
    <w:p w:rsidR="00000000" w:rsidDel="00000000" w:rsidP="00000000" w:rsidRDefault="00000000" w:rsidRPr="00000000" w14:paraId="0000008E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https://github.com/LeoxZv/APP-PAE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Actas de Reunión: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ylawx3qr44tr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Resumen Ejecutivo del Estado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600" w:right="600" w:firstLine="0"/>
        <w:rPr/>
      </w:pPr>
      <w:r w:rsidDel="00000000" w:rsidR="00000000" w:rsidRPr="00000000">
        <w:rPr>
          <w:rtl w:val="0"/>
        </w:rPr>
        <w:t xml:space="preserve">(Máximo 5 líneas para directivos)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Estado General:</w:t>
      </w:r>
      <w:r w:rsidDel="00000000" w:rsidR="00000000" w:rsidRPr="00000000">
        <w:rPr>
          <w:rtl w:val="0"/>
        </w:rPr>
        <w:t xml:space="preserve"> En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Principales Avances: Prototipo de alta fidelidad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Riesgos Críticos: Poco manejo de las tecnologías a implementar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Solicitudes de Soporte Asesor: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5-03-19T21:13:07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 reacciones en total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reaccionó con 🤣 a la/s 2025-03-19 14:26 p.m.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 reaccionó con 🤣 a la/s 2025-03-19 14:13 p.m.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hub.com/LeoxZv/APP-PAE" TargetMode="External"/><Relationship Id="rId9" Type="http://schemas.openxmlformats.org/officeDocument/2006/relationships/hyperlink" Target="https://www.figma.com/design/BQZwyve3unnaZvAV4OMIbE/Figma-basics?node-id=601-16&amp;t=VOmyujPCNOsJrSRA-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zxing/zxing/" TargetMode="External"/><Relationship Id="rId8" Type="http://schemas.openxmlformats.org/officeDocument/2006/relationships/hyperlink" Target="https://github.com/LeoxZv/APP-PA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