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7AE" w:rsidRDefault="00A057AE" w:rsidP="00A057AE">
      <w:pPr>
        <w:rPr>
          <w:b/>
          <w:bCs/>
        </w:rPr>
      </w:pPr>
      <w:r>
        <w:rPr>
          <w:rFonts w:hint="eastAsia"/>
          <w:b/>
          <w:bCs/>
        </w:rPr>
        <w:t>文件编号：</w:t>
      </w:r>
      <w:r>
        <w:rPr>
          <w:rFonts w:hint="eastAsia"/>
          <w:b/>
          <w:bCs/>
        </w:rPr>
        <w:t>LTE-HeNB</w:t>
      </w:r>
      <w:proofErr w:type="gramStart"/>
      <w:r>
        <w:rPr>
          <w:rFonts w:hint="eastAsia"/>
          <w:b/>
          <w:bCs/>
        </w:rPr>
        <w:t>_(</w:t>
      </w:r>
      <w:proofErr w:type="gramEnd"/>
      <w:r>
        <w:rPr>
          <w:rFonts w:hint="eastAsia"/>
          <w:b/>
          <w:bCs/>
        </w:rPr>
        <w:t>subsystem)_(module)_DYCS_V</w:t>
      </w:r>
      <w:r w:rsidR="00D36B03">
        <w:rPr>
          <w:rFonts w:hint="eastAsia"/>
          <w:b/>
          <w:bCs/>
        </w:rPr>
        <w:t>1.0</w:t>
      </w:r>
    </w:p>
    <w:p w:rsidR="001A371F" w:rsidRDefault="001A371F" w:rsidP="001A371F">
      <w:pPr>
        <w:rPr>
          <w:b/>
          <w:bCs/>
        </w:rPr>
      </w:pPr>
    </w:p>
    <w:p w:rsidR="001A371F" w:rsidRDefault="001A371F" w:rsidP="001A371F">
      <w:pPr>
        <w:rPr>
          <w:b/>
          <w:bCs/>
        </w:rPr>
      </w:pPr>
    </w:p>
    <w:p w:rsidR="001A371F" w:rsidRDefault="001A371F" w:rsidP="001A371F">
      <w:pPr>
        <w:rPr>
          <w:b/>
          <w:bCs/>
        </w:rPr>
      </w:pPr>
    </w:p>
    <w:p w:rsidR="001A371F" w:rsidRDefault="001A371F" w:rsidP="001A371F">
      <w:pPr>
        <w:rPr>
          <w:b/>
          <w:bCs/>
        </w:rPr>
      </w:pPr>
    </w:p>
    <w:p w:rsidR="001A371F" w:rsidRDefault="001A371F" w:rsidP="001A371F">
      <w:pPr>
        <w:rPr>
          <w:b/>
          <w:bCs/>
        </w:rPr>
      </w:pPr>
    </w:p>
    <w:p w:rsidR="001A371F" w:rsidRDefault="001A371F" w:rsidP="001A371F">
      <w:pPr>
        <w:rPr>
          <w:b/>
          <w:bCs/>
        </w:rPr>
      </w:pPr>
    </w:p>
    <w:p w:rsidR="001A371F" w:rsidRDefault="001A371F" w:rsidP="001A371F">
      <w:pPr>
        <w:rPr>
          <w:b/>
          <w:bCs/>
        </w:rPr>
      </w:pPr>
    </w:p>
    <w:p w:rsidR="001A371F" w:rsidRDefault="001A371F" w:rsidP="001A371F">
      <w:pPr>
        <w:rPr>
          <w:b/>
          <w:bCs/>
        </w:rPr>
      </w:pPr>
    </w:p>
    <w:p w:rsidR="001A371F" w:rsidRDefault="001A371F" w:rsidP="001A371F">
      <w:pPr>
        <w:rPr>
          <w:b/>
          <w:bCs/>
        </w:rPr>
      </w:pPr>
    </w:p>
    <w:p w:rsidR="001A371F" w:rsidRDefault="001A371F" w:rsidP="001A371F">
      <w:pPr>
        <w:rPr>
          <w:b/>
          <w:bCs/>
        </w:rPr>
      </w:pPr>
    </w:p>
    <w:p w:rsidR="001A371F" w:rsidRDefault="001A371F" w:rsidP="001A371F">
      <w:pPr>
        <w:rPr>
          <w:b/>
          <w:bCs/>
        </w:rPr>
      </w:pPr>
    </w:p>
    <w:p w:rsidR="00A057AE" w:rsidRPr="00F177E7" w:rsidRDefault="00A057AE" w:rsidP="00A057AE">
      <w:pPr>
        <w:jc w:val="center"/>
        <w:rPr>
          <w:b/>
          <w:bCs/>
          <w:sz w:val="52"/>
          <w:szCs w:val="52"/>
        </w:rPr>
      </w:pPr>
      <w:r w:rsidRPr="00F177E7">
        <w:rPr>
          <w:b/>
          <w:bCs/>
          <w:sz w:val="52"/>
          <w:szCs w:val="52"/>
        </w:rPr>
        <w:t>TD-</w:t>
      </w:r>
      <w:r w:rsidRPr="00F177E7">
        <w:rPr>
          <w:rFonts w:hint="eastAsia"/>
          <w:b/>
          <w:bCs/>
          <w:sz w:val="52"/>
          <w:szCs w:val="52"/>
        </w:rPr>
        <w:t>LTE</w:t>
      </w:r>
      <w:r w:rsidRPr="00F177E7">
        <w:rPr>
          <w:b/>
          <w:bCs/>
          <w:sz w:val="52"/>
          <w:szCs w:val="52"/>
        </w:rPr>
        <w:t xml:space="preserve"> </w:t>
      </w:r>
      <w:r w:rsidRPr="00F177E7">
        <w:rPr>
          <w:rFonts w:hint="eastAsia"/>
          <w:b/>
          <w:bCs/>
          <w:sz w:val="52"/>
          <w:szCs w:val="52"/>
        </w:rPr>
        <w:t>HeNB</w:t>
      </w:r>
      <w:r w:rsidRPr="00F177E7">
        <w:rPr>
          <w:rFonts w:hint="eastAsia"/>
          <w:b/>
          <w:bCs/>
          <w:sz w:val="52"/>
          <w:szCs w:val="52"/>
        </w:rPr>
        <w:t>协议</w:t>
      </w:r>
      <w:proofErr w:type="gramStart"/>
      <w:r w:rsidRPr="00F177E7">
        <w:rPr>
          <w:rFonts w:hint="eastAsia"/>
          <w:b/>
          <w:bCs/>
          <w:sz w:val="52"/>
          <w:szCs w:val="52"/>
        </w:rPr>
        <w:t>栈</w:t>
      </w:r>
      <w:proofErr w:type="gramEnd"/>
      <w:r w:rsidRPr="00F177E7">
        <w:rPr>
          <w:rFonts w:hint="eastAsia"/>
          <w:b/>
          <w:bCs/>
          <w:sz w:val="52"/>
          <w:szCs w:val="52"/>
        </w:rPr>
        <w:t>软件系统</w:t>
      </w:r>
    </w:p>
    <w:p w:rsidR="001A371F" w:rsidRDefault="001A371F" w:rsidP="001A371F">
      <w:pPr>
        <w:jc w:val="center"/>
        <w:rPr>
          <w:b/>
          <w:bCs/>
        </w:rPr>
      </w:pPr>
    </w:p>
    <w:p w:rsidR="001A371F" w:rsidRDefault="001A371F" w:rsidP="001A371F">
      <w:pPr>
        <w:jc w:val="center"/>
        <w:rPr>
          <w:b/>
          <w:bCs/>
        </w:rPr>
      </w:pPr>
    </w:p>
    <w:p w:rsidR="001A371F" w:rsidRDefault="001A371F" w:rsidP="001A371F">
      <w:pPr>
        <w:jc w:val="center"/>
        <w:rPr>
          <w:b/>
          <w:bCs/>
        </w:rPr>
      </w:pPr>
    </w:p>
    <w:p w:rsidR="001A371F" w:rsidRDefault="001A371F" w:rsidP="001A371F">
      <w:pPr>
        <w:jc w:val="center"/>
        <w:rPr>
          <w:b/>
          <w:bCs/>
        </w:rPr>
      </w:pPr>
    </w:p>
    <w:p w:rsidR="001A371F" w:rsidRDefault="0020744E" w:rsidP="00A057AE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DCI</w:t>
      </w:r>
      <w:r>
        <w:rPr>
          <w:rFonts w:hint="eastAsia"/>
          <w:b/>
          <w:bCs/>
          <w:sz w:val="52"/>
          <w:szCs w:val="52"/>
        </w:rPr>
        <w:t>参数</w:t>
      </w:r>
    </w:p>
    <w:p w:rsidR="001A371F" w:rsidRDefault="0020744E" w:rsidP="00A057AE">
      <w:pPr>
        <w:jc w:val="center"/>
        <w:rPr>
          <w:b/>
          <w:bCs/>
          <w:sz w:val="72"/>
        </w:rPr>
      </w:pPr>
      <w:r>
        <w:rPr>
          <w:rFonts w:hAnsi="宋体" w:hint="eastAsia"/>
          <w:b/>
          <w:bCs/>
          <w:sz w:val="72"/>
        </w:rPr>
        <w:t>调研报告</w:t>
      </w:r>
    </w:p>
    <w:p w:rsidR="001A371F" w:rsidRPr="00824C24" w:rsidRDefault="001A371F" w:rsidP="001A371F">
      <w:pPr>
        <w:jc w:val="center"/>
        <w:rPr>
          <w:b/>
          <w:bCs/>
          <w:sz w:val="72"/>
        </w:rPr>
      </w:pPr>
    </w:p>
    <w:p w:rsidR="001A371F" w:rsidRPr="00824C24" w:rsidRDefault="001A371F" w:rsidP="001A371F">
      <w:pPr>
        <w:rPr>
          <w:b/>
          <w:bCs/>
          <w:szCs w:val="21"/>
        </w:rPr>
      </w:pPr>
    </w:p>
    <w:p w:rsidR="001A371F" w:rsidRPr="00824C24" w:rsidRDefault="001A371F" w:rsidP="001A371F">
      <w:pPr>
        <w:rPr>
          <w:b/>
          <w:bCs/>
          <w:szCs w:val="21"/>
        </w:rPr>
      </w:pPr>
    </w:p>
    <w:p w:rsidR="001A371F" w:rsidRPr="00824C24" w:rsidRDefault="001A371F" w:rsidP="001A371F">
      <w:pPr>
        <w:rPr>
          <w:b/>
          <w:bCs/>
          <w:szCs w:val="21"/>
        </w:rPr>
      </w:pPr>
    </w:p>
    <w:p w:rsidR="001A371F" w:rsidRPr="00824C24" w:rsidRDefault="001A371F" w:rsidP="001A371F">
      <w:pPr>
        <w:rPr>
          <w:b/>
          <w:bCs/>
          <w:szCs w:val="21"/>
        </w:rPr>
      </w:pPr>
    </w:p>
    <w:p w:rsidR="001A371F" w:rsidRPr="00824C24" w:rsidRDefault="001A371F" w:rsidP="001A371F">
      <w:pPr>
        <w:rPr>
          <w:b/>
          <w:bCs/>
          <w:szCs w:val="21"/>
        </w:rPr>
      </w:pPr>
    </w:p>
    <w:p w:rsidR="001A371F" w:rsidRPr="00824C24" w:rsidRDefault="001A371F" w:rsidP="001A371F">
      <w:pPr>
        <w:jc w:val="center"/>
        <w:rPr>
          <w:sz w:val="28"/>
        </w:rPr>
      </w:pPr>
      <w:r w:rsidRPr="00824C24">
        <w:rPr>
          <w:rFonts w:hint="eastAsia"/>
          <w:sz w:val="28"/>
        </w:rPr>
        <w:t>拟制：</w:t>
      </w:r>
      <w:r w:rsidR="0019495F">
        <w:rPr>
          <w:rFonts w:hint="eastAsia"/>
          <w:sz w:val="28"/>
        </w:rPr>
        <w:t>杜红艳</w:t>
      </w:r>
    </w:p>
    <w:p w:rsidR="001A371F" w:rsidRPr="00824C24" w:rsidRDefault="001A371F" w:rsidP="001A371F">
      <w:pPr>
        <w:jc w:val="center"/>
        <w:rPr>
          <w:sz w:val="28"/>
        </w:rPr>
      </w:pPr>
      <w:r w:rsidRPr="00824C24">
        <w:rPr>
          <w:rFonts w:hint="eastAsia"/>
          <w:sz w:val="28"/>
        </w:rPr>
        <w:t>时间：</w:t>
      </w:r>
      <w:r w:rsidRPr="00824C24">
        <w:rPr>
          <w:rFonts w:hint="eastAsia"/>
          <w:sz w:val="28"/>
        </w:rPr>
        <w:t>20</w:t>
      </w:r>
      <w:r>
        <w:rPr>
          <w:rFonts w:hint="eastAsia"/>
          <w:sz w:val="28"/>
        </w:rPr>
        <w:t>1</w:t>
      </w:r>
      <w:r w:rsidR="0019495F">
        <w:rPr>
          <w:rFonts w:hint="eastAsia"/>
          <w:sz w:val="28"/>
        </w:rPr>
        <w:t>2</w:t>
      </w:r>
      <w:r>
        <w:rPr>
          <w:rFonts w:hint="eastAsia"/>
          <w:sz w:val="28"/>
        </w:rPr>
        <w:t>.</w:t>
      </w:r>
      <w:r w:rsidR="0019495F">
        <w:rPr>
          <w:rFonts w:hint="eastAsia"/>
          <w:sz w:val="28"/>
        </w:rPr>
        <w:t>7</w:t>
      </w:r>
      <w:r>
        <w:rPr>
          <w:rFonts w:hint="eastAsia"/>
          <w:sz w:val="28"/>
        </w:rPr>
        <w:t>.</w:t>
      </w:r>
      <w:r w:rsidR="0019495F">
        <w:rPr>
          <w:rFonts w:hint="eastAsia"/>
          <w:sz w:val="28"/>
        </w:rPr>
        <w:t>3</w:t>
      </w:r>
    </w:p>
    <w:p w:rsidR="001A371F" w:rsidRPr="00824C24" w:rsidRDefault="001A371F" w:rsidP="001A371F">
      <w:pPr>
        <w:jc w:val="center"/>
        <w:rPr>
          <w:sz w:val="28"/>
        </w:rPr>
      </w:pPr>
    </w:p>
    <w:p w:rsidR="001A371F" w:rsidRPr="00824C24" w:rsidRDefault="001A371F" w:rsidP="001A371F"/>
    <w:p w:rsidR="001A371F" w:rsidRPr="00F5599F" w:rsidRDefault="001A371F" w:rsidP="001A371F">
      <w:pPr>
        <w:jc w:val="center"/>
        <w:rPr>
          <w:b/>
          <w:sz w:val="24"/>
          <w:szCs w:val="30"/>
        </w:rPr>
      </w:pPr>
      <w:r w:rsidRPr="00F5599F">
        <w:rPr>
          <w:rFonts w:hint="eastAsia"/>
          <w:b/>
          <w:sz w:val="24"/>
          <w:szCs w:val="30"/>
        </w:rPr>
        <w:t>中国科学院计算技术研究所</w:t>
      </w:r>
    </w:p>
    <w:p w:rsidR="001A371F" w:rsidRPr="00F5599F" w:rsidRDefault="001A371F" w:rsidP="001A371F">
      <w:pPr>
        <w:jc w:val="center"/>
        <w:rPr>
          <w:b/>
          <w:sz w:val="24"/>
          <w:szCs w:val="30"/>
        </w:rPr>
      </w:pPr>
      <w:r>
        <w:rPr>
          <w:rFonts w:hint="eastAsia"/>
          <w:b/>
          <w:sz w:val="24"/>
          <w:szCs w:val="30"/>
        </w:rPr>
        <w:t>无线通信技术研究中心</w:t>
      </w:r>
    </w:p>
    <w:p w:rsidR="001A371F" w:rsidRPr="00F5599F" w:rsidRDefault="001A371F" w:rsidP="001A371F">
      <w:pPr>
        <w:jc w:val="center"/>
        <w:rPr>
          <w:b/>
          <w:sz w:val="24"/>
          <w:szCs w:val="30"/>
        </w:rPr>
      </w:pPr>
      <w:r w:rsidRPr="00F5599F">
        <w:rPr>
          <w:rFonts w:hint="eastAsia"/>
          <w:b/>
          <w:sz w:val="24"/>
          <w:szCs w:val="30"/>
        </w:rPr>
        <w:t>软件组</w:t>
      </w:r>
    </w:p>
    <w:p w:rsidR="001A371F" w:rsidRDefault="001A371F" w:rsidP="001A371F">
      <w:pPr>
        <w:jc w:val="center"/>
        <w:rPr>
          <w:b/>
          <w:bCs/>
        </w:rPr>
      </w:pPr>
      <w:r>
        <w:rPr>
          <w:rFonts w:hint="eastAsia"/>
          <w:b/>
          <w:bCs/>
        </w:rPr>
        <w:t>LTE</w:t>
      </w:r>
      <w:r>
        <w:rPr>
          <w:rFonts w:hint="eastAsia"/>
          <w:b/>
          <w:bCs/>
        </w:rPr>
        <w:t>协议</w:t>
      </w:r>
      <w:proofErr w:type="gramStart"/>
      <w:r>
        <w:rPr>
          <w:rFonts w:hint="eastAsia"/>
          <w:b/>
          <w:bCs/>
        </w:rPr>
        <w:t>栈</w:t>
      </w:r>
      <w:proofErr w:type="gramEnd"/>
      <w:r>
        <w:rPr>
          <w:rFonts w:hint="eastAsia"/>
          <w:b/>
          <w:bCs/>
        </w:rPr>
        <w:t>研发项目组</w:t>
      </w:r>
    </w:p>
    <w:p w:rsidR="001A371F" w:rsidRPr="00824C24" w:rsidRDefault="001A371F" w:rsidP="001A371F">
      <w:pPr>
        <w:pStyle w:val="21"/>
      </w:pPr>
      <w:r w:rsidRPr="00824C24">
        <w:rPr>
          <w:b w:val="0"/>
          <w:bCs/>
          <w:sz w:val="24"/>
        </w:rPr>
        <w:br w:type="page"/>
      </w:r>
      <w:r w:rsidRPr="00824C24">
        <w:rPr>
          <w:rFonts w:hint="eastAsia"/>
        </w:rPr>
        <w:lastRenderedPageBreak/>
        <w:t>修改记录</w:t>
      </w:r>
    </w:p>
    <w:tbl>
      <w:tblPr>
        <w:tblW w:w="87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86"/>
        <w:gridCol w:w="1188"/>
        <w:gridCol w:w="987"/>
        <w:gridCol w:w="1245"/>
        <w:gridCol w:w="1628"/>
        <w:gridCol w:w="1972"/>
      </w:tblGrid>
      <w:tr w:rsidR="001A371F" w:rsidRPr="00824C24" w:rsidTr="001F2467">
        <w:trPr>
          <w:jc w:val="center"/>
        </w:trPr>
        <w:tc>
          <w:tcPr>
            <w:tcW w:w="1686" w:type="dxa"/>
            <w:vAlign w:val="center"/>
          </w:tcPr>
          <w:p w:rsidR="001A371F" w:rsidRPr="00824C24" w:rsidRDefault="001A371F" w:rsidP="001F2467">
            <w:pPr>
              <w:pStyle w:val="a0"/>
              <w:ind w:firstLine="0"/>
              <w:jc w:val="center"/>
            </w:pPr>
            <w:r w:rsidRPr="00824C24">
              <w:rPr>
                <w:rFonts w:hint="eastAsia"/>
              </w:rPr>
              <w:t>文件编号</w:t>
            </w:r>
          </w:p>
        </w:tc>
        <w:tc>
          <w:tcPr>
            <w:tcW w:w="1188" w:type="dxa"/>
            <w:vAlign w:val="center"/>
          </w:tcPr>
          <w:p w:rsidR="001A371F" w:rsidRPr="00824C24" w:rsidRDefault="001A371F" w:rsidP="001F2467">
            <w:pPr>
              <w:pStyle w:val="a0"/>
              <w:ind w:firstLine="0"/>
              <w:jc w:val="center"/>
            </w:pPr>
            <w:r w:rsidRPr="00824C24">
              <w:rPr>
                <w:rFonts w:hint="eastAsia"/>
              </w:rPr>
              <w:t>版本号</w:t>
            </w:r>
          </w:p>
        </w:tc>
        <w:tc>
          <w:tcPr>
            <w:tcW w:w="987" w:type="dxa"/>
            <w:vAlign w:val="center"/>
          </w:tcPr>
          <w:p w:rsidR="001A371F" w:rsidRPr="00824C24" w:rsidRDefault="001A371F" w:rsidP="001F2467">
            <w:pPr>
              <w:pStyle w:val="a0"/>
              <w:ind w:firstLine="0"/>
              <w:jc w:val="center"/>
            </w:pPr>
            <w:r w:rsidRPr="00824C24">
              <w:rPr>
                <w:rFonts w:hint="eastAsia"/>
              </w:rPr>
              <w:t>拟制人</w:t>
            </w:r>
            <w:r w:rsidRPr="00824C24">
              <w:rPr>
                <w:rFonts w:hint="eastAsia"/>
              </w:rPr>
              <w:t>/</w:t>
            </w:r>
          </w:p>
          <w:p w:rsidR="001A371F" w:rsidRPr="00824C24" w:rsidRDefault="001A371F" w:rsidP="001F2467">
            <w:pPr>
              <w:pStyle w:val="a0"/>
              <w:ind w:firstLine="0"/>
              <w:jc w:val="center"/>
            </w:pPr>
            <w:r w:rsidRPr="00824C24">
              <w:rPr>
                <w:rFonts w:hint="eastAsia"/>
              </w:rPr>
              <w:t>修改人</w:t>
            </w:r>
          </w:p>
        </w:tc>
        <w:tc>
          <w:tcPr>
            <w:tcW w:w="1245" w:type="dxa"/>
            <w:vAlign w:val="center"/>
          </w:tcPr>
          <w:p w:rsidR="001A371F" w:rsidRPr="00824C24" w:rsidRDefault="001A371F" w:rsidP="001F2467">
            <w:pPr>
              <w:pStyle w:val="a0"/>
              <w:ind w:firstLine="0"/>
              <w:jc w:val="center"/>
            </w:pPr>
            <w:r w:rsidRPr="00824C24">
              <w:rPr>
                <w:rFonts w:hint="eastAsia"/>
              </w:rPr>
              <w:t>拟制</w:t>
            </w:r>
            <w:r w:rsidRPr="00824C24">
              <w:rPr>
                <w:rFonts w:hint="eastAsia"/>
              </w:rPr>
              <w:t>/</w:t>
            </w:r>
            <w:r w:rsidRPr="00824C24">
              <w:rPr>
                <w:rFonts w:hint="eastAsia"/>
              </w:rPr>
              <w:t>修改日期</w:t>
            </w:r>
          </w:p>
        </w:tc>
        <w:tc>
          <w:tcPr>
            <w:tcW w:w="1628" w:type="dxa"/>
            <w:vAlign w:val="center"/>
          </w:tcPr>
          <w:p w:rsidR="001A371F" w:rsidRPr="00824C24" w:rsidRDefault="001A371F" w:rsidP="001F2467">
            <w:pPr>
              <w:pStyle w:val="a0"/>
              <w:ind w:firstLine="0"/>
              <w:jc w:val="center"/>
            </w:pPr>
            <w:r w:rsidRPr="00824C24">
              <w:rPr>
                <w:rFonts w:hint="eastAsia"/>
              </w:rPr>
              <w:t>更改理由</w:t>
            </w:r>
          </w:p>
        </w:tc>
        <w:tc>
          <w:tcPr>
            <w:tcW w:w="1972" w:type="dxa"/>
            <w:vAlign w:val="center"/>
          </w:tcPr>
          <w:p w:rsidR="001A371F" w:rsidRPr="00824C24" w:rsidRDefault="001A371F" w:rsidP="001F2467">
            <w:pPr>
              <w:pStyle w:val="a0"/>
              <w:ind w:firstLine="0"/>
              <w:jc w:val="center"/>
            </w:pPr>
            <w:r w:rsidRPr="00824C24">
              <w:rPr>
                <w:rFonts w:hint="eastAsia"/>
              </w:rPr>
              <w:t>主要更改内容</w:t>
            </w:r>
          </w:p>
          <w:p w:rsidR="001A371F" w:rsidRPr="00824C24" w:rsidRDefault="001A371F" w:rsidP="001F2467">
            <w:pPr>
              <w:pStyle w:val="a0"/>
              <w:ind w:firstLine="0"/>
              <w:jc w:val="center"/>
            </w:pPr>
            <w:r w:rsidRPr="00824C24">
              <w:rPr>
                <w:rFonts w:hint="eastAsia"/>
              </w:rPr>
              <w:t>（写要点即可）</w:t>
            </w:r>
          </w:p>
        </w:tc>
      </w:tr>
      <w:tr w:rsidR="001A371F" w:rsidRPr="00824C24" w:rsidTr="001F2467">
        <w:trPr>
          <w:jc w:val="center"/>
        </w:trPr>
        <w:tc>
          <w:tcPr>
            <w:tcW w:w="1686" w:type="dxa"/>
          </w:tcPr>
          <w:p w:rsidR="001A371F" w:rsidRPr="00824C24" w:rsidRDefault="001A371F" w:rsidP="001F2467">
            <w:pPr>
              <w:pStyle w:val="a0"/>
              <w:ind w:firstLine="0"/>
              <w:jc w:val="center"/>
            </w:pPr>
          </w:p>
        </w:tc>
        <w:tc>
          <w:tcPr>
            <w:tcW w:w="1188" w:type="dxa"/>
          </w:tcPr>
          <w:p w:rsidR="001A371F" w:rsidRPr="00824C24" w:rsidRDefault="001A371F" w:rsidP="00FC1A46">
            <w:pPr>
              <w:pStyle w:val="a0"/>
              <w:ind w:firstLine="0"/>
              <w:jc w:val="center"/>
            </w:pPr>
            <w:r w:rsidRPr="00824C24">
              <w:rPr>
                <w:rFonts w:hint="eastAsia"/>
              </w:rPr>
              <w:t>0.</w:t>
            </w:r>
            <w:r w:rsidR="00FC1A46">
              <w:rPr>
                <w:rFonts w:hint="eastAsia"/>
              </w:rPr>
              <w:t>6</w:t>
            </w:r>
          </w:p>
        </w:tc>
        <w:tc>
          <w:tcPr>
            <w:tcW w:w="987" w:type="dxa"/>
          </w:tcPr>
          <w:p w:rsidR="001A371F" w:rsidRPr="00824C24" w:rsidRDefault="0050337C" w:rsidP="001F2467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杜红艳</w:t>
            </w:r>
          </w:p>
        </w:tc>
        <w:tc>
          <w:tcPr>
            <w:tcW w:w="1245" w:type="dxa"/>
          </w:tcPr>
          <w:p w:rsidR="001A371F" w:rsidRPr="00824C24" w:rsidRDefault="001A371F" w:rsidP="0019495F">
            <w:pPr>
              <w:pStyle w:val="a0"/>
              <w:ind w:firstLine="0"/>
              <w:jc w:val="center"/>
            </w:pPr>
            <w:r w:rsidRPr="00824C24">
              <w:rPr>
                <w:rFonts w:hint="eastAsia"/>
              </w:rPr>
              <w:t>20</w:t>
            </w:r>
            <w:r>
              <w:rPr>
                <w:rFonts w:hint="eastAsia"/>
              </w:rPr>
              <w:t>1</w:t>
            </w:r>
            <w:r w:rsidR="0019495F">
              <w:rPr>
                <w:rFonts w:hint="eastAsia"/>
              </w:rPr>
              <w:t>2</w:t>
            </w:r>
            <w:r w:rsidRPr="00824C24">
              <w:rPr>
                <w:rFonts w:hint="eastAsia"/>
              </w:rPr>
              <w:t>-</w:t>
            </w:r>
            <w:r w:rsidR="0019495F">
              <w:rPr>
                <w:rFonts w:hint="eastAsia"/>
              </w:rPr>
              <w:t>7</w:t>
            </w:r>
            <w:r w:rsidRPr="00824C24">
              <w:rPr>
                <w:rFonts w:hint="eastAsia"/>
              </w:rPr>
              <w:t>-</w:t>
            </w:r>
            <w:r w:rsidR="0019495F">
              <w:rPr>
                <w:rFonts w:hint="eastAsia"/>
              </w:rPr>
              <w:t>3</w:t>
            </w:r>
          </w:p>
        </w:tc>
        <w:tc>
          <w:tcPr>
            <w:tcW w:w="1628" w:type="dxa"/>
          </w:tcPr>
          <w:p w:rsidR="001A371F" w:rsidRPr="00824C24" w:rsidRDefault="001A371F" w:rsidP="001F2467">
            <w:pPr>
              <w:pStyle w:val="a0"/>
              <w:ind w:firstLine="0"/>
            </w:pPr>
            <w:r>
              <w:rPr>
                <w:rFonts w:hint="eastAsia"/>
              </w:rPr>
              <w:t>建立</w:t>
            </w:r>
          </w:p>
        </w:tc>
        <w:tc>
          <w:tcPr>
            <w:tcW w:w="1972" w:type="dxa"/>
          </w:tcPr>
          <w:p w:rsidR="001A371F" w:rsidRPr="00824C24" w:rsidRDefault="001A371F" w:rsidP="001F2467">
            <w:pPr>
              <w:pStyle w:val="a0"/>
              <w:ind w:firstLine="0"/>
            </w:pPr>
          </w:p>
        </w:tc>
      </w:tr>
      <w:tr w:rsidR="006D56FD" w:rsidRPr="00824C24" w:rsidTr="001F2467">
        <w:trPr>
          <w:jc w:val="center"/>
        </w:trPr>
        <w:tc>
          <w:tcPr>
            <w:tcW w:w="1686" w:type="dxa"/>
          </w:tcPr>
          <w:p w:rsidR="006D56FD" w:rsidRPr="00824C24" w:rsidRDefault="006D56FD" w:rsidP="001F2467">
            <w:pPr>
              <w:pStyle w:val="a0"/>
              <w:ind w:firstLine="0"/>
              <w:jc w:val="center"/>
            </w:pPr>
          </w:p>
        </w:tc>
        <w:tc>
          <w:tcPr>
            <w:tcW w:w="1188" w:type="dxa"/>
          </w:tcPr>
          <w:p w:rsidR="006D56FD" w:rsidRPr="00824C24" w:rsidRDefault="006D56FD" w:rsidP="001F2467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987" w:type="dxa"/>
          </w:tcPr>
          <w:p w:rsidR="006D56FD" w:rsidRPr="00824C24" w:rsidRDefault="006D56FD" w:rsidP="003E73E8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杜红艳</w:t>
            </w:r>
          </w:p>
        </w:tc>
        <w:tc>
          <w:tcPr>
            <w:tcW w:w="1245" w:type="dxa"/>
          </w:tcPr>
          <w:p w:rsidR="006D56FD" w:rsidRPr="00824C24" w:rsidRDefault="006D56FD" w:rsidP="006D56FD">
            <w:pPr>
              <w:pStyle w:val="a0"/>
              <w:ind w:firstLine="0"/>
              <w:jc w:val="center"/>
            </w:pPr>
            <w:r w:rsidRPr="00824C24">
              <w:rPr>
                <w:rFonts w:hint="eastAsia"/>
              </w:rPr>
              <w:t>20</w:t>
            </w:r>
            <w:r>
              <w:rPr>
                <w:rFonts w:hint="eastAsia"/>
              </w:rPr>
              <w:t>12</w:t>
            </w:r>
            <w:r w:rsidRPr="00824C24">
              <w:rPr>
                <w:rFonts w:hint="eastAsia"/>
              </w:rPr>
              <w:t>-</w:t>
            </w:r>
            <w:r>
              <w:rPr>
                <w:rFonts w:hint="eastAsia"/>
              </w:rPr>
              <w:t>7</w:t>
            </w:r>
            <w:r w:rsidRPr="00824C24">
              <w:rPr>
                <w:rFonts w:hint="eastAsia"/>
              </w:rPr>
              <w:t>-</w:t>
            </w:r>
            <w:r>
              <w:rPr>
                <w:rFonts w:hint="eastAsia"/>
              </w:rPr>
              <w:t>16</w:t>
            </w:r>
          </w:p>
        </w:tc>
        <w:tc>
          <w:tcPr>
            <w:tcW w:w="1628" w:type="dxa"/>
          </w:tcPr>
          <w:p w:rsidR="006D56FD" w:rsidRPr="00824C24" w:rsidRDefault="006D56FD" w:rsidP="003E73E8">
            <w:pPr>
              <w:pStyle w:val="a0"/>
              <w:ind w:firstLine="0"/>
            </w:pPr>
            <w:r>
              <w:rPr>
                <w:rFonts w:hint="eastAsia"/>
              </w:rPr>
              <w:t>重新设计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972" w:type="dxa"/>
          </w:tcPr>
          <w:p w:rsidR="006D56FD" w:rsidRPr="00824C24" w:rsidRDefault="006D56FD" w:rsidP="001F2467">
            <w:pPr>
              <w:pStyle w:val="a0"/>
              <w:ind w:firstLine="0"/>
            </w:pPr>
          </w:p>
        </w:tc>
      </w:tr>
      <w:tr w:rsidR="006D56FD" w:rsidRPr="00824C24" w:rsidTr="001F2467">
        <w:trPr>
          <w:cantSplit/>
          <w:jc w:val="center"/>
        </w:trPr>
        <w:tc>
          <w:tcPr>
            <w:tcW w:w="8706" w:type="dxa"/>
            <w:gridSpan w:val="6"/>
          </w:tcPr>
          <w:p w:rsidR="006D56FD" w:rsidRPr="00824C24" w:rsidRDefault="006D56FD" w:rsidP="001F2467">
            <w:pPr>
              <w:pStyle w:val="a0"/>
              <w:ind w:firstLine="0"/>
            </w:pPr>
            <w:r w:rsidRPr="00824C24">
              <w:rPr>
                <w:rFonts w:hint="eastAsia"/>
              </w:rPr>
              <w:t>注</w:t>
            </w:r>
            <w:r w:rsidRPr="00824C24">
              <w:rPr>
                <w:rFonts w:hint="eastAsia"/>
              </w:rPr>
              <w:t>1</w:t>
            </w:r>
            <w:r w:rsidRPr="00824C24">
              <w:rPr>
                <w:rFonts w:hint="eastAsia"/>
              </w:rPr>
              <w:t>：每次更改归档文件（指归档到组内及研究室的文件）时，需填写此表。</w:t>
            </w:r>
          </w:p>
          <w:p w:rsidR="006D56FD" w:rsidRPr="00824C24" w:rsidRDefault="006D56FD" w:rsidP="001F2467">
            <w:pPr>
              <w:pStyle w:val="a0"/>
              <w:ind w:firstLine="0"/>
            </w:pPr>
            <w:r w:rsidRPr="00824C24">
              <w:rPr>
                <w:rFonts w:hint="eastAsia"/>
              </w:rPr>
              <w:t>注</w:t>
            </w:r>
            <w:r w:rsidRPr="00824C24">
              <w:rPr>
                <w:rFonts w:hint="eastAsia"/>
              </w:rPr>
              <w:t>2</w:t>
            </w:r>
            <w:r w:rsidRPr="00824C24">
              <w:rPr>
                <w:rFonts w:hint="eastAsia"/>
              </w:rPr>
              <w:t>：文件第一次归档时，“</w:t>
            </w:r>
            <w:r w:rsidRPr="00824C24">
              <w:rPr>
                <w:rFonts w:hint="eastAsia"/>
                <w:bCs/>
              </w:rPr>
              <w:t>更改理由</w:t>
            </w:r>
            <w:r w:rsidRPr="00824C24">
              <w:rPr>
                <w:rFonts w:hint="eastAsia"/>
              </w:rPr>
              <w:t>”、“主要更改内容”栏写“无”。</w:t>
            </w:r>
          </w:p>
        </w:tc>
      </w:tr>
    </w:tbl>
    <w:p w:rsidR="001A371F" w:rsidRPr="00824C24" w:rsidRDefault="001A371F" w:rsidP="001A371F">
      <w:pPr>
        <w:pStyle w:val="21"/>
        <w:jc w:val="both"/>
      </w:pPr>
      <w:r w:rsidRPr="00824C24">
        <w:rPr>
          <w:rFonts w:hint="eastAsia"/>
        </w:rPr>
        <w:t>修改列表：</w:t>
      </w:r>
    </w:p>
    <w:p w:rsidR="001A371F" w:rsidRPr="008712DB" w:rsidRDefault="001A371F" w:rsidP="001A371F">
      <w:pPr>
        <w:pStyle w:val="21"/>
        <w:jc w:val="both"/>
        <w:rPr>
          <w:color w:val="FF0000"/>
        </w:rPr>
      </w:pPr>
    </w:p>
    <w:p w:rsidR="001A371F" w:rsidRPr="008712DB" w:rsidRDefault="001A371F" w:rsidP="001A371F">
      <w:pPr>
        <w:pStyle w:val="21"/>
        <w:jc w:val="both"/>
      </w:pPr>
    </w:p>
    <w:p w:rsidR="001A371F" w:rsidRDefault="001A371F" w:rsidP="001A371F">
      <w:pPr>
        <w:pStyle w:val="21"/>
        <w:jc w:val="both"/>
      </w:pPr>
    </w:p>
    <w:p w:rsidR="001A371F" w:rsidRDefault="001A371F" w:rsidP="001A371F">
      <w:pPr>
        <w:pStyle w:val="21"/>
        <w:jc w:val="both"/>
      </w:pPr>
    </w:p>
    <w:p w:rsidR="001A371F" w:rsidRDefault="001A371F" w:rsidP="001A371F">
      <w:pPr>
        <w:pStyle w:val="21"/>
        <w:jc w:val="both"/>
      </w:pPr>
    </w:p>
    <w:p w:rsidR="001A371F" w:rsidRDefault="001A371F" w:rsidP="001A371F">
      <w:pPr>
        <w:pStyle w:val="21"/>
        <w:jc w:val="both"/>
      </w:pPr>
    </w:p>
    <w:p w:rsidR="001A371F" w:rsidRDefault="001A371F" w:rsidP="001A371F">
      <w:pPr>
        <w:pStyle w:val="21"/>
        <w:jc w:val="both"/>
      </w:pPr>
    </w:p>
    <w:p w:rsidR="001A371F" w:rsidRDefault="001A371F" w:rsidP="001A371F">
      <w:pPr>
        <w:pStyle w:val="21"/>
        <w:jc w:val="both"/>
      </w:pPr>
    </w:p>
    <w:p w:rsidR="001A371F" w:rsidRDefault="001A371F" w:rsidP="001A371F">
      <w:pPr>
        <w:pStyle w:val="21"/>
        <w:jc w:val="both"/>
      </w:pPr>
    </w:p>
    <w:p w:rsidR="001A371F" w:rsidRDefault="001A371F" w:rsidP="001A371F">
      <w:pPr>
        <w:pStyle w:val="21"/>
        <w:jc w:val="both"/>
      </w:pPr>
    </w:p>
    <w:p w:rsidR="001A371F" w:rsidRDefault="001A371F" w:rsidP="001A371F">
      <w:pPr>
        <w:pStyle w:val="21"/>
        <w:jc w:val="both"/>
      </w:pPr>
    </w:p>
    <w:p w:rsidR="001A371F" w:rsidRDefault="001A371F" w:rsidP="001A371F">
      <w:pPr>
        <w:pStyle w:val="21"/>
        <w:jc w:val="both"/>
      </w:pPr>
    </w:p>
    <w:p w:rsidR="00A96DAB" w:rsidRDefault="00A96DAB" w:rsidP="001A371F">
      <w:pPr>
        <w:pStyle w:val="21"/>
        <w:jc w:val="both"/>
      </w:pPr>
    </w:p>
    <w:p w:rsidR="001A371F" w:rsidRPr="00824C24" w:rsidRDefault="00D97B0C" w:rsidP="00AB7884">
      <w:pPr>
        <w:spacing w:afterLines="50"/>
      </w:pPr>
      <w:r>
        <w:rPr>
          <w:rFonts w:hint="eastAsia"/>
          <w:noProof/>
        </w:rPr>
        <w:drawing>
          <wp:inline distT="0" distB="0" distL="0" distR="0">
            <wp:extent cx="580390" cy="44513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" cy="44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楷体_GB2312" w:eastAsia="楷体_GB2312" w:hint="eastAsia"/>
          <w:noProof/>
        </w:rPr>
        <w:drawing>
          <wp:inline distT="0" distB="0" distL="0" distR="0">
            <wp:extent cx="2194560" cy="34988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34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A371F" w:rsidRPr="00824C24">
        <w:rPr>
          <w:rFonts w:hint="eastAsia"/>
        </w:rPr>
        <w:t xml:space="preserve">        </w:t>
      </w:r>
    </w:p>
    <w:p w:rsidR="001A371F" w:rsidRDefault="001A371F" w:rsidP="001A371F">
      <w:pPr>
        <w:pStyle w:val="10"/>
      </w:pPr>
      <w:r w:rsidRPr="00824C24">
        <w:rPr>
          <w:rFonts w:hint="eastAsia"/>
        </w:rPr>
        <w:t>本文档的程序或内容受版权法的保护，未经中科院计算所的书面许可，不得擅自泄漏、拷贝或复制本文档资料的全部或部分。</w:t>
      </w:r>
    </w:p>
    <w:p w:rsidR="00A96DAB" w:rsidRPr="00A96DAB" w:rsidRDefault="00A96DAB" w:rsidP="00A96DAB"/>
    <w:p w:rsidR="00C42BCB" w:rsidRDefault="00C42BCB">
      <w:pPr>
        <w:pStyle w:val="10"/>
        <w:tabs>
          <w:tab w:val="left" w:pos="420"/>
        </w:tabs>
        <w:rPr>
          <w:b/>
          <w:bCs w:val="0"/>
          <w:sz w:val="28"/>
        </w:rPr>
      </w:pPr>
      <w:r>
        <w:rPr>
          <w:rFonts w:hint="eastAsia"/>
          <w:b/>
          <w:bCs w:val="0"/>
          <w:sz w:val="28"/>
        </w:rPr>
        <w:lastRenderedPageBreak/>
        <w:t>目录</w:t>
      </w:r>
    </w:p>
    <w:p w:rsidR="00017939" w:rsidRDefault="006F0BEF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bCs w:val="0"/>
          <w:caps w:val="0"/>
          <w:szCs w:val="22"/>
        </w:rPr>
      </w:pPr>
      <w:r w:rsidRPr="006F0BEF">
        <w:rPr>
          <w:b/>
          <w:bCs w:val="0"/>
          <w:sz w:val="28"/>
        </w:rPr>
        <w:fldChar w:fldCharType="begin"/>
      </w:r>
      <w:r w:rsidR="002D58A5" w:rsidRPr="00E641B5">
        <w:rPr>
          <w:b/>
          <w:bCs w:val="0"/>
          <w:sz w:val="28"/>
        </w:rPr>
        <w:instrText xml:space="preserve"> TOC \o "1-3" \h \z </w:instrText>
      </w:r>
      <w:r w:rsidRPr="006F0BEF">
        <w:rPr>
          <w:b/>
          <w:bCs w:val="0"/>
          <w:sz w:val="28"/>
        </w:rPr>
        <w:fldChar w:fldCharType="separate"/>
      </w:r>
      <w:hyperlink w:anchor="_Toc332971867" w:history="1">
        <w:r w:rsidR="00017939" w:rsidRPr="007D1996">
          <w:rPr>
            <w:rStyle w:val="a6"/>
          </w:rPr>
          <w:t>1</w:t>
        </w:r>
        <w:r w:rsidR="00017939">
          <w:rPr>
            <w:rFonts w:asciiTheme="minorHAnsi" w:eastAsiaTheme="minorEastAsia" w:hAnsiTheme="minorHAnsi" w:cstheme="minorBidi"/>
            <w:bCs w:val="0"/>
            <w:caps w:val="0"/>
            <w:szCs w:val="22"/>
          </w:rPr>
          <w:tab/>
        </w:r>
        <w:r w:rsidR="00017939" w:rsidRPr="007D1996">
          <w:rPr>
            <w:rStyle w:val="a6"/>
            <w:rFonts w:hAnsi="宋体" w:hint="eastAsia"/>
          </w:rPr>
          <w:t>引言</w:t>
        </w:r>
        <w:r w:rsidR="00017939">
          <w:rPr>
            <w:webHidden/>
          </w:rPr>
          <w:tab/>
        </w:r>
        <w:r>
          <w:rPr>
            <w:webHidden/>
          </w:rPr>
          <w:fldChar w:fldCharType="begin"/>
        </w:r>
        <w:r w:rsidR="00017939">
          <w:rPr>
            <w:webHidden/>
          </w:rPr>
          <w:instrText xml:space="preserve"> PAGEREF _Toc332971867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17939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017939" w:rsidRDefault="006F0BEF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32971868" w:history="1">
        <w:r w:rsidR="00017939" w:rsidRPr="007D1996">
          <w:rPr>
            <w:rStyle w:val="a6"/>
            <w:noProof/>
          </w:rPr>
          <w:t>1.1</w:t>
        </w:r>
        <w:r w:rsidR="00017939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017939" w:rsidRPr="007D1996">
          <w:rPr>
            <w:rStyle w:val="a6"/>
            <w:rFonts w:hAnsi="宋体" w:hint="eastAsia"/>
            <w:noProof/>
          </w:rPr>
          <w:t>编写目的</w:t>
        </w:r>
        <w:r w:rsidR="000179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17939">
          <w:rPr>
            <w:noProof/>
            <w:webHidden/>
          </w:rPr>
          <w:instrText xml:space="preserve"> PAGEREF _Toc332971868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793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17939" w:rsidRDefault="006F0BEF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32971869" w:history="1">
        <w:r w:rsidR="00017939" w:rsidRPr="007D1996">
          <w:rPr>
            <w:rStyle w:val="a6"/>
            <w:noProof/>
          </w:rPr>
          <w:t>1.2</w:t>
        </w:r>
        <w:r w:rsidR="00017939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017939" w:rsidRPr="007D1996">
          <w:rPr>
            <w:rStyle w:val="a6"/>
            <w:rFonts w:hAnsi="宋体" w:hint="eastAsia"/>
            <w:noProof/>
          </w:rPr>
          <w:t>背景</w:t>
        </w:r>
        <w:r w:rsidR="000179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17939">
          <w:rPr>
            <w:noProof/>
            <w:webHidden/>
          </w:rPr>
          <w:instrText xml:space="preserve"> PAGEREF _Toc332971869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793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17939" w:rsidRDefault="006F0BEF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32971870" w:history="1">
        <w:r w:rsidR="00017939" w:rsidRPr="007D1996">
          <w:rPr>
            <w:rStyle w:val="a6"/>
            <w:noProof/>
          </w:rPr>
          <w:t>1.3</w:t>
        </w:r>
        <w:r w:rsidR="00017939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017939" w:rsidRPr="007D1996">
          <w:rPr>
            <w:rStyle w:val="a6"/>
            <w:rFonts w:hAnsi="宋体" w:hint="eastAsia"/>
            <w:noProof/>
          </w:rPr>
          <w:t>定义</w:t>
        </w:r>
        <w:r w:rsidR="000179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17939">
          <w:rPr>
            <w:noProof/>
            <w:webHidden/>
          </w:rPr>
          <w:instrText xml:space="preserve"> PAGEREF _Toc332971870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793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17939" w:rsidRDefault="006F0BEF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32971871" w:history="1">
        <w:r w:rsidR="00017939" w:rsidRPr="007D1996">
          <w:rPr>
            <w:rStyle w:val="a6"/>
            <w:noProof/>
          </w:rPr>
          <w:t>1.4</w:t>
        </w:r>
        <w:r w:rsidR="00017939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017939" w:rsidRPr="007D1996">
          <w:rPr>
            <w:rStyle w:val="a6"/>
            <w:rFonts w:hAnsi="宋体" w:hint="eastAsia"/>
            <w:noProof/>
          </w:rPr>
          <w:t>参考资料</w:t>
        </w:r>
        <w:r w:rsidR="000179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17939">
          <w:rPr>
            <w:noProof/>
            <w:webHidden/>
          </w:rPr>
          <w:instrText xml:space="preserve"> PAGEREF _Toc332971871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793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17939" w:rsidRDefault="006F0BEF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bCs w:val="0"/>
          <w:caps w:val="0"/>
          <w:szCs w:val="22"/>
        </w:rPr>
      </w:pPr>
      <w:hyperlink w:anchor="_Toc332971872" w:history="1">
        <w:r w:rsidR="00017939" w:rsidRPr="007D1996">
          <w:rPr>
            <w:rStyle w:val="a6"/>
          </w:rPr>
          <w:t>2</w:t>
        </w:r>
        <w:r w:rsidR="00017939">
          <w:rPr>
            <w:rFonts w:asciiTheme="minorHAnsi" w:eastAsiaTheme="minorEastAsia" w:hAnsiTheme="minorHAnsi" w:cstheme="minorBidi"/>
            <w:bCs w:val="0"/>
            <w:caps w:val="0"/>
            <w:szCs w:val="22"/>
          </w:rPr>
          <w:tab/>
        </w:r>
        <w:r w:rsidR="00017939" w:rsidRPr="007D1996">
          <w:rPr>
            <w:rStyle w:val="a6"/>
            <w:rFonts w:hint="eastAsia"/>
          </w:rPr>
          <w:t>下行发送相关参数</w:t>
        </w:r>
        <w:r w:rsidR="00017939">
          <w:rPr>
            <w:webHidden/>
          </w:rPr>
          <w:tab/>
        </w:r>
        <w:r>
          <w:rPr>
            <w:webHidden/>
          </w:rPr>
          <w:fldChar w:fldCharType="begin"/>
        </w:r>
        <w:r w:rsidR="00017939">
          <w:rPr>
            <w:webHidden/>
          </w:rPr>
          <w:instrText xml:space="preserve"> PAGEREF _Toc332971872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17939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17939" w:rsidRDefault="006F0BEF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32971873" w:history="1">
        <w:r w:rsidR="00017939" w:rsidRPr="007D1996">
          <w:rPr>
            <w:rStyle w:val="a6"/>
            <w:noProof/>
          </w:rPr>
          <w:t>2.1</w:t>
        </w:r>
        <w:r w:rsidR="00017939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017939" w:rsidRPr="007D1996">
          <w:rPr>
            <w:rStyle w:val="a6"/>
            <w:noProof/>
          </w:rPr>
          <w:t>DLSCH</w:t>
        </w:r>
        <w:r w:rsidR="00017939" w:rsidRPr="007D1996">
          <w:rPr>
            <w:rStyle w:val="a6"/>
            <w:rFonts w:hint="eastAsia"/>
            <w:noProof/>
          </w:rPr>
          <w:t>发送相关参数</w:t>
        </w:r>
        <w:r w:rsidR="000179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17939">
          <w:rPr>
            <w:noProof/>
            <w:webHidden/>
          </w:rPr>
          <w:instrText xml:space="preserve"> PAGEREF _Toc332971873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793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17939" w:rsidRDefault="006F0BEF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32971874" w:history="1">
        <w:r w:rsidR="00017939" w:rsidRPr="007D1996">
          <w:rPr>
            <w:rStyle w:val="a6"/>
            <w:noProof/>
          </w:rPr>
          <w:t>2.2</w:t>
        </w:r>
        <w:r w:rsidR="00017939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017939" w:rsidRPr="007D1996">
          <w:rPr>
            <w:rStyle w:val="a6"/>
            <w:noProof/>
          </w:rPr>
          <w:t>PCH</w:t>
        </w:r>
        <w:r w:rsidR="00017939" w:rsidRPr="007D1996">
          <w:rPr>
            <w:rStyle w:val="a6"/>
            <w:rFonts w:hint="eastAsia"/>
            <w:noProof/>
          </w:rPr>
          <w:t>发送相关参数</w:t>
        </w:r>
        <w:r w:rsidR="000179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17939">
          <w:rPr>
            <w:noProof/>
            <w:webHidden/>
          </w:rPr>
          <w:instrText xml:space="preserve"> PAGEREF _Toc332971874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793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17939" w:rsidRDefault="006F0BEF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32971875" w:history="1">
        <w:r w:rsidR="00017939" w:rsidRPr="007D1996">
          <w:rPr>
            <w:rStyle w:val="a6"/>
            <w:noProof/>
          </w:rPr>
          <w:t>2.3</w:t>
        </w:r>
        <w:r w:rsidR="00017939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017939" w:rsidRPr="007D1996">
          <w:rPr>
            <w:rStyle w:val="a6"/>
            <w:noProof/>
          </w:rPr>
          <w:t>BCH</w:t>
        </w:r>
        <w:r w:rsidR="00017939" w:rsidRPr="007D1996">
          <w:rPr>
            <w:rStyle w:val="a6"/>
            <w:rFonts w:hint="eastAsia"/>
            <w:noProof/>
          </w:rPr>
          <w:t>发送相关参数</w:t>
        </w:r>
        <w:r w:rsidR="000179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17939">
          <w:rPr>
            <w:noProof/>
            <w:webHidden/>
          </w:rPr>
          <w:instrText xml:space="preserve"> PAGEREF _Toc332971875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793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17939" w:rsidRDefault="006F0BEF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bCs w:val="0"/>
          <w:caps w:val="0"/>
          <w:szCs w:val="22"/>
        </w:rPr>
      </w:pPr>
      <w:hyperlink w:anchor="_Toc332971876" w:history="1">
        <w:r w:rsidR="00017939" w:rsidRPr="007D1996">
          <w:rPr>
            <w:rStyle w:val="a6"/>
          </w:rPr>
          <w:t>3</w:t>
        </w:r>
        <w:r w:rsidR="00017939">
          <w:rPr>
            <w:rFonts w:asciiTheme="minorHAnsi" w:eastAsiaTheme="minorEastAsia" w:hAnsiTheme="minorHAnsi" w:cstheme="minorBidi"/>
            <w:bCs w:val="0"/>
            <w:caps w:val="0"/>
            <w:szCs w:val="22"/>
          </w:rPr>
          <w:tab/>
        </w:r>
        <w:r w:rsidR="00017939" w:rsidRPr="007D1996">
          <w:rPr>
            <w:rStyle w:val="a6"/>
            <w:rFonts w:hint="eastAsia"/>
          </w:rPr>
          <w:t>相关参数介绍</w:t>
        </w:r>
        <w:r w:rsidR="00017939">
          <w:rPr>
            <w:webHidden/>
          </w:rPr>
          <w:tab/>
        </w:r>
        <w:r>
          <w:rPr>
            <w:webHidden/>
          </w:rPr>
          <w:fldChar w:fldCharType="begin"/>
        </w:r>
        <w:r w:rsidR="00017939">
          <w:rPr>
            <w:webHidden/>
          </w:rPr>
          <w:instrText xml:space="preserve"> PAGEREF _Toc332971876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17939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17939" w:rsidRDefault="006F0BEF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32971877" w:history="1">
        <w:r w:rsidR="00017939" w:rsidRPr="007D1996">
          <w:rPr>
            <w:rStyle w:val="a6"/>
            <w:noProof/>
          </w:rPr>
          <w:t>3.1</w:t>
        </w:r>
        <w:r w:rsidR="00017939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017939" w:rsidRPr="007D1996">
          <w:rPr>
            <w:rStyle w:val="a6"/>
            <w:noProof/>
          </w:rPr>
          <w:t>LTE</w:t>
        </w:r>
        <w:r w:rsidR="00017939" w:rsidRPr="007D1996">
          <w:rPr>
            <w:rStyle w:val="a6"/>
            <w:rFonts w:hint="eastAsia"/>
            <w:noProof/>
          </w:rPr>
          <w:t>资源分配相关参数</w:t>
        </w:r>
        <w:r w:rsidR="000179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17939">
          <w:rPr>
            <w:noProof/>
            <w:webHidden/>
          </w:rPr>
          <w:instrText xml:space="preserve"> PAGEREF _Toc332971877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793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17939" w:rsidRDefault="006F0BEF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332971878" w:history="1">
        <w:r w:rsidR="00017939" w:rsidRPr="007D1996">
          <w:rPr>
            <w:rStyle w:val="a6"/>
            <w:noProof/>
          </w:rPr>
          <w:t>3.1.1</w:t>
        </w:r>
        <w:r w:rsidR="00017939"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="00017939" w:rsidRPr="007D1996">
          <w:rPr>
            <w:rStyle w:val="a6"/>
            <w:rFonts w:hint="eastAsia"/>
            <w:noProof/>
          </w:rPr>
          <w:t>资源分配类型</w:t>
        </w:r>
        <w:r w:rsidR="00017939" w:rsidRPr="007D1996">
          <w:rPr>
            <w:rStyle w:val="a6"/>
            <w:noProof/>
          </w:rPr>
          <w:t>0</w:t>
        </w:r>
        <w:r w:rsidR="000179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17939">
          <w:rPr>
            <w:noProof/>
            <w:webHidden/>
          </w:rPr>
          <w:instrText xml:space="preserve"> PAGEREF _Toc332971878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793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17939" w:rsidRDefault="006F0BEF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332971879" w:history="1">
        <w:r w:rsidR="00017939" w:rsidRPr="007D1996">
          <w:rPr>
            <w:rStyle w:val="a6"/>
            <w:noProof/>
          </w:rPr>
          <w:t>3.1.2</w:t>
        </w:r>
        <w:r w:rsidR="00017939"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="00017939" w:rsidRPr="007D1996">
          <w:rPr>
            <w:rStyle w:val="a6"/>
            <w:rFonts w:hint="eastAsia"/>
            <w:noProof/>
          </w:rPr>
          <w:t>资源分配类型</w:t>
        </w:r>
        <w:r w:rsidR="00017939" w:rsidRPr="007D1996">
          <w:rPr>
            <w:rStyle w:val="a6"/>
            <w:noProof/>
          </w:rPr>
          <w:t>2</w:t>
        </w:r>
        <w:r w:rsidR="000179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17939">
          <w:rPr>
            <w:noProof/>
            <w:webHidden/>
          </w:rPr>
          <w:instrText xml:space="preserve"> PAGEREF _Toc332971879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793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17939" w:rsidRDefault="006F0BEF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32971880" w:history="1">
        <w:r w:rsidR="00017939" w:rsidRPr="007D1996">
          <w:rPr>
            <w:rStyle w:val="a6"/>
            <w:noProof/>
          </w:rPr>
          <w:t>3.2</w:t>
        </w:r>
        <w:r w:rsidR="00017939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017939" w:rsidRPr="007D1996">
          <w:rPr>
            <w:rStyle w:val="a6"/>
            <w:noProof/>
          </w:rPr>
          <w:t>Downlink Assignment Index</w:t>
        </w:r>
        <w:r w:rsidR="000179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17939">
          <w:rPr>
            <w:noProof/>
            <w:webHidden/>
          </w:rPr>
          <w:instrText xml:space="preserve"> PAGEREF _Toc332971880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793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17939" w:rsidRDefault="006F0BEF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32971881" w:history="1">
        <w:r w:rsidR="00017939" w:rsidRPr="007D1996">
          <w:rPr>
            <w:rStyle w:val="a6"/>
            <w:noProof/>
          </w:rPr>
          <w:t>3.3</w:t>
        </w:r>
        <w:r w:rsidR="00017939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017939" w:rsidRPr="007D1996">
          <w:rPr>
            <w:rStyle w:val="a6"/>
            <w:noProof/>
          </w:rPr>
          <w:t>PCFICH</w:t>
        </w:r>
        <w:r w:rsidR="00017939" w:rsidRPr="007D1996">
          <w:rPr>
            <w:rStyle w:val="a6"/>
            <w:rFonts w:hint="eastAsia"/>
            <w:noProof/>
          </w:rPr>
          <w:t>资源分配相关参数</w:t>
        </w:r>
        <w:r w:rsidR="000179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17939">
          <w:rPr>
            <w:noProof/>
            <w:webHidden/>
          </w:rPr>
          <w:instrText xml:space="preserve"> PAGEREF _Toc332971881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793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17939" w:rsidRDefault="006F0BEF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32971882" w:history="1">
        <w:r w:rsidR="00017939" w:rsidRPr="007D1996">
          <w:rPr>
            <w:rStyle w:val="a6"/>
            <w:noProof/>
          </w:rPr>
          <w:t>3.4</w:t>
        </w:r>
        <w:r w:rsidR="00017939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017939" w:rsidRPr="007D1996">
          <w:rPr>
            <w:rStyle w:val="a6"/>
            <w:noProof/>
          </w:rPr>
          <w:t>PHICH</w:t>
        </w:r>
        <w:r w:rsidR="00017939" w:rsidRPr="007D1996">
          <w:rPr>
            <w:rStyle w:val="a6"/>
            <w:rFonts w:hint="eastAsia"/>
            <w:noProof/>
          </w:rPr>
          <w:t>资源分配相关参数</w:t>
        </w:r>
        <w:r w:rsidR="000179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17939">
          <w:rPr>
            <w:noProof/>
            <w:webHidden/>
          </w:rPr>
          <w:instrText xml:space="preserve"> PAGEREF _Toc332971882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793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17939" w:rsidRDefault="006F0BEF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32971883" w:history="1">
        <w:r w:rsidR="00017939" w:rsidRPr="007D1996">
          <w:rPr>
            <w:rStyle w:val="a6"/>
            <w:noProof/>
          </w:rPr>
          <w:t>3.5</w:t>
        </w:r>
        <w:r w:rsidR="00017939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017939" w:rsidRPr="007D1996">
          <w:rPr>
            <w:rStyle w:val="a6"/>
            <w:noProof/>
          </w:rPr>
          <w:t>PDCCH</w:t>
        </w:r>
        <w:r w:rsidR="00017939" w:rsidRPr="007D1996">
          <w:rPr>
            <w:rStyle w:val="a6"/>
            <w:rFonts w:hint="eastAsia"/>
            <w:noProof/>
          </w:rPr>
          <w:t>资源分配相关参数</w:t>
        </w:r>
        <w:r w:rsidR="000179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17939">
          <w:rPr>
            <w:noProof/>
            <w:webHidden/>
          </w:rPr>
          <w:instrText xml:space="preserve"> PAGEREF _Toc332971883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793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17939" w:rsidRDefault="006F0BEF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bCs w:val="0"/>
          <w:caps w:val="0"/>
          <w:szCs w:val="22"/>
        </w:rPr>
      </w:pPr>
      <w:hyperlink w:anchor="_Toc332971884" w:history="1">
        <w:r w:rsidR="00017939" w:rsidRPr="007D1996">
          <w:rPr>
            <w:rStyle w:val="a6"/>
            <w:rFonts w:hAnsi="宋体"/>
          </w:rPr>
          <w:t>4</w:t>
        </w:r>
        <w:r w:rsidR="00017939">
          <w:rPr>
            <w:rFonts w:asciiTheme="minorHAnsi" w:eastAsiaTheme="minorEastAsia" w:hAnsiTheme="minorHAnsi" w:cstheme="minorBidi"/>
            <w:bCs w:val="0"/>
            <w:caps w:val="0"/>
            <w:szCs w:val="22"/>
          </w:rPr>
          <w:tab/>
        </w:r>
        <w:r w:rsidR="00017939" w:rsidRPr="007D1996">
          <w:rPr>
            <w:rStyle w:val="a6"/>
            <w:rFonts w:hAnsi="宋体" w:hint="eastAsia"/>
          </w:rPr>
          <w:t>附录</w:t>
        </w:r>
        <w:r w:rsidR="00017939">
          <w:rPr>
            <w:webHidden/>
          </w:rPr>
          <w:tab/>
        </w:r>
        <w:r>
          <w:rPr>
            <w:webHidden/>
          </w:rPr>
          <w:fldChar w:fldCharType="begin"/>
        </w:r>
        <w:r w:rsidR="00017939">
          <w:rPr>
            <w:webHidden/>
          </w:rPr>
          <w:instrText xml:space="preserve"> PAGEREF _Toc332971884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17939"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017939" w:rsidRDefault="006F0BEF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bCs w:val="0"/>
          <w:caps w:val="0"/>
          <w:szCs w:val="22"/>
        </w:rPr>
      </w:pPr>
      <w:hyperlink w:anchor="_Toc332971885" w:history="1">
        <w:r w:rsidR="00017939" w:rsidRPr="007D1996">
          <w:rPr>
            <w:rStyle w:val="a6"/>
          </w:rPr>
          <w:t>5</w:t>
        </w:r>
        <w:r w:rsidR="00017939">
          <w:rPr>
            <w:rFonts w:asciiTheme="minorHAnsi" w:eastAsiaTheme="minorEastAsia" w:hAnsiTheme="minorHAnsi" w:cstheme="minorBidi"/>
            <w:bCs w:val="0"/>
            <w:caps w:val="0"/>
            <w:szCs w:val="22"/>
          </w:rPr>
          <w:tab/>
        </w:r>
        <w:r w:rsidR="00017939" w:rsidRPr="007D1996">
          <w:rPr>
            <w:rStyle w:val="a6"/>
            <w:rFonts w:hint="eastAsia"/>
          </w:rPr>
          <w:t>问题</w:t>
        </w:r>
        <w:r w:rsidR="00017939">
          <w:rPr>
            <w:webHidden/>
          </w:rPr>
          <w:tab/>
        </w:r>
        <w:r>
          <w:rPr>
            <w:webHidden/>
          </w:rPr>
          <w:fldChar w:fldCharType="begin"/>
        </w:r>
        <w:r w:rsidR="00017939">
          <w:rPr>
            <w:webHidden/>
          </w:rPr>
          <w:instrText xml:space="preserve"> PAGEREF _Toc332971885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17939"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2D58A5" w:rsidRPr="00E641B5" w:rsidRDefault="006F0BEF">
      <w:pPr>
        <w:jc w:val="center"/>
        <w:rPr>
          <w:b/>
          <w:bCs/>
          <w:sz w:val="44"/>
        </w:rPr>
        <w:sectPr w:rsidR="002D58A5" w:rsidRPr="00E641B5" w:rsidSect="000B0BC9">
          <w:headerReference w:type="default" r:id="rId10"/>
          <w:footerReference w:type="even" r:id="rId11"/>
          <w:footerReference w:type="default" r:id="rId12"/>
          <w:type w:val="continuous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E641B5">
        <w:rPr>
          <w:b/>
          <w:bCs/>
          <w:sz w:val="28"/>
        </w:rPr>
        <w:fldChar w:fldCharType="end"/>
      </w:r>
    </w:p>
    <w:p w:rsidR="002D58A5" w:rsidRPr="00E641B5" w:rsidRDefault="002D58A5">
      <w:pPr>
        <w:jc w:val="center"/>
        <w:rPr>
          <w:b/>
          <w:bCs/>
          <w:sz w:val="44"/>
        </w:rPr>
      </w:pPr>
      <w:r w:rsidRPr="00E641B5">
        <w:rPr>
          <w:rFonts w:hAnsi="宋体"/>
          <w:b/>
          <w:bCs/>
          <w:sz w:val="44"/>
        </w:rPr>
        <w:lastRenderedPageBreak/>
        <w:t>详细设计说明书</w:t>
      </w:r>
    </w:p>
    <w:p w:rsidR="002D58A5" w:rsidRPr="00E641B5" w:rsidRDefault="002D58A5" w:rsidP="00541149">
      <w:pPr>
        <w:pStyle w:val="1"/>
      </w:pPr>
      <w:bookmarkStart w:id="0" w:name="_Toc332971867"/>
      <w:r w:rsidRPr="00E641B5">
        <w:rPr>
          <w:rFonts w:hAnsi="宋体"/>
        </w:rPr>
        <w:t>引言</w:t>
      </w:r>
      <w:bookmarkEnd w:id="0"/>
    </w:p>
    <w:p w:rsidR="002D58A5" w:rsidRPr="00E641B5" w:rsidRDefault="002D58A5">
      <w:pPr>
        <w:pStyle w:val="2"/>
        <w:rPr>
          <w:rFonts w:ascii="Times New Roman" w:eastAsia="宋体" w:hAnsi="Times New Roman"/>
        </w:rPr>
      </w:pPr>
      <w:bookmarkStart w:id="1" w:name="_Toc332971868"/>
      <w:r w:rsidRPr="00E641B5">
        <w:rPr>
          <w:rFonts w:ascii="Times New Roman" w:eastAsia="宋体" w:hAnsi="宋体"/>
        </w:rPr>
        <w:t>编写目的</w:t>
      </w:r>
      <w:bookmarkEnd w:id="1"/>
    </w:p>
    <w:p w:rsidR="001A371F" w:rsidRPr="007A30A8" w:rsidRDefault="001A371F" w:rsidP="001A371F">
      <w:pPr>
        <w:ind w:firstLineChars="200" w:firstLine="420"/>
      </w:pPr>
      <w:r w:rsidRPr="007A30A8">
        <w:rPr>
          <w:rFonts w:hint="eastAsia"/>
        </w:rPr>
        <w:t>本文档将作为</w:t>
      </w:r>
      <w:r w:rsidRPr="007A30A8">
        <w:rPr>
          <w:rFonts w:hint="eastAsia"/>
        </w:rPr>
        <w:t>MAC</w:t>
      </w:r>
      <w:r w:rsidRPr="007A30A8">
        <w:rPr>
          <w:rFonts w:hint="eastAsia"/>
        </w:rPr>
        <w:t>接收模块的代码编写的依据，详细说明了本模块功能、结构、函数定义，以及与其它模块的接口。本说明书的读者为</w:t>
      </w:r>
      <w:r w:rsidRPr="007A30A8">
        <w:rPr>
          <w:rFonts w:hint="eastAsia"/>
        </w:rPr>
        <w:t>LTE HeNB</w:t>
      </w:r>
      <w:r w:rsidRPr="007A30A8">
        <w:rPr>
          <w:rFonts w:hint="eastAsia"/>
        </w:rPr>
        <w:t>端</w:t>
      </w:r>
      <w:r w:rsidRPr="007A30A8">
        <w:rPr>
          <w:rFonts w:hint="eastAsia"/>
        </w:rPr>
        <w:t>MAC</w:t>
      </w:r>
      <w:r w:rsidRPr="007A30A8">
        <w:rPr>
          <w:rFonts w:hint="eastAsia"/>
        </w:rPr>
        <w:t>接收模块设计、编码人员、测试人员、项目组负责人员、实验室主任及相关项目管理人员。</w:t>
      </w:r>
    </w:p>
    <w:p w:rsidR="001A371F" w:rsidRPr="007A30A8" w:rsidRDefault="001A371F" w:rsidP="001A371F">
      <w:pPr>
        <w:ind w:firstLine="420"/>
      </w:pPr>
      <w:r w:rsidRPr="007A30A8">
        <w:rPr>
          <w:rFonts w:hint="eastAsia"/>
        </w:rPr>
        <w:t>编写本说明书的目的在于</w:t>
      </w:r>
    </w:p>
    <w:p w:rsidR="001A371F" w:rsidRPr="007A30A8" w:rsidRDefault="001A371F" w:rsidP="003F3813">
      <w:pPr>
        <w:numPr>
          <w:ilvl w:val="0"/>
          <w:numId w:val="2"/>
        </w:numPr>
        <w:tabs>
          <w:tab w:val="left" w:pos="840"/>
        </w:tabs>
      </w:pPr>
      <w:r w:rsidRPr="007A30A8">
        <w:rPr>
          <w:rFonts w:hint="eastAsia"/>
        </w:rPr>
        <w:t>为开发人员提供依据。</w:t>
      </w:r>
    </w:p>
    <w:p w:rsidR="001A371F" w:rsidRPr="007A30A8" w:rsidRDefault="001A371F" w:rsidP="003F3813">
      <w:pPr>
        <w:numPr>
          <w:ilvl w:val="0"/>
          <w:numId w:val="2"/>
        </w:numPr>
        <w:tabs>
          <w:tab w:val="left" w:pos="840"/>
        </w:tabs>
      </w:pPr>
      <w:r w:rsidRPr="007A30A8">
        <w:rPr>
          <w:rFonts w:hint="eastAsia"/>
        </w:rPr>
        <w:t>为修改和维护本系统提供条件。</w:t>
      </w:r>
    </w:p>
    <w:p w:rsidR="001A371F" w:rsidRPr="007A30A8" w:rsidRDefault="001A371F" w:rsidP="003F3813">
      <w:pPr>
        <w:numPr>
          <w:ilvl w:val="0"/>
          <w:numId w:val="2"/>
        </w:numPr>
        <w:tabs>
          <w:tab w:val="left" w:pos="840"/>
        </w:tabs>
      </w:pPr>
      <w:r w:rsidRPr="007A30A8">
        <w:rPr>
          <w:rFonts w:hint="eastAsia"/>
        </w:rPr>
        <w:t>项目负责人将根据本文档计划和控制系统设计、开发的全过程。</w:t>
      </w:r>
    </w:p>
    <w:p w:rsidR="002D58A5" w:rsidRPr="00E641B5" w:rsidRDefault="002D58A5">
      <w:pPr>
        <w:pStyle w:val="2"/>
        <w:rPr>
          <w:rFonts w:ascii="Times New Roman" w:eastAsia="宋体" w:hAnsi="Times New Roman"/>
        </w:rPr>
      </w:pPr>
      <w:bookmarkStart w:id="2" w:name="_Toc332971869"/>
      <w:r w:rsidRPr="00E641B5">
        <w:rPr>
          <w:rFonts w:ascii="Times New Roman" w:eastAsia="宋体" w:hAnsi="宋体"/>
        </w:rPr>
        <w:t>背景</w:t>
      </w:r>
      <w:bookmarkEnd w:id="2"/>
    </w:p>
    <w:p w:rsidR="001A371F" w:rsidRPr="007A30A8" w:rsidRDefault="001A371F" w:rsidP="001A371F">
      <w:pPr>
        <w:ind w:firstLineChars="200" w:firstLine="420"/>
        <w:rPr>
          <w:rFonts w:ascii="宋体" w:hAnsi="宋体"/>
          <w:szCs w:val="21"/>
        </w:rPr>
      </w:pPr>
      <w:r w:rsidRPr="007A30A8">
        <w:rPr>
          <w:rFonts w:hint="eastAsia"/>
        </w:rPr>
        <w:t>软件系统名称：</w:t>
      </w:r>
      <w:r w:rsidR="00A057AE">
        <w:rPr>
          <w:rFonts w:hint="eastAsia"/>
        </w:rPr>
        <w:t>TD-</w:t>
      </w:r>
      <w:r>
        <w:rPr>
          <w:rFonts w:hint="eastAsia"/>
        </w:rPr>
        <w:t xml:space="preserve"> LTE HeNB</w:t>
      </w:r>
      <w:r>
        <w:rPr>
          <w:rFonts w:hint="eastAsia"/>
        </w:rPr>
        <w:t>协议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软件系统</w:t>
      </w:r>
    </w:p>
    <w:p w:rsidR="001A371F" w:rsidRPr="007A30A8" w:rsidRDefault="001A371F" w:rsidP="001A371F">
      <w:r w:rsidRPr="007A30A8">
        <w:rPr>
          <w:rFonts w:hint="eastAsia"/>
        </w:rPr>
        <w:t xml:space="preserve">    </w:t>
      </w:r>
      <w:r w:rsidRPr="007A30A8">
        <w:rPr>
          <w:rFonts w:hint="eastAsia"/>
        </w:rPr>
        <w:t>软件开发者：中科院计算所无线通信</w:t>
      </w:r>
      <w:r>
        <w:rPr>
          <w:rFonts w:hint="eastAsia"/>
        </w:rPr>
        <w:t>技术研究中心</w:t>
      </w:r>
      <w:r>
        <w:rPr>
          <w:rFonts w:hint="eastAsia"/>
        </w:rPr>
        <w:t>-LTE</w:t>
      </w:r>
      <w:r>
        <w:rPr>
          <w:rFonts w:hint="eastAsia"/>
        </w:rPr>
        <w:t>协议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研发</w:t>
      </w:r>
      <w:r w:rsidRPr="007A30A8">
        <w:rPr>
          <w:rFonts w:hint="eastAsia"/>
        </w:rPr>
        <w:t>项目组</w:t>
      </w:r>
    </w:p>
    <w:p w:rsidR="001A371F" w:rsidRPr="007A30A8" w:rsidRDefault="001A371F" w:rsidP="001A371F">
      <w:r w:rsidRPr="007A30A8">
        <w:rPr>
          <w:rFonts w:hint="eastAsia"/>
        </w:rPr>
        <w:t xml:space="preserve">    </w:t>
      </w:r>
      <w:r w:rsidRPr="007A30A8">
        <w:rPr>
          <w:rFonts w:hint="eastAsia"/>
        </w:rPr>
        <w:t>开发语言：</w:t>
      </w:r>
      <w:r w:rsidRPr="007A30A8">
        <w:rPr>
          <w:rFonts w:hint="eastAsia"/>
        </w:rPr>
        <w:t>C</w:t>
      </w:r>
      <w:r w:rsidRPr="007A30A8">
        <w:rPr>
          <w:rFonts w:hint="eastAsia"/>
        </w:rPr>
        <w:t>语言</w:t>
      </w:r>
    </w:p>
    <w:p w:rsidR="001A371F" w:rsidRPr="007A30A8" w:rsidRDefault="001A371F" w:rsidP="001A371F">
      <w:r w:rsidRPr="007A30A8">
        <w:rPr>
          <w:rFonts w:hint="eastAsia"/>
        </w:rPr>
        <w:t xml:space="preserve">    </w:t>
      </w:r>
      <w:r w:rsidRPr="007A30A8">
        <w:rPr>
          <w:rFonts w:hint="eastAsia"/>
        </w:rPr>
        <w:t>硬件平台：暂无</w:t>
      </w:r>
    </w:p>
    <w:p w:rsidR="009D313A" w:rsidRDefault="001A371F" w:rsidP="009D313A">
      <w:r w:rsidRPr="007A30A8">
        <w:rPr>
          <w:rFonts w:hint="eastAsia"/>
        </w:rPr>
        <w:t xml:space="preserve">    </w:t>
      </w:r>
      <w:r w:rsidRPr="007A30A8">
        <w:rPr>
          <w:rFonts w:hint="eastAsia"/>
        </w:rPr>
        <w:t>软件平台：</w:t>
      </w:r>
      <w:r>
        <w:rPr>
          <w:rFonts w:hint="eastAsia"/>
        </w:rPr>
        <w:t>Linux</w:t>
      </w:r>
    </w:p>
    <w:p w:rsidR="002D58A5" w:rsidRPr="00E641B5" w:rsidRDefault="002D58A5">
      <w:pPr>
        <w:pStyle w:val="2"/>
        <w:rPr>
          <w:rFonts w:ascii="Times New Roman" w:eastAsia="宋体" w:hAnsi="Times New Roman"/>
        </w:rPr>
      </w:pPr>
      <w:bookmarkStart w:id="3" w:name="_Toc332971870"/>
      <w:r w:rsidRPr="00E641B5">
        <w:rPr>
          <w:rFonts w:ascii="Times New Roman" w:eastAsia="宋体" w:hAnsi="宋体"/>
        </w:rPr>
        <w:t>定义</w:t>
      </w:r>
      <w:bookmarkEnd w:id="3"/>
    </w:p>
    <w:p w:rsidR="00816AAE" w:rsidRPr="008010F5" w:rsidRDefault="00816AAE" w:rsidP="00816AAE">
      <w:pPr>
        <w:numPr>
          <w:ilvl w:val="0"/>
          <w:numId w:val="3"/>
        </w:numPr>
        <w:rPr>
          <w:b/>
        </w:rPr>
      </w:pPr>
      <w:r w:rsidRPr="008010F5">
        <w:rPr>
          <w:rFonts w:hAnsi="宋体" w:hint="eastAsia"/>
          <w:b/>
        </w:rPr>
        <w:t>FDD</w:t>
      </w:r>
      <w:r w:rsidRPr="008010F5">
        <w:rPr>
          <w:rFonts w:hAnsi="宋体" w:hint="eastAsia"/>
          <w:b/>
        </w:rPr>
        <w:tab/>
        <w:t>Frequency Division Duplexing</w:t>
      </w:r>
    </w:p>
    <w:p w:rsidR="00816AAE" w:rsidRPr="008010F5" w:rsidRDefault="00816AAE" w:rsidP="00816AAE">
      <w:pPr>
        <w:numPr>
          <w:ilvl w:val="0"/>
          <w:numId w:val="3"/>
        </w:numPr>
        <w:rPr>
          <w:b/>
        </w:rPr>
      </w:pPr>
      <w:r w:rsidRPr="008010F5">
        <w:rPr>
          <w:rFonts w:hAnsi="宋体" w:hint="eastAsia"/>
          <w:b/>
        </w:rPr>
        <w:t>TDD</w:t>
      </w:r>
      <w:r w:rsidRPr="008010F5">
        <w:rPr>
          <w:rFonts w:hAnsi="宋体" w:hint="eastAsia"/>
          <w:b/>
        </w:rPr>
        <w:tab/>
        <w:t>Time Division Duplexing</w:t>
      </w:r>
    </w:p>
    <w:p w:rsidR="00816AAE" w:rsidRPr="00816AAE" w:rsidRDefault="00816AAE" w:rsidP="00816AAE">
      <w:pPr>
        <w:numPr>
          <w:ilvl w:val="0"/>
          <w:numId w:val="3"/>
        </w:numPr>
        <w:rPr>
          <w:b/>
        </w:rPr>
      </w:pPr>
      <w:r>
        <w:rPr>
          <w:rFonts w:hAnsi="宋体" w:hint="eastAsia"/>
          <w:b/>
        </w:rPr>
        <w:t>MAC</w:t>
      </w:r>
      <w:r>
        <w:rPr>
          <w:rFonts w:hAnsi="宋体" w:hint="eastAsia"/>
          <w:b/>
        </w:rPr>
        <w:tab/>
        <w:t>Media Access Control</w:t>
      </w:r>
    </w:p>
    <w:p w:rsidR="00816AAE" w:rsidRPr="00816AAE" w:rsidRDefault="00816AAE" w:rsidP="00816AAE">
      <w:pPr>
        <w:numPr>
          <w:ilvl w:val="0"/>
          <w:numId w:val="3"/>
        </w:numPr>
        <w:rPr>
          <w:b/>
        </w:rPr>
      </w:pPr>
      <w:r>
        <w:rPr>
          <w:rFonts w:hAnsi="宋体" w:hint="eastAsia"/>
          <w:b/>
        </w:rPr>
        <w:t>UE</w:t>
      </w:r>
      <w:r>
        <w:rPr>
          <w:rFonts w:hAnsi="宋体" w:hint="eastAsia"/>
          <w:b/>
        </w:rPr>
        <w:tab/>
      </w:r>
      <w:r>
        <w:rPr>
          <w:rFonts w:hAnsi="宋体" w:hint="eastAsia"/>
          <w:b/>
        </w:rPr>
        <w:tab/>
        <w:t>User Equipment</w:t>
      </w:r>
    </w:p>
    <w:p w:rsidR="00816AAE" w:rsidRPr="00B1388E" w:rsidRDefault="00816AAE" w:rsidP="00816AAE">
      <w:pPr>
        <w:numPr>
          <w:ilvl w:val="0"/>
          <w:numId w:val="3"/>
        </w:numPr>
        <w:rPr>
          <w:b/>
        </w:rPr>
      </w:pPr>
      <w:r>
        <w:rPr>
          <w:rFonts w:hAnsi="宋体" w:hint="eastAsia"/>
          <w:b/>
        </w:rPr>
        <w:t>HARQ</w:t>
      </w:r>
      <w:r>
        <w:rPr>
          <w:rFonts w:hAnsi="宋体" w:hint="eastAsia"/>
          <w:b/>
        </w:rPr>
        <w:tab/>
        <w:t>Hybrid Automatic Repeat Request</w:t>
      </w:r>
    </w:p>
    <w:p w:rsidR="00B1388E" w:rsidRPr="00B1388E" w:rsidRDefault="00B1388E" w:rsidP="00816AAE">
      <w:pPr>
        <w:numPr>
          <w:ilvl w:val="0"/>
          <w:numId w:val="3"/>
        </w:numPr>
        <w:rPr>
          <w:b/>
        </w:rPr>
      </w:pPr>
      <w:r>
        <w:rPr>
          <w:rFonts w:hAnsi="宋体" w:hint="eastAsia"/>
          <w:b/>
        </w:rPr>
        <w:t>UL</w:t>
      </w:r>
      <w:r>
        <w:rPr>
          <w:rFonts w:hAnsi="宋体" w:hint="eastAsia"/>
          <w:b/>
        </w:rPr>
        <w:tab/>
      </w:r>
      <w:r>
        <w:rPr>
          <w:rFonts w:hAnsi="宋体" w:hint="eastAsia"/>
          <w:b/>
        </w:rPr>
        <w:tab/>
        <w:t>Uplink</w:t>
      </w:r>
    </w:p>
    <w:p w:rsidR="00B1388E" w:rsidRPr="008010F5" w:rsidRDefault="00B1388E" w:rsidP="00816AAE">
      <w:pPr>
        <w:numPr>
          <w:ilvl w:val="0"/>
          <w:numId w:val="3"/>
        </w:numPr>
        <w:rPr>
          <w:b/>
        </w:rPr>
      </w:pPr>
      <w:r>
        <w:rPr>
          <w:rFonts w:hAnsi="宋体" w:hint="eastAsia"/>
          <w:b/>
        </w:rPr>
        <w:t>DL</w:t>
      </w:r>
      <w:r>
        <w:rPr>
          <w:rFonts w:hAnsi="宋体" w:hint="eastAsia"/>
          <w:b/>
        </w:rPr>
        <w:tab/>
      </w:r>
      <w:r>
        <w:rPr>
          <w:rFonts w:hAnsi="宋体" w:hint="eastAsia"/>
          <w:b/>
        </w:rPr>
        <w:tab/>
        <w:t>Downlink</w:t>
      </w:r>
    </w:p>
    <w:p w:rsidR="002D58A5" w:rsidRPr="00E641B5" w:rsidRDefault="002D58A5">
      <w:pPr>
        <w:pStyle w:val="2"/>
        <w:rPr>
          <w:rFonts w:ascii="Times New Roman" w:eastAsia="宋体" w:hAnsi="Times New Roman"/>
        </w:rPr>
      </w:pPr>
      <w:bookmarkStart w:id="4" w:name="_Toc332971871"/>
      <w:r w:rsidRPr="00E641B5">
        <w:rPr>
          <w:rFonts w:ascii="Times New Roman" w:eastAsia="宋体" w:hAnsi="宋体"/>
        </w:rPr>
        <w:t>参考资料</w:t>
      </w:r>
      <w:bookmarkEnd w:id="4"/>
    </w:p>
    <w:p w:rsidR="00A057AE" w:rsidRDefault="00A057AE" w:rsidP="003F3813">
      <w:pPr>
        <w:numPr>
          <w:ilvl w:val="0"/>
          <w:numId w:val="4"/>
        </w:numPr>
      </w:pPr>
      <w:r w:rsidRPr="002867BF">
        <w:rPr>
          <w:rFonts w:hint="eastAsia"/>
        </w:rPr>
        <w:t>《</w:t>
      </w:r>
      <w:r w:rsidRPr="00BF33FD">
        <w:rPr>
          <w:rFonts w:hint="eastAsia"/>
        </w:rPr>
        <w:t>TD-LTE HeNB</w:t>
      </w:r>
      <w:r w:rsidRPr="00BF33FD">
        <w:rPr>
          <w:rFonts w:hint="eastAsia"/>
        </w:rPr>
        <w:t>协议栈</w:t>
      </w:r>
      <w:r w:rsidR="00C16E6A">
        <w:rPr>
          <w:rFonts w:hint="eastAsia"/>
        </w:rPr>
        <w:t>软件</w:t>
      </w:r>
      <w:r w:rsidRPr="00BF33FD">
        <w:rPr>
          <w:rFonts w:hint="eastAsia"/>
        </w:rPr>
        <w:t>系统</w:t>
      </w:r>
      <w:r w:rsidR="00C16E6A">
        <w:rPr>
          <w:rFonts w:hint="eastAsia"/>
        </w:rPr>
        <w:t>MAC_HARQ</w:t>
      </w:r>
      <w:r w:rsidRPr="00BF33FD">
        <w:rPr>
          <w:rFonts w:hint="eastAsia"/>
        </w:rPr>
        <w:t>模块</w:t>
      </w:r>
      <w:r w:rsidR="00C16E6A">
        <w:rPr>
          <w:rFonts w:hint="eastAsia"/>
        </w:rPr>
        <w:t>详细设计</w:t>
      </w:r>
      <w:r w:rsidR="00DC0F43">
        <w:rPr>
          <w:rFonts w:hint="eastAsia"/>
        </w:rPr>
        <w:t>说明书</w:t>
      </w:r>
      <w:r w:rsidRPr="002867BF">
        <w:rPr>
          <w:rFonts w:hint="eastAsia"/>
        </w:rPr>
        <w:t>》</w:t>
      </w:r>
      <w:r w:rsidR="006967F4">
        <w:rPr>
          <w:rFonts w:hint="eastAsia"/>
        </w:rPr>
        <w:t>；</w:t>
      </w:r>
    </w:p>
    <w:p w:rsidR="00DC0F43" w:rsidRDefault="00DC0F43" w:rsidP="003F3813">
      <w:pPr>
        <w:numPr>
          <w:ilvl w:val="0"/>
          <w:numId w:val="4"/>
        </w:numPr>
      </w:pPr>
      <w:r w:rsidRPr="002867BF">
        <w:rPr>
          <w:rFonts w:hint="eastAsia"/>
        </w:rPr>
        <w:t>《</w:t>
      </w:r>
      <w:r w:rsidRPr="00BF33FD">
        <w:rPr>
          <w:rFonts w:hint="eastAsia"/>
        </w:rPr>
        <w:t>TD-LTE HeNB</w:t>
      </w:r>
      <w:r w:rsidRPr="00BF33FD">
        <w:rPr>
          <w:rFonts w:hint="eastAsia"/>
        </w:rPr>
        <w:t>协议栈</w:t>
      </w:r>
      <w:r>
        <w:rPr>
          <w:rFonts w:hint="eastAsia"/>
        </w:rPr>
        <w:t>软件</w:t>
      </w:r>
      <w:r w:rsidRPr="00BF33FD">
        <w:rPr>
          <w:rFonts w:hint="eastAsia"/>
        </w:rPr>
        <w:t>系统</w:t>
      </w:r>
      <w:r>
        <w:rPr>
          <w:rFonts w:hint="eastAsia"/>
        </w:rPr>
        <w:t>FDD_MAC</w:t>
      </w:r>
      <w:r>
        <w:rPr>
          <w:rFonts w:hint="eastAsia"/>
        </w:rPr>
        <w:t>子系统概要设计说明书</w:t>
      </w:r>
      <w:r w:rsidRPr="002867BF">
        <w:rPr>
          <w:rFonts w:hint="eastAsia"/>
        </w:rPr>
        <w:t>》</w:t>
      </w:r>
      <w:r w:rsidR="006967F4">
        <w:rPr>
          <w:rFonts w:hint="eastAsia"/>
        </w:rPr>
        <w:t>；</w:t>
      </w:r>
    </w:p>
    <w:p w:rsidR="00C16E6A" w:rsidRDefault="00C16E6A" w:rsidP="00C16E6A">
      <w:pPr>
        <w:numPr>
          <w:ilvl w:val="0"/>
          <w:numId w:val="4"/>
        </w:numPr>
      </w:pPr>
      <w:r>
        <w:rPr>
          <w:rFonts w:hint="eastAsia"/>
        </w:rPr>
        <w:t>《</w:t>
      </w:r>
      <w:r>
        <w:t>3GPP TS </w:t>
      </w:r>
      <w:r>
        <w:rPr>
          <w:rFonts w:hint="eastAsia"/>
        </w:rPr>
        <w:t>36</w:t>
      </w:r>
      <w:r>
        <w:t>.</w:t>
      </w:r>
      <w:r>
        <w:rPr>
          <w:rFonts w:hint="eastAsia"/>
        </w:rPr>
        <w:t xml:space="preserve">321, </w:t>
      </w:r>
      <w:r>
        <w:t>"Medium Access Control (MAC) protocol specification"</w:t>
      </w:r>
      <w:r>
        <w:rPr>
          <w:rFonts w:hint="eastAsia"/>
        </w:rPr>
        <w:t>, Rel. 8, V 8.9.0</w:t>
      </w:r>
      <w:r>
        <w:rPr>
          <w:rFonts w:hint="eastAsia"/>
        </w:rPr>
        <w:t>》</w:t>
      </w:r>
    </w:p>
    <w:p w:rsidR="00C16E6A" w:rsidRDefault="00C16E6A" w:rsidP="00C16E6A">
      <w:pPr>
        <w:numPr>
          <w:ilvl w:val="0"/>
          <w:numId w:val="4"/>
        </w:numPr>
      </w:pPr>
      <w:r>
        <w:rPr>
          <w:rFonts w:hint="eastAsia"/>
        </w:rPr>
        <w:t>《</w:t>
      </w:r>
      <w:r>
        <w:t>3GPP TS </w:t>
      </w:r>
      <w:r>
        <w:rPr>
          <w:rFonts w:hint="eastAsia"/>
        </w:rPr>
        <w:t>36</w:t>
      </w:r>
      <w:r>
        <w:t>.</w:t>
      </w:r>
      <w:r>
        <w:rPr>
          <w:rFonts w:hint="eastAsia"/>
        </w:rPr>
        <w:t xml:space="preserve">300, </w:t>
      </w:r>
      <w:r>
        <w:t>"Overall description"</w:t>
      </w:r>
      <w:r>
        <w:rPr>
          <w:rFonts w:hint="eastAsia"/>
        </w:rPr>
        <w:t>, Rel. 8, V 8.b.0</w:t>
      </w:r>
      <w:r>
        <w:rPr>
          <w:rFonts w:hint="eastAsia"/>
        </w:rPr>
        <w:t>》</w:t>
      </w:r>
    </w:p>
    <w:p w:rsidR="00C16E6A" w:rsidRDefault="00C16E6A" w:rsidP="00E53913">
      <w:pPr>
        <w:numPr>
          <w:ilvl w:val="0"/>
          <w:numId w:val="4"/>
        </w:numPr>
        <w:sectPr w:rsidR="00C16E6A" w:rsidSect="000B0BC9">
          <w:footerReference w:type="default" r:id="rId13"/>
          <w:pgSz w:w="11906" w:h="16838"/>
          <w:pgMar w:top="1440" w:right="1797" w:bottom="1440" w:left="1797" w:header="851" w:footer="992" w:gutter="0"/>
          <w:pgNumType w:start="1"/>
          <w:cols w:space="720"/>
          <w:titlePg/>
          <w:docGrid w:type="lines" w:linePitch="312"/>
        </w:sectPr>
      </w:pPr>
      <w:r>
        <w:rPr>
          <w:rFonts w:hint="eastAsia"/>
        </w:rPr>
        <w:lastRenderedPageBreak/>
        <w:t>《</w:t>
      </w:r>
      <w:r>
        <w:t>3GPP TS </w:t>
      </w:r>
      <w:r>
        <w:rPr>
          <w:rFonts w:hint="eastAsia"/>
        </w:rPr>
        <w:t>36</w:t>
      </w:r>
      <w:r>
        <w:t>.</w:t>
      </w:r>
      <w:r>
        <w:rPr>
          <w:rFonts w:hint="eastAsia"/>
        </w:rPr>
        <w:t xml:space="preserve">331, </w:t>
      </w:r>
      <w:r>
        <w:t>"Radio Resource Control (RRC)"</w:t>
      </w:r>
      <w:r>
        <w:rPr>
          <w:rFonts w:hint="eastAsia"/>
        </w:rPr>
        <w:t>, Rel. 8, V 8.9.0</w:t>
      </w:r>
      <w:r>
        <w:rPr>
          <w:rFonts w:hint="eastAsia"/>
        </w:rPr>
        <w:t>》</w:t>
      </w:r>
    </w:p>
    <w:p w:rsidR="00D517F3" w:rsidRDefault="00186220">
      <w:pPr>
        <w:pStyle w:val="1"/>
      </w:pPr>
      <w:bookmarkStart w:id="5" w:name="_Toc332971872"/>
      <w:r>
        <w:rPr>
          <w:rFonts w:hint="eastAsia"/>
        </w:rPr>
        <w:lastRenderedPageBreak/>
        <w:t>下行发送相关参数</w:t>
      </w:r>
      <w:bookmarkEnd w:id="5"/>
    </w:p>
    <w:p w:rsidR="00D517F3" w:rsidRDefault="00FC0500" w:rsidP="00FC0500">
      <w:pPr>
        <w:pStyle w:val="2"/>
      </w:pPr>
      <w:bookmarkStart w:id="6" w:name="_Toc332971873"/>
      <w:r>
        <w:t>D</w:t>
      </w:r>
      <w:r>
        <w:rPr>
          <w:rFonts w:hint="eastAsia"/>
        </w:rPr>
        <w:t>LSCH</w:t>
      </w:r>
      <w:r w:rsidR="00A3798C">
        <w:rPr>
          <w:rFonts w:hint="eastAsia"/>
        </w:rPr>
        <w:t>发送相关参数</w:t>
      </w:r>
      <w:bookmarkEnd w:id="6"/>
    </w:p>
    <w:p w:rsidR="0068406E" w:rsidRDefault="0068406E" w:rsidP="0068406E">
      <w:r>
        <w:t>D</w:t>
      </w:r>
      <w:r>
        <w:rPr>
          <w:rFonts w:hint="eastAsia"/>
        </w:rPr>
        <w:t>lsch</w:t>
      </w:r>
      <w:r>
        <w:rPr>
          <w:rFonts w:hint="eastAsia"/>
        </w:rPr>
        <w:t>数据包括：</w:t>
      </w:r>
    </w:p>
    <w:p w:rsidR="0068406E" w:rsidRDefault="0068406E" w:rsidP="005E4E59">
      <w:pPr>
        <w:pStyle w:val="af"/>
        <w:numPr>
          <w:ilvl w:val="0"/>
          <w:numId w:val="29"/>
        </w:numPr>
        <w:ind w:firstLineChars="0"/>
      </w:pPr>
      <w:r>
        <w:rPr>
          <w:rFonts w:hint="eastAsia"/>
        </w:rPr>
        <w:t xml:space="preserve">ccch/dcch/tcch </w:t>
      </w:r>
      <w:r>
        <w:rPr>
          <w:rFonts w:hint="eastAsia"/>
        </w:rPr>
        <w:t>映射到</w:t>
      </w:r>
      <w:r>
        <w:rPr>
          <w:rFonts w:hint="eastAsia"/>
        </w:rPr>
        <w:t xml:space="preserve"> dlsch</w:t>
      </w:r>
      <w:r>
        <w:rPr>
          <w:rFonts w:hint="eastAsia"/>
        </w:rPr>
        <w:t>的控制面数据</w:t>
      </w:r>
      <w:r>
        <w:rPr>
          <w:rFonts w:hint="eastAsia"/>
        </w:rPr>
        <w:t>(rrc</w:t>
      </w:r>
      <w:r>
        <w:rPr>
          <w:rFonts w:hint="eastAsia"/>
        </w:rPr>
        <w:t>消息</w:t>
      </w:r>
      <w:r>
        <w:rPr>
          <w:rFonts w:hint="eastAsia"/>
        </w:rPr>
        <w:t>)</w:t>
      </w:r>
      <w:r>
        <w:rPr>
          <w:rFonts w:hint="eastAsia"/>
        </w:rPr>
        <w:t>、用户面数据</w:t>
      </w:r>
      <w:r w:rsidR="00D05F5F">
        <w:rPr>
          <w:rFonts w:hint="eastAsia"/>
        </w:rPr>
        <w:t>(</w:t>
      </w:r>
      <w:r w:rsidR="00D05F5F">
        <w:rPr>
          <w:rFonts w:hint="eastAsia"/>
        </w:rPr>
        <w:t>普通用户数据、随机接入响应、随机接入竞争性解决消息</w:t>
      </w:r>
      <w:r w:rsidR="00D05F5F">
        <w:rPr>
          <w:rFonts w:hint="eastAsia"/>
        </w:rPr>
        <w:t>)</w:t>
      </w:r>
    </w:p>
    <w:p w:rsidR="0068406E" w:rsidRDefault="0068406E" w:rsidP="005E4E59">
      <w:pPr>
        <w:pStyle w:val="af"/>
        <w:numPr>
          <w:ilvl w:val="0"/>
          <w:numId w:val="29"/>
        </w:numPr>
        <w:ind w:firstLineChars="0"/>
      </w:pPr>
      <w:r>
        <w:rPr>
          <w:rFonts w:hint="eastAsia"/>
        </w:rPr>
        <w:t>bcch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映射到</w:t>
      </w:r>
      <w:r>
        <w:rPr>
          <w:rFonts w:hint="eastAsia"/>
        </w:rPr>
        <w:t xml:space="preserve"> dlsch</w:t>
      </w:r>
      <w:r>
        <w:rPr>
          <w:rFonts w:hint="eastAsia"/>
        </w:rPr>
        <w:t>的</w:t>
      </w:r>
      <w:r>
        <w:rPr>
          <w:rFonts w:hint="eastAsia"/>
        </w:rPr>
        <w:t>SIB1</w:t>
      </w:r>
      <w:r>
        <w:rPr>
          <w:rFonts w:hint="eastAsia"/>
        </w:rPr>
        <w:t>、</w:t>
      </w:r>
      <w:r>
        <w:rPr>
          <w:rFonts w:hint="eastAsia"/>
        </w:rPr>
        <w:t>SI(</w:t>
      </w:r>
      <w:r>
        <w:rPr>
          <w:rFonts w:hint="eastAsia"/>
        </w:rPr>
        <w:t>含</w:t>
      </w:r>
      <w:r>
        <w:rPr>
          <w:rFonts w:hint="eastAsia"/>
        </w:rPr>
        <w:t>SIB2-SIB13)</w:t>
      </w:r>
    </w:p>
    <w:p w:rsidR="0068406E" w:rsidRPr="0068406E" w:rsidRDefault="0068406E" w:rsidP="0068406E"/>
    <w:p w:rsidR="00F60E70" w:rsidRDefault="00D347A3" w:rsidP="00D347A3">
      <w:r>
        <w:t>D</w:t>
      </w:r>
      <w:r>
        <w:rPr>
          <w:rFonts w:hint="eastAsia"/>
        </w:rPr>
        <w:t>lsch</w:t>
      </w:r>
      <w:r>
        <w:rPr>
          <w:rFonts w:hint="eastAsia"/>
        </w:rPr>
        <w:t>数据发送，需要配置对应的</w:t>
      </w:r>
      <w:r w:rsidR="005F4AE1">
        <w:rPr>
          <w:rFonts w:hint="eastAsia"/>
        </w:rPr>
        <w:t>DCI</w:t>
      </w:r>
      <w:r>
        <w:rPr>
          <w:rFonts w:hint="eastAsia"/>
        </w:rPr>
        <w:t>参数、</w:t>
      </w:r>
      <w:r>
        <w:rPr>
          <w:rFonts w:hint="eastAsia"/>
        </w:rPr>
        <w:t>dlsch</w:t>
      </w:r>
      <w:r>
        <w:rPr>
          <w:rFonts w:hint="eastAsia"/>
        </w:rPr>
        <w:t>数据相关参数。</w:t>
      </w:r>
    </w:p>
    <w:p w:rsidR="00D347A3" w:rsidRDefault="00D347A3" w:rsidP="00F60E70">
      <w:pPr>
        <w:pStyle w:val="af"/>
        <w:numPr>
          <w:ilvl w:val="0"/>
          <w:numId w:val="26"/>
        </w:numPr>
        <w:ind w:firstLineChars="0"/>
      </w:pPr>
      <w:r>
        <w:rPr>
          <w:rFonts w:hint="eastAsia"/>
        </w:rPr>
        <w:t>下面为</w:t>
      </w:r>
      <w:r w:rsidR="00A45C15">
        <w:rPr>
          <w:rFonts w:hint="eastAsia"/>
        </w:rPr>
        <w:t>下行数据发送时</w:t>
      </w:r>
      <w:r>
        <w:rPr>
          <w:rFonts w:hint="eastAsia"/>
        </w:rPr>
        <w:t>pico</w:t>
      </w:r>
      <w:r>
        <w:rPr>
          <w:rFonts w:hint="eastAsia"/>
        </w:rPr>
        <w:t>物理层所需要的</w:t>
      </w:r>
      <w:r>
        <w:rPr>
          <w:rFonts w:hint="eastAsia"/>
        </w:rPr>
        <w:t>DCI</w:t>
      </w:r>
      <w:r w:rsidR="00A45C15">
        <w:rPr>
          <w:rFonts w:hint="eastAsia"/>
        </w:rPr>
        <w:t xml:space="preserve"> PDU</w:t>
      </w:r>
      <w:r w:rsidR="00F60E70">
        <w:rPr>
          <w:rFonts w:hint="eastAsia"/>
        </w:rPr>
        <w:t>数据</w:t>
      </w:r>
      <w:r>
        <w:rPr>
          <w:rFonts w:hint="eastAsia"/>
        </w:rPr>
        <w:t>。</w:t>
      </w:r>
    </w:p>
    <w:p w:rsidR="00866FC2" w:rsidRPr="00B947A2" w:rsidRDefault="00866FC2" w:rsidP="00866FC2">
      <w:pPr>
        <w:rPr>
          <w:lang w:val="fr-FR"/>
        </w:rPr>
      </w:pPr>
      <w:r w:rsidRPr="00B947A2">
        <w:rPr>
          <w:lang w:val="fr-FR"/>
        </w:rPr>
        <w:t>/*! \ingroup DLDCIPDU           */</w:t>
      </w:r>
    </w:p>
    <w:p w:rsidR="00866FC2" w:rsidRPr="00B947A2" w:rsidRDefault="00866FC2" w:rsidP="00866FC2">
      <w:pPr>
        <w:rPr>
          <w:lang w:val="fr-FR"/>
        </w:rPr>
      </w:pPr>
      <w:r w:rsidRPr="00B947A2">
        <w:rPr>
          <w:lang w:val="fr-FR"/>
        </w:rPr>
        <w:t>#define L1DLDCIPDU_T 8</w:t>
      </w:r>
    </w:p>
    <w:p w:rsidR="00866FC2" w:rsidRPr="00571D89" w:rsidRDefault="00866FC2" w:rsidP="00866FC2">
      <w:pPr>
        <w:rPr>
          <w:lang w:val="fr-FR"/>
        </w:rPr>
      </w:pPr>
      <w:r w:rsidRPr="00571D89">
        <w:rPr>
          <w:lang w:val="fr-FR"/>
        </w:rPr>
        <w:t>/*! \brief DL DCI PDU message structure</w:t>
      </w:r>
    </w:p>
    <w:p w:rsidR="00866FC2" w:rsidRPr="00571D89" w:rsidRDefault="00866FC2" w:rsidP="00866FC2">
      <w:pPr>
        <w:rPr>
          <w:lang w:val="fr-FR"/>
        </w:rPr>
      </w:pPr>
      <w:r w:rsidRPr="00571D89">
        <w:rPr>
          <w:lang w:val="fr-FR"/>
        </w:rPr>
        <w:t xml:space="preserve"> *  \ingroup DLDCIPDU           */</w:t>
      </w:r>
    </w:p>
    <w:p w:rsidR="00866FC2" w:rsidRPr="00571D89" w:rsidRDefault="00866FC2" w:rsidP="00866FC2">
      <w:pPr>
        <w:rPr>
          <w:lang w:val="fr-FR"/>
        </w:rPr>
      </w:pPr>
      <w:r w:rsidRPr="00571D89">
        <w:rPr>
          <w:lang w:val="fr-FR"/>
        </w:rPr>
        <w:t>typedef union</w:t>
      </w:r>
    </w:p>
    <w:p w:rsidR="00866FC2" w:rsidRPr="00571D89" w:rsidRDefault="00866FC2" w:rsidP="00866FC2">
      <w:pPr>
        <w:rPr>
          <w:lang w:val="fr-FR"/>
        </w:rPr>
      </w:pPr>
      <w:r w:rsidRPr="00571D89">
        <w:rPr>
          <w:lang w:val="fr-FR"/>
        </w:rPr>
        <w:t>{</w:t>
      </w:r>
    </w:p>
    <w:p w:rsidR="00866FC2" w:rsidRPr="009509CF" w:rsidRDefault="00866FC2" w:rsidP="00866FC2">
      <w:pPr>
        <w:rPr>
          <w:lang w:val="fr-FR"/>
        </w:rPr>
      </w:pPr>
      <w:r w:rsidRPr="00571D89">
        <w:rPr>
          <w:lang w:val="fr-FR"/>
        </w:rPr>
        <w:t xml:space="preserve">  </w:t>
      </w:r>
      <w:r w:rsidRPr="009509CF">
        <w:rPr>
          <w:lang w:val="fr-FR"/>
        </w:rPr>
        <w:t>uint32_t raw[L1DLDCIPDU_T];</w:t>
      </w:r>
    </w:p>
    <w:p w:rsidR="00866FC2" w:rsidRPr="00571D89" w:rsidRDefault="00866FC2" w:rsidP="00866FC2">
      <w:pPr>
        <w:rPr>
          <w:lang w:val="fr-FR"/>
        </w:rPr>
      </w:pPr>
      <w:r w:rsidRPr="009509CF">
        <w:rPr>
          <w:lang w:val="fr-FR"/>
        </w:rPr>
        <w:t xml:space="preserve">  </w:t>
      </w:r>
      <w:r w:rsidRPr="00571D89">
        <w:rPr>
          <w:lang w:val="fr-FR"/>
        </w:rPr>
        <w:t>struct</w:t>
      </w:r>
    </w:p>
    <w:p w:rsidR="00866FC2" w:rsidRPr="00571D89" w:rsidRDefault="00866FC2" w:rsidP="00866FC2">
      <w:pPr>
        <w:rPr>
          <w:lang w:val="fr-FR"/>
        </w:rPr>
      </w:pPr>
      <w:r w:rsidRPr="00571D89">
        <w:rPr>
          <w:lang w:val="fr-FR"/>
        </w:rPr>
        <w:t xml:space="preserve">  {</w:t>
      </w:r>
    </w:p>
    <w:p w:rsidR="00866FC2" w:rsidRPr="00571D89" w:rsidRDefault="00866FC2" w:rsidP="00866FC2">
      <w:pPr>
        <w:rPr>
          <w:shd w:val="pct15" w:color="auto" w:fill="FFFFFF"/>
          <w:lang w:val="fr-FR"/>
        </w:rPr>
      </w:pPr>
      <w:r w:rsidRPr="00571D89">
        <w:rPr>
          <w:lang w:val="fr-FR"/>
        </w:rPr>
        <w:t xml:space="preserve">    </w:t>
      </w:r>
      <w:r w:rsidRPr="00571D89">
        <w:rPr>
          <w:shd w:val="pct15" w:color="auto" w:fill="FFFFFF"/>
          <w:lang w:val="fr-FR"/>
        </w:rPr>
        <w:t>L1DlDciFmt_e     format : 8;</w:t>
      </w:r>
      <w:r w:rsidR="00851AB1" w:rsidRPr="00571D89">
        <w:rPr>
          <w:rFonts w:hint="eastAsia"/>
          <w:shd w:val="pct15" w:color="auto" w:fill="FFFFFF"/>
          <w:lang w:val="fr-FR"/>
        </w:rPr>
        <w:t>/*</w:t>
      </w:r>
      <w:r w:rsidR="00936C7F" w:rsidRPr="00571D89">
        <w:rPr>
          <w:rFonts w:hint="eastAsia"/>
          <w:shd w:val="pct15" w:color="auto" w:fill="FFFFFF"/>
          <w:lang w:val="fr-FR"/>
        </w:rPr>
        <w:t>DCI</w:t>
      </w:r>
      <w:r w:rsidR="00936C7F" w:rsidRPr="00E62F6A">
        <w:rPr>
          <w:rFonts w:hint="eastAsia"/>
          <w:shd w:val="pct15" w:color="auto" w:fill="FFFFFF"/>
        </w:rPr>
        <w:t>格式</w:t>
      </w:r>
      <w:r w:rsidR="00936C7F" w:rsidRPr="00571D89">
        <w:rPr>
          <w:rFonts w:hint="eastAsia"/>
          <w:shd w:val="pct15" w:color="auto" w:fill="FFFFFF"/>
          <w:lang w:val="fr-FR"/>
        </w:rPr>
        <w:t>，</w:t>
      </w:r>
      <w:r w:rsidR="001C0078" w:rsidRPr="00571D89">
        <w:rPr>
          <w:rFonts w:hint="eastAsia"/>
          <w:shd w:val="pct15" w:color="auto" w:fill="FFFFFF"/>
          <w:lang w:val="fr-FR"/>
        </w:rPr>
        <w:t>1/1A/1B/1C/1D/2/2A</w:t>
      </w:r>
      <w:r w:rsidR="00851AB1" w:rsidRPr="00571D89">
        <w:rPr>
          <w:rFonts w:hint="eastAsia"/>
          <w:shd w:val="pct15" w:color="auto" w:fill="FFFFFF"/>
          <w:lang w:val="fr-FR"/>
        </w:rPr>
        <w:t>*/</w:t>
      </w:r>
    </w:p>
    <w:p w:rsidR="00866FC2" w:rsidRPr="00E62F6A" w:rsidRDefault="00866FC2" w:rsidP="00866FC2">
      <w:pPr>
        <w:rPr>
          <w:shd w:val="pct15" w:color="auto" w:fill="FFFFFF"/>
          <w:lang w:val="fr-FR"/>
        </w:rPr>
      </w:pPr>
      <w:r w:rsidRPr="00571D89">
        <w:rPr>
          <w:shd w:val="pct15" w:color="auto" w:fill="FFFFFF"/>
          <w:lang w:val="fr-FR"/>
        </w:rPr>
        <w:t xml:space="preserve">    </w:t>
      </w:r>
      <w:r w:rsidRPr="00E62F6A">
        <w:rPr>
          <w:shd w:val="pct15" w:color="auto" w:fill="FFFFFF"/>
          <w:lang w:val="fr-FR"/>
        </w:rPr>
        <w:t>uint8_t          cceInd;</w:t>
      </w:r>
      <w:r w:rsidR="00C459BD" w:rsidRPr="00E62F6A">
        <w:rPr>
          <w:rFonts w:hint="eastAsia"/>
          <w:shd w:val="pct15" w:color="auto" w:fill="FFFFFF"/>
          <w:lang w:val="fr-FR"/>
        </w:rPr>
        <w:t xml:space="preserve"> /*</w:t>
      </w:r>
      <w:r w:rsidR="00C459BD" w:rsidRPr="00E62F6A">
        <w:rPr>
          <w:rFonts w:hint="eastAsia"/>
          <w:shd w:val="pct15" w:color="auto" w:fill="FFFFFF"/>
          <w:lang w:val="fr-FR"/>
        </w:rPr>
        <w:t>检测</w:t>
      </w:r>
      <w:r w:rsidR="00C459BD" w:rsidRPr="00E62F6A">
        <w:rPr>
          <w:rFonts w:hint="eastAsia"/>
          <w:shd w:val="pct15" w:color="auto" w:fill="FFFFFF"/>
          <w:lang w:val="fr-FR"/>
        </w:rPr>
        <w:t>pdcch</w:t>
      </w:r>
      <w:r w:rsidR="00C459BD" w:rsidRPr="00E62F6A">
        <w:rPr>
          <w:rFonts w:hint="eastAsia"/>
          <w:shd w:val="pct15" w:color="auto" w:fill="FFFFFF"/>
          <w:lang w:val="fr-FR"/>
        </w:rPr>
        <w:t>的开始</w:t>
      </w:r>
      <w:r w:rsidR="00C459BD" w:rsidRPr="00E62F6A">
        <w:rPr>
          <w:rFonts w:hint="eastAsia"/>
          <w:shd w:val="pct15" w:color="auto" w:fill="FFFFFF"/>
          <w:lang w:val="fr-FR"/>
        </w:rPr>
        <w:t>CCE</w:t>
      </w:r>
      <w:r w:rsidR="00C459BD" w:rsidRPr="00E62F6A">
        <w:rPr>
          <w:rFonts w:hint="eastAsia"/>
          <w:shd w:val="pct15" w:color="auto" w:fill="FFFFFF"/>
          <w:lang w:val="fr-FR"/>
        </w:rPr>
        <w:t>号</w:t>
      </w:r>
      <w:r w:rsidR="00C459BD" w:rsidRPr="00E62F6A">
        <w:rPr>
          <w:rFonts w:hint="eastAsia"/>
          <w:shd w:val="pct15" w:color="auto" w:fill="FFFFFF"/>
          <w:lang w:val="fr-FR"/>
        </w:rPr>
        <w:t>*/</w:t>
      </w:r>
    </w:p>
    <w:p w:rsidR="00866FC2" w:rsidRPr="00E62F6A" w:rsidRDefault="00866FC2" w:rsidP="00866FC2">
      <w:pPr>
        <w:rPr>
          <w:shd w:val="pct15" w:color="auto" w:fill="FFFFFF"/>
          <w:lang w:val="fr-FR"/>
        </w:rPr>
      </w:pPr>
      <w:r w:rsidRPr="00E62F6A">
        <w:rPr>
          <w:shd w:val="pct15" w:color="auto" w:fill="FFFFFF"/>
          <w:lang w:val="fr-FR"/>
        </w:rPr>
        <w:t xml:space="preserve">    uint8_t          aggLev;</w:t>
      </w:r>
      <w:r w:rsidR="00C459BD" w:rsidRPr="00E62F6A">
        <w:rPr>
          <w:rFonts w:hint="eastAsia"/>
          <w:shd w:val="pct15" w:color="auto" w:fill="FFFFFF"/>
          <w:lang w:val="fr-FR"/>
        </w:rPr>
        <w:t>/*pdcch</w:t>
      </w:r>
      <w:r w:rsidR="00C459BD" w:rsidRPr="00E62F6A">
        <w:rPr>
          <w:rFonts w:hint="eastAsia"/>
          <w:shd w:val="pct15" w:color="auto" w:fill="FFFFFF"/>
          <w:lang w:val="fr-FR"/>
        </w:rPr>
        <w:t>包含的</w:t>
      </w:r>
      <w:r w:rsidR="00C459BD" w:rsidRPr="00E62F6A">
        <w:rPr>
          <w:rFonts w:hint="eastAsia"/>
          <w:shd w:val="pct15" w:color="auto" w:fill="FFFFFF"/>
          <w:lang w:val="fr-FR"/>
        </w:rPr>
        <w:t>CCE</w:t>
      </w:r>
      <w:r w:rsidR="00C459BD" w:rsidRPr="00E62F6A">
        <w:rPr>
          <w:rFonts w:hint="eastAsia"/>
          <w:shd w:val="pct15" w:color="auto" w:fill="FFFFFF"/>
          <w:lang w:val="fr-FR"/>
        </w:rPr>
        <w:t>数目</w:t>
      </w:r>
      <w:r w:rsidR="00C459BD" w:rsidRPr="00E62F6A">
        <w:rPr>
          <w:rFonts w:hint="eastAsia"/>
          <w:shd w:val="pct15" w:color="auto" w:fill="FFFFFF"/>
          <w:lang w:val="fr-FR"/>
        </w:rPr>
        <w:t>*/</w:t>
      </w:r>
    </w:p>
    <w:p w:rsidR="00866FC2" w:rsidRPr="00B947A2" w:rsidRDefault="00866FC2" w:rsidP="00866FC2">
      <w:pPr>
        <w:rPr>
          <w:lang w:val="fr-FR"/>
        </w:rPr>
      </w:pPr>
      <w:r w:rsidRPr="009509CF">
        <w:rPr>
          <w:lang w:val="fr-FR"/>
        </w:rPr>
        <w:t xml:space="preserve">    </w:t>
      </w:r>
      <w:r w:rsidRPr="00B947A2">
        <w:rPr>
          <w:lang w:val="fr-FR"/>
        </w:rPr>
        <w:t>uint8_t          reserved0;</w:t>
      </w:r>
    </w:p>
    <w:p w:rsidR="00866FC2" w:rsidRPr="00B947A2" w:rsidRDefault="00866FC2" w:rsidP="00866FC2">
      <w:pPr>
        <w:rPr>
          <w:shd w:val="pct15" w:color="auto" w:fill="FFFFFF"/>
          <w:lang w:val="fr-FR"/>
        </w:rPr>
      </w:pPr>
      <w:r w:rsidRPr="00B947A2">
        <w:rPr>
          <w:shd w:val="pct15" w:color="auto" w:fill="FFFFFF"/>
          <w:lang w:val="fr-FR"/>
        </w:rPr>
        <w:t xml:space="preserve">    uint16_t         rnti;</w:t>
      </w:r>
      <w:r w:rsidR="00FA53DA" w:rsidRPr="00B947A2">
        <w:rPr>
          <w:rFonts w:hint="eastAsia"/>
          <w:shd w:val="pct15" w:color="auto" w:fill="FFFFFF"/>
          <w:lang w:val="fr-FR"/>
        </w:rPr>
        <w:t>/*UE rnti</w:t>
      </w:r>
      <w:r w:rsidR="00FA53DA" w:rsidRPr="006E7C00">
        <w:rPr>
          <w:rFonts w:hint="eastAsia"/>
          <w:shd w:val="pct15" w:color="auto" w:fill="FFFFFF"/>
        </w:rPr>
        <w:t>值</w:t>
      </w:r>
      <w:r w:rsidR="00FA53DA" w:rsidRPr="00B947A2">
        <w:rPr>
          <w:rFonts w:hint="eastAsia"/>
          <w:shd w:val="pct15" w:color="auto" w:fill="FFFFFF"/>
          <w:lang w:val="fr-FR"/>
        </w:rPr>
        <w:t>*/</w:t>
      </w:r>
    </w:p>
    <w:p w:rsidR="00866FC2" w:rsidRPr="00B947A2" w:rsidRDefault="00866FC2" w:rsidP="00866FC2">
      <w:pPr>
        <w:rPr>
          <w:shd w:val="pct15" w:color="auto" w:fill="FFFFFF"/>
          <w:lang w:val="fr-FR"/>
        </w:rPr>
      </w:pPr>
      <w:r w:rsidRPr="00B947A2">
        <w:rPr>
          <w:shd w:val="pct15" w:color="auto" w:fill="FFFFFF"/>
          <w:lang w:val="fr-FR"/>
        </w:rPr>
        <w:t xml:space="preserve">    L1DlResAllocType_e  resAllocType : 8;</w:t>
      </w:r>
      <w:r w:rsidR="00AF220B" w:rsidRPr="00B947A2">
        <w:rPr>
          <w:rFonts w:hint="eastAsia"/>
          <w:shd w:val="pct15" w:color="auto" w:fill="FFFFFF"/>
          <w:lang w:val="fr-FR"/>
        </w:rPr>
        <w:t>/*</w:t>
      </w:r>
      <w:r w:rsidR="00AF220B" w:rsidRPr="006E7C00">
        <w:rPr>
          <w:rFonts w:hint="eastAsia"/>
          <w:shd w:val="pct15" w:color="auto" w:fill="FFFFFF"/>
        </w:rPr>
        <w:t>资源分配类型</w:t>
      </w:r>
      <w:r w:rsidR="00AF220B" w:rsidRPr="00B947A2">
        <w:rPr>
          <w:rFonts w:hint="eastAsia"/>
          <w:shd w:val="pct15" w:color="auto" w:fill="FFFFFF"/>
          <w:lang w:val="fr-FR"/>
        </w:rPr>
        <w:t>0/1</w:t>
      </w:r>
      <w:r w:rsidR="00473FDD" w:rsidRPr="00B947A2">
        <w:rPr>
          <w:rFonts w:hint="eastAsia"/>
          <w:shd w:val="pct15" w:color="auto" w:fill="FFFFFF"/>
          <w:lang w:val="fr-FR"/>
        </w:rPr>
        <w:t xml:space="preserve"> </w:t>
      </w:r>
      <w:r w:rsidR="00473FDD" w:rsidRPr="00B947A2">
        <w:rPr>
          <w:rFonts w:hint="eastAsia"/>
          <w:shd w:val="pct15" w:color="auto" w:fill="FFFFFF"/>
          <w:lang w:val="fr-FR"/>
        </w:rPr>
        <w:t>，</w:t>
      </w:r>
      <w:r w:rsidR="00473FDD" w:rsidRPr="006E7C00">
        <w:rPr>
          <w:rFonts w:hint="eastAsia"/>
          <w:shd w:val="pct15" w:color="auto" w:fill="FFFFFF"/>
        </w:rPr>
        <w:t>对于</w:t>
      </w:r>
      <w:r w:rsidR="00473FDD" w:rsidRPr="00B947A2">
        <w:rPr>
          <w:rFonts w:hint="eastAsia"/>
          <w:shd w:val="pct15" w:color="auto" w:fill="FFFFFF"/>
          <w:lang w:val="fr-FR"/>
        </w:rPr>
        <w:t>dci</w:t>
      </w:r>
      <w:r w:rsidR="00473FDD" w:rsidRPr="006E7C00">
        <w:rPr>
          <w:rFonts w:hint="eastAsia"/>
          <w:shd w:val="pct15" w:color="auto" w:fill="FFFFFF"/>
        </w:rPr>
        <w:t>格式</w:t>
      </w:r>
      <w:r w:rsidR="00473FDD" w:rsidRPr="00B947A2">
        <w:rPr>
          <w:rFonts w:hint="eastAsia"/>
          <w:shd w:val="pct15" w:color="auto" w:fill="FFFFFF"/>
          <w:lang w:val="fr-FR"/>
        </w:rPr>
        <w:t>1,2,2A</w:t>
      </w:r>
      <w:r w:rsidR="00473FDD" w:rsidRPr="006E7C00">
        <w:rPr>
          <w:rFonts w:hint="eastAsia"/>
          <w:shd w:val="pct15" w:color="auto" w:fill="FFFFFF"/>
        </w:rPr>
        <w:t>有效</w:t>
      </w:r>
      <w:r w:rsidR="00AF220B" w:rsidRPr="00B947A2">
        <w:rPr>
          <w:rFonts w:hint="eastAsia"/>
          <w:shd w:val="pct15" w:color="auto" w:fill="FFFFFF"/>
          <w:lang w:val="fr-FR"/>
        </w:rPr>
        <w:t>*/</w:t>
      </w:r>
    </w:p>
    <w:p w:rsidR="00866FC2" w:rsidRPr="00B947A2" w:rsidRDefault="00866FC2" w:rsidP="00866FC2">
      <w:pPr>
        <w:rPr>
          <w:shd w:val="pct15" w:color="auto" w:fill="FFFFFF"/>
          <w:lang w:val="fr-FR"/>
        </w:rPr>
      </w:pPr>
      <w:r w:rsidRPr="00B947A2">
        <w:rPr>
          <w:shd w:val="pct15" w:color="auto" w:fill="FFFFFF"/>
          <w:lang w:val="fr-FR"/>
        </w:rPr>
        <w:t xml:space="preserve">    L1DlVrbFlag_e    vrbFlag : 8;</w:t>
      </w:r>
      <w:r w:rsidR="00B05E85" w:rsidRPr="00B947A2">
        <w:rPr>
          <w:rFonts w:hint="eastAsia"/>
          <w:shd w:val="pct15" w:color="auto" w:fill="FFFFFF"/>
          <w:lang w:val="fr-FR"/>
        </w:rPr>
        <w:t>/*dci</w:t>
      </w:r>
      <w:r w:rsidR="00B05E85" w:rsidRPr="006E7C00">
        <w:rPr>
          <w:rFonts w:hint="eastAsia"/>
          <w:shd w:val="pct15" w:color="auto" w:fill="FFFFFF"/>
        </w:rPr>
        <w:t>格式</w:t>
      </w:r>
      <w:r w:rsidR="00B05E85" w:rsidRPr="00B947A2">
        <w:rPr>
          <w:rFonts w:hint="eastAsia"/>
          <w:shd w:val="pct15" w:color="auto" w:fill="FFFFFF"/>
          <w:lang w:val="fr-FR"/>
        </w:rPr>
        <w:t>1A/1</w:t>
      </w:r>
      <w:r w:rsidR="00B05E85" w:rsidRPr="00E62F6A">
        <w:rPr>
          <w:rFonts w:hint="eastAsia"/>
          <w:shd w:val="pct15" w:color="auto" w:fill="FFFFFF"/>
          <w:lang w:val="fr-FR"/>
        </w:rPr>
        <w:t>B/1D</w:t>
      </w:r>
      <w:r w:rsidR="00B05E85" w:rsidRPr="00E62F6A">
        <w:rPr>
          <w:rFonts w:hint="eastAsia"/>
          <w:shd w:val="pct15" w:color="auto" w:fill="FFFFFF"/>
        </w:rPr>
        <w:t>有效</w:t>
      </w:r>
      <w:r w:rsidR="00B05E85" w:rsidRPr="00E62F6A">
        <w:rPr>
          <w:rFonts w:hint="eastAsia"/>
          <w:shd w:val="pct15" w:color="auto" w:fill="FFFFFF"/>
          <w:lang w:val="fr-FR"/>
        </w:rPr>
        <w:t>，</w:t>
      </w:r>
      <w:r w:rsidR="00B05E85" w:rsidRPr="00E62F6A">
        <w:rPr>
          <w:rFonts w:hint="eastAsia"/>
          <w:shd w:val="pct15" w:color="auto" w:fill="FFFFFF"/>
        </w:rPr>
        <w:t>虚拟资源分配标记</w:t>
      </w:r>
      <w:r w:rsidR="00E62F6A" w:rsidRPr="00E62F6A">
        <w:rPr>
          <w:rFonts w:hint="eastAsia"/>
          <w:shd w:val="pct15" w:color="auto" w:fill="FFFFFF"/>
          <w:lang w:val="fr-FR"/>
        </w:rPr>
        <w:t>.</w:t>
      </w:r>
      <w:r w:rsidR="00E62F6A">
        <w:rPr>
          <w:rFonts w:hint="eastAsia"/>
          <w:shd w:val="pct15" w:color="auto" w:fill="FFFFFF"/>
          <w:lang w:val="fr-FR"/>
        </w:rPr>
        <w:t xml:space="preserve"> 0</w:t>
      </w:r>
      <w:r w:rsidR="00E62F6A">
        <w:rPr>
          <w:rFonts w:hint="eastAsia"/>
          <w:shd w:val="pct15" w:color="auto" w:fill="FFFFFF"/>
          <w:lang w:val="fr-FR"/>
        </w:rPr>
        <w:t>采用集中式资源分配方式</w:t>
      </w:r>
      <w:r w:rsidR="00E62F6A">
        <w:rPr>
          <w:rFonts w:hint="eastAsia"/>
          <w:shd w:val="pct15" w:color="auto" w:fill="FFFFFF"/>
          <w:lang w:val="fr-FR"/>
        </w:rPr>
        <w:t> ;1</w:t>
      </w:r>
      <w:r w:rsidR="00E62F6A">
        <w:rPr>
          <w:rFonts w:hint="eastAsia"/>
          <w:shd w:val="pct15" w:color="auto" w:fill="FFFFFF"/>
          <w:lang w:val="fr-FR"/>
        </w:rPr>
        <w:t>采用分布式资源分配方式</w:t>
      </w:r>
      <w:r w:rsidR="00B05E85" w:rsidRPr="00E62F6A">
        <w:rPr>
          <w:rFonts w:hint="eastAsia"/>
          <w:shd w:val="pct15" w:color="auto" w:fill="FFFFFF"/>
          <w:lang w:val="fr-FR"/>
        </w:rPr>
        <w:t>*/</w:t>
      </w:r>
    </w:p>
    <w:p w:rsidR="00866FC2" w:rsidRPr="00EA7FA0" w:rsidRDefault="00866FC2" w:rsidP="00866FC2">
      <w:pPr>
        <w:rPr>
          <w:shd w:val="pct15" w:color="auto" w:fill="FFFFFF"/>
          <w:lang w:val="fr-FR"/>
        </w:rPr>
      </w:pPr>
      <w:r w:rsidRPr="00B947A2">
        <w:rPr>
          <w:shd w:val="pct15" w:color="auto" w:fill="FFFFFF"/>
          <w:lang w:val="fr-FR"/>
        </w:rPr>
        <w:t xml:space="preserve">    </w:t>
      </w:r>
      <w:r w:rsidRPr="00EA7FA0">
        <w:rPr>
          <w:shd w:val="pct15" w:color="auto" w:fill="FFFFFF"/>
          <w:lang w:val="fr-FR"/>
        </w:rPr>
        <w:t>uint32_t         rbCoding;</w:t>
      </w:r>
      <w:r w:rsidR="00565227" w:rsidRPr="00EA7FA0">
        <w:rPr>
          <w:rFonts w:hint="eastAsia"/>
          <w:shd w:val="pct15" w:color="auto" w:fill="FFFFFF"/>
          <w:lang w:val="fr-FR"/>
        </w:rPr>
        <w:t>/</w:t>
      </w:r>
      <w:r w:rsidR="00565227" w:rsidRPr="00E62F6A">
        <w:rPr>
          <w:rFonts w:hint="eastAsia"/>
          <w:shd w:val="pct15" w:color="auto" w:fill="FFFFFF"/>
          <w:lang w:val="fr-FR"/>
        </w:rPr>
        <w:t>*</w:t>
      </w:r>
      <w:r w:rsidR="00E464B5" w:rsidRPr="00E62F6A">
        <w:rPr>
          <w:rFonts w:hint="eastAsia"/>
          <w:shd w:val="pct15" w:color="auto" w:fill="FFFFFF"/>
        </w:rPr>
        <w:t>本次</w:t>
      </w:r>
      <w:r w:rsidR="00565227" w:rsidRPr="00E62F6A">
        <w:rPr>
          <w:rFonts w:hint="eastAsia"/>
          <w:shd w:val="pct15" w:color="auto" w:fill="FFFFFF"/>
        </w:rPr>
        <w:t>发送对应资源分配信息</w:t>
      </w:r>
      <w:r w:rsidR="00565227" w:rsidRPr="00E62F6A">
        <w:rPr>
          <w:rFonts w:hint="eastAsia"/>
          <w:shd w:val="pct15" w:color="auto" w:fill="FFFFFF"/>
          <w:lang w:val="fr-FR"/>
        </w:rPr>
        <w:t>*/</w:t>
      </w:r>
    </w:p>
    <w:p w:rsidR="00866FC2" w:rsidRPr="00EA7FA0" w:rsidRDefault="00866FC2" w:rsidP="00866FC2">
      <w:pPr>
        <w:rPr>
          <w:shd w:val="pct15" w:color="auto" w:fill="FFFFFF"/>
          <w:lang w:val="fr-FR"/>
        </w:rPr>
      </w:pPr>
      <w:r w:rsidRPr="00EA7FA0">
        <w:rPr>
          <w:shd w:val="pct15" w:color="auto" w:fill="FFFFFF"/>
          <w:lang w:val="fr-FR"/>
        </w:rPr>
        <w:t xml:space="preserve">    uint8_t          mcs1;</w:t>
      </w:r>
      <w:r w:rsidR="0070118C" w:rsidRPr="00EA7FA0">
        <w:rPr>
          <w:rFonts w:hint="eastAsia"/>
          <w:shd w:val="pct15" w:color="auto" w:fill="FFFFFF"/>
          <w:lang w:val="fr-FR"/>
        </w:rPr>
        <w:t>/*</w:t>
      </w:r>
      <w:r w:rsidR="0089059D" w:rsidRPr="00EA7FA0">
        <w:rPr>
          <w:rFonts w:hint="eastAsia"/>
          <w:shd w:val="pct15" w:color="auto" w:fill="FFFFFF"/>
          <w:lang w:val="fr-FR"/>
        </w:rPr>
        <w:t xml:space="preserve"> </w:t>
      </w:r>
      <w:r w:rsidR="0070118C" w:rsidRPr="00EA7FA0">
        <w:rPr>
          <w:rFonts w:hint="eastAsia"/>
          <w:shd w:val="pct15" w:color="auto" w:fill="FFFFFF"/>
          <w:lang w:val="fr-FR"/>
        </w:rPr>
        <w:t>mcs</w:t>
      </w:r>
      <w:r w:rsidR="0089059D" w:rsidRPr="00EA7FA0">
        <w:rPr>
          <w:rFonts w:hint="eastAsia"/>
          <w:shd w:val="pct15" w:color="auto" w:fill="FFFFFF"/>
          <w:lang w:val="fr-FR"/>
        </w:rPr>
        <w:t xml:space="preserve"> of tb1</w:t>
      </w:r>
      <w:r w:rsidR="0070118C" w:rsidRPr="00EA7FA0">
        <w:rPr>
          <w:rFonts w:hint="eastAsia"/>
          <w:shd w:val="pct15" w:color="auto" w:fill="FFFFFF"/>
          <w:lang w:val="fr-FR"/>
        </w:rPr>
        <w:t>*/</w:t>
      </w:r>
    </w:p>
    <w:p w:rsidR="00866FC2" w:rsidRPr="00986BEB" w:rsidRDefault="00866FC2" w:rsidP="00866FC2">
      <w:pPr>
        <w:rPr>
          <w:shd w:val="pct15" w:color="auto" w:fill="FFFFFF"/>
          <w:lang w:val="fr-FR"/>
        </w:rPr>
      </w:pPr>
      <w:r w:rsidRPr="00EA7FA0">
        <w:rPr>
          <w:shd w:val="pct15" w:color="auto" w:fill="FFFFFF"/>
          <w:lang w:val="fr-FR"/>
        </w:rPr>
        <w:t xml:space="preserve">    </w:t>
      </w:r>
      <w:r w:rsidRPr="00986BEB">
        <w:rPr>
          <w:shd w:val="pct15" w:color="auto" w:fill="FFFFFF"/>
          <w:lang w:val="fr-FR"/>
        </w:rPr>
        <w:t>uint8_t          rv1;</w:t>
      </w:r>
      <w:r w:rsidR="0089059D" w:rsidRPr="00986BEB">
        <w:rPr>
          <w:rFonts w:hint="eastAsia"/>
          <w:shd w:val="pct15" w:color="auto" w:fill="FFFFFF"/>
          <w:lang w:val="fr-FR"/>
        </w:rPr>
        <w:t xml:space="preserve"> /*rv of tb1 */</w:t>
      </w:r>
    </w:p>
    <w:p w:rsidR="00866FC2" w:rsidRPr="006E7C00" w:rsidRDefault="00866FC2" w:rsidP="00866FC2">
      <w:pPr>
        <w:rPr>
          <w:shd w:val="pct15" w:color="auto" w:fill="FFFFFF"/>
        </w:rPr>
      </w:pPr>
      <w:r w:rsidRPr="00986BEB">
        <w:rPr>
          <w:shd w:val="pct15" w:color="auto" w:fill="FFFFFF"/>
          <w:lang w:val="fr-FR"/>
        </w:rPr>
        <w:t xml:space="preserve">    </w:t>
      </w:r>
      <w:r w:rsidRPr="006E7C00">
        <w:rPr>
          <w:shd w:val="pct15" w:color="auto" w:fill="FFFFFF"/>
        </w:rPr>
        <w:t>uint8_t          ndi1;</w:t>
      </w:r>
      <w:r w:rsidR="0089059D" w:rsidRPr="006E7C00">
        <w:rPr>
          <w:rFonts w:hint="eastAsia"/>
          <w:shd w:val="pct15" w:color="auto" w:fill="FFFFFF"/>
        </w:rPr>
        <w:t xml:space="preserve"> /*ndi of tb1 */</w:t>
      </w:r>
    </w:p>
    <w:p w:rsidR="00866FC2" w:rsidRDefault="00866FC2" w:rsidP="00866FC2">
      <w:r>
        <w:t xml:space="preserve">    </w:t>
      </w:r>
      <w:proofErr w:type="gramStart"/>
      <w:r>
        <w:t>uint8_t</w:t>
      </w:r>
      <w:proofErr w:type="gramEnd"/>
      <w:r>
        <w:t xml:space="preserve">          transToCodeFlag;</w:t>
      </w:r>
    </w:p>
    <w:p w:rsidR="00866FC2" w:rsidRDefault="00866FC2" w:rsidP="00866FC2">
      <w:r>
        <w:t xml:space="preserve">    uint8_t          mcs2;</w:t>
      </w:r>
      <w:r w:rsidR="0089059D" w:rsidRPr="0089059D">
        <w:rPr>
          <w:rFonts w:hint="eastAsia"/>
        </w:rPr>
        <w:t xml:space="preserve"> </w:t>
      </w:r>
      <w:r w:rsidR="0089059D">
        <w:rPr>
          <w:rFonts w:hint="eastAsia"/>
        </w:rPr>
        <w:t>/* mcs of tb2*/</w:t>
      </w:r>
    </w:p>
    <w:p w:rsidR="00866FC2" w:rsidRDefault="00866FC2" w:rsidP="00866FC2">
      <w:r>
        <w:t xml:space="preserve">    uint8_t          rv2;</w:t>
      </w:r>
      <w:r w:rsidR="0089059D" w:rsidRPr="0089059D">
        <w:rPr>
          <w:rFonts w:hint="eastAsia"/>
        </w:rPr>
        <w:t xml:space="preserve"> </w:t>
      </w:r>
      <w:r w:rsidR="0089059D">
        <w:rPr>
          <w:rFonts w:hint="eastAsia"/>
        </w:rPr>
        <w:t xml:space="preserve">/* </w:t>
      </w:r>
      <w:proofErr w:type="gramStart"/>
      <w:r w:rsidR="0089059D">
        <w:rPr>
          <w:rFonts w:hint="eastAsia"/>
        </w:rPr>
        <w:t>rv</w:t>
      </w:r>
      <w:proofErr w:type="gramEnd"/>
      <w:r w:rsidR="0089059D">
        <w:rPr>
          <w:rFonts w:hint="eastAsia"/>
        </w:rPr>
        <w:t xml:space="preserve"> of tb2*/</w:t>
      </w:r>
    </w:p>
    <w:p w:rsidR="00866FC2" w:rsidRPr="00571D89" w:rsidRDefault="00866FC2" w:rsidP="00866FC2">
      <w:pPr>
        <w:rPr>
          <w:lang w:val="fr-FR"/>
        </w:rPr>
      </w:pPr>
      <w:r>
        <w:t xml:space="preserve">    </w:t>
      </w:r>
      <w:r w:rsidRPr="00571D89">
        <w:rPr>
          <w:lang w:val="fr-FR"/>
        </w:rPr>
        <w:t>uint8_t          ndi2;</w:t>
      </w:r>
      <w:r w:rsidR="0089059D" w:rsidRPr="00571D89">
        <w:rPr>
          <w:rFonts w:hint="eastAsia"/>
          <w:lang w:val="fr-FR"/>
        </w:rPr>
        <w:t xml:space="preserve"> /* ndi of tb2*/</w:t>
      </w:r>
    </w:p>
    <w:p w:rsidR="00866FC2" w:rsidRPr="009509CF" w:rsidRDefault="00866FC2" w:rsidP="00866FC2">
      <w:pPr>
        <w:rPr>
          <w:shd w:val="pct15" w:color="auto" w:fill="FFFFFF"/>
          <w:lang w:val="fr-FR"/>
        </w:rPr>
      </w:pPr>
      <w:r w:rsidRPr="00571D89">
        <w:rPr>
          <w:shd w:val="pct15" w:color="auto" w:fill="FFFFFF"/>
          <w:lang w:val="fr-FR"/>
        </w:rPr>
        <w:t xml:space="preserve">    </w:t>
      </w:r>
      <w:r w:rsidRPr="009509CF">
        <w:rPr>
          <w:shd w:val="pct15" w:color="auto" w:fill="FFFFFF"/>
          <w:lang w:val="fr-FR"/>
        </w:rPr>
        <w:t>uint8_t          harqProc;</w:t>
      </w:r>
      <w:r w:rsidR="0089059D" w:rsidRPr="009509CF">
        <w:rPr>
          <w:rFonts w:hint="eastAsia"/>
          <w:shd w:val="pct15" w:color="auto" w:fill="FFFFFF"/>
          <w:lang w:val="fr-FR"/>
        </w:rPr>
        <w:t>/*harq process number*/</w:t>
      </w:r>
    </w:p>
    <w:p w:rsidR="00866FC2" w:rsidRPr="009509CF" w:rsidRDefault="00866FC2" w:rsidP="00866FC2">
      <w:pPr>
        <w:rPr>
          <w:lang w:val="fr-FR"/>
        </w:rPr>
      </w:pPr>
      <w:r w:rsidRPr="009509CF">
        <w:rPr>
          <w:lang w:val="fr-FR"/>
        </w:rPr>
        <w:t xml:space="preserve">    uint8_t          tpmi;</w:t>
      </w:r>
    </w:p>
    <w:p w:rsidR="00866FC2" w:rsidRPr="009509CF" w:rsidRDefault="00866FC2" w:rsidP="00866FC2">
      <w:pPr>
        <w:rPr>
          <w:lang w:val="fr-FR"/>
        </w:rPr>
      </w:pPr>
      <w:r w:rsidRPr="009509CF">
        <w:rPr>
          <w:lang w:val="fr-FR"/>
        </w:rPr>
        <w:t xml:space="preserve">    uint8_t          pmi;</w:t>
      </w:r>
    </w:p>
    <w:p w:rsidR="00866FC2" w:rsidRPr="009509CF" w:rsidRDefault="00866FC2" w:rsidP="00866FC2">
      <w:pPr>
        <w:rPr>
          <w:lang w:val="fr-FR"/>
        </w:rPr>
      </w:pPr>
      <w:r w:rsidRPr="009509CF">
        <w:rPr>
          <w:lang w:val="fr-FR"/>
        </w:rPr>
        <w:t xml:space="preserve">    uint8_t          precoding;</w:t>
      </w:r>
    </w:p>
    <w:p w:rsidR="00866FC2" w:rsidRPr="00116715" w:rsidRDefault="00866FC2" w:rsidP="00866FC2">
      <w:pPr>
        <w:rPr>
          <w:lang w:val="fr-FR"/>
        </w:rPr>
      </w:pPr>
      <w:r w:rsidRPr="00116715">
        <w:rPr>
          <w:lang w:val="fr-FR"/>
        </w:rPr>
        <w:t xml:space="preserve">    uint8_t          tpc;</w:t>
      </w:r>
    </w:p>
    <w:p w:rsidR="00931B6F" w:rsidRPr="00116715" w:rsidRDefault="00866FC2" w:rsidP="00931B6F">
      <w:pPr>
        <w:ind w:firstLine="420"/>
        <w:rPr>
          <w:shd w:val="pct15" w:color="auto" w:fill="FFFFFF"/>
        </w:rPr>
      </w:pPr>
      <w:proofErr w:type="gramStart"/>
      <w:r w:rsidRPr="00116715">
        <w:rPr>
          <w:shd w:val="pct15" w:color="auto" w:fill="FFFFFF"/>
        </w:rPr>
        <w:t>uint8_t</w:t>
      </w:r>
      <w:proofErr w:type="gramEnd"/>
      <w:r w:rsidRPr="00116715">
        <w:rPr>
          <w:shd w:val="pct15" w:color="auto" w:fill="FFFFFF"/>
        </w:rPr>
        <w:t xml:space="preserve">          dlAssign;</w:t>
      </w:r>
      <w:r w:rsidR="00931B6F" w:rsidRPr="00116715">
        <w:rPr>
          <w:rFonts w:hint="eastAsia"/>
          <w:shd w:val="pct15" w:color="auto" w:fill="FFFFFF"/>
        </w:rPr>
        <w:t>/*valid for TDD uplink-downlink configuration 1-6,</w:t>
      </w:r>
    </w:p>
    <w:p w:rsidR="00866FC2" w:rsidRPr="006E7C00" w:rsidRDefault="00931B6F" w:rsidP="00931B6F">
      <w:pPr>
        <w:ind w:firstLine="420"/>
        <w:rPr>
          <w:shd w:val="pct15" w:color="auto" w:fill="FFFFFF"/>
        </w:rPr>
      </w:pPr>
      <w:proofErr w:type="gramStart"/>
      <w:r w:rsidRPr="006E7C00">
        <w:rPr>
          <w:rFonts w:hint="eastAsia"/>
          <w:shd w:val="pct15" w:color="auto" w:fill="FFFFFF"/>
        </w:rPr>
        <w:lastRenderedPageBreak/>
        <w:t>valid</w:t>
      </w:r>
      <w:proofErr w:type="gramEnd"/>
      <w:r w:rsidRPr="006E7C00">
        <w:rPr>
          <w:rFonts w:hint="eastAsia"/>
          <w:shd w:val="pct15" w:color="auto" w:fill="FFFFFF"/>
        </w:rPr>
        <w:t xml:space="preserve"> for dci format:1/1A/1B/1D/2/2A */</w:t>
      </w:r>
    </w:p>
    <w:p w:rsidR="00866FC2" w:rsidRPr="00815482" w:rsidRDefault="00866FC2" w:rsidP="00866FC2">
      <w:r w:rsidRPr="00B947A2">
        <w:rPr>
          <w:color w:val="FF0000"/>
        </w:rPr>
        <w:t xml:space="preserve">    </w:t>
      </w:r>
      <w:r w:rsidRPr="00815482">
        <w:rPr>
          <w:shd w:val="pct15" w:color="auto" w:fill="FFFFFF"/>
        </w:rPr>
        <w:t>L1Ngap_e         ngap : 8;</w:t>
      </w:r>
      <w:r w:rsidR="001A0451" w:rsidRPr="00815482">
        <w:rPr>
          <w:rFonts w:hint="eastAsia"/>
          <w:shd w:val="pct15" w:color="auto" w:fill="FFFFFF"/>
        </w:rPr>
        <w:t>/*</w:t>
      </w:r>
      <w:r w:rsidR="001A0451" w:rsidRPr="00815482">
        <w:rPr>
          <w:rFonts w:hint="eastAsia"/>
          <w:shd w:val="pct15" w:color="auto" w:fill="FFFFFF"/>
        </w:rPr>
        <w:t>指示用于分布式虚拟资源块的</w:t>
      </w:r>
      <w:r w:rsidR="001A0451" w:rsidRPr="00815482">
        <w:rPr>
          <w:rFonts w:hint="eastAsia"/>
          <w:shd w:val="pct15" w:color="auto" w:fill="FFFFFF"/>
        </w:rPr>
        <w:t>gap</w:t>
      </w:r>
      <w:r w:rsidR="001A0451" w:rsidRPr="00815482">
        <w:rPr>
          <w:rFonts w:hint="eastAsia"/>
          <w:shd w:val="pct15" w:color="auto" w:fill="FFFFFF"/>
        </w:rPr>
        <w:t>值</w:t>
      </w:r>
      <w:r w:rsidR="001A0451" w:rsidRPr="00815482">
        <w:rPr>
          <w:rFonts w:hint="eastAsia"/>
          <w:shd w:val="pct15" w:color="auto" w:fill="FFFFFF"/>
        </w:rPr>
        <w:t>, DCI: 1A,1B,1C,1D</w:t>
      </w:r>
      <w:r w:rsidR="001A0451" w:rsidRPr="00815482">
        <w:rPr>
          <w:rFonts w:hint="eastAsia"/>
          <w:shd w:val="pct15" w:color="auto" w:fill="FFFFFF"/>
        </w:rPr>
        <w:t>时有效。若</w:t>
      </w:r>
      <w:r w:rsidR="001A0451" w:rsidRPr="00815482">
        <w:rPr>
          <w:rFonts w:hint="eastAsia"/>
          <w:shd w:val="pct15" w:color="auto" w:fill="FFFFFF"/>
        </w:rPr>
        <w:t>DCI 1A</w:t>
      </w:r>
      <w:r w:rsidR="001A0451" w:rsidRPr="00815482">
        <w:rPr>
          <w:rFonts w:hint="eastAsia"/>
          <w:shd w:val="pct15" w:color="auto" w:fill="FFFFFF"/>
        </w:rPr>
        <w:t>，只有</w:t>
      </w:r>
      <w:r w:rsidR="001A0451" w:rsidRPr="00815482">
        <w:rPr>
          <w:rFonts w:hint="eastAsia"/>
          <w:shd w:val="pct15" w:color="auto" w:fill="FFFFFF"/>
        </w:rPr>
        <w:t xml:space="preserve">CRC scrambled by RARNTI, P-RNTI, </w:t>
      </w:r>
      <w:r w:rsidR="001A0451" w:rsidRPr="00815482">
        <w:rPr>
          <w:rFonts w:hint="eastAsia"/>
          <w:shd w:val="pct15" w:color="auto" w:fill="FFFFFF"/>
        </w:rPr>
        <w:t>或</w:t>
      </w:r>
      <w:r w:rsidR="001A0451" w:rsidRPr="00815482">
        <w:rPr>
          <w:rFonts w:hint="eastAsia"/>
          <w:shd w:val="pct15" w:color="auto" w:fill="FFFFFF"/>
        </w:rPr>
        <w:t>SI-RNTI</w:t>
      </w:r>
      <w:r w:rsidR="001A0451" w:rsidRPr="00815482">
        <w:rPr>
          <w:rFonts w:hint="eastAsia"/>
          <w:shd w:val="pct15" w:color="auto" w:fill="FFFFFF"/>
        </w:rPr>
        <w:t>且下行总资源块大于</w:t>
      </w:r>
      <w:r w:rsidR="001A0451" w:rsidRPr="00815482">
        <w:rPr>
          <w:rFonts w:hint="eastAsia"/>
          <w:shd w:val="pct15" w:color="auto" w:fill="FFFFFF"/>
        </w:rPr>
        <w:t>50</w:t>
      </w:r>
      <w:r w:rsidR="001A0451" w:rsidRPr="00815482">
        <w:rPr>
          <w:rFonts w:hint="eastAsia"/>
          <w:shd w:val="pct15" w:color="auto" w:fill="FFFFFF"/>
        </w:rPr>
        <w:t>有效</w:t>
      </w:r>
      <w:r w:rsidR="001A0451" w:rsidRPr="00815482">
        <w:rPr>
          <w:rFonts w:hint="eastAsia"/>
          <w:shd w:val="pct15" w:color="auto" w:fill="FFFFFF"/>
        </w:rPr>
        <w:t>*/</w:t>
      </w:r>
    </w:p>
    <w:p w:rsidR="00866FC2" w:rsidRPr="001A0451" w:rsidRDefault="00866FC2" w:rsidP="00866FC2">
      <w:pPr>
        <w:rPr>
          <w:shd w:val="pct15" w:color="auto" w:fill="FFFFFF"/>
        </w:rPr>
      </w:pPr>
      <w:r w:rsidRPr="001A0451">
        <w:rPr>
          <w:shd w:val="pct15" w:color="auto" w:fill="FFFFFF"/>
        </w:rPr>
        <w:t xml:space="preserve">    </w:t>
      </w:r>
      <w:proofErr w:type="gramStart"/>
      <w:r w:rsidRPr="001A0451">
        <w:rPr>
          <w:shd w:val="pct15" w:color="auto" w:fill="FFFFFF"/>
        </w:rPr>
        <w:t>uint8_t</w:t>
      </w:r>
      <w:proofErr w:type="gramEnd"/>
      <w:r w:rsidRPr="001A0451">
        <w:rPr>
          <w:shd w:val="pct15" w:color="auto" w:fill="FFFFFF"/>
        </w:rPr>
        <w:t xml:space="preserve">          tbsInd;</w:t>
      </w:r>
      <w:r w:rsidR="00C35E9D" w:rsidRPr="001A0451">
        <w:rPr>
          <w:rFonts w:hint="eastAsia"/>
          <w:shd w:val="pct15" w:color="auto" w:fill="FFFFFF"/>
        </w:rPr>
        <w:t>/*transport block size index,</w:t>
      </w:r>
      <w:r w:rsidR="007C57D5" w:rsidRPr="001A0451">
        <w:rPr>
          <w:rFonts w:hint="eastAsia"/>
          <w:shd w:val="pct15" w:color="auto" w:fill="FFFFFF"/>
        </w:rPr>
        <w:t xml:space="preserve"> </w:t>
      </w:r>
      <w:r w:rsidR="00C35E9D" w:rsidRPr="001A0451">
        <w:rPr>
          <w:rFonts w:hint="eastAsia"/>
          <w:shd w:val="pct15" w:color="auto" w:fill="FFFFFF"/>
        </w:rPr>
        <w:t>valid for dci format 1C, value:0-31*/</w:t>
      </w:r>
    </w:p>
    <w:p w:rsidR="00866FC2" w:rsidRDefault="00866FC2" w:rsidP="00815482">
      <w:pPr>
        <w:tabs>
          <w:tab w:val="center" w:pos="4535"/>
        </w:tabs>
      </w:pPr>
      <w:r>
        <w:t xml:space="preserve">    </w:t>
      </w:r>
      <w:proofErr w:type="gramStart"/>
      <w:r>
        <w:t>uint8_t</w:t>
      </w:r>
      <w:proofErr w:type="gramEnd"/>
      <w:r>
        <w:t xml:space="preserve">          dlPowOsFlag;</w:t>
      </w:r>
      <w:r w:rsidR="00815482">
        <w:tab/>
      </w:r>
    </w:p>
    <w:p w:rsidR="00866FC2" w:rsidRPr="006E7C00" w:rsidRDefault="00866FC2" w:rsidP="00866FC2">
      <w:pPr>
        <w:rPr>
          <w:shd w:val="pct15" w:color="auto" w:fill="FFFFFF"/>
        </w:rPr>
      </w:pPr>
      <w:r w:rsidRPr="006E7C00">
        <w:rPr>
          <w:shd w:val="pct15" w:color="auto" w:fill="FFFFFF"/>
        </w:rPr>
        <w:t xml:space="preserve">    </w:t>
      </w:r>
      <w:proofErr w:type="gramStart"/>
      <w:r w:rsidRPr="006E7C00">
        <w:rPr>
          <w:shd w:val="pct15" w:color="auto" w:fill="FFFFFF"/>
        </w:rPr>
        <w:t>uint8_t</w:t>
      </w:r>
      <w:proofErr w:type="gramEnd"/>
      <w:r w:rsidRPr="006E7C00">
        <w:rPr>
          <w:shd w:val="pct15" w:color="auto" w:fill="FFFFFF"/>
        </w:rPr>
        <w:t xml:space="preserve">          prachFlag;</w:t>
      </w:r>
      <w:r w:rsidR="008B134F" w:rsidRPr="006E7C00">
        <w:rPr>
          <w:rFonts w:hint="eastAsia"/>
          <w:shd w:val="pct15" w:color="auto" w:fill="FFFFFF"/>
        </w:rPr>
        <w:t>/*indicates that prach procedure is initialed, valid for dci format 1A,</w:t>
      </w:r>
      <w:r w:rsidR="008B134F">
        <w:rPr>
          <w:rFonts w:hint="eastAsia"/>
        </w:rPr>
        <w:t xml:space="preserve"> </w:t>
      </w:r>
      <w:r w:rsidR="008B134F" w:rsidRPr="006E7C00">
        <w:rPr>
          <w:rFonts w:hint="eastAsia"/>
          <w:shd w:val="pct15" w:color="auto" w:fill="FFFFFF"/>
        </w:rPr>
        <w:t>0=false;1=true.*/</w:t>
      </w:r>
    </w:p>
    <w:p w:rsidR="00866FC2" w:rsidRPr="006E7C00" w:rsidRDefault="00866FC2" w:rsidP="00866FC2">
      <w:pPr>
        <w:rPr>
          <w:shd w:val="pct15" w:color="auto" w:fill="FFFFFF"/>
        </w:rPr>
      </w:pPr>
      <w:r w:rsidRPr="006E7C00">
        <w:rPr>
          <w:shd w:val="pct15" w:color="auto" w:fill="FFFFFF"/>
        </w:rPr>
        <w:t xml:space="preserve">    </w:t>
      </w:r>
      <w:proofErr w:type="gramStart"/>
      <w:r w:rsidRPr="006E7C00">
        <w:rPr>
          <w:shd w:val="pct15" w:color="auto" w:fill="FFFFFF"/>
        </w:rPr>
        <w:t>uint8_t</w:t>
      </w:r>
      <w:proofErr w:type="gramEnd"/>
      <w:r w:rsidRPr="006E7C00">
        <w:rPr>
          <w:shd w:val="pct15" w:color="auto" w:fill="FFFFFF"/>
        </w:rPr>
        <w:t xml:space="preserve">          preambleInd;</w:t>
      </w:r>
      <w:r w:rsidR="00F45735" w:rsidRPr="006E7C00">
        <w:rPr>
          <w:rFonts w:hint="eastAsia"/>
          <w:shd w:val="pct15" w:color="auto" w:fill="FFFFFF"/>
        </w:rPr>
        <w:t>/*preamble index to be used on the PRACH, valid for dci format 1A, value:0-63*/</w:t>
      </w:r>
    </w:p>
    <w:p w:rsidR="00091A68" w:rsidRPr="006E7C00" w:rsidRDefault="00866FC2" w:rsidP="00091A68">
      <w:pPr>
        <w:rPr>
          <w:shd w:val="pct15" w:color="auto" w:fill="FFFFFF"/>
        </w:rPr>
      </w:pPr>
      <w:r w:rsidRPr="006E7C00">
        <w:rPr>
          <w:shd w:val="pct15" w:color="auto" w:fill="FFFFFF"/>
        </w:rPr>
        <w:t xml:space="preserve">    </w:t>
      </w:r>
      <w:proofErr w:type="gramStart"/>
      <w:r w:rsidRPr="006E7C00">
        <w:rPr>
          <w:shd w:val="pct15" w:color="auto" w:fill="FFFFFF"/>
        </w:rPr>
        <w:t>uint8_t</w:t>
      </w:r>
      <w:proofErr w:type="gramEnd"/>
      <w:r w:rsidRPr="006E7C00">
        <w:rPr>
          <w:shd w:val="pct15" w:color="auto" w:fill="FFFFFF"/>
        </w:rPr>
        <w:t xml:space="preserve">          prachMaskInd;</w:t>
      </w:r>
      <w:r w:rsidR="00091A68" w:rsidRPr="006E7C00">
        <w:rPr>
          <w:rFonts w:hint="eastAsia"/>
          <w:shd w:val="pct15" w:color="auto" w:fill="FFFFFF"/>
        </w:rPr>
        <w:t xml:space="preserve"> /*mask index to be used on the PRACH, valid for dci format 1A, value:0-</w:t>
      </w:r>
      <w:r w:rsidR="00932EF1" w:rsidRPr="006E7C00">
        <w:rPr>
          <w:rFonts w:hint="eastAsia"/>
          <w:shd w:val="pct15" w:color="auto" w:fill="FFFFFF"/>
        </w:rPr>
        <w:t>15</w:t>
      </w:r>
      <w:r w:rsidR="00091A68" w:rsidRPr="006E7C00">
        <w:rPr>
          <w:rFonts w:hint="eastAsia"/>
          <w:shd w:val="pct15" w:color="auto" w:fill="FFFFFF"/>
        </w:rPr>
        <w:t>*/</w:t>
      </w:r>
    </w:p>
    <w:p w:rsidR="00866FC2" w:rsidRPr="00091A68" w:rsidRDefault="00866FC2" w:rsidP="00866FC2"/>
    <w:p w:rsidR="00866FC2" w:rsidRPr="006E7C00" w:rsidRDefault="00866FC2" w:rsidP="00866FC2">
      <w:pPr>
        <w:rPr>
          <w:shd w:val="pct15" w:color="auto" w:fill="FFFFFF"/>
        </w:rPr>
      </w:pPr>
      <w:r w:rsidRPr="006E7C00">
        <w:rPr>
          <w:shd w:val="pct15" w:color="auto" w:fill="FFFFFF"/>
        </w:rPr>
        <w:t xml:space="preserve">    L1Scrambling_e   </w:t>
      </w:r>
      <w:proofErr w:type="gramStart"/>
      <w:r w:rsidRPr="006E7C00">
        <w:rPr>
          <w:shd w:val="pct15" w:color="auto" w:fill="FFFFFF"/>
        </w:rPr>
        <w:t>scrambleType :</w:t>
      </w:r>
      <w:proofErr w:type="gramEnd"/>
      <w:r w:rsidRPr="006E7C00">
        <w:rPr>
          <w:shd w:val="pct15" w:color="auto" w:fill="FFFFFF"/>
        </w:rPr>
        <w:t xml:space="preserve"> 8;</w:t>
      </w:r>
      <w:r w:rsidR="00932EF1" w:rsidRPr="006E7C00">
        <w:rPr>
          <w:rFonts w:hint="eastAsia"/>
          <w:shd w:val="pct15" w:color="auto" w:fill="FFFFFF"/>
        </w:rPr>
        <w:t xml:space="preserve">/*valid for dci format 1A.for Random Access Procedure initialed by PDCCH order, this field will be 1(C-RNTI) and the Allocate PRACH flag </w:t>
      </w:r>
      <w:r w:rsidR="00665D12" w:rsidRPr="006E7C00">
        <w:rPr>
          <w:rFonts w:hint="eastAsia"/>
          <w:shd w:val="pct15" w:color="auto" w:fill="FFFFFF"/>
        </w:rPr>
        <w:t>(</w:t>
      </w:r>
      <w:r w:rsidR="00665D12" w:rsidRPr="006E7C00">
        <w:rPr>
          <w:shd w:val="pct15" w:color="auto" w:fill="FFFFFF"/>
        </w:rPr>
        <w:t>prachFlag</w:t>
      </w:r>
      <w:r w:rsidR="00665D12" w:rsidRPr="006E7C00">
        <w:rPr>
          <w:rFonts w:hint="eastAsia"/>
          <w:shd w:val="pct15" w:color="auto" w:fill="FFFFFF"/>
        </w:rPr>
        <w:t>)</w:t>
      </w:r>
      <w:r w:rsidR="00932EF1" w:rsidRPr="006E7C00">
        <w:rPr>
          <w:rFonts w:hint="eastAsia"/>
          <w:shd w:val="pct15" w:color="auto" w:fill="FFFFFF"/>
        </w:rPr>
        <w:t>will be TRUE*/</w:t>
      </w:r>
    </w:p>
    <w:p w:rsidR="00866FC2" w:rsidRDefault="00866FC2" w:rsidP="00866FC2">
      <w:r>
        <w:t xml:space="preserve">  };</w:t>
      </w:r>
    </w:p>
    <w:p w:rsidR="00866FC2" w:rsidRDefault="00866FC2" w:rsidP="00866FC2">
      <w:r>
        <w:t>} L1DlDciPdu_t;</w:t>
      </w:r>
    </w:p>
    <w:p w:rsidR="00866FC2" w:rsidRDefault="00866FC2" w:rsidP="00866FC2"/>
    <w:p w:rsidR="001C0078" w:rsidRDefault="001C0078" w:rsidP="001C0078">
      <w:r>
        <w:t>/*! \brief Downlink DCI formats</w:t>
      </w:r>
    </w:p>
    <w:p w:rsidR="001C0078" w:rsidRDefault="001C0078" w:rsidP="001C0078">
      <w:r>
        <w:t xml:space="preserve"> </w:t>
      </w:r>
      <w:proofErr w:type="gramStart"/>
      <w:r>
        <w:t>*  \</w:t>
      </w:r>
      <w:proofErr w:type="gramEnd"/>
      <w:r>
        <w:t>ingroup DLDCIPDU           */</w:t>
      </w:r>
    </w:p>
    <w:p w:rsidR="001C0078" w:rsidRDefault="001C0078" w:rsidP="001C0078">
      <w:proofErr w:type="gramStart"/>
      <w:r>
        <w:t>typedef</w:t>
      </w:r>
      <w:proofErr w:type="gramEnd"/>
      <w:r>
        <w:t xml:space="preserve"> enum</w:t>
      </w:r>
    </w:p>
    <w:p w:rsidR="001C0078" w:rsidRDefault="001C0078" w:rsidP="001C0078">
      <w:r>
        <w:t>{</w:t>
      </w:r>
    </w:p>
    <w:p w:rsidR="001C0078" w:rsidRDefault="001C0078" w:rsidP="001C0078">
      <w:r>
        <w:t xml:space="preserve">  L1DlDciFmt1   = 0x00,</w:t>
      </w:r>
    </w:p>
    <w:p w:rsidR="001C0078" w:rsidRDefault="001C0078" w:rsidP="001C0078">
      <w:r>
        <w:t xml:space="preserve">  </w:t>
      </w:r>
      <w:proofErr w:type="gramStart"/>
      <w:r>
        <w:t>L1DlDciFmt1A  =</w:t>
      </w:r>
      <w:proofErr w:type="gramEnd"/>
      <w:r>
        <w:t xml:space="preserve"> 0x01,</w:t>
      </w:r>
    </w:p>
    <w:p w:rsidR="001C0078" w:rsidRDefault="001C0078" w:rsidP="001C0078">
      <w:r>
        <w:t xml:space="preserve">  </w:t>
      </w:r>
      <w:proofErr w:type="gramStart"/>
      <w:r>
        <w:t>L1DlDciFmt1B  =</w:t>
      </w:r>
      <w:proofErr w:type="gramEnd"/>
      <w:r>
        <w:t xml:space="preserve"> 0x02,</w:t>
      </w:r>
    </w:p>
    <w:p w:rsidR="001C0078" w:rsidRDefault="001C0078" w:rsidP="001C0078">
      <w:r>
        <w:t xml:space="preserve">  </w:t>
      </w:r>
      <w:proofErr w:type="gramStart"/>
      <w:r>
        <w:t>L1DlDciFmt1C  =</w:t>
      </w:r>
      <w:proofErr w:type="gramEnd"/>
      <w:r>
        <w:t xml:space="preserve"> 0x03,</w:t>
      </w:r>
    </w:p>
    <w:p w:rsidR="001C0078" w:rsidRDefault="001C0078" w:rsidP="001C0078">
      <w:r>
        <w:t xml:space="preserve">  </w:t>
      </w:r>
      <w:proofErr w:type="gramStart"/>
      <w:r>
        <w:t>L1DlDciFmt1D  =</w:t>
      </w:r>
      <w:proofErr w:type="gramEnd"/>
      <w:r>
        <w:t xml:space="preserve"> 0x04,</w:t>
      </w:r>
    </w:p>
    <w:p w:rsidR="001C0078" w:rsidRDefault="001C0078" w:rsidP="001C0078">
      <w:r>
        <w:t xml:space="preserve">  L1DlDciFmt2   = 0x05,</w:t>
      </w:r>
    </w:p>
    <w:p w:rsidR="001C0078" w:rsidRDefault="001C0078" w:rsidP="001C0078">
      <w:r>
        <w:t xml:space="preserve">  </w:t>
      </w:r>
      <w:proofErr w:type="gramStart"/>
      <w:r>
        <w:t>L1DlDciFmt2A  =</w:t>
      </w:r>
      <w:proofErr w:type="gramEnd"/>
      <w:r>
        <w:t xml:space="preserve"> 0x06,</w:t>
      </w:r>
    </w:p>
    <w:p w:rsidR="00866FC2" w:rsidRDefault="001C0078" w:rsidP="001C0078">
      <w:r>
        <w:t>} L1DlDciFmt_e;</w:t>
      </w:r>
    </w:p>
    <w:p w:rsidR="00866FC2" w:rsidRDefault="00866FC2" w:rsidP="00866FC2"/>
    <w:p w:rsidR="00FA53DA" w:rsidRDefault="00FA53DA" w:rsidP="00FA53DA">
      <w:r>
        <w:t>/*! \brief DL Resource allocation type</w:t>
      </w:r>
    </w:p>
    <w:p w:rsidR="00FA53DA" w:rsidRDefault="00FA53DA" w:rsidP="00FA53DA">
      <w:r>
        <w:t xml:space="preserve"> </w:t>
      </w:r>
      <w:proofErr w:type="gramStart"/>
      <w:r>
        <w:t>*  \</w:t>
      </w:r>
      <w:proofErr w:type="gramEnd"/>
      <w:r>
        <w:t>ingroup DLCONFIG */</w:t>
      </w:r>
    </w:p>
    <w:p w:rsidR="00FA53DA" w:rsidRDefault="00FA53DA" w:rsidP="00FA53DA">
      <w:proofErr w:type="gramStart"/>
      <w:r>
        <w:t>typedef</w:t>
      </w:r>
      <w:proofErr w:type="gramEnd"/>
      <w:r>
        <w:t xml:space="preserve"> enum</w:t>
      </w:r>
    </w:p>
    <w:p w:rsidR="00FA53DA" w:rsidRDefault="00FA53DA" w:rsidP="00FA53DA">
      <w:r>
        <w:t>{</w:t>
      </w:r>
    </w:p>
    <w:p w:rsidR="00FA53DA" w:rsidRDefault="00FA53DA" w:rsidP="00FA53DA">
      <w:r>
        <w:t xml:space="preserve">  Type0     = 0x00,</w:t>
      </w:r>
    </w:p>
    <w:p w:rsidR="00FA53DA" w:rsidRDefault="00FA53DA" w:rsidP="00FA53DA">
      <w:r>
        <w:t xml:space="preserve">  Type1     = 0x01,</w:t>
      </w:r>
    </w:p>
    <w:p w:rsidR="00FA53DA" w:rsidRDefault="00FA53DA" w:rsidP="00FA53DA">
      <w:r>
        <w:t xml:space="preserve">  Type2     = 0x02,</w:t>
      </w:r>
    </w:p>
    <w:p w:rsidR="00FA53DA" w:rsidRDefault="00FA53DA" w:rsidP="00FA53DA">
      <w:r>
        <w:t xml:space="preserve">  Type2_</w:t>
      </w:r>
      <w:proofErr w:type="gramStart"/>
      <w:r>
        <w:t>1C  =</w:t>
      </w:r>
      <w:proofErr w:type="gramEnd"/>
      <w:r>
        <w:t xml:space="preserve"> 0x03,</w:t>
      </w:r>
    </w:p>
    <w:p w:rsidR="00866FC2" w:rsidRDefault="00FA53DA" w:rsidP="00FA53DA">
      <w:r>
        <w:t>} L1DlResAllocType_e;</w:t>
      </w:r>
    </w:p>
    <w:p w:rsidR="00FA53DA" w:rsidRDefault="00FA53DA" w:rsidP="00FA53DA"/>
    <w:p w:rsidR="0044621B" w:rsidRDefault="0044621B" w:rsidP="0044621B">
      <w:r>
        <w:t>/*! \brief DL Virtual Resource block assignment flag</w:t>
      </w:r>
    </w:p>
    <w:p w:rsidR="0044621B" w:rsidRDefault="0044621B" w:rsidP="0044621B">
      <w:r>
        <w:t xml:space="preserve"> </w:t>
      </w:r>
      <w:proofErr w:type="gramStart"/>
      <w:r>
        <w:t>*  \</w:t>
      </w:r>
      <w:proofErr w:type="gramEnd"/>
      <w:r>
        <w:t>ingroup DLCONFIG */</w:t>
      </w:r>
    </w:p>
    <w:p w:rsidR="0044621B" w:rsidRDefault="0044621B" w:rsidP="0044621B">
      <w:proofErr w:type="gramStart"/>
      <w:r>
        <w:t>typedef</w:t>
      </w:r>
      <w:proofErr w:type="gramEnd"/>
      <w:r>
        <w:t xml:space="preserve"> enum</w:t>
      </w:r>
    </w:p>
    <w:p w:rsidR="0044621B" w:rsidRDefault="0044621B" w:rsidP="0044621B">
      <w:r>
        <w:t>{</w:t>
      </w:r>
    </w:p>
    <w:p w:rsidR="0044621B" w:rsidRDefault="0044621B" w:rsidP="0044621B">
      <w:r>
        <w:lastRenderedPageBreak/>
        <w:t xml:space="preserve">  Local     = 0x00,</w:t>
      </w:r>
    </w:p>
    <w:p w:rsidR="0044621B" w:rsidRDefault="0044621B" w:rsidP="0044621B">
      <w:r>
        <w:t xml:space="preserve">  Dist      = 0x01,</w:t>
      </w:r>
    </w:p>
    <w:p w:rsidR="00FA53DA" w:rsidRDefault="0044621B" w:rsidP="0044621B">
      <w:r>
        <w:t>} L1DlVrbFlag_e;</w:t>
      </w:r>
    </w:p>
    <w:p w:rsidR="00AF220B" w:rsidRDefault="00AF220B" w:rsidP="0044621B"/>
    <w:p w:rsidR="00066CF7" w:rsidRDefault="00066CF7" w:rsidP="00066CF7">
      <w:r>
        <w:t>/*! \brief NGAP values</w:t>
      </w:r>
    </w:p>
    <w:p w:rsidR="00066CF7" w:rsidRDefault="00066CF7" w:rsidP="00066CF7">
      <w:r>
        <w:t xml:space="preserve"> </w:t>
      </w:r>
      <w:proofErr w:type="gramStart"/>
      <w:r>
        <w:t>*  \</w:t>
      </w:r>
      <w:proofErr w:type="gramEnd"/>
      <w:r>
        <w:t>ingroup DLDCIPDU           */</w:t>
      </w:r>
    </w:p>
    <w:p w:rsidR="00066CF7" w:rsidRDefault="00066CF7" w:rsidP="00066CF7">
      <w:proofErr w:type="gramStart"/>
      <w:r>
        <w:t>typedef</w:t>
      </w:r>
      <w:proofErr w:type="gramEnd"/>
      <w:r>
        <w:t xml:space="preserve"> enum</w:t>
      </w:r>
    </w:p>
    <w:p w:rsidR="00066CF7" w:rsidRDefault="00066CF7" w:rsidP="00066CF7">
      <w:r>
        <w:t>{</w:t>
      </w:r>
    </w:p>
    <w:p w:rsidR="00066CF7" w:rsidRDefault="00066CF7" w:rsidP="00066CF7">
      <w:r>
        <w:t xml:space="preserve">  L1Ngap1       = 0x00,</w:t>
      </w:r>
    </w:p>
    <w:p w:rsidR="00066CF7" w:rsidRDefault="00066CF7" w:rsidP="00066CF7">
      <w:r>
        <w:t xml:space="preserve">  L1Ngap2       = 0x01,</w:t>
      </w:r>
    </w:p>
    <w:p w:rsidR="00066CF7" w:rsidRDefault="00066CF7" w:rsidP="00066CF7">
      <w:r>
        <w:t>} L1Ngap_e;</w:t>
      </w:r>
    </w:p>
    <w:p w:rsidR="00066CF7" w:rsidRDefault="00066CF7" w:rsidP="00066CF7"/>
    <w:p w:rsidR="00066CF7" w:rsidRDefault="00066CF7" w:rsidP="00066CF7">
      <w:r>
        <w:t>/*! \brief Scrambling types</w:t>
      </w:r>
    </w:p>
    <w:p w:rsidR="00066CF7" w:rsidRDefault="00066CF7" w:rsidP="00066CF7">
      <w:r>
        <w:t xml:space="preserve"> </w:t>
      </w:r>
      <w:proofErr w:type="gramStart"/>
      <w:r>
        <w:t>*  \</w:t>
      </w:r>
      <w:proofErr w:type="gramEnd"/>
      <w:r>
        <w:t>ingroup DLDCIPDU           */</w:t>
      </w:r>
    </w:p>
    <w:p w:rsidR="00066CF7" w:rsidRDefault="00066CF7" w:rsidP="00066CF7">
      <w:proofErr w:type="gramStart"/>
      <w:r>
        <w:t>typedef</w:t>
      </w:r>
      <w:proofErr w:type="gramEnd"/>
      <w:r>
        <w:t xml:space="preserve"> enum</w:t>
      </w:r>
    </w:p>
    <w:p w:rsidR="00066CF7" w:rsidRDefault="00066CF7" w:rsidP="00066CF7">
      <w:r>
        <w:t>{</w:t>
      </w:r>
    </w:p>
    <w:p w:rsidR="00066CF7" w:rsidRPr="00B947A2" w:rsidRDefault="00066CF7" w:rsidP="00066CF7">
      <w:pPr>
        <w:rPr>
          <w:lang w:val="fr-FR"/>
        </w:rPr>
      </w:pPr>
      <w:r>
        <w:t xml:space="preserve">  </w:t>
      </w:r>
      <w:r w:rsidRPr="00B947A2">
        <w:rPr>
          <w:lang w:val="fr-FR"/>
        </w:rPr>
        <w:t>L1C_RNTI       = 0x01,</w:t>
      </w:r>
    </w:p>
    <w:p w:rsidR="00066CF7" w:rsidRPr="00B947A2" w:rsidRDefault="00066CF7" w:rsidP="00066CF7">
      <w:pPr>
        <w:rPr>
          <w:lang w:val="fr-FR"/>
        </w:rPr>
      </w:pPr>
      <w:r w:rsidRPr="00B947A2">
        <w:rPr>
          <w:lang w:val="fr-FR"/>
        </w:rPr>
        <w:t xml:space="preserve">  L1RA_P_SI_RNTI = 0x02,</w:t>
      </w:r>
    </w:p>
    <w:p w:rsidR="00AF220B" w:rsidRDefault="00066CF7" w:rsidP="00066CF7">
      <w:r>
        <w:t>} L1Scrambling_e;</w:t>
      </w:r>
    </w:p>
    <w:p w:rsidR="00066CF7" w:rsidRDefault="00066CF7" w:rsidP="00066CF7"/>
    <w:p w:rsidR="00A45C15" w:rsidRDefault="00A45C15" w:rsidP="00A45C15">
      <w:pPr>
        <w:pStyle w:val="af"/>
        <w:numPr>
          <w:ilvl w:val="0"/>
          <w:numId w:val="26"/>
        </w:numPr>
        <w:ind w:firstLineChars="0"/>
      </w:pPr>
      <w:r>
        <w:rPr>
          <w:rFonts w:hint="eastAsia"/>
        </w:rPr>
        <w:t>下面为下行数据发送时</w:t>
      </w:r>
      <w:r>
        <w:rPr>
          <w:rFonts w:hint="eastAsia"/>
        </w:rPr>
        <w:t>pico</w:t>
      </w:r>
      <w:r>
        <w:rPr>
          <w:rFonts w:hint="eastAsia"/>
        </w:rPr>
        <w:t>物理层所需要的</w:t>
      </w:r>
      <w:r>
        <w:rPr>
          <w:rFonts w:hint="eastAsia"/>
        </w:rPr>
        <w:t>DLSCH pdu</w:t>
      </w:r>
      <w:r>
        <w:rPr>
          <w:rFonts w:hint="eastAsia"/>
        </w:rPr>
        <w:t>数据。</w:t>
      </w:r>
    </w:p>
    <w:p w:rsidR="00A646AC" w:rsidRPr="00B947A2" w:rsidRDefault="00A646AC" w:rsidP="00A646AC">
      <w:pPr>
        <w:rPr>
          <w:lang w:val="fr-FR"/>
        </w:rPr>
      </w:pPr>
      <w:r w:rsidRPr="00B947A2">
        <w:rPr>
          <w:lang w:val="fr-FR"/>
        </w:rPr>
        <w:t>/**********************/</w:t>
      </w:r>
    </w:p>
    <w:p w:rsidR="00A646AC" w:rsidRPr="00B947A2" w:rsidRDefault="00A646AC" w:rsidP="00A646AC">
      <w:pPr>
        <w:rPr>
          <w:lang w:val="fr-FR"/>
        </w:rPr>
      </w:pPr>
      <w:r w:rsidRPr="00B947A2">
        <w:rPr>
          <w:lang w:val="fr-FR"/>
        </w:rPr>
        <w:t>/*! \ingroup DLSCHPDU */</w:t>
      </w:r>
    </w:p>
    <w:p w:rsidR="00A646AC" w:rsidRPr="00B947A2" w:rsidRDefault="00A646AC" w:rsidP="00A646AC">
      <w:pPr>
        <w:rPr>
          <w:lang w:val="fr-FR"/>
        </w:rPr>
      </w:pPr>
      <w:r w:rsidRPr="00B947A2">
        <w:rPr>
          <w:lang w:val="fr-FR"/>
        </w:rPr>
        <w:t>#define L1DLSCHPDU_T 6</w:t>
      </w:r>
    </w:p>
    <w:p w:rsidR="00A646AC" w:rsidRDefault="00A646AC" w:rsidP="00A646AC">
      <w:r>
        <w:t>/*! \brief DL SCH PDU message structure</w:t>
      </w:r>
    </w:p>
    <w:p w:rsidR="00A646AC" w:rsidRDefault="00A646AC" w:rsidP="00A646AC">
      <w:r>
        <w:t xml:space="preserve"> </w:t>
      </w:r>
      <w:proofErr w:type="gramStart"/>
      <w:r>
        <w:t>*  \</w:t>
      </w:r>
      <w:proofErr w:type="gramEnd"/>
      <w:r>
        <w:t>ingroup DLSCHPDU */</w:t>
      </w:r>
    </w:p>
    <w:p w:rsidR="00A646AC" w:rsidRDefault="00A646AC" w:rsidP="00A646AC">
      <w:proofErr w:type="gramStart"/>
      <w:r>
        <w:t>typedef</w:t>
      </w:r>
      <w:proofErr w:type="gramEnd"/>
      <w:r>
        <w:t xml:space="preserve"> union</w:t>
      </w:r>
    </w:p>
    <w:p w:rsidR="00A646AC" w:rsidRDefault="00A646AC" w:rsidP="00A646AC">
      <w:r>
        <w:t>{</w:t>
      </w:r>
    </w:p>
    <w:p w:rsidR="00A646AC" w:rsidRPr="009509CF" w:rsidRDefault="00A646AC" w:rsidP="00A646AC">
      <w:pPr>
        <w:rPr>
          <w:lang w:val="fr-FR"/>
        </w:rPr>
      </w:pPr>
      <w:r>
        <w:t xml:space="preserve">  </w:t>
      </w:r>
      <w:r w:rsidRPr="009509CF">
        <w:rPr>
          <w:lang w:val="fr-FR"/>
        </w:rPr>
        <w:t>uint32_t raw[L1DLSCHPDU_T];</w:t>
      </w:r>
    </w:p>
    <w:p w:rsidR="00A646AC" w:rsidRPr="00571D89" w:rsidRDefault="00A646AC" w:rsidP="00A646AC">
      <w:pPr>
        <w:rPr>
          <w:lang w:val="fr-FR"/>
        </w:rPr>
      </w:pPr>
      <w:r w:rsidRPr="009509CF">
        <w:rPr>
          <w:lang w:val="fr-FR"/>
        </w:rPr>
        <w:t xml:space="preserve">  </w:t>
      </w:r>
      <w:r w:rsidRPr="00571D89">
        <w:rPr>
          <w:lang w:val="fr-FR"/>
        </w:rPr>
        <w:t>struct</w:t>
      </w:r>
    </w:p>
    <w:p w:rsidR="00A646AC" w:rsidRPr="00571D89" w:rsidRDefault="00A646AC" w:rsidP="00A646AC">
      <w:pPr>
        <w:rPr>
          <w:lang w:val="fr-FR"/>
        </w:rPr>
      </w:pPr>
      <w:r w:rsidRPr="00571D89">
        <w:rPr>
          <w:lang w:val="fr-FR"/>
        </w:rPr>
        <w:t xml:space="preserve">  {</w:t>
      </w:r>
    </w:p>
    <w:p w:rsidR="00A646AC" w:rsidRPr="009509CF" w:rsidRDefault="00A646AC" w:rsidP="00A646AC">
      <w:pPr>
        <w:rPr>
          <w:lang w:val="fr-FR"/>
        </w:rPr>
      </w:pPr>
      <w:r w:rsidRPr="00571D89">
        <w:rPr>
          <w:lang w:val="fr-FR"/>
        </w:rPr>
        <w:t xml:space="preserve">    </w:t>
      </w:r>
      <w:r w:rsidRPr="009509CF">
        <w:rPr>
          <w:lang w:val="fr-FR"/>
        </w:rPr>
        <w:t>uint16_t          len;</w:t>
      </w:r>
      <w:r w:rsidR="003327E4" w:rsidRPr="009509CF">
        <w:rPr>
          <w:rFonts w:hint="eastAsia"/>
          <w:lang w:val="fr-FR"/>
        </w:rPr>
        <w:t>/*mac pdu length*/</w:t>
      </w:r>
    </w:p>
    <w:p w:rsidR="00A646AC" w:rsidRPr="009509CF" w:rsidRDefault="00A646AC" w:rsidP="00A646AC">
      <w:pPr>
        <w:rPr>
          <w:lang w:val="fr-FR"/>
        </w:rPr>
      </w:pPr>
      <w:r w:rsidRPr="009509CF">
        <w:rPr>
          <w:lang w:val="fr-FR"/>
        </w:rPr>
        <w:t xml:space="preserve">    uint16_t          pduInd;</w:t>
      </w:r>
    </w:p>
    <w:p w:rsidR="00A646AC" w:rsidRPr="009509CF" w:rsidRDefault="00A646AC" w:rsidP="00A646AC">
      <w:pPr>
        <w:rPr>
          <w:shd w:val="pct15" w:color="auto" w:fill="FFFFFF"/>
          <w:lang w:val="fr-FR"/>
        </w:rPr>
      </w:pPr>
      <w:r w:rsidRPr="009509CF">
        <w:rPr>
          <w:shd w:val="pct15" w:color="auto" w:fill="FFFFFF"/>
          <w:lang w:val="fr-FR"/>
        </w:rPr>
        <w:t xml:space="preserve">    uint16_t          rnti;</w:t>
      </w:r>
    </w:p>
    <w:p w:rsidR="00A646AC" w:rsidRPr="009509CF" w:rsidRDefault="00A646AC" w:rsidP="00A646AC">
      <w:pPr>
        <w:rPr>
          <w:shd w:val="pct15" w:color="auto" w:fill="FFFFFF"/>
          <w:lang w:val="fr-FR"/>
        </w:rPr>
      </w:pPr>
      <w:r w:rsidRPr="009509CF">
        <w:rPr>
          <w:shd w:val="pct15" w:color="auto" w:fill="FFFFFF"/>
          <w:lang w:val="fr-FR"/>
        </w:rPr>
        <w:t xml:space="preserve">    L1DlResAllocType_e   resAllocType : 8;</w:t>
      </w:r>
      <w:r w:rsidR="002C46AB" w:rsidRPr="009509CF">
        <w:rPr>
          <w:rFonts w:hint="eastAsia"/>
          <w:shd w:val="pct15" w:color="auto" w:fill="FFFFFF"/>
          <w:lang w:val="fr-FR"/>
        </w:rPr>
        <w:t>/*resource allocate type*/</w:t>
      </w:r>
    </w:p>
    <w:p w:rsidR="00A646AC" w:rsidRPr="009509CF" w:rsidRDefault="00A646AC" w:rsidP="00A646AC">
      <w:pPr>
        <w:rPr>
          <w:shd w:val="pct15" w:color="auto" w:fill="FFFFFF"/>
          <w:lang w:val="fr-FR"/>
        </w:rPr>
      </w:pPr>
      <w:r w:rsidRPr="009509CF">
        <w:rPr>
          <w:shd w:val="pct15" w:color="auto" w:fill="FFFFFF"/>
          <w:lang w:val="fr-FR"/>
        </w:rPr>
        <w:t xml:space="preserve">    L1DlVrbFlag_e     vrbFlag : 8;</w:t>
      </w:r>
      <w:r w:rsidR="002C46AB" w:rsidRPr="009509CF">
        <w:rPr>
          <w:rFonts w:hint="eastAsia"/>
          <w:shd w:val="pct15" w:color="auto" w:fill="FFFFFF"/>
          <w:lang w:val="fr-FR"/>
        </w:rPr>
        <w:t>/*virtual resource block assignment flag*/</w:t>
      </w:r>
    </w:p>
    <w:p w:rsidR="00A646AC" w:rsidRPr="009509CF" w:rsidRDefault="00A646AC" w:rsidP="00A646AC">
      <w:pPr>
        <w:rPr>
          <w:shd w:val="pct15" w:color="auto" w:fill="FFFFFF"/>
          <w:lang w:val="fr-FR"/>
        </w:rPr>
      </w:pPr>
      <w:r w:rsidRPr="009509CF">
        <w:rPr>
          <w:shd w:val="pct15" w:color="auto" w:fill="FFFFFF"/>
          <w:lang w:val="fr-FR"/>
        </w:rPr>
        <w:t xml:space="preserve">    uint32_t          rbCoding;</w:t>
      </w:r>
      <w:r w:rsidR="00C3291E" w:rsidRPr="009509CF">
        <w:rPr>
          <w:rFonts w:hint="eastAsia"/>
          <w:shd w:val="pct15" w:color="auto" w:fill="FFFFFF"/>
          <w:lang w:val="fr-FR"/>
        </w:rPr>
        <w:t>/**/</w:t>
      </w:r>
    </w:p>
    <w:p w:rsidR="00A646AC" w:rsidRPr="009509CF" w:rsidRDefault="00A646AC" w:rsidP="00A646AC">
      <w:pPr>
        <w:rPr>
          <w:lang w:val="fr-FR"/>
        </w:rPr>
      </w:pPr>
      <w:r w:rsidRPr="009509CF">
        <w:rPr>
          <w:lang w:val="fr-FR"/>
        </w:rPr>
        <w:t xml:space="preserve">    L1Ngap_e          ngap : 8;</w:t>
      </w:r>
    </w:p>
    <w:p w:rsidR="00A646AC" w:rsidRPr="009509CF" w:rsidRDefault="00A646AC" w:rsidP="00A646AC">
      <w:pPr>
        <w:rPr>
          <w:shd w:val="pct15" w:color="auto" w:fill="FFFFFF"/>
          <w:lang w:val="fr-FR"/>
        </w:rPr>
      </w:pPr>
      <w:r w:rsidRPr="009509CF">
        <w:rPr>
          <w:shd w:val="pct15" w:color="auto" w:fill="FFFFFF"/>
          <w:lang w:val="fr-FR"/>
        </w:rPr>
        <w:t xml:space="preserve">    L1DlMcs_e         mcs : 8;</w:t>
      </w:r>
      <w:r w:rsidR="00C3291E" w:rsidRPr="009509CF">
        <w:rPr>
          <w:rFonts w:hint="eastAsia"/>
          <w:shd w:val="pct15" w:color="auto" w:fill="FFFFFF"/>
          <w:lang w:val="fr-FR"/>
        </w:rPr>
        <w:t>/*mcs/0:qpsk; 1:16QAM; 2:64QAM*/</w:t>
      </w:r>
    </w:p>
    <w:p w:rsidR="00A646AC" w:rsidRPr="00B47A51" w:rsidRDefault="00A646AC" w:rsidP="00A646AC">
      <w:pPr>
        <w:rPr>
          <w:shd w:val="pct15" w:color="auto" w:fill="FFFFFF"/>
        </w:rPr>
      </w:pPr>
      <w:r w:rsidRPr="009509CF">
        <w:rPr>
          <w:shd w:val="pct15" w:color="auto" w:fill="FFFFFF"/>
          <w:lang w:val="fr-FR"/>
        </w:rPr>
        <w:t xml:space="preserve">    </w:t>
      </w:r>
      <w:proofErr w:type="gramStart"/>
      <w:r w:rsidRPr="00B47A51">
        <w:rPr>
          <w:shd w:val="pct15" w:color="auto" w:fill="FFFFFF"/>
        </w:rPr>
        <w:t>uint8_t</w:t>
      </w:r>
      <w:proofErr w:type="gramEnd"/>
      <w:r w:rsidRPr="00B47A51">
        <w:rPr>
          <w:shd w:val="pct15" w:color="auto" w:fill="FFFFFF"/>
        </w:rPr>
        <w:t xml:space="preserve">           rv;</w:t>
      </w:r>
      <w:r w:rsidR="00C3291E" w:rsidRPr="00B47A51">
        <w:rPr>
          <w:rFonts w:hint="eastAsia"/>
          <w:shd w:val="pct15" w:color="auto" w:fill="FFFFFF"/>
        </w:rPr>
        <w:t>/*harq redundancy version.0-3*/</w:t>
      </w:r>
    </w:p>
    <w:p w:rsidR="00A646AC" w:rsidRPr="00B47A51" w:rsidRDefault="00A646AC" w:rsidP="00A646AC">
      <w:pPr>
        <w:rPr>
          <w:shd w:val="pct15" w:color="auto" w:fill="FFFFFF"/>
        </w:rPr>
      </w:pPr>
      <w:r w:rsidRPr="00B47A51">
        <w:rPr>
          <w:shd w:val="pct15" w:color="auto" w:fill="FFFFFF"/>
        </w:rPr>
        <w:t xml:space="preserve">    </w:t>
      </w:r>
      <w:proofErr w:type="gramStart"/>
      <w:r w:rsidRPr="00B47A51">
        <w:rPr>
          <w:shd w:val="pct15" w:color="auto" w:fill="FFFFFF"/>
        </w:rPr>
        <w:t>uint8_t</w:t>
      </w:r>
      <w:proofErr w:type="gramEnd"/>
      <w:r w:rsidRPr="00B47A51">
        <w:rPr>
          <w:shd w:val="pct15" w:color="auto" w:fill="FFFFFF"/>
        </w:rPr>
        <w:t xml:space="preserve">           numTprtBlks;</w:t>
      </w:r>
      <w:r w:rsidR="00C3291E" w:rsidRPr="00B47A51">
        <w:rPr>
          <w:rFonts w:hint="eastAsia"/>
          <w:shd w:val="pct15" w:color="auto" w:fill="FFFFFF"/>
        </w:rPr>
        <w:t>/*number of transport blocks*/</w:t>
      </w:r>
    </w:p>
    <w:p w:rsidR="00A646AC" w:rsidRDefault="00A646AC" w:rsidP="00A646AC">
      <w:r>
        <w:t xml:space="preserve">    uint8_t           reserved0;</w:t>
      </w:r>
    </w:p>
    <w:p w:rsidR="00A646AC" w:rsidRPr="00B47A51" w:rsidRDefault="00A646AC" w:rsidP="00A646AC">
      <w:pPr>
        <w:rPr>
          <w:shd w:val="pct15" w:color="auto" w:fill="FFFFFF"/>
        </w:rPr>
      </w:pPr>
      <w:r w:rsidRPr="00B47A51">
        <w:rPr>
          <w:shd w:val="pct15" w:color="auto" w:fill="FFFFFF"/>
        </w:rPr>
        <w:t xml:space="preserve">    L1DlTransScheme_e </w:t>
      </w:r>
      <w:proofErr w:type="gramStart"/>
      <w:r w:rsidRPr="00B47A51">
        <w:rPr>
          <w:shd w:val="pct15" w:color="auto" w:fill="FFFFFF"/>
        </w:rPr>
        <w:t>txScheme :</w:t>
      </w:r>
      <w:proofErr w:type="gramEnd"/>
      <w:r w:rsidRPr="00B47A51">
        <w:rPr>
          <w:shd w:val="pct15" w:color="auto" w:fill="FFFFFF"/>
        </w:rPr>
        <w:t xml:space="preserve"> 8;</w:t>
      </w:r>
      <w:r w:rsidR="00D2136C" w:rsidRPr="00B47A51">
        <w:rPr>
          <w:rFonts w:hint="eastAsia"/>
          <w:shd w:val="pct15" w:color="auto" w:fill="FFFFFF"/>
        </w:rPr>
        <w:t>/*transmission scheme*/</w:t>
      </w:r>
    </w:p>
    <w:p w:rsidR="00A646AC" w:rsidRPr="00B47A51" w:rsidRDefault="00A646AC" w:rsidP="00A646AC">
      <w:pPr>
        <w:rPr>
          <w:shd w:val="pct15" w:color="auto" w:fill="FFFFFF"/>
        </w:rPr>
      </w:pPr>
      <w:r w:rsidRPr="00B47A51">
        <w:rPr>
          <w:shd w:val="pct15" w:color="auto" w:fill="FFFFFF"/>
        </w:rPr>
        <w:t xml:space="preserve">    </w:t>
      </w:r>
      <w:proofErr w:type="gramStart"/>
      <w:r w:rsidRPr="00B47A51">
        <w:rPr>
          <w:shd w:val="pct15" w:color="auto" w:fill="FFFFFF"/>
        </w:rPr>
        <w:t>uint8_t</w:t>
      </w:r>
      <w:proofErr w:type="gramEnd"/>
      <w:r w:rsidRPr="00B47A51">
        <w:rPr>
          <w:shd w:val="pct15" w:color="auto" w:fill="FFFFFF"/>
        </w:rPr>
        <w:t xml:space="preserve">           numLayers;</w:t>
      </w:r>
    </w:p>
    <w:p w:rsidR="00A646AC" w:rsidRDefault="00A646AC" w:rsidP="00A646AC">
      <w:r>
        <w:t xml:space="preserve">    </w:t>
      </w:r>
      <w:proofErr w:type="gramStart"/>
      <w:r>
        <w:t>uint8_t</w:t>
      </w:r>
      <w:proofErr w:type="gramEnd"/>
      <w:r>
        <w:t xml:space="preserve">           codeBookInd;</w:t>
      </w:r>
      <w:r w:rsidR="00D2136C">
        <w:rPr>
          <w:rFonts w:hint="eastAsia"/>
        </w:rPr>
        <w:t>/*valid for transmission scheme =3,4,5*/</w:t>
      </w:r>
    </w:p>
    <w:p w:rsidR="00A646AC" w:rsidRDefault="00A646AC" w:rsidP="00A646AC">
      <w:r>
        <w:lastRenderedPageBreak/>
        <w:t xml:space="preserve">    </w:t>
      </w:r>
      <w:proofErr w:type="gramStart"/>
      <w:r>
        <w:t>uint8_t</w:t>
      </w:r>
      <w:proofErr w:type="gramEnd"/>
      <w:r>
        <w:t xml:space="preserve">           ueCategory;</w:t>
      </w:r>
      <w:r w:rsidR="005D1CD7">
        <w:rPr>
          <w:rFonts w:hint="eastAsia"/>
        </w:rPr>
        <w:t>/*ue capabilities category*/</w:t>
      </w:r>
    </w:p>
    <w:p w:rsidR="00A646AC" w:rsidRPr="009509CF" w:rsidRDefault="00A646AC" w:rsidP="00A646AC">
      <w:pPr>
        <w:rPr>
          <w:lang w:val="fr-FR"/>
        </w:rPr>
      </w:pPr>
      <w:r>
        <w:t xml:space="preserve">    </w:t>
      </w:r>
      <w:r w:rsidRPr="009509CF">
        <w:rPr>
          <w:lang w:val="fr-FR"/>
        </w:rPr>
        <w:t>L1Pa_e            pA : 8;</w:t>
      </w:r>
    </w:p>
    <w:p w:rsidR="00A646AC" w:rsidRPr="009509CF" w:rsidRDefault="00A646AC" w:rsidP="00A646AC">
      <w:pPr>
        <w:rPr>
          <w:lang w:val="fr-FR"/>
        </w:rPr>
      </w:pPr>
      <w:r w:rsidRPr="009509CF">
        <w:rPr>
          <w:lang w:val="fr-FR"/>
        </w:rPr>
        <w:t xml:space="preserve">    uint8_t           deltaPowOs;</w:t>
      </w:r>
    </w:p>
    <w:p w:rsidR="00A646AC" w:rsidRPr="00B947A2" w:rsidRDefault="00A646AC" w:rsidP="00A646AC">
      <w:pPr>
        <w:rPr>
          <w:lang w:val="fr-FR"/>
        </w:rPr>
      </w:pPr>
      <w:r w:rsidRPr="009509CF">
        <w:rPr>
          <w:lang w:val="fr-FR"/>
        </w:rPr>
        <w:t xml:space="preserve">    </w:t>
      </w:r>
      <w:r w:rsidRPr="00B947A2">
        <w:rPr>
          <w:lang w:val="fr-FR"/>
        </w:rPr>
        <w:t>uint8_t           reserved1;</w:t>
      </w:r>
    </w:p>
    <w:p w:rsidR="00A646AC" w:rsidRPr="00B947A2" w:rsidRDefault="00A646AC" w:rsidP="00A646AC">
      <w:pPr>
        <w:rPr>
          <w:lang w:val="fr-FR"/>
        </w:rPr>
      </w:pPr>
      <w:r w:rsidRPr="00B947A2">
        <w:rPr>
          <w:lang w:val="fr-FR"/>
        </w:rPr>
        <w:t xml:space="preserve">  };</w:t>
      </w:r>
    </w:p>
    <w:p w:rsidR="00FA53DA" w:rsidRPr="00B947A2" w:rsidRDefault="00A646AC" w:rsidP="00A646AC">
      <w:pPr>
        <w:rPr>
          <w:lang w:val="fr-FR"/>
        </w:rPr>
      </w:pPr>
      <w:r w:rsidRPr="00B947A2">
        <w:rPr>
          <w:lang w:val="fr-FR"/>
        </w:rPr>
        <w:t>} L1DlSchPdu_t;</w:t>
      </w:r>
    </w:p>
    <w:p w:rsidR="00AD7A2A" w:rsidRPr="00B947A2" w:rsidRDefault="00AD7A2A" w:rsidP="00A646AC">
      <w:pPr>
        <w:rPr>
          <w:lang w:val="fr-FR"/>
        </w:rPr>
      </w:pPr>
    </w:p>
    <w:p w:rsidR="00AD7A2A" w:rsidRDefault="00AD7A2A" w:rsidP="00AD7A2A">
      <w:r>
        <w:t>/*! \brief Transmission Scheme for DL</w:t>
      </w:r>
    </w:p>
    <w:p w:rsidR="00AD7A2A" w:rsidRDefault="00AD7A2A" w:rsidP="00AD7A2A">
      <w:r>
        <w:t xml:space="preserve"> </w:t>
      </w:r>
      <w:proofErr w:type="gramStart"/>
      <w:r>
        <w:t>*  \</w:t>
      </w:r>
      <w:proofErr w:type="gramEnd"/>
      <w:r>
        <w:t>ingroup DLCONFIG */</w:t>
      </w:r>
    </w:p>
    <w:p w:rsidR="00AD7A2A" w:rsidRDefault="00AD7A2A" w:rsidP="00AD7A2A">
      <w:proofErr w:type="gramStart"/>
      <w:r>
        <w:t>typedef</w:t>
      </w:r>
      <w:proofErr w:type="gramEnd"/>
      <w:r>
        <w:t xml:space="preserve"> enum</w:t>
      </w:r>
    </w:p>
    <w:p w:rsidR="00AD7A2A" w:rsidRDefault="00AD7A2A" w:rsidP="00AD7A2A">
      <w:r>
        <w:t>{</w:t>
      </w:r>
    </w:p>
    <w:p w:rsidR="00AD7A2A" w:rsidRDefault="00AD7A2A" w:rsidP="00AD7A2A">
      <w:r>
        <w:t xml:space="preserve">  SingleAntPort0    = 0x00,</w:t>
      </w:r>
    </w:p>
    <w:p w:rsidR="00AD7A2A" w:rsidRDefault="00AD7A2A" w:rsidP="00AD7A2A">
      <w:r>
        <w:t xml:space="preserve">  TxDiversity       = 0x01,</w:t>
      </w:r>
    </w:p>
    <w:p w:rsidR="00AD7A2A" w:rsidRDefault="00AD7A2A" w:rsidP="00AD7A2A">
      <w:r>
        <w:t xml:space="preserve">  LargeDelayCdd     = 0x02,</w:t>
      </w:r>
    </w:p>
    <w:p w:rsidR="00AD7A2A" w:rsidRDefault="00AD7A2A" w:rsidP="00AD7A2A">
      <w:r>
        <w:t xml:space="preserve">  CLSpatialMult     = 0x03,</w:t>
      </w:r>
    </w:p>
    <w:p w:rsidR="00AD7A2A" w:rsidRDefault="00AD7A2A" w:rsidP="00AD7A2A">
      <w:r>
        <w:t xml:space="preserve">  MultiUserMimo     = 0x04,</w:t>
      </w:r>
    </w:p>
    <w:p w:rsidR="00AD7A2A" w:rsidRDefault="00AD7A2A" w:rsidP="00AD7A2A">
      <w:r>
        <w:t xml:space="preserve">  CLRank1PreCode    = 0x05,</w:t>
      </w:r>
    </w:p>
    <w:p w:rsidR="00AD7A2A" w:rsidRDefault="00AD7A2A" w:rsidP="00AD7A2A">
      <w:r>
        <w:t xml:space="preserve">  SingleAntPort5    = 0x06,</w:t>
      </w:r>
    </w:p>
    <w:p w:rsidR="00AD7A2A" w:rsidRDefault="00AD7A2A" w:rsidP="00AD7A2A">
      <w:r>
        <w:t>} L1DlTransScheme_e;</w:t>
      </w:r>
    </w:p>
    <w:p w:rsidR="00E00A82" w:rsidRDefault="00E00A82" w:rsidP="00E00A82">
      <w:pPr>
        <w:pStyle w:val="2"/>
      </w:pPr>
      <w:bookmarkStart w:id="7" w:name="_Toc332971874"/>
      <w:r>
        <w:rPr>
          <w:rFonts w:hint="eastAsia"/>
        </w:rPr>
        <w:t>PCH</w:t>
      </w:r>
      <w:r>
        <w:rPr>
          <w:rFonts w:hint="eastAsia"/>
        </w:rPr>
        <w:t>发送相关参数</w:t>
      </w:r>
      <w:bookmarkEnd w:id="7"/>
    </w:p>
    <w:p w:rsidR="00AB73FE" w:rsidRPr="00AB73FE" w:rsidRDefault="00AB73FE" w:rsidP="00AB73FE">
      <w:r>
        <w:rPr>
          <w:rFonts w:hint="eastAsia"/>
        </w:rPr>
        <w:t>pch</w:t>
      </w:r>
      <w:r>
        <w:rPr>
          <w:rFonts w:hint="eastAsia"/>
        </w:rPr>
        <w:t>数据</w:t>
      </w:r>
      <w:r w:rsidR="00F57C60">
        <w:rPr>
          <w:rFonts w:hint="eastAsia"/>
        </w:rPr>
        <w:t>为</w:t>
      </w:r>
      <w:r w:rsidR="00B31085">
        <w:rPr>
          <w:rFonts w:hint="eastAsia"/>
        </w:rPr>
        <w:t>：</w:t>
      </w:r>
      <w:r w:rsidR="009C6117">
        <w:rPr>
          <w:rFonts w:hint="eastAsia"/>
        </w:rPr>
        <w:t>p</w:t>
      </w:r>
      <w:r>
        <w:rPr>
          <w:rFonts w:hint="eastAsia"/>
        </w:rPr>
        <w:t xml:space="preserve">cch </w:t>
      </w:r>
      <w:r>
        <w:rPr>
          <w:rFonts w:hint="eastAsia"/>
        </w:rPr>
        <w:t>映射到</w:t>
      </w:r>
      <w:r>
        <w:rPr>
          <w:rFonts w:hint="eastAsia"/>
        </w:rPr>
        <w:t xml:space="preserve"> </w:t>
      </w:r>
      <w:r w:rsidR="009C6117">
        <w:rPr>
          <w:rFonts w:hint="eastAsia"/>
        </w:rPr>
        <w:t>pch</w:t>
      </w:r>
      <w:r>
        <w:rPr>
          <w:rFonts w:hint="eastAsia"/>
        </w:rPr>
        <w:t>的</w:t>
      </w:r>
      <w:r w:rsidR="007B2DD4">
        <w:rPr>
          <w:rFonts w:hint="eastAsia"/>
        </w:rPr>
        <w:t>寻呼消息。</w:t>
      </w:r>
    </w:p>
    <w:p w:rsidR="00BE4F24" w:rsidRDefault="00BE4F24" w:rsidP="00BE4F24">
      <w:pPr>
        <w:pStyle w:val="af"/>
        <w:numPr>
          <w:ilvl w:val="0"/>
          <w:numId w:val="26"/>
        </w:numPr>
        <w:ind w:firstLineChars="0"/>
      </w:pPr>
      <w:r>
        <w:rPr>
          <w:rFonts w:hint="eastAsia"/>
        </w:rPr>
        <w:t>下面为下行数据发送时</w:t>
      </w:r>
      <w:r>
        <w:rPr>
          <w:rFonts w:hint="eastAsia"/>
        </w:rPr>
        <w:t>pico</w:t>
      </w:r>
      <w:r>
        <w:rPr>
          <w:rFonts w:hint="eastAsia"/>
        </w:rPr>
        <w:t>物理层所需要的</w:t>
      </w:r>
      <w:r>
        <w:rPr>
          <w:rFonts w:hint="eastAsia"/>
        </w:rPr>
        <w:t>PCH pdu</w:t>
      </w:r>
      <w:r w:rsidR="00EE2D85">
        <w:rPr>
          <w:rFonts w:hint="eastAsia"/>
        </w:rPr>
        <w:t>参数</w:t>
      </w:r>
      <w:r>
        <w:rPr>
          <w:rFonts w:hint="eastAsia"/>
        </w:rPr>
        <w:t>。</w:t>
      </w:r>
    </w:p>
    <w:p w:rsidR="00BE4F24" w:rsidRPr="00BE4F24" w:rsidRDefault="00BE4F24" w:rsidP="00BE4F24"/>
    <w:p w:rsidR="0045620F" w:rsidRPr="00B947A2" w:rsidRDefault="0045620F" w:rsidP="0045620F">
      <w:pPr>
        <w:rPr>
          <w:lang w:val="fr-FR"/>
        </w:rPr>
      </w:pPr>
      <w:r w:rsidRPr="00B947A2">
        <w:rPr>
          <w:lang w:val="fr-FR"/>
        </w:rPr>
        <w:t>/*! \ingroup DLPCHPDU DL PCH PDU message structure */</w:t>
      </w:r>
    </w:p>
    <w:p w:rsidR="0045620F" w:rsidRPr="00571D89" w:rsidRDefault="0045620F" w:rsidP="0045620F">
      <w:pPr>
        <w:rPr>
          <w:lang w:val="fr-FR"/>
        </w:rPr>
      </w:pPr>
      <w:r w:rsidRPr="00571D89">
        <w:rPr>
          <w:lang w:val="fr-FR"/>
        </w:rPr>
        <w:t>#define L1DLPCHPDU_T 6</w:t>
      </w:r>
    </w:p>
    <w:p w:rsidR="0045620F" w:rsidRPr="00571D89" w:rsidRDefault="0045620F" w:rsidP="0045620F">
      <w:pPr>
        <w:rPr>
          <w:lang w:val="fr-FR"/>
        </w:rPr>
      </w:pPr>
      <w:r w:rsidRPr="00571D89">
        <w:rPr>
          <w:lang w:val="fr-FR"/>
        </w:rPr>
        <w:t>/*! \brief DL PCH PDU message structure</w:t>
      </w:r>
    </w:p>
    <w:p w:rsidR="0045620F" w:rsidRPr="00571D89" w:rsidRDefault="0045620F" w:rsidP="0045620F">
      <w:pPr>
        <w:rPr>
          <w:lang w:val="fr-FR"/>
        </w:rPr>
      </w:pPr>
      <w:r w:rsidRPr="00571D89">
        <w:rPr>
          <w:lang w:val="fr-FR"/>
        </w:rPr>
        <w:t xml:space="preserve"> *  \ingroup DLPCHPDU                   */</w:t>
      </w:r>
    </w:p>
    <w:p w:rsidR="0045620F" w:rsidRPr="00571D89" w:rsidRDefault="0045620F" w:rsidP="0045620F">
      <w:pPr>
        <w:rPr>
          <w:lang w:val="fr-FR"/>
        </w:rPr>
      </w:pPr>
      <w:r w:rsidRPr="00571D89">
        <w:rPr>
          <w:lang w:val="fr-FR"/>
        </w:rPr>
        <w:t>typedef union</w:t>
      </w:r>
    </w:p>
    <w:p w:rsidR="0045620F" w:rsidRPr="00571D89" w:rsidRDefault="0045620F" w:rsidP="0045620F">
      <w:pPr>
        <w:rPr>
          <w:lang w:val="fr-FR"/>
        </w:rPr>
      </w:pPr>
      <w:r w:rsidRPr="00571D89">
        <w:rPr>
          <w:lang w:val="fr-FR"/>
        </w:rPr>
        <w:t>{</w:t>
      </w:r>
    </w:p>
    <w:p w:rsidR="0045620F" w:rsidRPr="009509CF" w:rsidRDefault="0045620F" w:rsidP="0045620F">
      <w:pPr>
        <w:rPr>
          <w:lang w:val="fr-FR"/>
        </w:rPr>
      </w:pPr>
      <w:r w:rsidRPr="00571D89">
        <w:rPr>
          <w:lang w:val="fr-FR"/>
        </w:rPr>
        <w:t xml:space="preserve">  </w:t>
      </w:r>
      <w:r w:rsidRPr="009509CF">
        <w:rPr>
          <w:lang w:val="fr-FR"/>
        </w:rPr>
        <w:t>uint32_t raw[L1DLPCHPDU_T];</w:t>
      </w:r>
    </w:p>
    <w:p w:rsidR="0045620F" w:rsidRPr="00571D89" w:rsidRDefault="0045620F" w:rsidP="0045620F">
      <w:pPr>
        <w:rPr>
          <w:lang w:val="fr-FR"/>
        </w:rPr>
      </w:pPr>
      <w:r w:rsidRPr="009509CF">
        <w:rPr>
          <w:lang w:val="fr-FR"/>
        </w:rPr>
        <w:t xml:space="preserve">  </w:t>
      </w:r>
      <w:r w:rsidRPr="00571D89">
        <w:rPr>
          <w:lang w:val="fr-FR"/>
        </w:rPr>
        <w:t>struct</w:t>
      </w:r>
    </w:p>
    <w:p w:rsidR="0045620F" w:rsidRPr="00571D89" w:rsidRDefault="0045620F" w:rsidP="0045620F">
      <w:pPr>
        <w:rPr>
          <w:lang w:val="fr-FR"/>
        </w:rPr>
      </w:pPr>
      <w:r w:rsidRPr="00571D89">
        <w:rPr>
          <w:lang w:val="fr-FR"/>
        </w:rPr>
        <w:t xml:space="preserve">  {</w:t>
      </w:r>
    </w:p>
    <w:p w:rsidR="0045620F" w:rsidRPr="009509CF" w:rsidRDefault="0045620F" w:rsidP="0045620F">
      <w:pPr>
        <w:rPr>
          <w:lang w:val="fr-FR"/>
        </w:rPr>
      </w:pPr>
      <w:r w:rsidRPr="00571D89">
        <w:rPr>
          <w:lang w:val="fr-FR"/>
        </w:rPr>
        <w:t xml:space="preserve">    </w:t>
      </w:r>
      <w:r w:rsidRPr="009509CF">
        <w:rPr>
          <w:lang w:val="fr-FR"/>
        </w:rPr>
        <w:t>uint16_t          len;</w:t>
      </w:r>
    </w:p>
    <w:p w:rsidR="0045620F" w:rsidRPr="009509CF" w:rsidRDefault="0045620F" w:rsidP="0045620F">
      <w:pPr>
        <w:rPr>
          <w:lang w:val="fr-FR"/>
        </w:rPr>
      </w:pPr>
      <w:r w:rsidRPr="009509CF">
        <w:rPr>
          <w:lang w:val="fr-FR"/>
        </w:rPr>
        <w:t xml:space="preserve">    uint16_t          pduInd;</w:t>
      </w:r>
    </w:p>
    <w:p w:rsidR="0045620F" w:rsidRPr="009509CF" w:rsidRDefault="0045620F" w:rsidP="0045620F">
      <w:pPr>
        <w:rPr>
          <w:shd w:val="pct15" w:color="auto" w:fill="FFFFFF"/>
          <w:lang w:val="fr-FR"/>
        </w:rPr>
      </w:pPr>
      <w:r w:rsidRPr="009509CF">
        <w:rPr>
          <w:shd w:val="pct15" w:color="auto" w:fill="FFFFFF"/>
          <w:lang w:val="fr-FR"/>
        </w:rPr>
        <w:t xml:space="preserve">    uint16_t          pRnti;</w:t>
      </w:r>
    </w:p>
    <w:p w:rsidR="0045620F" w:rsidRPr="009509CF" w:rsidRDefault="0045620F" w:rsidP="0045620F">
      <w:pPr>
        <w:rPr>
          <w:shd w:val="pct15" w:color="auto" w:fill="FFFFFF"/>
          <w:lang w:val="fr-FR"/>
        </w:rPr>
      </w:pPr>
      <w:r w:rsidRPr="009509CF">
        <w:rPr>
          <w:shd w:val="pct15" w:color="auto" w:fill="FFFFFF"/>
          <w:lang w:val="fr-FR"/>
        </w:rPr>
        <w:t xml:space="preserve">    L1DlResAllocType_e   resAllocType : 8;</w:t>
      </w:r>
    </w:p>
    <w:p w:rsidR="0045620F" w:rsidRPr="009509CF" w:rsidRDefault="0045620F" w:rsidP="0045620F">
      <w:pPr>
        <w:rPr>
          <w:shd w:val="pct15" w:color="auto" w:fill="FFFFFF"/>
          <w:lang w:val="fr-FR"/>
        </w:rPr>
      </w:pPr>
      <w:r w:rsidRPr="009509CF">
        <w:rPr>
          <w:shd w:val="pct15" w:color="auto" w:fill="FFFFFF"/>
          <w:lang w:val="fr-FR"/>
        </w:rPr>
        <w:t xml:space="preserve">    L1DlVrbFlag_e     vrbFlag : 8;</w:t>
      </w:r>
    </w:p>
    <w:p w:rsidR="0045620F" w:rsidRPr="009509CF" w:rsidRDefault="0045620F" w:rsidP="0045620F">
      <w:pPr>
        <w:rPr>
          <w:shd w:val="pct15" w:color="auto" w:fill="FFFFFF"/>
          <w:lang w:val="fr-FR"/>
        </w:rPr>
      </w:pPr>
      <w:r w:rsidRPr="009509CF">
        <w:rPr>
          <w:shd w:val="pct15" w:color="auto" w:fill="FFFFFF"/>
          <w:lang w:val="fr-FR"/>
        </w:rPr>
        <w:t xml:space="preserve">    uint32_t          rbCoding;</w:t>
      </w:r>
    </w:p>
    <w:p w:rsidR="0045620F" w:rsidRPr="009509CF" w:rsidRDefault="0045620F" w:rsidP="0045620F">
      <w:pPr>
        <w:rPr>
          <w:lang w:val="fr-FR"/>
        </w:rPr>
      </w:pPr>
      <w:r w:rsidRPr="009509CF">
        <w:rPr>
          <w:lang w:val="fr-FR"/>
        </w:rPr>
        <w:t xml:space="preserve">    L1Ngap_e          ngap : 8;</w:t>
      </w:r>
    </w:p>
    <w:p w:rsidR="0045620F" w:rsidRPr="009509CF" w:rsidRDefault="0045620F" w:rsidP="0045620F">
      <w:pPr>
        <w:rPr>
          <w:shd w:val="pct15" w:color="auto" w:fill="FFFFFF"/>
          <w:lang w:val="fr-FR"/>
        </w:rPr>
      </w:pPr>
      <w:r w:rsidRPr="009509CF">
        <w:rPr>
          <w:shd w:val="pct15" w:color="auto" w:fill="FFFFFF"/>
          <w:lang w:val="fr-FR"/>
        </w:rPr>
        <w:t xml:space="preserve">    L1DlMcs_e         mcs : 8;</w:t>
      </w:r>
    </w:p>
    <w:p w:rsidR="0045620F" w:rsidRPr="009509CF" w:rsidRDefault="0045620F" w:rsidP="0045620F">
      <w:pPr>
        <w:rPr>
          <w:shd w:val="pct15" w:color="auto" w:fill="FFFFFF"/>
          <w:lang w:val="fr-FR"/>
        </w:rPr>
      </w:pPr>
      <w:r w:rsidRPr="009509CF">
        <w:rPr>
          <w:shd w:val="pct15" w:color="auto" w:fill="FFFFFF"/>
          <w:lang w:val="fr-FR"/>
        </w:rPr>
        <w:t xml:space="preserve">    uint8_t           rv;</w:t>
      </w:r>
    </w:p>
    <w:p w:rsidR="0045620F" w:rsidRPr="009509CF" w:rsidRDefault="0045620F" w:rsidP="0045620F">
      <w:pPr>
        <w:rPr>
          <w:shd w:val="pct15" w:color="auto" w:fill="FFFFFF"/>
          <w:lang w:val="fr-FR"/>
        </w:rPr>
      </w:pPr>
      <w:r w:rsidRPr="009509CF">
        <w:rPr>
          <w:shd w:val="pct15" w:color="auto" w:fill="FFFFFF"/>
          <w:lang w:val="fr-FR"/>
        </w:rPr>
        <w:t xml:space="preserve">    uint8_t           numTprtBlks;</w:t>
      </w:r>
    </w:p>
    <w:p w:rsidR="0045620F" w:rsidRPr="00571D89" w:rsidRDefault="0045620F" w:rsidP="0045620F">
      <w:r w:rsidRPr="009509CF">
        <w:rPr>
          <w:lang w:val="fr-FR"/>
        </w:rPr>
        <w:lastRenderedPageBreak/>
        <w:t xml:space="preserve">    </w:t>
      </w:r>
      <w:r w:rsidRPr="00571D89">
        <w:t>uint8_t           reserved0;</w:t>
      </w:r>
    </w:p>
    <w:p w:rsidR="0045620F" w:rsidRPr="00571D89" w:rsidRDefault="0045620F" w:rsidP="0045620F">
      <w:pPr>
        <w:rPr>
          <w:shd w:val="pct15" w:color="auto" w:fill="FFFFFF"/>
        </w:rPr>
      </w:pPr>
      <w:r w:rsidRPr="00571D89">
        <w:rPr>
          <w:shd w:val="pct15" w:color="auto" w:fill="FFFFFF"/>
        </w:rPr>
        <w:t xml:space="preserve">    L1DlTransScheme_e </w:t>
      </w:r>
      <w:proofErr w:type="gramStart"/>
      <w:r w:rsidRPr="00571D89">
        <w:rPr>
          <w:shd w:val="pct15" w:color="auto" w:fill="FFFFFF"/>
        </w:rPr>
        <w:t>txScheme :</w:t>
      </w:r>
      <w:proofErr w:type="gramEnd"/>
      <w:r w:rsidRPr="00571D89">
        <w:rPr>
          <w:shd w:val="pct15" w:color="auto" w:fill="FFFFFF"/>
        </w:rPr>
        <w:t xml:space="preserve"> 8;</w:t>
      </w:r>
    </w:p>
    <w:p w:rsidR="0045620F" w:rsidRPr="00B947A2" w:rsidRDefault="0045620F" w:rsidP="0045620F">
      <w:pPr>
        <w:rPr>
          <w:shd w:val="pct15" w:color="auto" w:fill="FFFFFF"/>
          <w:lang w:val="fr-FR"/>
        </w:rPr>
      </w:pPr>
      <w:r w:rsidRPr="00571D89">
        <w:rPr>
          <w:shd w:val="pct15" w:color="auto" w:fill="FFFFFF"/>
        </w:rPr>
        <w:t xml:space="preserve">    </w:t>
      </w:r>
      <w:r w:rsidRPr="00B947A2">
        <w:rPr>
          <w:shd w:val="pct15" w:color="auto" w:fill="FFFFFF"/>
          <w:lang w:val="fr-FR"/>
        </w:rPr>
        <w:t>uint8_t           numLayers;</w:t>
      </w:r>
    </w:p>
    <w:p w:rsidR="0045620F" w:rsidRPr="00B947A2" w:rsidRDefault="0045620F" w:rsidP="0045620F">
      <w:pPr>
        <w:rPr>
          <w:lang w:val="fr-FR"/>
        </w:rPr>
      </w:pPr>
      <w:r w:rsidRPr="00B947A2">
        <w:rPr>
          <w:lang w:val="fr-FR"/>
        </w:rPr>
        <w:t xml:space="preserve">    uint8_t           reserved1;</w:t>
      </w:r>
    </w:p>
    <w:p w:rsidR="0045620F" w:rsidRPr="00B947A2" w:rsidRDefault="0045620F" w:rsidP="0045620F">
      <w:pPr>
        <w:rPr>
          <w:lang w:val="fr-FR"/>
        </w:rPr>
      </w:pPr>
      <w:r w:rsidRPr="00B947A2">
        <w:rPr>
          <w:lang w:val="fr-FR"/>
        </w:rPr>
        <w:t xml:space="preserve">    uint8_t           reserved2;</w:t>
      </w:r>
    </w:p>
    <w:p w:rsidR="0045620F" w:rsidRPr="00B947A2" w:rsidRDefault="0045620F" w:rsidP="0045620F">
      <w:pPr>
        <w:rPr>
          <w:lang w:val="fr-FR"/>
        </w:rPr>
      </w:pPr>
      <w:r w:rsidRPr="00B947A2">
        <w:rPr>
          <w:lang w:val="fr-FR"/>
        </w:rPr>
        <w:t xml:space="preserve">    L1Pa_e            pA : 8;</w:t>
      </w:r>
    </w:p>
    <w:p w:rsidR="0045620F" w:rsidRPr="00B947A2" w:rsidRDefault="0045620F" w:rsidP="0045620F">
      <w:pPr>
        <w:rPr>
          <w:lang w:val="fr-FR"/>
        </w:rPr>
      </w:pPr>
      <w:r w:rsidRPr="00B947A2">
        <w:rPr>
          <w:lang w:val="fr-FR"/>
        </w:rPr>
        <w:t xml:space="preserve">    uint16_t          reserved3;</w:t>
      </w:r>
    </w:p>
    <w:p w:rsidR="0045620F" w:rsidRPr="00571D89" w:rsidRDefault="0045620F" w:rsidP="0045620F">
      <w:pPr>
        <w:rPr>
          <w:lang w:val="fr-FR"/>
        </w:rPr>
      </w:pPr>
      <w:r w:rsidRPr="00B947A2">
        <w:rPr>
          <w:lang w:val="fr-FR"/>
        </w:rPr>
        <w:t xml:space="preserve">  </w:t>
      </w:r>
      <w:r w:rsidRPr="00571D89">
        <w:rPr>
          <w:lang w:val="fr-FR"/>
        </w:rPr>
        <w:t>};</w:t>
      </w:r>
    </w:p>
    <w:p w:rsidR="00E00A82" w:rsidRPr="00571D89" w:rsidRDefault="0045620F" w:rsidP="0045620F">
      <w:pPr>
        <w:rPr>
          <w:lang w:val="fr-FR"/>
        </w:rPr>
      </w:pPr>
      <w:r w:rsidRPr="00571D89">
        <w:rPr>
          <w:lang w:val="fr-FR"/>
        </w:rPr>
        <w:t>} L1DlPchPdu_t;</w:t>
      </w:r>
    </w:p>
    <w:p w:rsidR="0045620F" w:rsidRPr="00571D89" w:rsidRDefault="0045620F" w:rsidP="0045620F">
      <w:pPr>
        <w:rPr>
          <w:lang w:val="fr-FR"/>
        </w:rPr>
      </w:pPr>
    </w:p>
    <w:p w:rsidR="00EE2D85" w:rsidRDefault="00EE2D85" w:rsidP="00EE2D85">
      <w:pPr>
        <w:pStyle w:val="2"/>
      </w:pPr>
      <w:bookmarkStart w:id="8" w:name="_Toc332971875"/>
      <w:r>
        <w:rPr>
          <w:rFonts w:hint="eastAsia"/>
        </w:rPr>
        <w:t>BCH</w:t>
      </w:r>
      <w:r>
        <w:rPr>
          <w:rFonts w:hint="eastAsia"/>
        </w:rPr>
        <w:t>发送相关参数</w:t>
      </w:r>
      <w:bookmarkEnd w:id="8"/>
    </w:p>
    <w:p w:rsidR="00EE2D85" w:rsidRDefault="00533804" w:rsidP="00EE2D85">
      <w:r>
        <w:rPr>
          <w:rFonts w:hint="eastAsia"/>
        </w:rPr>
        <w:t>b</w:t>
      </w:r>
      <w:r w:rsidR="00EE2D85">
        <w:rPr>
          <w:rFonts w:hint="eastAsia"/>
        </w:rPr>
        <w:t>ch</w:t>
      </w:r>
      <w:r w:rsidR="00EE2D85">
        <w:rPr>
          <w:rFonts w:hint="eastAsia"/>
        </w:rPr>
        <w:t>数据为：</w:t>
      </w:r>
      <w:r>
        <w:rPr>
          <w:rFonts w:hint="eastAsia"/>
        </w:rPr>
        <w:t>b</w:t>
      </w:r>
      <w:r w:rsidR="00EE2D85">
        <w:rPr>
          <w:rFonts w:hint="eastAsia"/>
        </w:rPr>
        <w:t xml:space="preserve">cch </w:t>
      </w:r>
      <w:r w:rsidR="00EE2D85">
        <w:rPr>
          <w:rFonts w:hint="eastAsia"/>
        </w:rPr>
        <w:t>映射到</w:t>
      </w:r>
      <w:r w:rsidR="00EE2D85">
        <w:rPr>
          <w:rFonts w:hint="eastAsia"/>
        </w:rPr>
        <w:t xml:space="preserve"> </w:t>
      </w:r>
      <w:r>
        <w:rPr>
          <w:rFonts w:hint="eastAsia"/>
        </w:rPr>
        <w:t>b</w:t>
      </w:r>
      <w:r w:rsidR="00EE2D85">
        <w:rPr>
          <w:rFonts w:hint="eastAsia"/>
        </w:rPr>
        <w:t>ch</w:t>
      </w:r>
      <w:r w:rsidR="00EE2D85">
        <w:rPr>
          <w:rFonts w:hint="eastAsia"/>
        </w:rPr>
        <w:t>的</w:t>
      </w:r>
      <w:r>
        <w:rPr>
          <w:rFonts w:hint="eastAsia"/>
        </w:rPr>
        <w:t>MIB</w:t>
      </w:r>
      <w:r>
        <w:rPr>
          <w:rFonts w:hint="eastAsia"/>
        </w:rPr>
        <w:t>系统</w:t>
      </w:r>
      <w:r w:rsidR="00EE2D85">
        <w:rPr>
          <w:rFonts w:hint="eastAsia"/>
        </w:rPr>
        <w:t>消息。</w:t>
      </w:r>
    </w:p>
    <w:p w:rsidR="00635A6C" w:rsidRDefault="00635A6C" w:rsidP="00635A6C">
      <w:pPr>
        <w:pStyle w:val="af"/>
        <w:numPr>
          <w:ilvl w:val="0"/>
          <w:numId w:val="26"/>
        </w:numPr>
        <w:ind w:firstLineChars="0"/>
      </w:pPr>
      <w:r>
        <w:rPr>
          <w:rFonts w:hint="eastAsia"/>
        </w:rPr>
        <w:t>下面为下行数据发送时</w:t>
      </w:r>
      <w:r>
        <w:rPr>
          <w:rFonts w:hint="eastAsia"/>
        </w:rPr>
        <w:t>pico</w:t>
      </w:r>
      <w:r>
        <w:rPr>
          <w:rFonts w:hint="eastAsia"/>
        </w:rPr>
        <w:t>物理层所需要的</w:t>
      </w:r>
      <w:r w:rsidR="001719C5">
        <w:rPr>
          <w:rFonts w:hint="eastAsia"/>
        </w:rPr>
        <w:t>B</w:t>
      </w:r>
      <w:r>
        <w:rPr>
          <w:rFonts w:hint="eastAsia"/>
        </w:rPr>
        <w:t>CH pdu</w:t>
      </w:r>
      <w:r>
        <w:rPr>
          <w:rFonts w:hint="eastAsia"/>
        </w:rPr>
        <w:t>参数。</w:t>
      </w:r>
    </w:p>
    <w:p w:rsidR="00654BEC" w:rsidRPr="00B947A2" w:rsidRDefault="00654BEC" w:rsidP="00654BEC">
      <w:pPr>
        <w:rPr>
          <w:lang w:val="fr-FR"/>
        </w:rPr>
      </w:pPr>
      <w:r w:rsidRPr="00B947A2">
        <w:rPr>
          <w:lang w:val="fr-FR"/>
        </w:rPr>
        <w:t>/*! \ingroup DLBCHPDU */</w:t>
      </w:r>
    </w:p>
    <w:p w:rsidR="00654BEC" w:rsidRPr="00B947A2" w:rsidRDefault="00654BEC" w:rsidP="00654BEC">
      <w:pPr>
        <w:rPr>
          <w:lang w:val="fr-FR"/>
        </w:rPr>
      </w:pPr>
      <w:r w:rsidRPr="00B947A2">
        <w:rPr>
          <w:lang w:val="fr-FR"/>
        </w:rPr>
        <w:t>#define L1DLBCHPDU_T 2</w:t>
      </w:r>
    </w:p>
    <w:p w:rsidR="00654BEC" w:rsidRPr="00571D89" w:rsidRDefault="00654BEC" w:rsidP="00654BEC">
      <w:pPr>
        <w:rPr>
          <w:lang w:val="fr-FR"/>
        </w:rPr>
      </w:pPr>
      <w:r w:rsidRPr="00571D89">
        <w:rPr>
          <w:lang w:val="fr-FR"/>
        </w:rPr>
        <w:t>/*! \brief BCH PDU message structure</w:t>
      </w:r>
    </w:p>
    <w:p w:rsidR="00654BEC" w:rsidRPr="00571D89" w:rsidRDefault="00654BEC" w:rsidP="00654BEC">
      <w:pPr>
        <w:rPr>
          <w:lang w:val="fr-FR"/>
        </w:rPr>
      </w:pPr>
      <w:r w:rsidRPr="00571D89">
        <w:rPr>
          <w:lang w:val="fr-FR"/>
        </w:rPr>
        <w:t xml:space="preserve"> *  \ingroup DLBCHPDU                 */</w:t>
      </w:r>
    </w:p>
    <w:p w:rsidR="00654BEC" w:rsidRPr="00571D89" w:rsidRDefault="00654BEC" w:rsidP="00654BEC">
      <w:pPr>
        <w:rPr>
          <w:lang w:val="fr-FR"/>
        </w:rPr>
      </w:pPr>
      <w:r w:rsidRPr="00571D89">
        <w:rPr>
          <w:lang w:val="fr-FR"/>
        </w:rPr>
        <w:t>typedef union</w:t>
      </w:r>
    </w:p>
    <w:p w:rsidR="00654BEC" w:rsidRPr="00571D89" w:rsidRDefault="00654BEC" w:rsidP="00654BEC">
      <w:pPr>
        <w:rPr>
          <w:lang w:val="fr-FR"/>
        </w:rPr>
      </w:pPr>
      <w:r w:rsidRPr="00571D89">
        <w:rPr>
          <w:lang w:val="fr-FR"/>
        </w:rPr>
        <w:t>{</w:t>
      </w:r>
    </w:p>
    <w:p w:rsidR="00654BEC" w:rsidRPr="009509CF" w:rsidRDefault="00654BEC" w:rsidP="00654BEC">
      <w:pPr>
        <w:rPr>
          <w:lang w:val="fr-FR"/>
        </w:rPr>
      </w:pPr>
      <w:r w:rsidRPr="00571D89">
        <w:rPr>
          <w:lang w:val="fr-FR"/>
        </w:rPr>
        <w:t xml:space="preserve">  </w:t>
      </w:r>
      <w:r w:rsidRPr="009509CF">
        <w:rPr>
          <w:lang w:val="fr-FR"/>
        </w:rPr>
        <w:t>uint32_t raw[L1DLBCHPDU_T];</w:t>
      </w:r>
    </w:p>
    <w:p w:rsidR="00654BEC" w:rsidRPr="00571D89" w:rsidRDefault="00654BEC" w:rsidP="00654BEC">
      <w:pPr>
        <w:rPr>
          <w:lang w:val="fr-FR"/>
        </w:rPr>
      </w:pPr>
      <w:r w:rsidRPr="009509CF">
        <w:rPr>
          <w:lang w:val="fr-FR"/>
        </w:rPr>
        <w:t xml:space="preserve">  </w:t>
      </w:r>
      <w:r w:rsidRPr="00571D89">
        <w:rPr>
          <w:lang w:val="fr-FR"/>
        </w:rPr>
        <w:t>struct</w:t>
      </w:r>
    </w:p>
    <w:p w:rsidR="00654BEC" w:rsidRPr="00571D89" w:rsidRDefault="00654BEC" w:rsidP="00654BEC">
      <w:pPr>
        <w:rPr>
          <w:lang w:val="fr-FR"/>
        </w:rPr>
      </w:pPr>
      <w:r w:rsidRPr="00571D89">
        <w:rPr>
          <w:lang w:val="fr-FR"/>
        </w:rPr>
        <w:t xml:space="preserve">  {</w:t>
      </w:r>
    </w:p>
    <w:p w:rsidR="00654BEC" w:rsidRPr="009509CF" w:rsidRDefault="00654BEC" w:rsidP="00654BEC">
      <w:pPr>
        <w:rPr>
          <w:lang w:val="fr-FR"/>
        </w:rPr>
      </w:pPr>
      <w:r w:rsidRPr="00571D89">
        <w:rPr>
          <w:lang w:val="fr-FR"/>
        </w:rPr>
        <w:t xml:space="preserve">    </w:t>
      </w:r>
      <w:r w:rsidRPr="009509CF">
        <w:rPr>
          <w:lang w:val="fr-FR"/>
        </w:rPr>
        <w:t>uint16_t len;</w:t>
      </w:r>
    </w:p>
    <w:p w:rsidR="00654BEC" w:rsidRPr="009509CF" w:rsidRDefault="00654BEC" w:rsidP="00654BEC">
      <w:pPr>
        <w:rPr>
          <w:lang w:val="fr-FR"/>
        </w:rPr>
      </w:pPr>
      <w:r w:rsidRPr="009509CF">
        <w:rPr>
          <w:lang w:val="fr-FR"/>
        </w:rPr>
        <w:t xml:space="preserve">    uint16_t pduInd;</w:t>
      </w:r>
    </w:p>
    <w:p w:rsidR="00654BEC" w:rsidRPr="009509CF" w:rsidRDefault="00654BEC" w:rsidP="00654BEC">
      <w:pPr>
        <w:rPr>
          <w:lang w:val="fr-FR"/>
        </w:rPr>
      </w:pPr>
      <w:r w:rsidRPr="009509CF">
        <w:rPr>
          <w:lang w:val="fr-FR"/>
        </w:rPr>
        <w:t xml:space="preserve">    uint16_t txPowOs;</w:t>
      </w:r>
    </w:p>
    <w:p w:rsidR="00654BEC" w:rsidRPr="009509CF" w:rsidRDefault="00654BEC" w:rsidP="00654BEC">
      <w:pPr>
        <w:rPr>
          <w:lang w:val="fr-FR"/>
        </w:rPr>
      </w:pPr>
      <w:r w:rsidRPr="009509CF">
        <w:rPr>
          <w:lang w:val="fr-FR"/>
        </w:rPr>
        <w:t xml:space="preserve">    uint16_t reserved;</w:t>
      </w:r>
    </w:p>
    <w:p w:rsidR="00654BEC" w:rsidRDefault="00654BEC" w:rsidP="00654BEC">
      <w:r w:rsidRPr="009509CF">
        <w:rPr>
          <w:lang w:val="fr-FR"/>
        </w:rPr>
        <w:t xml:space="preserve">  </w:t>
      </w:r>
      <w:r>
        <w:t>};</w:t>
      </w:r>
    </w:p>
    <w:p w:rsidR="00EE2D85" w:rsidRPr="00EE2D85" w:rsidRDefault="00654BEC" w:rsidP="00654BEC">
      <w:r>
        <w:t>} L1DlBchPdu_t;</w:t>
      </w:r>
    </w:p>
    <w:p w:rsidR="0045620F" w:rsidRDefault="0045620F" w:rsidP="0045620F"/>
    <w:p w:rsidR="00997FB1" w:rsidRDefault="00997FB1" w:rsidP="007F4538">
      <w:pPr>
        <w:pStyle w:val="1"/>
      </w:pPr>
      <w:bookmarkStart w:id="9" w:name="_Toc332971876"/>
      <w:r>
        <w:rPr>
          <w:rFonts w:hint="eastAsia"/>
        </w:rPr>
        <w:t>相关参数</w:t>
      </w:r>
      <w:r w:rsidR="00E907CE">
        <w:rPr>
          <w:rFonts w:hint="eastAsia"/>
        </w:rPr>
        <w:t>介绍</w:t>
      </w:r>
      <w:bookmarkEnd w:id="9"/>
    </w:p>
    <w:p w:rsidR="00EF005D" w:rsidRDefault="007F4538" w:rsidP="00997FB1">
      <w:pPr>
        <w:pStyle w:val="2"/>
      </w:pPr>
      <w:bookmarkStart w:id="10" w:name="_Toc332971877"/>
      <w:r>
        <w:rPr>
          <w:rFonts w:hint="eastAsia"/>
        </w:rPr>
        <w:t>LTE</w:t>
      </w:r>
      <w:r>
        <w:rPr>
          <w:rFonts w:hint="eastAsia"/>
        </w:rPr>
        <w:t>资源分配</w:t>
      </w:r>
      <w:r w:rsidR="00B12851">
        <w:rPr>
          <w:rFonts w:hint="eastAsia"/>
        </w:rPr>
        <w:t>相关参数</w:t>
      </w:r>
      <w:bookmarkEnd w:id="10"/>
    </w:p>
    <w:p w:rsidR="00EF005D" w:rsidRDefault="004A61D1" w:rsidP="00F73C9C">
      <w:pPr>
        <w:ind w:firstLine="420"/>
      </w:pPr>
      <w:r>
        <w:rPr>
          <w:rFonts w:hint="eastAsia"/>
        </w:rPr>
        <w:t>PDCCH</w:t>
      </w:r>
      <w:r>
        <w:rPr>
          <w:rFonts w:hint="eastAsia"/>
        </w:rPr>
        <w:t>上的资源分配</w:t>
      </w:r>
      <w:r w:rsidR="00060359">
        <w:rPr>
          <w:rFonts w:hint="eastAsia"/>
        </w:rPr>
        <w:t>域</w:t>
      </w:r>
      <w:r>
        <w:rPr>
          <w:rFonts w:hint="eastAsia"/>
        </w:rPr>
        <w:t>由</w:t>
      </w:r>
      <w:r w:rsidRPr="005D5625">
        <w:rPr>
          <w:rFonts w:hint="eastAsia"/>
          <w:b/>
        </w:rPr>
        <w:t>资源分配</w:t>
      </w:r>
      <w:proofErr w:type="gramStart"/>
      <w:r w:rsidRPr="005D5625">
        <w:rPr>
          <w:rFonts w:hint="eastAsia"/>
          <w:b/>
        </w:rPr>
        <w:t>头域</w:t>
      </w:r>
      <w:r>
        <w:rPr>
          <w:rFonts w:hint="eastAsia"/>
        </w:rPr>
        <w:t>以及</w:t>
      </w:r>
      <w:proofErr w:type="gramEnd"/>
      <w:r w:rsidRPr="005D5625">
        <w:rPr>
          <w:rFonts w:hint="eastAsia"/>
          <w:b/>
        </w:rPr>
        <w:t>实际资源</w:t>
      </w:r>
      <w:proofErr w:type="gramStart"/>
      <w:r>
        <w:rPr>
          <w:rFonts w:hint="eastAsia"/>
          <w:b/>
        </w:rPr>
        <w:t>块</w:t>
      </w:r>
      <w:r w:rsidRPr="005D5625">
        <w:rPr>
          <w:rFonts w:hint="eastAsia"/>
          <w:b/>
        </w:rPr>
        <w:t>分配</w:t>
      </w:r>
      <w:proofErr w:type="gramEnd"/>
      <w:r w:rsidRPr="005D5625">
        <w:rPr>
          <w:rFonts w:hint="eastAsia"/>
          <w:b/>
        </w:rPr>
        <w:t>信息</w:t>
      </w:r>
      <w:r>
        <w:rPr>
          <w:rFonts w:hint="eastAsia"/>
        </w:rPr>
        <w:t>两部分组成。不同资源分配方式与</w:t>
      </w:r>
      <w:r>
        <w:rPr>
          <w:rFonts w:hint="eastAsia"/>
        </w:rPr>
        <w:t>DCI</w:t>
      </w:r>
      <w:r w:rsidR="003B1947">
        <w:rPr>
          <w:rFonts w:hint="eastAsia"/>
        </w:rPr>
        <w:t>格式</w:t>
      </w:r>
      <w:r>
        <w:rPr>
          <w:rFonts w:hint="eastAsia"/>
        </w:rPr>
        <w:t>的关系如表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p w:rsidR="004A61D1" w:rsidRDefault="004A61D1" w:rsidP="004A61D1">
      <w:pPr>
        <w:ind w:firstLineChars="200"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1 </w:t>
      </w:r>
      <w:r>
        <w:rPr>
          <w:rFonts w:hint="eastAsia"/>
        </w:rPr>
        <w:t>不同资源分配类型与</w:t>
      </w:r>
      <w:r>
        <w:rPr>
          <w:rFonts w:hint="eastAsia"/>
        </w:rPr>
        <w:t>DCI</w:t>
      </w:r>
      <w:r>
        <w:rPr>
          <w:rFonts w:hint="eastAsia"/>
        </w:rPr>
        <w:t>关系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88"/>
        <w:gridCol w:w="6434"/>
      </w:tblGrid>
      <w:tr w:rsidR="004A61D1" w:rsidTr="00F448C4">
        <w:tc>
          <w:tcPr>
            <w:tcW w:w="2088" w:type="dxa"/>
          </w:tcPr>
          <w:p w:rsidR="004A61D1" w:rsidRDefault="004A61D1" w:rsidP="00F448C4">
            <w:r>
              <w:rPr>
                <w:rFonts w:hint="eastAsia"/>
              </w:rPr>
              <w:t>资源分配类型</w:t>
            </w:r>
          </w:p>
        </w:tc>
        <w:tc>
          <w:tcPr>
            <w:tcW w:w="6434" w:type="dxa"/>
          </w:tcPr>
          <w:p w:rsidR="004A61D1" w:rsidRDefault="004A61D1" w:rsidP="00F448C4">
            <w:r>
              <w:rPr>
                <w:rFonts w:hint="eastAsia"/>
              </w:rPr>
              <w:t>适用的</w:t>
            </w:r>
            <w:r>
              <w:rPr>
                <w:rFonts w:hint="eastAsia"/>
              </w:rPr>
              <w:t>DCI</w:t>
            </w:r>
            <w:r>
              <w:rPr>
                <w:rFonts w:hint="eastAsia"/>
              </w:rPr>
              <w:t>类型</w:t>
            </w:r>
          </w:p>
        </w:tc>
      </w:tr>
      <w:tr w:rsidR="004A61D1" w:rsidTr="00F448C4">
        <w:tc>
          <w:tcPr>
            <w:tcW w:w="2088" w:type="dxa"/>
          </w:tcPr>
          <w:p w:rsidR="004A61D1" w:rsidRDefault="004A61D1" w:rsidP="00F448C4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0</w:t>
            </w:r>
          </w:p>
        </w:tc>
        <w:tc>
          <w:tcPr>
            <w:tcW w:w="6434" w:type="dxa"/>
          </w:tcPr>
          <w:p w:rsidR="004A61D1" w:rsidRDefault="004A61D1" w:rsidP="00F448C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2B</w:t>
            </w:r>
          </w:p>
        </w:tc>
      </w:tr>
      <w:tr w:rsidR="004A61D1" w:rsidTr="00F448C4">
        <w:tc>
          <w:tcPr>
            <w:tcW w:w="2088" w:type="dxa"/>
          </w:tcPr>
          <w:p w:rsidR="004A61D1" w:rsidRDefault="004A61D1" w:rsidP="00F448C4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1</w:t>
            </w:r>
          </w:p>
        </w:tc>
        <w:tc>
          <w:tcPr>
            <w:tcW w:w="6434" w:type="dxa"/>
          </w:tcPr>
          <w:p w:rsidR="004A61D1" w:rsidRDefault="004A61D1" w:rsidP="00F448C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2B</w:t>
            </w:r>
          </w:p>
        </w:tc>
      </w:tr>
      <w:tr w:rsidR="004A61D1" w:rsidTr="00F448C4">
        <w:tc>
          <w:tcPr>
            <w:tcW w:w="2088" w:type="dxa"/>
          </w:tcPr>
          <w:p w:rsidR="004A61D1" w:rsidRDefault="004A61D1" w:rsidP="00F448C4">
            <w:r>
              <w:rPr>
                <w:rFonts w:hint="eastAsia"/>
              </w:rPr>
              <w:lastRenderedPageBreak/>
              <w:t>类型</w:t>
            </w:r>
            <w:r>
              <w:rPr>
                <w:rFonts w:hint="eastAsia"/>
              </w:rPr>
              <w:t>2</w:t>
            </w:r>
          </w:p>
        </w:tc>
        <w:tc>
          <w:tcPr>
            <w:tcW w:w="6434" w:type="dxa"/>
          </w:tcPr>
          <w:p w:rsidR="004A61D1" w:rsidRDefault="004A61D1" w:rsidP="00F448C4">
            <w:r>
              <w:rPr>
                <w:rFonts w:hint="eastAsia"/>
              </w:rPr>
              <w:t>1A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1B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1C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1D</w:t>
            </w:r>
          </w:p>
        </w:tc>
      </w:tr>
    </w:tbl>
    <w:p w:rsidR="00060359" w:rsidRDefault="00060359" w:rsidP="00060359"/>
    <w:p w:rsidR="00060359" w:rsidRDefault="00060359" w:rsidP="00060359">
      <w:r>
        <w:rPr>
          <w:rFonts w:hint="eastAsia"/>
        </w:rPr>
        <w:t>资源分配类型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采用相同的格式，</w:t>
      </w:r>
      <w:r w:rsidR="00777FE4">
        <w:rPr>
          <w:rFonts w:hint="eastAsia"/>
        </w:rPr>
        <w:t>由</w:t>
      </w:r>
      <w:r w:rsidR="00777FE4">
        <w:rPr>
          <w:rFonts w:hint="eastAsia"/>
        </w:rPr>
        <w:t>1</w:t>
      </w:r>
      <w:r w:rsidR="00777FE4">
        <w:rPr>
          <w:rFonts w:hint="eastAsia"/>
        </w:rPr>
        <w:t>位资源分配头表示。</w:t>
      </w:r>
      <w:r w:rsidR="00777FE4">
        <w:rPr>
          <w:rFonts w:hint="eastAsia"/>
        </w:rPr>
        <w:t>0</w:t>
      </w:r>
      <w:r w:rsidR="00777FE4">
        <w:rPr>
          <w:rFonts w:hint="eastAsia"/>
        </w:rPr>
        <w:t>表示资源分配类型</w:t>
      </w:r>
      <w:r w:rsidR="00D664B4">
        <w:rPr>
          <w:rFonts w:hint="eastAsia"/>
        </w:rPr>
        <w:t>0</w:t>
      </w:r>
      <w:r w:rsidR="00D664B4">
        <w:rPr>
          <w:rFonts w:hint="eastAsia"/>
        </w:rPr>
        <w:t>，</w:t>
      </w:r>
      <w:r w:rsidR="00D664B4">
        <w:rPr>
          <w:rFonts w:hint="eastAsia"/>
        </w:rPr>
        <w:t>1</w:t>
      </w:r>
      <w:r w:rsidR="00D664B4">
        <w:rPr>
          <w:rFonts w:hint="eastAsia"/>
        </w:rPr>
        <w:t>表示资源分配类型</w:t>
      </w:r>
      <w:r w:rsidR="00D664B4">
        <w:rPr>
          <w:rFonts w:hint="eastAsia"/>
        </w:rPr>
        <w:t>1</w:t>
      </w:r>
      <w:r>
        <w:rPr>
          <w:rFonts w:hint="eastAsia"/>
        </w:rPr>
        <w:t>。</w:t>
      </w:r>
    </w:p>
    <w:p w:rsidR="00FF630D" w:rsidRPr="00060359" w:rsidRDefault="00FF630D" w:rsidP="00060359"/>
    <w:p w:rsidR="004A61D1" w:rsidRDefault="00060359" w:rsidP="00997FB1">
      <w:pPr>
        <w:pStyle w:val="3"/>
        <w:spacing w:before="156" w:after="156"/>
      </w:pPr>
      <w:bookmarkStart w:id="11" w:name="_Toc332971878"/>
      <w:r>
        <w:rPr>
          <w:rFonts w:hint="eastAsia"/>
        </w:rPr>
        <w:t>资源分配类型</w:t>
      </w:r>
      <w:r>
        <w:rPr>
          <w:rFonts w:hint="eastAsia"/>
        </w:rPr>
        <w:t>0</w:t>
      </w:r>
      <w:bookmarkEnd w:id="11"/>
    </w:p>
    <w:p w:rsidR="00BD3301" w:rsidRDefault="00DC002D" w:rsidP="00BD3301">
      <w:pPr>
        <w:ind w:firstLine="420"/>
      </w:pPr>
      <w:r>
        <w:rPr>
          <w:rFonts w:hint="eastAsia"/>
        </w:rPr>
        <w:t>对于资源分配类型</w:t>
      </w:r>
      <w:r>
        <w:rPr>
          <w:rFonts w:hint="eastAsia"/>
        </w:rPr>
        <w:t>0</w:t>
      </w:r>
      <w:r w:rsidR="00091704">
        <w:rPr>
          <w:rFonts w:hint="eastAsia"/>
        </w:rPr>
        <w:t>，按照</w:t>
      </w:r>
      <w:proofErr w:type="gramStart"/>
      <w:r w:rsidR="00091704">
        <w:rPr>
          <w:rFonts w:hint="eastAsia"/>
        </w:rPr>
        <w:t>资源块组进行</w:t>
      </w:r>
      <w:proofErr w:type="gramEnd"/>
      <w:r w:rsidR="00091704">
        <w:rPr>
          <w:rFonts w:hint="eastAsia"/>
        </w:rPr>
        <w:t>资源分配，</w:t>
      </w:r>
      <w:proofErr w:type="gramStart"/>
      <w:r w:rsidR="00091704">
        <w:rPr>
          <w:rFonts w:hint="eastAsia"/>
        </w:rPr>
        <w:t>资源块组的</w:t>
      </w:r>
      <w:proofErr w:type="gramEnd"/>
      <w:r w:rsidR="00091704">
        <w:rPr>
          <w:rFonts w:hint="eastAsia"/>
        </w:rPr>
        <w:t>大小为</w:t>
      </w:r>
      <w:r w:rsidR="00091704">
        <w:rPr>
          <w:rFonts w:hint="eastAsia"/>
        </w:rPr>
        <w:t>P</w:t>
      </w:r>
      <w:r w:rsidR="001B0A78">
        <w:rPr>
          <w:rFonts w:hint="eastAsia"/>
        </w:rPr>
        <w:t>，</w:t>
      </w:r>
      <w:r w:rsidR="001B0A78">
        <w:rPr>
          <w:rFonts w:hint="eastAsia"/>
        </w:rPr>
        <w:t>P</w:t>
      </w:r>
      <w:r w:rsidR="001B0A78">
        <w:rPr>
          <w:rFonts w:hint="eastAsia"/>
        </w:rPr>
        <w:t>值参见</w:t>
      </w:r>
      <w:r w:rsidR="001B0A78">
        <w:rPr>
          <w:rFonts w:hint="eastAsia"/>
        </w:rPr>
        <w:t>36.213</w:t>
      </w:r>
      <w:r w:rsidR="001B0A78">
        <w:rPr>
          <w:rFonts w:hint="eastAsia"/>
        </w:rPr>
        <w:t>协议</w:t>
      </w:r>
      <w:r w:rsidR="001B0A78">
        <w:rPr>
          <w:rFonts w:hint="eastAsia"/>
        </w:rPr>
        <w:t>Table7.1.6.1-1</w:t>
      </w:r>
      <w:r w:rsidR="00F71758">
        <w:rPr>
          <w:rFonts w:hint="eastAsia"/>
        </w:rPr>
        <w:t>。</w:t>
      </w:r>
      <w:r w:rsidR="00C41AD7">
        <w:rPr>
          <w:rFonts w:hint="eastAsia"/>
        </w:rPr>
        <w:t>则</w:t>
      </w:r>
      <w:r>
        <w:rPr>
          <w:rFonts w:hint="eastAsia"/>
        </w:rPr>
        <w:t>最多有</w:t>
      </w:r>
      <w:r w:rsidRPr="009A4895">
        <w:rPr>
          <w:position w:val="-14"/>
        </w:rPr>
        <w:object w:dxaOrig="156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9pt;height:22.05pt" o:ole="">
            <v:imagedata r:id="rId14" o:title=""/>
          </v:shape>
          <o:OLEObject Type="Embed" ProgID="Equation.3" ShapeID="_x0000_i1025" DrawAspect="Content" ObjectID="_1407073232" r:id="rId15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物理资源块组，如果</w:t>
      </w:r>
      <w:r w:rsidRPr="009A4895">
        <w:rPr>
          <w:position w:val="-10"/>
        </w:rPr>
        <w:object w:dxaOrig="1500" w:dyaOrig="360">
          <v:shape id="_x0000_i1026" type="#_x0000_t75" style="width:67.7pt;height:16.65pt" o:ole="">
            <v:imagedata r:id="rId16" o:title=""/>
          </v:shape>
          <o:OLEObject Type="Embed" ProgID="Equation.3" ShapeID="_x0000_i1026" DrawAspect="Content" ObjectID="_1407073233" r:id="rId17"/>
        </w:object>
      </w:r>
      <w:r>
        <w:t xml:space="preserve"> </w:t>
      </w:r>
      <w:r>
        <w:rPr>
          <w:rFonts w:hint="eastAsia"/>
        </w:rPr>
        <w:t>则最后一个</w:t>
      </w:r>
      <w:r>
        <w:t>RBG</w:t>
      </w:r>
      <w:r>
        <w:rPr>
          <w:rFonts w:hint="eastAsia"/>
        </w:rPr>
        <w:t>包含的</w:t>
      </w:r>
      <w:r>
        <w:rPr>
          <w:rFonts w:hint="eastAsia"/>
        </w:rPr>
        <w:t>PRB</w:t>
      </w:r>
      <w:r>
        <w:rPr>
          <w:rFonts w:hint="eastAsia"/>
        </w:rPr>
        <w:t>为</w:t>
      </w:r>
      <w:r w:rsidRPr="009A4895">
        <w:rPr>
          <w:position w:val="-10"/>
        </w:rPr>
        <w:object w:dxaOrig="1680" w:dyaOrig="340">
          <v:shape id="_x0000_i1027" type="#_x0000_t75" style="width:83.8pt;height:17.2pt" o:ole="">
            <v:imagedata r:id="rId18" o:title=""/>
          </v:shape>
          <o:OLEObject Type="Embed" ProgID="Equation.3" ShapeID="_x0000_i1027" DrawAspect="Content" ObjectID="_1407073234" r:id="rId19"/>
        </w:object>
      </w:r>
      <w:r w:rsidR="00BE35DE">
        <w:rPr>
          <w:rFonts w:hint="eastAsia"/>
        </w:rPr>
        <w:t>，其余</w:t>
      </w:r>
      <w:r w:rsidR="00BE35DE">
        <w:rPr>
          <w:rFonts w:hint="eastAsia"/>
        </w:rPr>
        <w:t>RBG</w:t>
      </w:r>
      <w:r w:rsidR="00BE35DE">
        <w:rPr>
          <w:rFonts w:hint="eastAsia"/>
        </w:rPr>
        <w:t>包含</w:t>
      </w:r>
      <w:r w:rsidR="00BE35DE">
        <w:rPr>
          <w:rFonts w:hint="eastAsia"/>
        </w:rPr>
        <w:t>P</w:t>
      </w:r>
      <w:proofErr w:type="gramStart"/>
      <w:r w:rsidR="00BE35DE">
        <w:rPr>
          <w:rFonts w:hint="eastAsia"/>
        </w:rPr>
        <w:t>个</w:t>
      </w:r>
      <w:proofErr w:type="gramEnd"/>
      <w:r w:rsidR="00BE35DE">
        <w:rPr>
          <w:rFonts w:hint="eastAsia"/>
        </w:rPr>
        <w:t>PRB</w:t>
      </w:r>
      <w:r w:rsidR="00EC22F7">
        <w:rPr>
          <w:rFonts w:hint="eastAsia"/>
        </w:rPr>
        <w:t>。</w:t>
      </w:r>
      <w:r w:rsidR="00693DD6">
        <w:rPr>
          <w:rFonts w:hint="eastAsia"/>
        </w:rPr>
        <w:t>具体资源分配时</w:t>
      </w:r>
      <w:r w:rsidR="00693DD6">
        <w:rPr>
          <w:rFonts w:hint="eastAsia"/>
        </w:rPr>
        <w:t>RBG</w:t>
      </w:r>
      <w:r w:rsidR="00E478A3">
        <w:rPr>
          <w:rFonts w:hint="eastAsia"/>
        </w:rPr>
        <w:t>次序</w:t>
      </w:r>
      <w:r w:rsidR="00693DD6">
        <w:rPr>
          <w:rFonts w:hint="eastAsia"/>
        </w:rPr>
        <w:t>与资源分配</w:t>
      </w:r>
      <w:r w:rsidR="00693DD6">
        <w:rPr>
          <w:rFonts w:hint="eastAsia"/>
        </w:rPr>
        <w:t>bitmap</w:t>
      </w:r>
      <w:r w:rsidR="00693DD6">
        <w:rPr>
          <w:rFonts w:hint="eastAsia"/>
        </w:rPr>
        <w:t>位与的对应关系如下：</w:t>
      </w:r>
      <w:r w:rsidR="00693DD6">
        <w:rPr>
          <w:rFonts w:hint="eastAsia"/>
        </w:rPr>
        <w:t>RBG 0</w:t>
      </w:r>
      <w:r w:rsidR="00693DD6">
        <w:rPr>
          <w:rFonts w:hint="eastAsia"/>
        </w:rPr>
        <w:t>到</w:t>
      </w:r>
      <w:r w:rsidR="00E478A3" w:rsidRPr="009A4895">
        <w:rPr>
          <w:position w:val="-12"/>
        </w:rPr>
        <w:object w:dxaOrig="880" w:dyaOrig="380">
          <v:shape id="_x0000_i1028" type="#_x0000_t75" style="width:44.6pt;height:18.8pt" o:ole="">
            <v:imagedata r:id="rId20" o:title=""/>
          </v:shape>
          <o:OLEObject Type="Embed" ProgID="Equation.3" ShapeID="_x0000_i1028" DrawAspect="Content" ObjectID="_1407073235" r:id="rId21"/>
        </w:object>
      </w:r>
      <w:r w:rsidR="00E478A3">
        <w:rPr>
          <w:rFonts w:hint="eastAsia"/>
        </w:rPr>
        <w:t>对应于</w:t>
      </w:r>
      <w:r w:rsidR="00E478A3">
        <w:rPr>
          <w:rFonts w:hint="eastAsia"/>
        </w:rPr>
        <w:t>bitmap</w:t>
      </w:r>
      <w:r w:rsidR="00E478A3">
        <w:rPr>
          <w:rFonts w:hint="eastAsia"/>
        </w:rPr>
        <w:t>的</w:t>
      </w:r>
      <w:r w:rsidR="00E478A3">
        <w:rPr>
          <w:rFonts w:hint="eastAsia"/>
        </w:rPr>
        <w:t>MSB</w:t>
      </w:r>
      <w:r w:rsidR="00BD3301">
        <w:rPr>
          <w:rFonts w:hint="eastAsia"/>
        </w:rPr>
        <w:t>(</w:t>
      </w:r>
      <w:r w:rsidR="00BD3301">
        <w:rPr>
          <w:rFonts w:hint="eastAsia"/>
        </w:rPr>
        <w:t>最左位</w:t>
      </w:r>
      <w:r w:rsidR="00BD3301">
        <w:rPr>
          <w:rFonts w:hint="eastAsia"/>
        </w:rPr>
        <w:t>)</w:t>
      </w:r>
      <w:r w:rsidR="00E478A3">
        <w:rPr>
          <w:rFonts w:hint="eastAsia"/>
        </w:rPr>
        <w:t>到</w:t>
      </w:r>
      <w:r w:rsidR="00E478A3">
        <w:rPr>
          <w:rFonts w:hint="eastAsia"/>
        </w:rPr>
        <w:t>LSB</w:t>
      </w:r>
      <w:r w:rsidR="00BD3301">
        <w:rPr>
          <w:rFonts w:hint="eastAsia"/>
        </w:rPr>
        <w:t>(</w:t>
      </w:r>
      <w:r w:rsidR="00BD3301">
        <w:rPr>
          <w:rFonts w:hint="eastAsia"/>
        </w:rPr>
        <w:t>最右位</w:t>
      </w:r>
      <w:r w:rsidR="00BD3301">
        <w:rPr>
          <w:rFonts w:hint="eastAsia"/>
        </w:rPr>
        <w:t>)</w:t>
      </w:r>
      <w:r w:rsidR="00E478A3">
        <w:rPr>
          <w:rFonts w:hint="eastAsia"/>
        </w:rPr>
        <w:t>位。</w:t>
      </w:r>
    </w:p>
    <w:p w:rsidR="00991652" w:rsidRDefault="00991652" w:rsidP="00991652">
      <w:pPr>
        <w:pStyle w:val="TH"/>
      </w:pPr>
      <w:r>
        <w:t>Table 7.1.6.1-1: Type 0 Resource Allocation RBG Size vs. Downlink System Bandwidth</w:t>
      </w:r>
    </w:p>
    <w:tbl>
      <w:tblPr>
        <w:tblW w:w="0" w:type="auto"/>
        <w:jc w:val="center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27"/>
        <w:gridCol w:w="1027"/>
      </w:tblGrid>
      <w:tr w:rsidR="00991652" w:rsidTr="00F448C4">
        <w:trPr>
          <w:jc w:val="center"/>
        </w:trPr>
        <w:tc>
          <w:tcPr>
            <w:tcW w:w="0" w:type="auto"/>
            <w:tcBorders>
              <w:bottom w:val="single" w:sz="4" w:space="0" w:color="FFFFFF"/>
            </w:tcBorders>
          </w:tcPr>
          <w:p w:rsidR="00991652" w:rsidRDefault="00991652" w:rsidP="00F448C4">
            <w:pPr>
              <w:pStyle w:val="TAH"/>
              <w:rPr>
                <w:lang w:val="de-DE"/>
              </w:rPr>
            </w:pPr>
            <w:r>
              <w:rPr>
                <w:lang w:val="de-DE"/>
              </w:rPr>
              <w:t>System Bandwidth</w:t>
            </w:r>
          </w:p>
        </w:tc>
        <w:tc>
          <w:tcPr>
            <w:tcW w:w="0" w:type="auto"/>
            <w:tcBorders>
              <w:bottom w:val="single" w:sz="4" w:space="0" w:color="FFFFFF"/>
            </w:tcBorders>
          </w:tcPr>
          <w:p w:rsidR="00991652" w:rsidRDefault="00991652" w:rsidP="00F448C4">
            <w:pPr>
              <w:pStyle w:val="TAH"/>
              <w:rPr>
                <w:lang w:val="de-DE"/>
              </w:rPr>
            </w:pPr>
            <w:r>
              <w:rPr>
                <w:lang w:val="de-DE"/>
              </w:rPr>
              <w:t>RBG Size</w:t>
            </w:r>
          </w:p>
        </w:tc>
      </w:tr>
      <w:tr w:rsidR="00991652" w:rsidTr="00F448C4">
        <w:trPr>
          <w:jc w:val="center"/>
        </w:trPr>
        <w:tc>
          <w:tcPr>
            <w:tcW w:w="0" w:type="auto"/>
            <w:tcBorders>
              <w:top w:val="single" w:sz="4" w:space="0" w:color="FFFFFF"/>
            </w:tcBorders>
          </w:tcPr>
          <w:p w:rsidR="00991652" w:rsidRDefault="00991652" w:rsidP="00F448C4">
            <w:pPr>
              <w:pStyle w:val="TAH"/>
            </w:pPr>
            <w:r w:rsidRPr="009A4895">
              <w:rPr>
                <w:position w:val="-10"/>
              </w:rPr>
              <w:object w:dxaOrig="440" w:dyaOrig="340">
                <v:shape id="_x0000_i1029" type="#_x0000_t75" style="width:22.05pt;height:17.2pt" o:ole="">
                  <v:imagedata r:id="rId22" o:title=""/>
                </v:shape>
                <o:OLEObject Type="Embed" ProgID="Equation.3" ShapeID="_x0000_i1029" DrawAspect="Content" ObjectID="_1407073236" r:id="rId23"/>
              </w:object>
            </w:r>
          </w:p>
        </w:tc>
        <w:tc>
          <w:tcPr>
            <w:tcW w:w="0" w:type="auto"/>
            <w:tcBorders>
              <w:top w:val="single" w:sz="4" w:space="0" w:color="FFFFFF"/>
            </w:tcBorders>
          </w:tcPr>
          <w:p w:rsidR="00991652" w:rsidRDefault="00991652" w:rsidP="00F448C4">
            <w:pPr>
              <w:pStyle w:val="TAH"/>
            </w:pPr>
            <w:r>
              <w:t>(</w:t>
            </w:r>
            <w:r>
              <w:rPr>
                <w:i/>
              </w:rPr>
              <w:t>P</w:t>
            </w:r>
            <w:r>
              <w:t>)</w:t>
            </w:r>
          </w:p>
        </w:tc>
      </w:tr>
      <w:tr w:rsidR="00991652" w:rsidTr="00F448C4">
        <w:trPr>
          <w:jc w:val="center"/>
        </w:trPr>
        <w:tc>
          <w:tcPr>
            <w:tcW w:w="0" w:type="auto"/>
            <w:vAlign w:val="center"/>
          </w:tcPr>
          <w:p w:rsidR="00991652" w:rsidRDefault="00991652" w:rsidP="00F448C4">
            <w:pPr>
              <w:pStyle w:val="TAC"/>
            </w:pPr>
            <w:r>
              <w:t>≤10</w:t>
            </w:r>
          </w:p>
        </w:tc>
        <w:tc>
          <w:tcPr>
            <w:tcW w:w="0" w:type="auto"/>
            <w:vAlign w:val="center"/>
          </w:tcPr>
          <w:p w:rsidR="00991652" w:rsidRDefault="00991652" w:rsidP="00F448C4">
            <w:pPr>
              <w:pStyle w:val="TAC"/>
            </w:pPr>
            <w:r>
              <w:t>1</w:t>
            </w:r>
          </w:p>
        </w:tc>
      </w:tr>
      <w:tr w:rsidR="00991652" w:rsidTr="00F448C4">
        <w:trPr>
          <w:jc w:val="center"/>
        </w:trPr>
        <w:tc>
          <w:tcPr>
            <w:tcW w:w="0" w:type="auto"/>
            <w:vAlign w:val="center"/>
          </w:tcPr>
          <w:p w:rsidR="00991652" w:rsidRDefault="00991652" w:rsidP="00F448C4">
            <w:pPr>
              <w:pStyle w:val="TAC"/>
            </w:pPr>
            <w:r>
              <w:t>11 – 26</w:t>
            </w:r>
          </w:p>
        </w:tc>
        <w:tc>
          <w:tcPr>
            <w:tcW w:w="0" w:type="auto"/>
            <w:vAlign w:val="center"/>
          </w:tcPr>
          <w:p w:rsidR="00991652" w:rsidRDefault="00991652" w:rsidP="00F448C4">
            <w:pPr>
              <w:pStyle w:val="TAC"/>
            </w:pPr>
            <w:r>
              <w:t>2</w:t>
            </w:r>
          </w:p>
        </w:tc>
      </w:tr>
      <w:tr w:rsidR="00991652" w:rsidTr="00F448C4">
        <w:trPr>
          <w:jc w:val="center"/>
        </w:trPr>
        <w:tc>
          <w:tcPr>
            <w:tcW w:w="0" w:type="auto"/>
            <w:vAlign w:val="center"/>
          </w:tcPr>
          <w:p w:rsidR="00991652" w:rsidRDefault="00991652" w:rsidP="00F448C4">
            <w:pPr>
              <w:pStyle w:val="TAC"/>
            </w:pPr>
            <w:r>
              <w:t>27 – 63</w:t>
            </w:r>
          </w:p>
        </w:tc>
        <w:tc>
          <w:tcPr>
            <w:tcW w:w="0" w:type="auto"/>
            <w:vAlign w:val="center"/>
          </w:tcPr>
          <w:p w:rsidR="00991652" w:rsidRDefault="00991652" w:rsidP="00F448C4">
            <w:pPr>
              <w:pStyle w:val="TAC"/>
            </w:pPr>
            <w:r>
              <w:t>3</w:t>
            </w:r>
          </w:p>
        </w:tc>
      </w:tr>
      <w:tr w:rsidR="00991652" w:rsidTr="00F448C4">
        <w:trPr>
          <w:jc w:val="center"/>
        </w:trPr>
        <w:tc>
          <w:tcPr>
            <w:tcW w:w="0" w:type="auto"/>
            <w:vAlign w:val="center"/>
          </w:tcPr>
          <w:p w:rsidR="00991652" w:rsidRDefault="00991652" w:rsidP="00F448C4">
            <w:pPr>
              <w:pStyle w:val="TAC"/>
            </w:pPr>
            <w:r>
              <w:t>64 – 110</w:t>
            </w:r>
          </w:p>
        </w:tc>
        <w:tc>
          <w:tcPr>
            <w:tcW w:w="0" w:type="auto"/>
            <w:vAlign w:val="center"/>
          </w:tcPr>
          <w:p w:rsidR="00991652" w:rsidRDefault="00991652" w:rsidP="00F448C4">
            <w:pPr>
              <w:pStyle w:val="TAC"/>
            </w:pPr>
            <w:r>
              <w:t>4</w:t>
            </w:r>
          </w:p>
        </w:tc>
      </w:tr>
    </w:tbl>
    <w:p w:rsidR="00991652" w:rsidRDefault="00991652" w:rsidP="00991652"/>
    <w:p w:rsidR="00991652" w:rsidRDefault="00991652" w:rsidP="00784208"/>
    <w:p w:rsidR="00777FE4" w:rsidRDefault="00777FE4" w:rsidP="00997FB1">
      <w:pPr>
        <w:pStyle w:val="3"/>
        <w:spacing w:before="156" w:after="156"/>
      </w:pPr>
      <w:bookmarkStart w:id="12" w:name="_Toc332971879"/>
      <w:r>
        <w:rPr>
          <w:rFonts w:hint="eastAsia"/>
        </w:rPr>
        <w:t>资源分配类型</w:t>
      </w:r>
      <w:r>
        <w:rPr>
          <w:rFonts w:hint="eastAsia"/>
        </w:rPr>
        <w:t>2</w:t>
      </w:r>
      <w:bookmarkEnd w:id="12"/>
    </w:p>
    <w:p w:rsidR="00777FE4" w:rsidRDefault="00777FE4" w:rsidP="00777FE4">
      <w:pPr>
        <w:spacing w:line="340" w:lineRule="exact"/>
        <w:ind w:firstLineChars="200" w:firstLine="420"/>
      </w:pPr>
      <w:r>
        <w:rPr>
          <w:rFonts w:hint="eastAsia"/>
        </w:rPr>
        <w:t>DCI</w:t>
      </w:r>
      <w:r>
        <w:rPr>
          <w:rFonts w:hint="eastAsia"/>
        </w:rPr>
        <w:t>格式</w:t>
      </w:r>
      <w:r>
        <w:rPr>
          <w:rFonts w:hint="eastAsia"/>
        </w:rPr>
        <w:t>IA</w:t>
      </w:r>
      <w:r>
        <w:rPr>
          <w:rFonts w:hint="eastAsia"/>
        </w:rPr>
        <w:t>，</w:t>
      </w:r>
      <w:r>
        <w:rPr>
          <w:rFonts w:hint="eastAsia"/>
        </w:rPr>
        <w:t>1B</w:t>
      </w:r>
      <w:r>
        <w:rPr>
          <w:rFonts w:hint="eastAsia"/>
        </w:rPr>
        <w:t>和</w:t>
      </w:r>
      <w:r>
        <w:rPr>
          <w:rFonts w:hint="eastAsia"/>
        </w:rPr>
        <w:t>1D</w:t>
      </w:r>
      <w:r>
        <w:rPr>
          <w:rFonts w:hint="eastAsia"/>
        </w:rPr>
        <w:t>可以使用</w:t>
      </w:r>
      <w:r w:rsidR="00FF630D">
        <w:rPr>
          <w:rFonts w:hint="eastAsia"/>
        </w:rPr>
        <w:t>集中式</w:t>
      </w:r>
      <w:r>
        <w:rPr>
          <w:rFonts w:hint="eastAsia"/>
        </w:rPr>
        <w:t>分配和分布式分配两种方式，而</w:t>
      </w:r>
      <w:r>
        <w:rPr>
          <w:rFonts w:hint="eastAsia"/>
        </w:rPr>
        <w:t>DCI 1C</w:t>
      </w:r>
      <w:r>
        <w:rPr>
          <w:rFonts w:hint="eastAsia"/>
        </w:rPr>
        <w:t>仅使用分布式分配方式。</w:t>
      </w:r>
    </w:p>
    <w:p w:rsidR="00777FE4" w:rsidRDefault="00777FE4" w:rsidP="00777FE4">
      <w:pPr>
        <w:spacing w:line="340" w:lineRule="exact"/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DCI</w:t>
      </w:r>
      <w:r>
        <w:rPr>
          <w:rFonts w:hint="eastAsia"/>
        </w:rPr>
        <w:t>格式</w:t>
      </w:r>
      <w:r>
        <w:rPr>
          <w:rFonts w:hint="eastAsia"/>
        </w:rPr>
        <w:t>IA</w:t>
      </w:r>
      <w:r>
        <w:rPr>
          <w:rFonts w:hint="eastAsia"/>
        </w:rPr>
        <w:t>，</w:t>
      </w:r>
      <w:r>
        <w:rPr>
          <w:rFonts w:hint="eastAsia"/>
        </w:rPr>
        <w:t>1B</w:t>
      </w:r>
      <w:r>
        <w:rPr>
          <w:rFonts w:hint="eastAsia"/>
        </w:rPr>
        <w:t>和</w:t>
      </w:r>
      <w:r>
        <w:rPr>
          <w:rFonts w:hint="eastAsia"/>
        </w:rPr>
        <w:t>1D</w:t>
      </w:r>
      <w:r>
        <w:rPr>
          <w:rFonts w:hint="eastAsia"/>
        </w:rPr>
        <w:t>中，通过资源指示值（</w:t>
      </w:r>
      <w:r>
        <w:rPr>
          <w:rFonts w:hint="eastAsia"/>
        </w:rPr>
        <w:t>RIV</w:t>
      </w:r>
      <w:r>
        <w:rPr>
          <w:rFonts w:hint="eastAsia"/>
        </w:rPr>
        <w:t>），可以计算资源分配中对应的</w:t>
      </w:r>
      <w:r>
        <w:rPr>
          <w:rFonts w:hint="eastAsia"/>
        </w:rPr>
        <w:t>RB</w:t>
      </w:r>
      <w:proofErr w:type="gramStart"/>
      <w:r>
        <w:rPr>
          <w:rFonts w:hint="eastAsia"/>
        </w:rPr>
        <w:t>起始值</w:t>
      </w:r>
      <w:proofErr w:type="gramEnd"/>
      <w:r>
        <w:rPr>
          <w:rFonts w:hint="eastAsia"/>
        </w:rPr>
        <w:t>以及分配的</w:t>
      </w:r>
      <w:r>
        <w:rPr>
          <w:rFonts w:hint="eastAsia"/>
        </w:rPr>
        <w:t>RB</w:t>
      </w:r>
      <w:r>
        <w:rPr>
          <w:rFonts w:hint="eastAsia"/>
        </w:rPr>
        <w:t>长度。具体计算公式如下：</w:t>
      </w:r>
    </w:p>
    <w:p w:rsidR="0029626B" w:rsidRDefault="00777FE4" w:rsidP="0022784D">
      <w:pPr>
        <w:ind w:firstLine="420"/>
      </w:pPr>
      <w:r>
        <w:rPr>
          <w:rFonts w:hint="eastAsia"/>
        </w:rPr>
        <w:t>若</w:t>
      </w:r>
      <w:r w:rsidRPr="005E6DA3">
        <w:object w:dxaOrig="2220" w:dyaOrig="440">
          <v:shape id="_x0000_i1030" type="#_x0000_t75" style="width:111.2pt;height:22.05pt" o:ole="">
            <v:imagedata r:id="rId24" o:title=""/>
          </v:shape>
          <o:OLEObject Type="Embed" ProgID="Equation.3" ShapeID="_x0000_i1030" DrawAspect="Content" ObjectID="_1407073237" r:id="rId25"/>
        </w:object>
      </w:r>
      <w:r>
        <w:rPr>
          <w:rFonts w:hint="eastAsia"/>
        </w:rPr>
        <w:t>，</w:t>
      </w:r>
    </w:p>
    <w:p w:rsidR="00777FE4" w:rsidRDefault="00777FE4" w:rsidP="0022784D">
      <w:pPr>
        <w:ind w:left="420" w:firstLine="420"/>
      </w:pPr>
      <w:r>
        <w:rPr>
          <w:rFonts w:hint="eastAsia"/>
        </w:rPr>
        <w:t>则</w:t>
      </w:r>
      <w:r w:rsidRPr="005E6DA3">
        <w:object w:dxaOrig="2960" w:dyaOrig="380">
          <v:shape id="_x0000_i1031" type="#_x0000_t75" style="width:147.2pt;height:18.8pt" o:ole="">
            <v:imagedata r:id="rId26" o:title=""/>
          </v:shape>
          <o:OLEObject Type="Embed" ProgID="Equation.3" ShapeID="_x0000_i1031" DrawAspect="Content" ObjectID="_1407073238" r:id="rId27"/>
        </w:object>
      </w:r>
      <w:r w:rsidR="004A10A1"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777FE4" w:rsidRDefault="00777FE4" w:rsidP="0022784D">
      <w:pPr>
        <w:ind w:left="420" w:firstLine="420"/>
      </w:pPr>
      <w:r>
        <w:rPr>
          <w:rFonts w:hint="eastAsia"/>
        </w:rPr>
        <w:t>否则</w:t>
      </w:r>
      <w:r w:rsidRPr="005E6DA3">
        <w:object w:dxaOrig="4780" w:dyaOrig="380">
          <v:shape id="_x0000_i1032" type="#_x0000_t75" style="width:239.1pt;height:18.8pt" o:ole="">
            <v:imagedata r:id="rId28" o:title=""/>
          </v:shape>
          <o:OLEObject Type="Embed" ProgID="Equation.3" ShapeID="_x0000_i1032" DrawAspect="Content" ObjectID="_1407073239" r:id="rId29"/>
        </w:object>
      </w:r>
      <w:r w:rsidR="004A10A1"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6D1DB1" w:rsidRPr="00CC5E87" w:rsidRDefault="0029626B" w:rsidP="006D1DB1">
      <w:r>
        <w:rPr>
          <w:rFonts w:hint="eastAsia"/>
        </w:rPr>
        <w:t>其中</w:t>
      </w:r>
      <w:r w:rsidRPr="00F95E9C">
        <w:rPr>
          <w:position w:val="-10"/>
        </w:rPr>
        <w:object w:dxaOrig="600" w:dyaOrig="300">
          <v:shape id="_x0000_i1033" type="#_x0000_t75" style="width:30.1pt;height:15.05pt" o:ole="">
            <v:imagedata r:id="rId30" o:title=""/>
          </v:shape>
          <o:OLEObject Type="Embed" ProgID="Equation.3" ShapeID="_x0000_i1033" DrawAspect="Content" ObjectID="_1407073240" r:id="rId31"/>
        </w:object>
      </w:r>
      <w:r>
        <w:rPr>
          <w:rFonts w:hint="eastAsia"/>
        </w:rPr>
        <w:t>为本次分配资源块的开始；</w:t>
      </w:r>
      <w:r w:rsidRPr="00F95E9C">
        <w:rPr>
          <w:position w:val="-12"/>
        </w:rPr>
        <w:object w:dxaOrig="540" w:dyaOrig="360">
          <v:shape id="_x0000_i1034" type="#_x0000_t75" style="width:26.85pt;height:18.8pt" o:ole="">
            <v:imagedata r:id="rId32" o:title=""/>
          </v:shape>
          <o:OLEObject Type="Embed" ProgID="Equation.3" ShapeID="_x0000_i1034" DrawAspect="Content" ObjectID="_1407073241" r:id="rId33"/>
        </w:object>
      </w:r>
      <w:r>
        <w:rPr>
          <w:rFonts w:hint="eastAsia"/>
        </w:rPr>
        <w:t>为所分配的资源块长度；</w:t>
      </w:r>
      <w:r w:rsidR="00B734C7" w:rsidRPr="00CC5E87">
        <w:t xml:space="preserve"> </w:t>
      </w:r>
      <w:r w:rsidR="006D1DB1" w:rsidRPr="00CC5E87">
        <w:rPr>
          <w:position w:val="-12"/>
        </w:rPr>
        <w:object w:dxaOrig="540" w:dyaOrig="360">
          <v:shape id="_x0000_i1035" type="#_x0000_t75" style="width:26.85pt;height:18.8pt" o:ole="">
            <v:imagedata r:id="rId34" o:title=""/>
          </v:shape>
          <o:OLEObject Type="Embed" ProgID="Equation.3" ShapeID="_x0000_i1035" DrawAspect="Content" ObjectID="_1407073242" r:id="rId35"/>
        </w:object>
      </w:r>
      <w:r w:rsidR="006D1DB1">
        <w:rPr>
          <w:rFonts w:hint="eastAsia"/>
          <w:lang w:eastAsia="ko-KR"/>
        </w:rPr>
        <w:sym w:font="Symbol" w:char="F0B3"/>
      </w:r>
      <w:r w:rsidR="006D1DB1">
        <w:t xml:space="preserve"> 1</w:t>
      </w:r>
      <w:r w:rsidR="006D1DB1">
        <w:rPr>
          <w:rFonts w:hint="eastAsia"/>
        </w:rPr>
        <w:t>不能超过</w:t>
      </w:r>
      <w:r w:rsidR="006D1DB1" w:rsidRPr="00CC5E87">
        <w:rPr>
          <w:position w:val="-12"/>
        </w:rPr>
        <w:object w:dxaOrig="1359" w:dyaOrig="380">
          <v:shape id="_x0000_i1036" type="#_x0000_t75" style="width:67.7pt;height:18.8pt" o:ole="">
            <v:imagedata r:id="rId36" o:title=""/>
          </v:shape>
          <o:OLEObject Type="Embed" ProgID="Equation.3" ShapeID="_x0000_i1036" DrawAspect="Content" ObjectID="_1407073243" r:id="rId37"/>
        </w:object>
      </w:r>
      <w:r w:rsidR="006D1DB1" w:rsidRPr="00CC5E87">
        <w:t>.</w:t>
      </w:r>
    </w:p>
    <w:p w:rsidR="006D1DB1" w:rsidRPr="00CC5E87" w:rsidRDefault="006D1DB1" w:rsidP="000F7D1D">
      <w:pPr>
        <w:ind w:firstLine="420"/>
        <w:rPr>
          <w:lang w:eastAsia="ko-KR"/>
        </w:rPr>
      </w:pPr>
      <w:r>
        <w:rPr>
          <w:rFonts w:hint="eastAsia"/>
        </w:rPr>
        <w:t>对于具有</w:t>
      </w:r>
      <w:r>
        <w:rPr>
          <w:rFonts w:hint="eastAsia"/>
        </w:rPr>
        <w:t>DCI</w:t>
      </w:r>
      <w:r>
        <w:rPr>
          <w:rFonts w:hint="eastAsia"/>
        </w:rPr>
        <w:t>格式</w:t>
      </w:r>
      <w:r>
        <w:rPr>
          <w:rFonts w:hint="eastAsia"/>
        </w:rPr>
        <w:t>1C</w:t>
      </w:r>
      <w:r>
        <w:rPr>
          <w:rFonts w:hint="eastAsia"/>
        </w:rPr>
        <w:t>类型</w:t>
      </w:r>
      <w:r>
        <w:rPr>
          <w:rFonts w:hint="eastAsia"/>
        </w:rPr>
        <w:t>2</w:t>
      </w:r>
      <w:r>
        <w:rPr>
          <w:rFonts w:hint="eastAsia"/>
        </w:rPr>
        <w:t>的资源分配</w:t>
      </w:r>
      <w:proofErr w:type="gramStart"/>
      <w:r>
        <w:rPr>
          <w:rFonts w:hint="eastAsia"/>
        </w:rPr>
        <w:t>域</w:t>
      </w:r>
      <w:r w:rsidR="004F1EBC">
        <w:rPr>
          <w:rFonts w:hint="eastAsia"/>
        </w:rPr>
        <w:t>资源</w:t>
      </w:r>
      <w:proofErr w:type="gramEnd"/>
      <w:r w:rsidR="004F1EBC">
        <w:rPr>
          <w:rFonts w:hint="eastAsia"/>
        </w:rPr>
        <w:t>指示值</w:t>
      </w:r>
      <w:r w:rsidR="004F1EBC" w:rsidRPr="00CC5E87">
        <w:t>(</w:t>
      </w:r>
      <w:r w:rsidR="004F1EBC" w:rsidRPr="00CC5E87">
        <w:rPr>
          <w:i/>
        </w:rPr>
        <w:t>RIV</w:t>
      </w:r>
      <w:r w:rsidR="004F1EBC" w:rsidRPr="00CC5E87">
        <w:t>)</w:t>
      </w:r>
      <w:r w:rsidR="004F1EBC">
        <w:rPr>
          <w:rFonts w:hint="eastAsia"/>
        </w:rPr>
        <w:t>，对于</w:t>
      </w:r>
      <w:r>
        <w:rPr>
          <w:rFonts w:hint="eastAsia"/>
        </w:rPr>
        <w:t>一个资源块起点</w:t>
      </w:r>
      <w:r w:rsidRPr="00CC5E87">
        <w:t>(</w:t>
      </w:r>
      <w:r w:rsidRPr="00CC5E87">
        <w:rPr>
          <w:position w:val="-10"/>
        </w:rPr>
        <w:object w:dxaOrig="600" w:dyaOrig="300">
          <v:shape id="_x0000_i1037" type="#_x0000_t75" style="width:30.1pt;height:15.05pt" o:ole="">
            <v:imagedata r:id="rId30" o:title=""/>
          </v:shape>
          <o:OLEObject Type="Embed" ProgID="Equation.3" ShapeID="_x0000_i1037" DrawAspect="Content" ObjectID="_1407073244" r:id="rId38"/>
        </w:object>
      </w:r>
      <w:r w:rsidRPr="00CC5E87">
        <w:rPr>
          <w:rFonts w:hint="eastAsia"/>
        </w:rPr>
        <w:t>=</w:t>
      </w:r>
      <w:r w:rsidRPr="00CC5E87">
        <w:rPr>
          <w:position w:val="-6"/>
        </w:rPr>
        <w:object w:dxaOrig="200" w:dyaOrig="279">
          <v:shape id="_x0000_i1038" type="#_x0000_t75" style="width:8.05pt;height:11.3pt" o:ole="">
            <v:imagedata r:id="rId39" o:title=""/>
          </v:shape>
          <o:OLEObject Type="Embed" ProgID="Equation.3" ShapeID="_x0000_i1038" DrawAspect="Content" ObjectID="_1407073245" r:id="rId40"/>
        </w:object>
      </w:r>
      <w:r w:rsidRPr="00CC5E87">
        <w:rPr>
          <w:rFonts w:hint="eastAsia"/>
        </w:rPr>
        <w:t xml:space="preserve">, </w:t>
      </w:r>
      <w:r w:rsidRPr="00CC5E87">
        <w:rPr>
          <w:position w:val="-10"/>
        </w:rPr>
        <w:object w:dxaOrig="520" w:dyaOrig="360">
          <v:shape id="_x0000_i1039" type="#_x0000_t75" style="width:20.4pt;height:14.5pt" o:ole="">
            <v:imagedata r:id="rId41" o:title=""/>
          </v:shape>
          <o:OLEObject Type="Embed" ProgID="Equation.3" ShapeID="_x0000_i1039" DrawAspect="Content" ObjectID="_1407073246" r:id="rId42"/>
        </w:object>
      </w:r>
      <w:r w:rsidRPr="00CC5E87">
        <w:rPr>
          <w:rFonts w:hint="eastAsia"/>
        </w:rPr>
        <w:t xml:space="preserve">, </w:t>
      </w:r>
      <w:r w:rsidRPr="00CC5E87">
        <w:rPr>
          <w:position w:val="-10"/>
        </w:rPr>
        <w:object w:dxaOrig="639" w:dyaOrig="360">
          <v:shape id="_x0000_i1040" type="#_x0000_t75" style="width:24.7pt;height:14.5pt" o:ole="">
            <v:imagedata r:id="rId43" o:title=""/>
          </v:shape>
          <o:OLEObject Type="Embed" ProgID="Equation.3" ShapeID="_x0000_i1040" DrawAspect="Content" ObjectID="_1407073247" r:id="rId44"/>
        </w:object>
      </w:r>
      <w:r w:rsidRPr="00CC5E87">
        <w:rPr>
          <w:rFonts w:hint="eastAsia"/>
        </w:rPr>
        <w:t>,</w:t>
      </w:r>
      <w:r w:rsidRPr="00CC5E87">
        <w:t>…</w:t>
      </w:r>
      <w:r w:rsidRPr="00CC5E87">
        <w:rPr>
          <w:rFonts w:hint="eastAsia"/>
        </w:rPr>
        <w:t xml:space="preserve">, </w:t>
      </w:r>
      <w:r w:rsidR="009A724B" w:rsidRPr="00CC5E87">
        <w:rPr>
          <w:position w:val="-12"/>
        </w:rPr>
        <w:object w:dxaOrig="2260" w:dyaOrig="380">
          <v:shape id="_x0000_i1041" type="#_x0000_t75" style="width:91.9pt;height:15.05pt" o:ole="">
            <v:imagedata r:id="rId45" o:title=""/>
          </v:shape>
          <o:OLEObject Type="Embed" ProgID="Equation.3" ShapeID="_x0000_i1041" DrawAspect="Content" ObjectID="_1407073248" r:id="rId46"/>
        </w:object>
      </w:r>
      <w:r w:rsidRPr="00CC5E87">
        <w:t>)</w:t>
      </w:r>
      <w:r>
        <w:rPr>
          <w:rFonts w:hint="eastAsia"/>
        </w:rPr>
        <w:t>以及连续分配</w:t>
      </w:r>
      <w:r w:rsidR="004F1EBC">
        <w:rPr>
          <w:rFonts w:hint="eastAsia"/>
        </w:rPr>
        <w:t>的</w:t>
      </w:r>
      <w:r>
        <w:rPr>
          <w:rFonts w:hint="eastAsia"/>
        </w:rPr>
        <w:t>资源块长度</w:t>
      </w:r>
      <w:r w:rsidRPr="00CC5E87">
        <w:t>(</w:t>
      </w:r>
      <w:r w:rsidRPr="00CC5E87">
        <w:rPr>
          <w:position w:val="-10"/>
        </w:rPr>
        <w:object w:dxaOrig="520" w:dyaOrig="300">
          <v:shape id="_x0000_i1042" type="#_x0000_t75" style="width:26.35pt;height:15.05pt" o:ole="">
            <v:imagedata r:id="rId47" o:title=""/>
          </v:shape>
          <o:OLEObject Type="Embed" ProgID="Equation.3" ShapeID="_x0000_i1042" DrawAspect="Content" ObjectID="_1407073249" r:id="rId48"/>
        </w:object>
      </w:r>
      <w:r w:rsidRPr="00CC5E87">
        <w:rPr>
          <w:rFonts w:hint="eastAsia"/>
        </w:rPr>
        <w:t>=</w:t>
      </w:r>
      <w:r w:rsidRPr="00CC5E87">
        <w:rPr>
          <w:position w:val="-10"/>
        </w:rPr>
        <w:object w:dxaOrig="520" w:dyaOrig="360">
          <v:shape id="_x0000_i1043" type="#_x0000_t75" style="width:20.4pt;height:14.5pt" o:ole="">
            <v:imagedata r:id="rId41" o:title=""/>
          </v:shape>
          <o:OLEObject Type="Embed" ProgID="Equation.3" ShapeID="_x0000_i1043" DrawAspect="Content" ObjectID="_1407073250" r:id="rId49"/>
        </w:object>
      </w:r>
      <w:r w:rsidRPr="00CC5E87">
        <w:rPr>
          <w:rFonts w:hint="eastAsia"/>
        </w:rPr>
        <w:t xml:space="preserve">, </w:t>
      </w:r>
      <w:r w:rsidRPr="00CC5E87">
        <w:rPr>
          <w:position w:val="-10"/>
        </w:rPr>
        <w:object w:dxaOrig="639" w:dyaOrig="360">
          <v:shape id="_x0000_i1044" type="#_x0000_t75" style="width:24.7pt;height:14.5pt" o:ole="">
            <v:imagedata r:id="rId50" o:title=""/>
          </v:shape>
          <o:OLEObject Type="Embed" ProgID="Equation.3" ShapeID="_x0000_i1044" DrawAspect="Content" ObjectID="_1407073251" r:id="rId51"/>
        </w:object>
      </w:r>
      <w:r w:rsidRPr="00CC5E87">
        <w:rPr>
          <w:rFonts w:hint="eastAsia"/>
        </w:rPr>
        <w:t>,</w:t>
      </w:r>
      <w:r w:rsidRPr="00CC5E87">
        <w:t>…</w:t>
      </w:r>
      <w:r w:rsidRPr="00CC5E87">
        <w:rPr>
          <w:rFonts w:hint="eastAsia"/>
        </w:rPr>
        <w:t xml:space="preserve">, </w:t>
      </w:r>
      <w:r w:rsidRPr="00CC5E87">
        <w:rPr>
          <w:position w:val="-12"/>
        </w:rPr>
        <w:object w:dxaOrig="1939" w:dyaOrig="380">
          <v:shape id="_x0000_i1045" type="#_x0000_t75" style="width:77.9pt;height:15.05pt" o:ole="">
            <v:imagedata r:id="rId52" o:title=""/>
          </v:shape>
          <o:OLEObject Type="Embed" ProgID="Equation.3" ShapeID="_x0000_i1045" DrawAspect="Content" ObjectID="_1407073252" r:id="rId53"/>
        </w:object>
      </w:r>
      <w:r w:rsidRPr="00CC5E87">
        <w:t>)</w:t>
      </w:r>
      <w:r>
        <w:rPr>
          <w:rFonts w:hint="eastAsia"/>
        </w:rPr>
        <w:t>。资源指示值</w:t>
      </w:r>
      <w:r w:rsidR="001D251C" w:rsidRPr="00CC5E87">
        <w:t>(</w:t>
      </w:r>
      <w:r w:rsidR="001D251C" w:rsidRPr="00CC5E87">
        <w:rPr>
          <w:i/>
        </w:rPr>
        <w:t>RIV</w:t>
      </w:r>
      <w:r w:rsidR="001D251C" w:rsidRPr="00CC5E87">
        <w:t>)</w:t>
      </w:r>
      <w:r>
        <w:rPr>
          <w:rFonts w:hint="eastAsia"/>
        </w:rPr>
        <w:t>定义如下，</w:t>
      </w:r>
    </w:p>
    <w:p w:rsidR="006D1DB1" w:rsidRPr="00CC5E87" w:rsidRDefault="006D1DB1" w:rsidP="000F7D1D">
      <w:pPr>
        <w:ind w:firstLine="420"/>
        <w:rPr>
          <w:lang w:eastAsia="ko-KR"/>
        </w:rPr>
      </w:pPr>
      <w:r>
        <w:rPr>
          <w:rFonts w:hint="eastAsia"/>
        </w:rPr>
        <w:t>如果</w:t>
      </w:r>
      <w:r w:rsidRPr="00CC5E87">
        <w:rPr>
          <w:lang w:eastAsia="ko-KR"/>
        </w:rPr>
        <w:t xml:space="preserve"> </w:t>
      </w:r>
      <w:r w:rsidRPr="00CC5E87">
        <w:rPr>
          <w:position w:val="-12"/>
        </w:rPr>
        <w:object w:dxaOrig="2260" w:dyaOrig="440">
          <v:shape id="_x0000_i1046" type="#_x0000_t75" style="width:113.35pt;height:22.05pt" o:ole="">
            <v:imagedata r:id="rId54" o:title=""/>
          </v:shape>
          <o:OLEObject Type="Embed" ProgID="Equation.3" ShapeID="_x0000_i1046" DrawAspect="Content" ObjectID="_1407073253" r:id="rId55"/>
        </w:object>
      </w:r>
      <w:r w:rsidRPr="00CC5E87">
        <w:rPr>
          <w:lang w:eastAsia="ko-KR"/>
        </w:rPr>
        <w:t xml:space="preserve"> then</w:t>
      </w:r>
    </w:p>
    <w:p w:rsidR="006D1DB1" w:rsidRPr="00CC5E87" w:rsidRDefault="006D1DB1" w:rsidP="009B0373">
      <w:pPr>
        <w:ind w:left="556" w:firstLine="284"/>
        <w:rPr>
          <w:lang w:eastAsia="ko-KR"/>
        </w:rPr>
      </w:pPr>
      <w:r w:rsidRPr="00CC5E87">
        <w:rPr>
          <w:position w:val="-12"/>
        </w:rPr>
        <w:object w:dxaOrig="3000" w:dyaOrig="380">
          <v:shape id="_x0000_i1047" type="#_x0000_t75" style="width:149.35pt;height:18.8pt" o:ole="">
            <v:imagedata r:id="rId56" o:title=""/>
          </v:shape>
          <o:OLEObject Type="Embed" ProgID="Equation.3" ShapeID="_x0000_i1047" DrawAspect="Content" ObjectID="_1407073254" r:id="rId57"/>
        </w:object>
      </w:r>
    </w:p>
    <w:p w:rsidR="006D1DB1" w:rsidRPr="00F94BDE" w:rsidRDefault="006D1DB1" w:rsidP="006D1DB1">
      <w:pPr>
        <w:ind w:firstLine="284"/>
      </w:pPr>
      <w:r>
        <w:rPr>
          <w:rFonts w:hint="eastAsia"/>
        </w:rPr>
        <w:t>否则</w:t>
      </w:r>
    </w:p>
    <w:p w:rsidR="006D1DB1" w:rsidRPr="00CC5E87" w:rsidRDefault="006D1DB1" w:rsidP="009B0373">
      <w:pPr>
        <w:ind w:left="556" w:firstLine="284"/>
        <w:rPr>
          <w:lang w:eastAsia="ko-KR"/>
        </w:rPr>
      </w:pPr>
      <w:r w:rsidRPr="00CC5E87">
        <w:rPr>
          <w:position w:val="-12"/>
        </w:rPr>
        <w:object w:dxaOrig="4900" w:dyaOrig="380">
          <v:shape id="_x0000_i1048" type="#_x0000_t75" style="width:245.55pt;height:18.8pt" o:ole="">
            <v:imagedata r:id="rId58" o:title=""/>
          </v:shape>
          <o:OLEObject Type="Embed" ProgID="Equation.3" ShapeID="_x0000_i1048" DrawAspect="Content" ObjectID="_1407073255" r:id="rId59"/>
        </w:object>
      </w:r>
    </w:p>
    <w:p w:rsidR="00AA15BD" w:rsidRDefault="006D1DB1" w:rsidP="006D1DB1">
      <w:pPr>
        <w:ind w:firstLine="284"/>
      </w:pPr>
      <w:r>
        <w:rPr>
          <w:rFonts w:hint="eastAsia"/>
        </w:rPr>
        <w:t>其中</w:t>
      </w:r>
      <w:r w:rsidRPr="00CC5E87">
        <w:rPr>
          <w:rFonts w:hint="eastAsia"/>
        </w:rPr>
        <w:t xml:space="preserve"> </w:t>
      </w:r>
      <w:r w:rsidRPr="00CC5E87">
        <w:rPr>
          <w:position w:val="-12"/>
        </w:rPr>
        <w:object w:dxaOrig="1880" w:dyaOrig="380">
          <v:shape id="_x0000_i1049" type="#_x0000_t75" style="width:94.05pt;height:18.8pt" o:ole="">
            <v:imagedata r:id="rId60" o:title=""/>
          </v:shape>
          <o:OLEObject Type="Embed" ProgID="Equation.3" ShapeID="_x0000_i1049" DrawAspect="Content" ObjectID="_1407073256" r:id="rId61"/>
        </w:object>
      </w:r>
      <w:r w:rsidRPr="00CC5E87">
        <w:rPr>
          <w:rFonts w:hint="eastAsia"/>
        </w:rPr>
        <w:t xml:space="preserve">, </w:t>
      </w:r>
      <w:r w:rsidRPr="00CC5E87">
        <w:rPr>
          <w:position w:val="-12"/>
        </w:rPr>
        <w:object w:dxaOrig="2100" w:dyaOrig="380">
          <v:shape id="_x0000_i1050" type="#_x0000_t75" style="width:104.8pt;height:18.8pt" o:ole="">
            <v:imagedata r:id="rId62" o:title=""/>
          </v:shape>
          <o:OLEObject Type="Embed" ProgID="Equation.3" ShapeID="_x0000_i1050" DrawAspect="Content" ObjectID="_1407073257" r:id="rId63"/>
        </w:object>
      </w:r>
      <w:r w:rsidRPr="00CC5E87">
        <w:rPr>
          <w:rFonts w:hint="eastAsia"/>
        </w:rPr>
        <w:t xml:space="preserve"> and </w:t>
      </w:r>
      <w:r w:rsidR="009A724B" w:rsidRPr="00CC5E87">
        <w:rPr>
          <w:position w:val="-12"/>
        </w:rPr>
        <w:object w:dxaOrig="1980" w:dyaOrig="380">
          <v:shape id="_x0000_i1051" type="#_x0000_t75" style="width:98.85pt;height:18.8pt" o:ole="">
            <v:imagedata r:id="rId64" o:title=""/>
          </v:shape>
          <o:OLEObject Type="Embed" ProgID="Equation.3" ShapeID="_x0000_i1051" DrawAspect="Content" ObjectID="_1407073258" r:id="rId65"/>
        </w:object>
      </w:r>
      <w:r>
        <w:rPr>
          <w:rFonts w:hint="eastAsia"/>
        </w:rPr>
        <w:t>。</w:t>
      </w:r>
    </w:p>
    <w:p w:rsidR="009A724B" w:rsidRDefault="00AA15BD" w:rsidP="006D1DB1">
      <w:pPr>
        <w:ind w:firstLine="284"/>
      </w:pPr>
      <w:r>
        <w:rPr>
          <w:rFonts w:hint="eastAsia"/>
        </w:rPr>
        <w:t>其中</w:t>
      </w:r>
      <w:r w:rsidR="006D1DB1" w:rsidRPr="00CC5E87">
        <w:rPr>
          <w:position w:val="-12"/>
        </w:rPr>
        <w:object w:dxaOrig="540" w:dyaOrig="360">
          <v:shape id="_x0000_i1052" type="#_x0000_t75" style="width:26.85pt;height:18.8pt" o:ole="">
            <v:imagedata r:id="rId66" o:title=""/>
          </v:shape>
          <o:OLEObject Type="Embed" ProgID="Equation.3" ShapeID="_x0000_i1052" DrawAspect="Content" ObjectID="_1407073259" r:id="rId67"/>
        </w:object>
      </w:r>
      <w:r w:rsidR="006D1DB1">
        <w:rPr>
          <w:rFonts w:hint="eastAsia"/>
          <w:lang w:eastAsia="ko-KR"/>
        </w:rPr>
        <w:sym w:font="Symbol" w:char="F0B3"/>
      </w:r>
      <w:r w:rsidR="006D1DB1">
        <w:t xml:space="preserve"> 1</w:t>
      </w:r>
      <w:r w:rsidR="006D1DB1">
        <w:rPr>
          <w:rFonts w:hint="eastAsia"/>
        </w:rPr>
        <w:t>不能超过</w:t>
      </w:r>
      <w:r w:rsidR="006D1DB1" w:rsidRPr="00CC5E87">
        <w:rPr>
          <w:rFonts w:hint="eastAsia"/>
        </w:rPr>
        <w:t xml:space="preserve"> </w:t>
      </w:r>
      <w:r w:rsidR="006D1DB1" w:rsidRPr="00CC5E87">
        <w:rPr>
          <w:position w:val="-12"/>
        </w:rPr>
        <w:object w:dxaOrig="1340" w:dyaOrig="380">
          <v:shape id="_x0000_i1053" type="#_x0000_t75" style="width:66.65pt;height:18.8pt" o:ole="">
            <v:imagedata r:id="rId68" o:title=""/>
          </v:shape>
          <o:OLEObject Type="Embed" ProgID="Equation.3" ShapeID="_x0000_i1053" DrawAspect="Content" ObjectID="_1407073260" r:id="rId69"/>
        </w:object>
      </w:r>
      <w:r w:rsidR="006D1DB1">
        <w:rPr>
          <w:rFonts w:hint="eastAsia"/>
        </w:rPr>
        <w:t>。</w:t>
      </w:r>
    </w:p>
    <w:p w:rsidR="006D1DB1" w:rsidRDefault="009A724B" w:rsidP="006D1DB1">
      <w:pPr>
        <w:ind w:firstLine="284"/>
      </w:pPr>
      <w:r w:rsidRPr="0023098E">
        <w:rPr>
          <w:position w:val="-10"/>
        </w:rPr>
        <w:object w:dxaOrig="520" w:dyaOrig="360">
          <v:shape id="_x0000_i1054" type="#_x0000_t75" style="width:26.35pt;height:18.8pt" o:ole="">
            <v:imagedata r:id="rId70" o:title=""/>
          </v:shape>
          <o:OLEObject Type="Embed" ProgID="Equation.3" ShapeID="_x0000_i1054" DrawAspect="Content" ObjectID="_1407073261" r:id="rId71"/>
        </w:object>
      </w:r>
      <w:r>
        <w:rPr>
          <w:rFonts w:hint="eastAsia"/>
        </w:rPr>
        <w:t>的值与下行带宽的关系见</w:t>
      </w:r>
      <w:r>
        <w:rPr>
          <w:rFonts w:hint="eastAsia"/>
        </w:rPr>
        <w:t>36.213</w:t>
      </w:r>
      <w:r>
        <w:rPr>
          <w:rFonts w:hint="eastAsia"/>
        </w:rPr>
        <w:t>协议</w:t>
      </w:r>
      <w:r>
        <w:t xml:space="preserve">Table </w:t>
      </w:r>
      <w:r>
        <w:rPr>
          <w:rFonts w:hint="eastAsia"/>
          <w:lang w:eastAsia="ko-KR"/>
        </w:rPr>
        <w:t>7.1.6.3-1</w:t>
      </w:r>
      <w:r>
        <w:rPr>
          <w:rFonts w:hint="eastAsia"/>
        </w:rPr>
        <w:t>。</w:t>
      </w:r>
    </w:p>
    <w:p w:rsidR="00907924" w:rsidRDefault="00907924" w:rsidP="00907924">
      <w:pPr>
        <w:pStyle w:val="TH"/>
      </w:pPr>
      <w:r>
        <w:rPr>
          <w:lang w:val="en-US"/>
        </w:rPr>
        <w:t xml:space="preserve">Table </w:t>
      </w:r>
      <w:r>
        <w:rPr>
          <w:rFonts w:hint="eastAsia"/>
          <w:lang w:val="en-US" w:eastAsia="ko-KR"/>
        </w:rPr>
        <w:t xml:space="preserve">7.1.6.3-1: </w:t>
      </w:r>
      <w:r w:rsidRPr="00F95E9C">
        <w:rPr>
          <w:position w:val="-10"/>
        </w:rPr>
        <w:object w:dxaOrig="520" w:dyaOrig="360">
          <v:shape id="_x0000_i1055" type="#_x0000_t75" style="width:20.4pt;height:14.5pt" o:ole="">
            <v:imagedata r:id="rId41" o:title=""/>
          </v:shape>
          <o:OLEObject Type="Embed" ProgID="Equation.3" ShapeID="_x0000_i1055" DrawAspect="Content" ObjectID="_1407073262" r:id="rId72"/>
        </w:object>
      </w:r>
      <w:r>
        <w:rPr>
          <w:rFonts w:hint="eastAsia"/>
          <w:lang w:val="en-US" w:eastAsia="ko-KR"/>
        </w:rPr>
        <w:t xml:space="preserve"> values</w:t>
      </w:r>
      <w:r>
        <w:rPr>
          <w:b w:val="0"/>
          <w:lang w:val="en-US" w:eastAsia="ko-KR"/>
        </w:rPr>
        <w:t xml:space="preserve"> </w:t>
      </w:r>
      <w:r>
        <w:t>vs. Downlink System Bandwidth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18"/>
        <w:gridCol w:w="1418"/>
      </w:tblGrid>
      <w:tr w:rsidR="00907924" w:rsidTr="009509CF">
        <w:trPr>
          <w:cantSplit/>
          <w:jc w:val="center"/>
        </w:trPr>
        <w:tc>
          <w:tcPr>
            <w:tcW w:w="1418" w:type="dxa"/>
            <w:vMerge w:val="restart"/>
          </w:tcPr>
          <w:p w:rsidR="00907924" w:rsidRDefault="00907924" w:rsidP="009509CF">
            <w:pPr>
              <w:pStyle w:val="TH"/>
              <w:rPr>
                <w:b w:val="0"/>
                <w:sz w:val="18"/>
                <w:szCs w:val="18"/>
              </w:rPr>
            </w:pPr>
            <w:r>
              <w:rPr>
                <w:b w:val="0"/>
                <w:szCs w:val="18"/>
                <w:lang w:val="en-US"/>
              </w:rPr>
              <w:t>System BW</w:t>
            </w:r>
            <w:r>
              <w:rPr>
                <w:rFonts w:hint="eastAsia"/>
                <w:b w:val="0"/>
                <w:szCs w:val="18"/>
                <w:lang w:val="en-US"/>
              </w:rPr>
              <w:t xml:space="preserve"> (</w:t>
            </w:r>
            <w:r w:rsidRPr="00F95E9C">
              <w:rPr>
                <w:b w:val="0"/>
                <w:position w:val="-10"/>
                <w:szCs w:val="18"/>
              </w:rPr>
              <w:object w:dxaOrig="480" w:dyaOrig="360">
                <v:shape id="_x0000_i1056" type="#_x0000_t75" style="width:24.2pt;height:18.8pt" o:ole="">
                  <v:imagedata r:id="rId73" o:title=""/>
                </v:shape>
                <o:OLEObject Type="Embed" ProgID="Equation.3" ShapeID="_x0000_i1056" DrawAspect="Content" ObjectID="_1407073263" r:id="rId74"/>
              </w:object>
            </w:r>
            <w:r>
              <w:rPr>
                <w:rFonts w:hint="eastAsia"/>
                <w:b w:val="0"/>
                <w:szCs w:val="18"/>
                <w:lang w:val="en-US"/>
              </w:rPr>
              <w:t>)</w:t>
            </w:r>
          </w:p>
        </w:tc>
        <w:tc>
          <w:tcPr>
            <w:tcW w:w="1418" w:type="dxa"/>
          </w:tcPr>
          <w:p w:rsidR="00907924" w:rsidRDefault="00907924" w:rsidP="009509CF">
            <w:pPr>
              <w:pStyle w:val="TH"/>
              <w:rPr>
                <w:b w:val="0"/>
                <w:sz w:val="18"/>
                <w:szCs w:val="18"/>
              </w:rPr>
            </w:pPr>
            <w:r w:rsidRPr="00F95E9C">
              <w:rPr>
                <w:b w:val="0"/>
                <w:position w:val="-10"/>
                <w:sz w:val="18"/>
                <w:szCs w:val="18"/>
              </w:rPr>
              <w:object w:dxaOrig="520" w:dyaOrig="360">
                <v:shape id="_x0000_i1057" type="#_x0000_t75" style="width:20.4pt;height:14.5pt" o:ole="">
                  <v:imagedata r:id="rId41" o:title=""/>
                </v:shape>
                <o:OLEObject Type="Embed" ProgID="Equation.3" ShapeID="_x0000_i1057" DrawAspect="Content" ObjectID="_1407073264" r:id="rId75"/>
              </w:object>
            </w:r>
          </w:p>
        </w:tc>
      </w:tr>
      <w:tr w:rsidR="00907924" w:rsidTr="009509CF">
        <w:trPr>
          <w:cantSplit/>
          <w:jc w:val="center"/>
        </w:trPr>
        <w:tc>
          <w:tcPr>
            <w:tcW w:w="1418" w:type="dxa"/>
            <w:vMerge/>
          </w:tcPr>
          <w:p w:rsidR="00907924" w:rsidRDefault="00907924" w:rsidP="009509CF">
            <w:pPr>
              <w:pStyle w:val="TH"/>
              <w:rPr>
                <w:b w:val="0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907924" w:rsidRDefault="00907924" w:rsidP="009509CF">
            <w:pPr>
              <w:pStyle w:val="TH"/>
              <w:rPr>
                <w:b w:val="0"/>
                <w:sz w:val="18"/>
                <w:szCs w:val="18"/>
              </w:rPr>
            </w:pPr>
            <w:r>
              <w:rPr>
                <w:rFonts w:hint="eastAsia"/>
                <w:b w:val="0"/>
                <w:sz w:val="18"/>
                <w:szCs w:val="18"/>
                <w:lang w:eastAsia="ko-KR"/>
              </w:rPr>
              <w:t>DCI format 1C</w:t>
            </w:r>
          </w:p>
        </w:tc>
      </w:tr>
      <w:tr w:rsidR="00907924" w:rsidTr="009509CF">
        <w:trPr>
          <w:jc w:val="center"/>
        </w:trPr>
        <w:tc>
          <w:tcPr>
            <w:tcW w:w="1418" w:type="dxa"/>
            <w:vAlign w:val="center"/>
          </w:tcPr>
          <w:p w:rsidR="00907924" w:rsidRDefault="00907924" w:rsidP="009509CF">
            <w:pPr>
              <w:pStyle w:val="TH"/>
              <w:rPr>
                <w:b w:val="0"/>
                <w:sz w:val="18"/>
                <w:szCs w:val="18"/>
              </w:rPr>
            </w:pPr>
            <w:r>
              <w:rPr>
                <w:rFonts w:hint="eastAsia"/>
                <w:b w:val="0"/>
                <w:sz w:val="18"/>
                <w:szCs w:val="18"/>
                <w:lang w:val="en-US"/>
              </w:rPr>
              <w:t>6</w:t>
            </w:r>
            <w:r>
              <w:rPr>
                <w:b w:val="0"/>
                <w:sz w:val="18"/>
                <w:szCs w:val="18"/>
                <w:lang w:val="en-US"/>
              </w:rPr>
              <w:t>-</w:t>
            </w:r>
            <w:r>
              <w:rPr>
                <w:rFonts w:hint="eastAsia"/>
                <w:b w:val="0"/>
                <w:sz w:val="18"/>
                <w:szCs w:val="18"/>
                <w:lang w:val="en-US" w:eastAsia="ko-KR"/>
              </w:rPr>
              <w:t>49</w:t>
            </w:r>
          </w:p>
        </w:tc>
        <w:tc>
          <w:tcPr>
            <w:tcW w:w="1418" w:type="dxa"/>
          </w:tcPr>
          <w:p w:rsidR="00907924" w:rsidRDefault="00907924" w:rsidP="009509CF">
            <w:pPr>
              <w:pStyle w:val="TH"/>
              <w:rPr>
                <w:b w:val="0"/>
                <w:sz w:val="18"/>
                <w:szCs w:val="18"/>
              </w:rPr>
            </w:pPr>
            <w:r>
              <w:rPr>
                <w:rFonts w:hint="eastAsia"/>
                <w:b w:val="0"/>
                <w:sz w:val="18"/>
                <w:szCs w:val="18"/>
                <w:lang w:val="en-US" w:eastAsia="ko-KR"/>
              </w:rPr>
              <w:t>2</w:t>
            </w:r>
          </w:p>
        </w:tc>
      </w:tr>
      <w:tr w:rsidR="00907924" w:rsidTr="009509CF">
        <w:trPr>
          <w:jc w:val="center"/>
        </w:trPr>
        <w:tc>
          <w:tcPr>
            <w:tcW w:w="1418" w:type="dxa"/>
            <w:vAlign w:val="center"/>
          </w:tcPr>
          <w:p w:rsidR="00907924" w:rsidRDefault="00907924" w:rsidP="009509CF">
            <w:pPr>
              <w:pStyle w:val="TH"/>
              <w:rPr>
                <w:b w:val="0"/>
                <w:sz w:val="18"/>
                <w:szCs w:val="18"/>
              </w:rPr>
            </w:pPr>
            <w:r>
              <w:rPr>
                <w:rFonts w:hint="eastAsia"/>
                <w:b w:val="0"/>
                <w:sz w:val="18"/>
                <w:szCs w:val="18"/>
                <w:lang w:val="en-US" w:eastAsia="ko-KR"/>
              </w:rPr>
              <w:t>50</w:t>
            </w:r>
            <w:r>
              <w:rPr>
                <w:b w:val="0"/>
                <w:sz w:val="18"/>
                <w:szCs w:val="18"/>
                <w:lang w:val="en-US"/>
              </w:rPr>
              <w:t>-1</w:t>
            </w:r>
            <w:r>
              <w:rPr>
                <w:rFonts w:hint="eastAsia"/>
                <w:b w:val="0"/>
                <w:sz w:val="18"/>
                <w:szCs w:val="18"/>
                <w:lang w:val="en-US" w:eastAsia="ko-KR"/>
              </w:rPr>
              <w:t>10</w:t>
            </w:r>
          </w:p>
        </w:tc>
        <w:tc>
          <w:tcPr>
            <w:tcW w:w="1418" w:type="dxa"/>
          </w:tcPr>
          <w:p w:rsidR="00907924" w:rsidRDefault="00907924" w:rsidP="009509CF">
            <w:pPr>
              <w:pStyle w:val="TH"/>
              <w:rPr>
                <w:b w:val="0"/>
                <w:sz w:val="18"/>
                <w:szCs w:val="18"/>
              </w:rPr>
            </w:pPr>
            <w:r>
              <w:rPr>
                <w:rFonts w:hint="eastAsia"/>
                <w:b w:val="0"/>
                <w:sz w:val="18"/>
                <w:szCs w:val="18"/>
                <w:lang w:val="en-US" w:eastAsia="ko-KR"/>
              </w:rPr>
              <w:t>4</w:t>
            </w:r>
          </w:p>
        </w:tc>
      </w:tr>
    </w:tbl>
    <w:p w:rsidR="00B12851" w:rsidRDefault="00B12851" w:rsidP="00784208"/>
    <w:p w:rsidR="006D1DB1" w:rsidRDefault="00B12851" w:rsidP="00B12851">
      <w:pPr>
        <w:pStyle w:val="2"/>
      </w:pPr>
      <w:bookmarkStart w:id="13" w:name="_Toc332971880"/>
      <w:r>
        <w:rPr>
          <w:rFonts w:hint="eastAsia"/>
        </w:rPr>
        <w:t>Downlink Assignment Index</w:t>
      </w:r>
      <w:bookmarkEnd w:id="13"/>
    </w:p>
    <w:p w:rsidR="00B12851" w:rsidRDefault="00E81EF7" w:rsidP="002211C9">
      <w:pPr>
        <w:ind w:firstLine="420"/>
      </w:pPr>
      <w:r>
        <w:rPr>
          <w:rFonts w:hint="eastAsia"/>
        </w:rPr>
        <w:t>此参数针对</w:t>
      </w:r>
      <w:r>
        <w:rPr>
          <w:rFonts w:hint="eastAsia"/>
        </w:rPr>
        <w:t xml:space="preserve"> TDD</w:t>
      </w:r>
      <w:r>
        <w:rPr>
          <w:rFonts w:hint="eastAsia"/>
        </w:rPr>
        <w:t>上下行配置</w:t>
      </w:r>
      <w:r>
        <w:rPr>
          <w:rFonts w:hint="eastAsia"/>
        </w:rPr>
        <w:t>1-6</w:t>
      </w:r>
      <w:r>
        <w:rPr>
          <w:rFonts w:hint="eastAsia"/>
        </w:rPr>
        <w:t>的。</w:t>
      </w:r>
    </w:p>
    <w:p w:rsidR="00877DB8" w:rsidRDefault="00877DB8" w:rsidP="002211C9">
      <w:pPr>
        <w:ind w:firstLine="420"/>
      </w:pPr>
    </w:p>
    <w:p w:rsidR="00877DB8" w:rsidRDefault="00877DB8" w:rsidP="00877DB8">
      <w:pPr>
        <w:pStyle w:val="af"/>
        <w:numPr>
          <w:ilvl w:val="0"/>
          <w:numId w:val="35"/>
        </w:numPr>
        <w:ind w:firstLineChars="0"/>
      </w:pPr>
      <w:r>
        <w:rPr>
          <w:rFonts w:hint="eastAsia"/>
        </w:rPr>
        <w:t>DCI</w:t>
      </w:r>
      <w:r>
        <w:rPr>
          <w:rFonts w:hint="eastAsia"/>
        </w:rPr>
        <w:t>格式为</w:t>
      </w:r>
      <w:r>
        <w:rPr>
          <w:rFonts w:hint="eastAsia"/>
        </w:rPr>
        <w:t xml:space="preserve">0 </w:t>
      </w:r>
    </w:p>
    <w:p w:rsidR="00E81EF7" w:rsidRPr="0027767A" w:rsidRDefault="00E81EF7" w:rsidP="00E81EF7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 xml:space="preserve"> TDD</w:t>
      </w:r>
      <w:r>
        <w:rPr>
          <w:rFonts w:hint="eastAsia"/>
        </w:rPr>
        <w:t>配置</w:t>
      </w:r>
      <w:r>
        <w:rPr>
          <w:rFonts w:hint="eastAsia"/>
        </w:rPr>
        <w:t xml:space="preserve">1-6 </w:t>
      </w:r>
      <w:r>
        <w:rPr>
          <w:rFonts w:hint="eastAsia"/>
        </w:rPr>
        <w:t>，</w:t>
      </w:r>
      <w:proofErr w:type="gramStart"/>
      <w:r>
        <w:rPr>
          <w:rFonts w:hint="eastAsia"/>
        </w:rPr>
        <w:t>在子帧</w:t>
      </w:r>
      <w:proofErr w:type="gramEnd"/>
      <w:r w:rsidRPr="00877152">
        <w:rPr>
          <w:position w:val="-6"/>
        </w:rPr>
        <w:object w:dxaOrig="580" w:dyaOrig="279">
          <v:shape id="_x0000_i1058" type="#_x0000_t75" style="width:29.55pt;height:14.5pt" o:ole="">
            <v:imagedata r:id="rId76" o:title=""/>
          </v:shape>
          <o:OLEObject Type="Embed" ProgID="Equation.3" ShapeID="_x0000_i1058" DrawAspect="Content" ObjectID="_1407073265" r:id="rId77"/>
        </w:object>
      </w:r>
      <w:r>
        <w:rPr>
          <w:rFonts w:hint="eastAsia"/>
        </w:rPr>
        <w:t xml:space="preserve"> </w:t>
      </w:r>
      <w:r>
        <w:rPr>
          <w:rFonts w:hint="eastAsia"/>
        </w:rPr>
        <w:t>中收到的</w:t>
      </w:r>
      <w:r>
        <w:rPr>
          <w:rFonts w:hint="eastAsia"/>
        </w:rPr>
        <w:t>DCI0</w:t>
      </w:r>
      <w:r>
        <w:rPr>
          <w:rFonts w:hint="eastAsia"/>
        </w:rPr>
        <w:t>里的</w:t>
      </w:r>
      <w:r>
        <w:rPr>
          <w:rFonts w:hint="eastAsia"/>
        </w:rPr>
        <w:t>D</w:t>
      </w:r>
      <w:r w:rsidRPr="0027767A">
        <w:rPr>
          <w:rFonts w:hint="eastAsia"/>
        </w:rPr>
        <w:t xml:space="preserve">AI </w:t>
      </w:r>
      <w:r w:rsidRPr="0027767A">
        <w:rPr>
          <w:rFonts w:hint="eastAsia"/>
        </w:rPr>
        <w:t>值</w:t>
      </w:r>
      <w:r w:rsidR="00381A1C" w:rsidRPr="0027767A">
        <w:rPr>
          <w:rFonts w:hint="eastAsia"/>
        </w:rPr>
        <w:t>对应</w:t>
      </w:r>
      <w:r w:rsidRPr="0027767A">
        <w:rPr>
          <w:position w:val="-10"/>
        </w:rPr>
        <w:object w:dxaOrig="440" w:dyaOrig="360">
          <v:shape id="_x0000_i1059" type="#_x0000_t75" style="width:22.05pt;height:18.8pt" o:ole="">
            <v:imagedata r:id="rId78" o:title=""/>
          </v:shape>
          <o:OLEObject Type="Embed" ProgID="Equation.3" ShapeID="_x0000_i1059" DrawAspect="Content" ObjectID="_1407073266" r:id="rId79"/>
        </w:object>
      </w:r>
      <w:r w:rsidR="00D553AE">
        <w:rPr>
          <w:rFonts w:hint="eastAsia"/>
        </w:rPr>
        <w:t>指示</w:t>
      </w:r>
      <w:r w:rsidRPr="0027767A">
        <w:rPr>
          <w:rFonts w:hint="eastAsia"/>
        </w:rPr>
        <w:t>UE</w:t>
      </w:r>
      <w:r w:rsidRPr="0027767A">
        <w:rPr>
          <w:rFonts w:hint="eastAsia"/>
        </w:rPr>
        <w:t>在所有</w:t>
      </w:r>
      <w:r w:rsidRPr="0027767A">
        <w:rPr>
          <w:position w:val="-6"/>
        </w:rPr>
        <w:object w:dxaOrig="460" w:dyaOrig="260">
          <v:shape id="_x0000_i1060" type="#_x0000_t75" style="width:23.1pt;height:12.9pt" o:ole="">
            <v:imagedata r:id="rId80" o:title=""/>
          </v:shape>
          <o:OLEObject Type="Embed" ProgID="Equation.3" ShapeID="_x0000_i1060" DrawAspect="Content" ObjectID="_1407073267" r:id="rId81"/>
        </w:object>
      </w:r>
      <w:r w:rsidRPr="0027767A">
        <w:t>(</w:t>
      </w:r>
      <w:r w:rsidRPr="0027767A">
        <w:rPr>
          <w:rFonts w:hint="eastAsia"/>
        </w:rPr>
        <w:t>其中</w:t>
      </w:r>
      <w:r w:rsidRPr="0027767A">
        <w:rPr>
          <w:position w:val="-6"/>
        </w:rPr>
        <w:object w:dxaOrig="540" w:dyaOrig="260">
          <v:shape id="_x0000_i1061" type="#_x0000_t75" style="width:26.85pt;height:12.9pt" o:ole="">
            <v:imagedata r:id="rId82" o:title=""/>
          </v:shape>
          <o:OLEObject Type="Embed" ProgID="Equation.3" ShapeID="_x0000_i1061" DrawAspect="Content" ObjectID="_1407073268" r:id="rId83"/>
        </w:object>
      </w:r>
      <w:r w:rsidRPr="0027767A">
        <w:rPr>
          <w:rFonts w:hint="eastAsia"/>
        </w:rPr>
        <w:t xml:space="preserve">) </w:t>
      </w:r>
      <w:proofErr w:type="gramStart"/>
      <w:r w:rsidRPr="0027767A">
        <w:rPr>
          <w:rFonts w:hint="eastAsia"/>
        </w:rPr>
        <w:t>子帧的</w:t>
      </w:r>
      <w:proofErr w:type="gramEnd"/>
      <w:r w:rsidRPr="0027767A">
        <w:rPr>
          <w:rFonts w:hint="eastAsia"/>
        </w:rPr>
        <w:t>PDSCH(</w:t>
      </w:r>
      <w:r w:rsidRPr="0027767A">
        <w:rPr>
          <w:rFonts w:hint="eastAsia"/>
        </w:rPr>
        <w:t>包括所有</w:t>
      </w:r>
      <w:r w:rsidRPr="0027767A">
        <w:rPr>
          <w:position w:val="-6"/>
        </w:rPr>
        <w:object w:dxaOrig="560" w:dyaOrig="279">
          <v:shape id="_x0000_i1062" type="#_x0000_t75" style="width:27.4pt;height:14.5pt" o:ole="">
            <v:imagedata r:id="rId84" o:title=""/>
          </v:shape>
          <o:OLEObject Type="Embed" ProgID="Equation.3" ShapeID="_x0000_i1062" DrawAspect="Content" ObjectID="_1407073269" r:id="rId85"/>
        </w:object>
      </w:r>
      <w:proofErr w:type="gramStart"/>
      <w:r w:rsidRPr="0027767A">
        <w:rPr>
          <w:rFonts w:hint="eastAsia"/>
        </w:rPr>
        <w:t>子帧中</w:t>
      </w:r>
      <w:proofErr w:type="gramEnd"/>
      <w:r w:rsidRPr="0027767A">
        <w:rPr>
          <w:rFonts w:hint="eastAsia"/>
        </w:rPr>
        <w:t>有</w:t>
      </w:r>
      <w:r w:rsidRPr="0027767A">
        <w:rPr>
          <w:rFonts w:hint="eastAsia"/>
        </w:rPr>
        <w:t>PDCCH</w:t>
      </w:r>
      <w:r w:rsidRPr="0027767A">
        <w:rPr>
          <w:rFonts w:hint="eastAsia"/>
        </w:rPr>
        <w:t>、没有</w:t>
      </w:r>
      <w:r w:rsidRPr="0027767A">
        <w:rPr>
          <w:rFonts w:hint="eastAsia"/>
        </w:rPr>
        <w:t>PDCCH(</w:t>
      </w:r>
      <w:r w:rsidRPr="0027767A">
        <w:rPr>
          <w:rFonts w:hint="eastAsia"/>
        </w:rPr>
        <w:t>下行</w:t>
      </w:r>
      <w:r w:rsidRPr="0027767A">
        <w:rPr>
          <w:rFonts w:hint="eastAsia"/>
        </w:rPr>
        <w:t>SPS)</w:t>
      </w:r>
      <w:r w:rsidR="002F5ACD" w:rsidRPr="0027767A">
        <w:rPr>
          <w:rFonts w:hint="eastAsia"/>
        </w:rPr>
        <w:t>指示的下行发送</w:t>
      </w:r>
      <w:r w:rsidRPr="0027767A">
        <w:rPr>
          <w:rFonts w:hint="eastAsia"/>
        </w:rPr>
        <w:t>帧</w:t>
      </w:r>
      <w:r w:rsidRPr="0027767A">
        <w:rPr>
          <w:rFonts w:hint="eastAsia"/>
        </w:rPr>
        <w:t>)</w:t>
      </w:r>
      <w:r w:rsidRPr="0027767A">
        <w:rPr>
          <w:rFonts w:hint="eastAsia"/>
        </w:rPr>
        <w:t>和</w:t>
      </w:r>
      <w:r w:rsidRPr="0027767A">
        <w:rPr>
          <w:rFonts w:hint="eastAsia"/>
        </w:rPr>
        <w:t>PDCCH</w:t>
      </w:r>
      <w:r w:rsidRPr="0027767A">
        <w:rPr>
          <w:rFonts w:hint="eastAsia"/>
        </w:rPr>
        <w:t>指示下行</w:t>
      </w:r>
      <w:r w:rsidRPr="0027767A">
        <w:rPr>
          <w:rFonts w:hint="eastAsia"/>
        </w:rPr>
        <w:t>SPS</w:t>
      </w:r>
      <w:r w:rsidRPr="0027767A">
        <w:rPr>
          <w:rFonts w:hint="eastAsia"/>
        </w:rPr>
        <w:t>释放的</w:t>
      </w:r>
      <w:proofErr w:type="gramStart"/>
      <w:r w:rsidRPr="0027767A">
        <w:rPr>
          <w:rFonts w:hint="eastAsia"/>
        </w:rPr>
        <w:t>总子帧</w:t>
      </w:r>
      <w:proofErr w:type="gramEnd"/>
      <w:r w:rsidRPr="0027767A">
        <w:rPr>
          <w:rFonts w:hint="eastAsia"/>
        </w:rPr>
        <w:t>数。</w:t>
      </w:r>
      <w:r w:rsidRPr="0027767A">
        <w:rPr>
          <w:rFonts w:hint="eastAsia"/>
        </w:rPr>
        <w:t xml:space="preserve">  (</w:t>
      </w:r>
      <w:r w:rsidRPr="0027767A">
        <w:rPr>
          <w:position w:val="-6"/>
        </w:rPr>
        <w:object w:dxaOrig="240" w:dyaOrig="279">
          <v:shape id="_x0000_i1063" type="#_x0000_t75" style="width:12.35pt;height:14.5pt" o:ole="">
            <v:imagedata r:id="rId86" o:title=""/>
          </v:shape>
          <o:OLEObject Type="Embed" ProgID="Equation.3" ShapeID="_x0000_i1063" DrawAspect="Content" ObjectID="_1407073270" r:id="rId87"/>
        </w:object>
      </w:r>
      <w:r w:rsidRPr="0027767A">
        <w:rPr>
          <w:rFonts w:hint="eastAsia"/>
        </w:rPr>
        <w:t>见</w:t>
      </w:r>
      <w:r w:rsidRPr="0027767A">
        <w:rPr>
          <w:rFonts w:hint="eastAsia"/>
        </w:rPr>
        <w:t>36.213</w:t>
      </w:r>
      <w:r w:rsidRPr="0027767A">
        <w:rPr>
          <w:rFonts w:hint="eastAsia"/>
        </w:rPr>
        <w:t>中</w:t>
      </w:r>
      <w:r w:rsidRPr="0027767A">
        <w:rPr>
          <w:rFonts w:hint="eastAsia"/>
        </w:rPr>
        <w:t xml:space="preserve"> Table 7.3-</w:t>
      </w:r>
      <w:r w:rsidRPr="0027767A">
        <w:t>Y</w:t>
      </w:r>
      <w:r w:rsidRPr="0027767A">
        <w:rPr>
          <w:rFonts w:hint="eastAsia"/>
        </w:rPr>
        <w:t>)</w:t>
      </w:r>
      <w:r w:rsidRPr="0027767A">
        <w:rPr>
          <w:rFonts w:hint="eastAsia"/>
        </w:rPr>
        <w:t>。</w:t>
      </w:r>
    </w:p>
    <w:p w:rsidR="00877DB8" w:rsidRPr="0027767A" w:rsidRDefault="00E81EF7" w:rsidP="00E81EF7">
      <w:pPr>
        <w:ind w:firstLine="420"/>
      </w:pPr>
      <w:r w:rsidRPr="0027767A">
        <w:rPr>
          <w:position w:val="-10"/>
        </w:rPr>
        <w:object w:dxaOrig="440" w:dyaOrig="360">
          <v:shape id="_x0000_i1064" type="#_x0000_t75" style="width:22.05pt;height:18.8pt" o:ole="">
            <v:imagedata r:id="rId78" o:title=""/>
          </v:shape>
          <o:OLEObject Type="Embed" ProgID="Equation.3" ShapeID="_x0000_i1064" DrawAspect="Content" ObjectID="_1407073271" r:id="rId88"/>
        </w:object>
      </w:r>
      <w:r w:rsidRPr="0027767A">
        <w:rPr>
          <w:rFonts w:hint="eastAsia"/>
        </w:rPr>
        <w:t xml:space="preserve"> </w:t>
      </w:r>
      <w:r w:rsidRPr="0027767A">
        <w:rPr>
          <w:rFonts w:hint="eastAsia"/>
        </w:rPr>
        <w:t>指所有</w:t>
      </w:r>
      <w:r w:rsidR="003F1BC0" w:rsidRPr="0027767A">
        <w:rPr>
          <w:position w:val="-6"/>
        </w:rPr>
        <w:object w:dxaOrig="460" w:dyaOrig="260">
          <v:shape id="_x0000_i1065" type="#_x0000_t75" style="width:23.1pt;height:12.9pt" o:ole="">
            <v:imagedata r:id="rId80" o:title=""/>
          </v:shape>
          <o:OLEObject Type="Embed" ProgID="Equation.3" ShapeID="_x0000_i1065" DrawAspect="Content" ObjectID="_1407073272" r:id="rId89"/>
        </w:object>
      </w:r>
      <w:proofErr w:type="gramStart"/>
      <w:r w:rsidR="003F1BC0" w:rsidRPr="0027767A">
        <w:rPr>
          <w:rFonts w:hint="eastAsia"/>
        </w:rPr>
        <w:t>子帧中</w:t>
      </w:r>
      <w:proofErr w:type="gramEnd"/>
      <w:r w:rsidRPr="0027767A">
        <w:rPr>
          <w:rFonts w:hint="eastAsia"/>
        </w:rPr>
        <w:t>PDSCH</w:t>
      </w:r>
      <w:r w:rsidR="009252E9" w:rsidRPr="0027767A">
        <w:rPr>
          <w:rFonts w:hint="eastAsia"/>
        </w:rPr>
        <w:t>发送</w:t>
      </w:r>
      <w:r w:rsidRPr="0027767A">
        <w:rPr>
          <w:rFonts w:hint="eastAsia"/>
        </w:rPr>
        <w:t xml:space="preserve"> (</w:t>
      </w:r>
      <w:r w:rsidR="009252E9" w:rsidRPr="0027767A">
        <w:rPr>
          <w:rFonts w:hint="eastAsia"/>
        </w:rPr>
        <w:t>包含</w:t>
      </w:r>
      <w:r w:rsidRPr="0027767A">
        <w:rPr>
          <w:rFonts w:hint="eastAsia"/>
        </w:rPr>
        <w:t>有</w:t>
      </w:r>
      <w:r w:rsidRPr="0027767A">
        <w:rPr>
          <w:rFonts w:hint="eastAsia"/>
        </w:rPr>
        <w:t>PDCCH</w:t>
      </w:r>
      <w:r w:rsidR="009252E9" w:rsidRPr="0027767A">
        <w:rPr>
          <w:rFonts w:hint="eastAsia"/>
        </w:rPr>
        <w:t>分配</w:t>
      </w:r>
      <w:r w:rsidRPr="0027767A">
        <w:rPr>
          <w:rFonts w:hint="eastAsia"/>
        </w:rPr>
        <w:t>、没有</w:t>
      </w:r>
      <w:r w:rsidRPr="0027767A">
        <w:rPr>
          <w:rFonts w:hint="eastAsia"/>
        </w:rPr>
        <w:t>PDCCH</w:t>
      </w:r>
      <w:r w:rsidR="009252E9" w:rsidRPr="0027767A">
        <w:rPr>
          <w:rFonts w:hint="eastAsia"/>
        </w:rPr>
        <w:t>分配</w:t>
      </w:r>
      <w:r w:rsidRPr="0027767A">
        <w:rPr>
          <w:rFonts w:hint="eastAsia"/>
        </w:rPr>
        <w:t>(</w:t>
      </w:r>
      <w:r w:rsidRPr="0027767A">
        <w:rPr>
          <w:rFonts w:hint="eastAsia"/>
        </w:rPr>
        <w:t>下行</w:t>
      </w:r>
      <w:r w:rsidRPr="0027767A">
        <w:rPr>
          <w:rFonts w:hint="eastAsia"/>
        </w:rPr>
        <w:t>SPS)</w:t>
      </w:r>
      <w:r w:rsidRPr="0027767A">
        <w:rPr>
          <w:rFonts w:hint="eastAsia"/>
        </w:rPr>
        <w:t>的下行帧</w:t>
      </w:r>
      <w:r w:rsidRPr="0027767A">
        <w:rPr>
          <w:rFonts w:hint="eastAsia"/>
        </w:rPr>
        <w:t xml:space="preserve">) </w:t>
      </w:r>
      <w:r w:rsidRPr="0027767A">
        <w:rPr>
          <w:rFonts w:hint="eastAsia"/>
        </w:rPr>
        <w:t>和</w:t>
      </w:r>
      <w:r w:rsidRPr="0027767A">
        <w:rPr>
          <w:rFonts w:hint="eastAsia"/>
        </w:rPr>
        <w:t>PDCCH</w:t>
      </w:r>
      <w:r w:rsidRPr="0027767A">
        <w:rPr>
          <w:rFonts w:hint="eastAsia"/>
        </w:rPr>
        <w:t>指示下行</w:t>
      </w:r>
      <w:r w:rsidRPr="0027767A">
        <w:rPr>
          <w:rFonts w:hint="eastAsia"/>
        </w:rPr>
        <w:t>SPS</w:t>
      </w:r>
      <w:r w:rsidRPr="0027767A">
        <w:rPr>
          <w:rFonts w:hint="eastAsia"/>
        </w:rPr>
        <w:t>释放的</w:t>
      </w:r>
      <w:proofErr w:type="gramStart"/>
      <w:r w:rsidRPr="0027767A">
        <w:rPr>
          <w:rFonts w:hint="eastAsia"/>
        </w:rPr>
        <w:t>总子帧</w:t>
      </w:r>
      <w:proofErr w:type="gramEnd"/>
      <w:r w:rsidRPr="0027767A">
        <w:rPr>
          <w:rFonts w:hint="eastAsia"/>
        </w:rPr>
        <w:t>数。如果基站对</w:t>
      </w:r>
      <w:r w:rsidRPr="0027767A">
        <w:rPr>
          <w:rFonts w:hint="eastAsia"/>
        </w:rPr>
        <w:t>UE</w:t>
      </w:r>
      <w:r w:rsidRPr="0027767A">
        <w:rPr>
          <w:rFonts w:hint="eastAsia"/>
        </w:rPr>
        <w:t>既没有</w:t>
      </w:r>
      <w:r w:rsidRPr="0027767A">
        <w:rPr>
          <w:rFonts w:hint="eastAsia"/>
        </w:rPr>
        <w:t>PDSCH</w:t>
      </w:r>
      <w:r w:rsidRPr="0027767A">
        <w:rPr>
          <w:rFonts w:hint="eastAsia"/>
        </w:rPr>
        <w:t>发送，也没有</w:t>
      </w:r>
      <w:r w:rsidRPr="0027767A">
        <w:rPr>
          <w:rFonts w:hint="eastAsia"/>
        </w:rPr>
        <w:t>PDCCH</w:t>
      </w:r>
      <w:r w:rsidRPr="0027767A">
        <w:rPr>
          <w:rFonts w:hint="eastAsia"/>
        </w:rPr>
        <w:t>指示下行</w:t>
      </w:r>
      <w:r w:rsidRPr="0027767A">
        <w:rPr>
          <w:rFonts w:hint="eastAsia"/>
        </w:rPr>
        <w:t>SPS</w:t>
      </w:r>
      <w:r w:rsidRPr="0027767A">
        <w:rPr>
          <w:rFonts w:hint="eastAsia"/>
        </w:rPr>
        <w:t>释放，</w:t>
      </w:r>
      <w:r w:rsidR="00CA4630" w:rsidRPr="0027767A">
        <w:rPr>
          <w:rFonts w:hint="eastAsia"/>
        </w:rPr>
        <w:t>如果基站发向</w:t>
      </w:r>
      <w:r w:rsidR="00CA4630" w:rsidRPr="0027767A">
        <w:rPr>
          <w:rFonts w:hint="eastAsia"/>
        </w:rPr>
        <w:t>UE</w:t>
      </w:r>
      <w:r w:rsidR="00CA4630" w:rsidRPr="0027767A">
        <w:rPr>
          <w:rFonts w:hint="eastAsia"/>
        </w:rPr>
        <w:t>发送</w:t>
      </w:r>
      <w:r w:rsidR="00CA4630" w:rsidRPr="0027767A">
        <w:rPr>
          <w:rFonts w:hint="eastAsia"/>
        </w:rPr>
        <w:t>DCI0</w:t>
      </w:r>
      <w:r w:rsidR="00CA4630" w:rsidRPr="0027767A">
        <w:rPr>
          <w:rFonts w:hint="eastAsia"/>
        </w:rPr>
        <w:t>，则</w:t>
      </w:r>
      <w:r w:rsidRPr="0027767A">
        <w:rPr>
          <w:rFonts w:hint="eastAsia"/>
        </w:rPr>
        <w:t>UE</w:t>
      </w:r>
      <w:r w:rsidRPr="0027767A">
        <w:rPr>
          <w:rFonts w:hint="eastAsia"/>
        </w:rPr>
        <w:t>希望收到</w:t>
      </w:r>
      <w:r w:rsidRPr="0027767A">
        <w:rPr>
          <w:rFonts w:hint="eastAsia"/>
        </w:rPr>
        <w:t>DCI0</w:t>
      </w:r>
      <w:r w:rsidRPr="0027767A">
        <w:rPr>
          <w:rFonts w:hint="eastAsia"/>
        </w:rPr>
        <w:t>中</w:t>
      </w:r>
      <w:r w:rsidR="008534E4" w:rsidRPr="0027767A">
        <w:rPr>
          <w:position w:val="-10"/>
        </w:rPr>
        <w:object w:dxaOrig="460" w:dyaOrig="360">
          <v:shape id="_x0000_i1066" type="#_x0000_t75" style="width:23.1pt;height:18.8pt" o:ole="">
            <v:imagedata r:id="rId90" o:title=""/>
          </v:shape>
          <o:OLEObject Type="Embed" ProgID="Equation.3" ShapeID="_x0000_i1066" DrawAspect="Content" ObjectID="_1407073273" r:id="rId91"/>
        </w:object>
      </w:r>
      <w:r w:rsidRPr="0027767A">
        <w:rPr>
          <w:rFonts w:hint="eastAsia"/>
        </w:rPr>
        <w:t>值为</w:t>
      </w:r>
      <w:r w:rsidRPr="0027767A">
        <w:rPr>
          <w:rFonts w:hint="eastAsia"/>
        </w:rPr>
        <w:t>4</w:t>
      </w:r>
      <w:r w:rsidR="00CA4630" w:rsidRPr="0027767A">
        <w:rPr>
          <w:rFonts w:hint="eastAsia"/>
        </w:rPr>
        <w:t>，这是因为根据</w:t>
      </w:r>
      <w:r w:rsidR="00CA4630" w:rsidRPr="0027767A">
        <w:rPr>
          <w:rFonts w:hint="eastAsia"/>
        </w:rPr>
        <w:t>Table 7.3-X</w:t>
      </w:r>
      <w:r w:rsidR="00CA4630" w:rsidRPr="0027767A">
        <w:rPr>
          <w:rFonts w:hint="eastAsia"/>
        </w:rPr>
        <w:t>，</w:t>
      </w:r>
      <w:r w:rsidR="00CA4630" w:rsidRPr="0027767A">
        <w:rPr>
          <w:rFonts w:hint="eastAsia"/>
        </w:rPr>
        <w:t>PDSCH</w:t>
      </w:r>
      <w:r w:rsidR="00CA4630" w:rsidRPr="0027767A">
        <w:rPr>
          <w:rFonts w:hint="eastAsia"/>
        </w:rPr>
        <w:t>发送数与</w:t>
      </w:r>
      <w:r w:rsidR="00CA4630" w:rsidRPr="0027767A">
        <w:rPr>
          <w:rFonts w:hint="eastAsia"/>
        </w:rPr>
        <w:t>PDCCH</w:t>
      </w:r>
      <w:r w:rsidR="00CA4630" w:rsidRPr="0027767A">
        <w:rPr>
          <w:rFonts w:hint="eastAsia"/>
        </w:rPr>
        <w:t>指示</w:t>
      </w:r>
      <w:r w:rsidR="00CA4630" w:rsidRPr="0027767A">
        <w:rPr>
          <w:rFonts w:hint="eastAsia"/>
        </w:rPr>
        <w:t>SPS</w:t>
      </w:r>
      <w:r w:rsidR="00CA4630" w:rsidRPr="0027767A">
        <w:rPr>
          <w:rFonts w:hint="eastAsia"/>
        </w:rPr>
        <w:t>释放总数为</w:t>
      </w:r>
      <w:r w:rsidR="00CA4630" w:rsidRPr="0027767A">
        <w:rPr>
          <w:rFonts w:hint="eastAsia"/>
        </w:rPr>
        <w:t>0</w:t>
      </w:r>
      <w:r w:rsidR="00CA4630" w:rsidRPr="0027767A">
        <w:rPr>
          <w:rFonts w:hint="eastAsia"/>
        </w:rPr>
        <w:t>对应</w:t>
      </w:r>
      <w:r w:rsidR="00CA4630" w:rsidRPr="0027767A">
        <w:rPr>
          <w:position w:val="-10"/>
        </w:rPr>
        <w:object w:dxaOrig="460" w:dyaOrig="360">
          <v:shape id="_x0000_i1067" type="#_x0000_t75" style="width:23.1pt;height:18.8pt" o:ole="">
            <v:imagedata r:id="rId90" o:title=""/>
          </v:shape>
          <o:OLEObject Type="Embed" ProgID="Equation.3" ShapeID="_x0000_i1067" DrawAspect="Content" ObjectID="_1407073274" r:id="rId92"/>
        </w:object>
      </w:r>
      <w:r w:rsidR="00CA4630" w:rsidRPr="0027767A">
        <w:rPr>
          <w:rFonts w:hint="eastAsia"/>
        </w:rPr>
        <w:t>值为</w:t>
      </w:r>
      <w:r w:rsidR="00CA4630" w:rsidRPr="0027767A">
        <w:rPr>
          <w:rFonts w:hint="eastAsia"/>
        </w:rPr>
        <w:t>4</w:t>
      </w:r>
      <w:r w:rsidRPr="0027767A">
        <w:rPr>
          <w:rFonts w:hint="eastAsia"/>
        </w:rPr>
        <w:t>。</w:t>
      </w:r>
    </w:p>
    <w:p w:rsidR="00877DB8" w:rsidRPr="0027767A" w:rsidRDefault="00877DB8" w:rsidP="00877DB8">
      <w:pPr>
        <w:pStyle w:val="af"/>
        <w:numPr>
          <w:ilvl w:val="0"/>
          <w:numId w:val="35"/>
        </w:numPr>
        <w:ind w:firstLineChars="0"/>
      </w:pPr>
      <w:r w:rsidRPr="0027767A">
        <w:rPr>
          <w:rFonts w:hint="eastAsia"/>
        </w:rPr>
        <w:t>DCI</w:t>
      </w:r>
      <w:r w:rsidRPr="0027767A">
        <w:rPr>
          <w:rFonts w:hint="eastAsia"/>
        </w:rPr>
        <w:t>格式为</w:t>
      </w:r>
      <w:r w:rsidRPr="0027767A">
        <w:t>1/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27767A">
          <w:t>1A</w:t>
        </w:r>
      </w:smartTag>
      <w:r w:rsidRPr="0027767A">
        <w:t>/1B/1D/2/2A</w:t>
      </w:r>
      <w:r w:rsidRPr="0027767A">
        <w:rPr>
          <w:rFonts w:hint="eastAsia"/>
        </w:rPr>
        <w:t>/2B</w:t>
      </w:r>
    </w:p>
    <w:p w:rsidR="00877DB8" w:rsidRDefault="00877DB8" w:rsidP="001606D8">
      <w:pPr>
        <w:ind w:firstLine="420"/>
      </w:pPr>
      <w:r w:rsidRPr="0027767A">
        <w:rPr>
          <w:rFonts w:hint="eastAsia"/>
        </w:rPr>
        <w:t>对于</w:t>
      </w:r>
      <w:r w:rsidRPr="0027767A">
        <w:rPr>
          <w:rFonts w:hint="eastAsia"/>
        </w:rPr>
        <w:t xml:space="preserve">TDD UL-DL </w:t>
      </w:r>
      <w:r w:rsidRPr="0027767A">
        <w:rPr>
          <w:rFonts w:hint="eastAsia"/>
        </w:rPr>
        <w:t>配置</w:t>
      </w:r>
      <w:r w:rsidRPr="0027767A">
        <w:rPr>
          <w:rFonts w:hint="eastAsia"/>
        </w:rPr>
        <w:t>1-6</w:t>
      </w:r>
      <w:r w:rsidRPr="0027767A">
        <w:rPr>
          <w:rFonts w:hint="eastAsia"/>
        </w:rPr>
        <w:t>，</w:t>
      </w:r>
      <w:r w:rsidRPr="0027767A">
        <w:rPr>
          <w:rFonts w:hint="eastAsia"/>
        </w:rPr>
        <w:t xml:space="preserve"> </w:t>
      </w:r>
      <w:r w:rsidRPr="0027767A">
        <w:t>DCI</w:t>
      </w:r>
      <w:r w:rsidRPr="0027767A">
        <w:rPr>
          <w:rFonts w:hAnsi="宋体"/>
        </w:rPr>
        <w:t>格式</w:t>
      </w:r>
      <w:r w:rsidRPr="0027767A">
        <w:t>1/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a"/>
        </w:smartTagPr>
        <w:r w:rsidRPr="0027767A">
          <w:t>1A</w:t>
        </w:r>
      </w:smartTag>
      <w:r w:rsidRPr="0027767A">
        <w:t>/1B/1D/2/2A</w:t>
      </w:r>
      <w:r w:rsidRPr="0027767A">
        <w:rPr>
          <w:rFonts w:hint="eastAsia"/>
        </w:rPr>
        <w:t>/2B</w:t>
      </w:r>
      <w:r w:rsidRPr="0027767A">
        <w:rPr>
          <w:rFonts w:hint="eastAsia"/>
        </w:rPr>
        <w:t>中</w:t>
      </w:r>
      <w:r w:rsidRPr="0027767A">
        <w:rPr>
          <w:rFonts w:hint="eastAsia"/>
        </w:rPr>
        <w:t>DAI</w:t>
      </w:r>
      <w:r w:rsidRPr="0027767A">
        <w:rPr>
          <w:rFonts w:hint="eastAsia"/>
        </w:rPr>
        <w:t>值</w:t>
      </w:r>
      <w:r w:rsidR="00E36196" w:rsidRPr="0027767A">
        <w:rPr>
          <w:rFonts w:hint="eastAsia"/>
        </w:rPr>
        <w:t>对应</w:t>
      </w:r>
      <w:r w:rsidRPr="0027767A">
        <w:rPr>
          <w:position w:val="-10"/>
        </w:rPr>
        <w:object w:dxaOrig="440" w:dyaOrig="360">
          <v:shape id="_x0000_i1068" type="#_x0000_t75" style="width:22.05pt;height:18.8pt" o:ole="">
            <v:imagedata r:id="rId93" o:title=""/>
          </v:shape>
          <o:OLEObject Type="Embed" ProgID="Equation.3" ShapeID="_x0000_i1068" DrawAspect="Content" ObjectID="_1407073275" r:id="rId94"/>
        </w:object>
      </w:r>
      <w:r w:rsidR="00D553AE">
        <w:rPr>
          <w:rFonts w:hint="eastAsia"/>
        </w:rPr>
        <w:t>指示</w:t>
      </w:r>
      <w:r>
        <w:rPr>
          <w:rFonts w:hint="eastAsia"/>
        </w:rPr>
        <w:t>到当前子</w:t>
      </w:r>
      <w:r>
        <w:rPr>
          <w:rFonts w:hint="eastAsia"/>
        </w:rPr>
        <w:lastRenderedPageBreak/>
        <w:t>帧</w:t>
      </w:r>
      <w:r>
        <w:rPr>
          <w:rFonts w:hint="eastAsia"/>
        </w:rPr>
        <w:t>(</w:t>
      </w:r>
      <w:r>
        <w:rPr>
          <w:rFonts w:hint="eastAsia"/>
        </w:rPr>
        <w:t>在子帧</w:t>
      </w:r>
      <w:r w:rsidRPr="003225E0">
        <w:object w:dxaOrig="460" w:dyaOrig="260">
          <v:shape id="_x0000_i1069" type="#_x0000_t75" style="width:23.1pt;height:12.9pt" o:ole="">
            <v:imagedata r:id="rId80" o:title=""/>
          </v:shape>
          <o:OLEObject Type="Embed" ProgID="Equation.3" ShapeID="_x0000_i1069" DrawAspect="Content" ObjectID="_1407073276" r:id="rId95"/>
        </w:object>
      </w:r>
      <w:r>
        <w:rPr>
          <w:rFonts w:hint="eastAsia"/>
        </w:rPr>
        <w:t>，</w:t>
      </w:r>
      <w:r w:rsidRPr="003225E0">
        <w:object w:dxaOrig="540" w:dyaOrig="260">
          <v:shape id="_x0000_i1070" type="#_x0000_t75" style="width:26.85pt;height:12.9pt" o:ole="">
            <v:imagedata r:id="rId82" o:title=""/>
          </v:shape>
          <o:OLEObject Type="Embed" ProgID="Equation.3" ShapeID="_x0000_i1070" DrawAspect="Content" ObjectID="_1407073277" r:id="rId96"/>
        </w:object>
      </w:r>
      <w:r>
        <w:rPr>
          <w:rFonts w:hint="eastAsia"/>
        </w:rPr>
        <w:t xml:space="preserve">) </w:t>
      </w:r>
      <w:r>
        <w:rPr>
          <w:rFonts w:hint="eastAsia"/>
        </w:rPr>
        <w:t>时累计总的</w:t>
      </w:r>
      <w:r>
        <w:rPr>
          <w:rFonts w:hint="eastAsia"/>
        </w:rPr>
        <w:t>PDCCH</w:t>
      </w:r>
      <w:r>
        <w:rPr>
          <w:rFonts w:hint="eastAsia"/>
        </w:rPr>
        <w:t>的总数</w:t>
      </w:r>
      <w:r>
        <w:rPr>
          <w:rFonts w:hint="eastAsia"/>
        </w:rPr>
        <w:t>(</w:t>
      </w:r>
      <w:r>
        <w:rPr>
          <w:rFonts w:hint="eastAsia"/>
        </w:rPr>
        <w:t>包括对</w:t>
      </w:r>
      <w:r>
        <w:rPr>
          <w:rFonts w:hint="eastAsia"/>
        </w:rPr>
        <w:t>PDSCH</w:t>
      </w:r>
      <w:r>
        <w:rPr>
          <w:rFonts w:hint="eastAsia"/>
        </w:rPr>
        <w:t>的分配、</w:t>
      </w:r>
      <w:r>
        <w:rPr>
          <w:rFonts w:hint="eastAsia"/>
        </w:rPr>
        <w:t>PDCCH</w:t>
      </w:r>
      <w:r>
        <w:rPr>
          <w:rFonts w:hint="eastAsia"/>
        </w:rPr>
        <w:t>指示下行</w:t>
      </w:r>
      <w:r>
        <w:rPr>
          <w:rFonts w:hint="eastAsia"/>
        </w:rPr>
        <w:t>SPS</w:t>
      </w:r>
      <w:r>
        <w:rPr>
          <w:rFonts w:hint="eastAsia"/>
        </w:rPr>
        <w:t>释放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 w:rsidR="00BF338C">
        <w:rPr>
          <w:rFonts w:hint="eastAsia"/>
        </w:rPr>
        <w:t>下面</w:t>
      </w:r>
      <w:r w:rsidR="001606D8">
        <w:rPr>
          <w:rFonts w:hint="eastAsia"/>
        </w:rPr>
        <w:t>在</w:t>
      </w:r>
      <w:r w:rsidR="00BF338C">
        <w:rPr>
          <w:rFonts w:hint="eastAsia"/>
        </w:rPr>
        <w:t>公式中</w:t>
      </w:r>
      <w:r w:rsidR="001606D8">
        <w:rPr>
          <w:rFonts w:hint="eastAsia"/>
        </w:rPr>
        <w:t>出现的</w:t>
      </w:r>
      <w:r w:rsidR="00BF338C">
        <w:rPr>
          <w:rFonts w:hint="eastAsia"/>
        </w:rPr>
        <w:t>标号</w:t>
      </w:r>
      <w:r w:rsidR="00FF4403" w:rsidRPr="003225E0">
        <w:object w:dxaOrig="440" w:dyaOrig="360">
          <v:shape id="_x0000_i1071" type="#_x0000_t75" style="width:22.05pt;height:18.8pt" o:ole="">
            <v:imagedata r:id="rId93" o:title=""/>
          </v:shape>
          <o:OLEObject Type="Embed" ProgID="Equation.3" ShapeID="_x0000_i1071" DrawAspect="Content" ObjectID="_1407073278" r:id="rId97"/>
        </w:object>
      </w:r>
      <w:proofErr w:type="gramStart"/>
      <w:r w:rsidR="00BF338C" w:rsidRPr="003225E0">
        <w:rPr>
          <w:rFonts w:hint="eastAsia"/>
        </w:rPr>
        <w:t>表示</w:t>
      </w:r>
      <w:r w:rsidR="00BF338C">
        <w:rPr>
          <w:rFonts w:hint="eastAsia"/>
        </w:rPr>
        <w:t>子帧</w:t>
      </w:r>
      <w:proofErr w:type="gramEnd"/>
      <w:r w:rsidR="00BF338C" w:rsidRPr="003225E0">
        <w:object w:dxaOrig="639" w:dyaOrig="360">
          <v:shape id="_x0000_i1072" type="#_x0000_t75" style="width:31.7pt;height:18.8pt" o:ole="">
            <v:imagedata r:id="rId98" o:title=""/>
          </v:shape>
          <o:OLEObject Type="Embed" ProgID="Equation.3" ShapeID="_x0000_i1072" DrawAspect="Content" ObjectID="_1407073279" r:id="rId99"/>
        </w:object>
      </w:r>
      <w:r w:rsidR="00BF338C">
        <w:rPr>
          <w:rFonts w:hint="eastAsia"/>
        </w:rPr>
        <w:t>时</w:t>
      </w:r>
      <w:r w:rsidR="00FF4403" w:rsidRPr="003225E0">
        <w:rPr>
          <w:rFonts w:hint="eastAsia"/>
        </w:rPr>
        <w:t>(</w:t>
      </w:r>
      <w:r>
        <w:rPr>
          <w:rFonts w:hint="eastAsia"/>
        </w:rPr>
        <w:t>其中</w:t>
      </w:r>
      <w:r>
        <w:t xml:space="preserve"> </w:t>
      </w:r>
      <w:r w:rsidRPr="003225E0">
        <w:object w:dxaOrig="300" w:dyaOrig="360">
          <v:shape id="_x0000_i1073" type="#_x0000_t75" style="width:15.05pt;height:18.8pt" o:ole="">
            <v:imagedata r:id="rId100" o:title=""/>
          </v:shape>
          <o:OLEObject Type="Embed" ProgID="Equation.3" ShapeID="_x0000_i1073" DrawAspect="Content" ObjectID="_1407073280" r:id="rId101"/>
        </w:object>
      </w:r>
      <w:r>
        <w:t xml:space="preserve"> </w:t>
      </w:r>
      <w:r>
        <w:rPr>
          <w:rFonts w:hint="eastAsia"/>
        </w:rPr>
        <w:t>是</w:t>
      </w:r>
      <w:r w:rsidR="009406B1">
        <w:rPr>
          <w:rFonts w:hint="eastAsia"/>
        </w:rPr>
        <w:t xml:space="preserve">36.213 </w:t>
      </w:r>
      <w:r w:rsidR="00690F63">
        <w:t>Table 10.1-1:</w:t>
      </w:r>
      <w:r>
        <w:rPr>
          <w:rFonts w:hint="eastAsia"/>
        </w:rPr>
        <w:t>集合</w:t>
      </w:r>
      <w:r>
        <w:t xml:space="preserve"> </w:t>
      </w:r>
      <w:r w:rsidRPr="003225E0">
        <w:object w:dxaOrig="260" w:dyaOrig="260">
          <v:shape id="_x0000_i1074" type="#_x0000_t75" style="width:12.9pt;height:12.9pt" o:ole="">
            <v:imagedata r:id="rId102" o:title=""/>
          </v:shape>
          <o:OLEObject Type="Embed" ProgID="Equation.3" ShapeID="_x0000_i1074" DrawAspect="Content" ObjectID="_1407073281" r:id="rId103"/>
        </w:object>
      </w:r>
      <w:r>
        <w:rPr>
          <w:rFonts w:hint="eastAsia"/>
        </w:rPr>
        <w:t>中最小值</w:t>
      </w:r>
      <w:r>
        <w:rPr>
          <w:rFonts w:hint="eastAsia"/>
        </w:rPr>
        <w:t>)</w:t>
      </w:r>
      <w:r w:rsidR="00BF338C">
        <w:rPr>
          <w:rFonts w:hint="eastAsia"/>
        </w:rPr>
        <w:t xml:space="preserve"> </w:t>
      </w:r>
      <w:r w:rsidR="00002415">
        <w:rPr>
          <w:rFonts w:hint="eastAsia"/>
        </w:rPr>
        <w:t>UE</w:t>
      </w:r>
      <w:r w:rsidR="00002415">
        <w:rPr>
          <w:rFonts w:hint="eastAsia"/>
        </w:rPr>
        <w:t>在</w:t>
      </w:r>
      <w:r w:rsidR="00002415">
        <w:rPr>
          <w:rFonts w:hint="eastAsia"/>
        </w:rPr>
        <w:t xml:space="preserve">PDCCH DCI </w:t>
      </w:r>
      <w:r w:rsidR="00002415">
        <w:rPr>
          <w:rFonts w:hint="eastAsia"/>
        </w:rPr>
        <w:t>格式</w:t>
      </w:r>
      <w:r w:rsidR="00002415">
        <w:rPr>
          <w:rFonts w:hint="eastAsia"/>
        </w:rPr>
        <w:t>1/</w:t>
      </w:r>
      <w:r w:rsidR="00002415">
        <w:t>1A/1B/</w:t>
      </w:r>
      <w:r w:rsidR="00002415">
        <w:rPr>
          <w:rFonts w:hint="eastAsia"/>
        </w:rPr>
        <w:t>1D/</w:t>
      </w:r>
      <w:r w:rsidR="00002415">
        <w:t>2</w:t>
      </w:r>
      <w:r w:rsidR="00002415">
        <w:rPr>
          <w:rFonts w:hint="eastAsia"/>
        </w:rPr>
        <w:t>/2</w:t>
      </w:r>
      <w:r w:rsidR="00002415">
        <w:t>A/2B</w:t>
      </w:r>
      <w:r w:rsidR="00002415">
        <w:rPr>
          <w:rFonts w:hint="eastAsia"/>
        </w:rPr>
        <w:t>中</w:t>
      </w:r>
      <w:r w:rsidR="00BF338C">
        <w:rPr>
          <w:rFonts w:hint="eastAsia"/>
        </w:rPr>
        <w:t>的</w:t>
      </w:r>
      <w:r w:rsidR="00002415">
        <w:rPr>
          <w:rFonts w:hint="eastAsia"/>
        </w:rPr>
        <w:t>DAI</w:t>
      </w:r>
      <w:r w:rsidR="00BF338C">
        <w:rPr>
          <w:rFonts w:hint="eastAsia"/>
        </w:rPr>
        <w:t>对应值</w:t>
      </w:r>
      <w:r w:rsidR="0027767A">
        <w:rPr>
          <w:rFonts w:hint="eastAsia"/>
        </w:rPr>
        <w:t>。</w:t>
      </w:r>
      <w:r w:rsidR="0027767A" w:rsidRPr="003225E0">
        <w:object w:dxaOrig="440" w:dyaOrig="360">
          <v:shape id="_x0000_i1075" type="#_x0000_t75" style="width:22.05pt;height:18.8pt" o:ole="">
            <v:imagedata r:id="rId93" o:title=""/>
          </v:shape>
          <o:OLEObject Type="Embed" ProgID="Equation.3" ShapeID="_x0000_i1075" DrawAspect="Content" ObjectID="_1407073282" r:id="rId104"/>
        </w:object>
      </w:r>
      <w:r w:rsidR="004B79BE">
        <w:rPr>
          <w:rFonts w:hint="eastAsia"/>
        </w:rPr>
        <w:t>值参考</w:t>
      </w:r>
      <w:r w:rsidR="0000481C">
        <w:rPr>
          <w:rFonts w:hint="eastAsia"/>
        </w:rPr>
        <w:t>协议</w:t>
      </w:r>
      <w:r w:rsidR="0000481C">
        <w:rPr>
          <w:rFonts w:hint="eastAsia"/>
        </w:rPr>
        <w:t>36.213</w:t>
      </w:r>
      <w:r w:rsidR="00EE6DFE">
        <w:rPr>
          <w:rFonts w:hint="eastAsia"/>
        </w:rPr>
        <w:t xml:space="preserve"> </w:t>
      </w:r>
      <w:r w:rsidR="0000481C">
        <w:t>Table 7.3-X</w:t>
      </w:r>
      <w:r>
        <w:rPr>
          <w:rFonts w:hint="eastAsia"/>
        </w:rPr>
        <w:t>。</w:t>
      </w:r>
    </w:p>
    <w:p w:rsidR="00877DB8" w:rsidRDefault="00877DB8" w:rsidP="00877DB8">
      <w:pPr>
        <w:tabs>
          <w:tab w:val="left" w:pos="3116"/>
        </w:tabs>
      </w:pPr>
      <w:r>
        <w:tab/>
      </w:r>
    </w:p>
    <w:p w:rsidR="00877DB8" w:rsidRDefault="00877DB8" w:rsidP="009E2749">
      <w:pPr>
        <w:ind w:firstLine="420"/>
      </w:pPr>
      <w:r>
        <w:rPr>
          <w:rFonts w:hint="eastAsia"/>
        </w:rPr>
        <w:t>对</w:t>
      </w:r>
      <w:r>
        <w:rPr>
          <w:rFonts w:hint="eastAsia"/>
        </w:rPr>
        <w:t xml:space="preserve">TDD </w:t>
      </w:r>
      <w:r>
        <w:rPr>
          <w:rFonts w:hint="eastAsia"/>
        </w:rPr>
        <w:t>所有</w:t>
      </w:r>
      <w:r>
        <w:rPr>
          <w:rFonts w:hint="eastAsia"/>
        </w:rPr>
        <w:t>UL-DL</w:t>
      </w:r>
      <w:r>
        <w:rPr>
          <w:rFonts w:hint="eastAsia"/>
        </w:rPr>
        <w:t>配</w:t>
      </w:r>
      <w:r w:rsidRPr="0027767A">
        <w:rPr>
          <w:rFonts w:hint="eastAsia"/>
        </w:rPr>
        <w:t>置，</w:t>
      </w:r>
      <w:r w:rsidRPr="0027767A">
        <w:rPr>
          <w:position w:val="-10"/>
        </w:rPr>
        <w:object w:dxaOrig="499" w:dyaOrig="340">
          <v:shape id="_x0000_i1076" type="#_x0000_t75" style="width:24.7pt;height:16.65pt" o:ole="">
            <v:imagedata r:id="rId105" o:title=""/>
          </v:shape>
          <o:OLEObject Type="Embed" ProgID="Equation.3" ShapeID="_x0000_i1076" DrawAspect="Content" ObjectID="_1407073283" r:id="rId106"/>
        </w:object>
      </w:r>
      <w:r w:rsidRPr="0027767A">
        <w:rPr>
          <w:rFonts w:hint="eastAsia"/>
        </w:rPr>
        <w:t>是</w:t>
      </w:r>
      <w:r w:rsidR="00682941">
        <w:rPr>
          <w:rFonts w:hint="eastAsia"/>
        </w:rPr>
        <w:t>所有</w:t>
      </w:r>
      <w:r w:rsidRPr="00877152">
        <w:rPr>
          <w:position w:val="-6"/>
        </w:rPr>
        <w:object w:dxaOrig="460" w:dyaOrig="260">
          <v:shape id="_x0000_i1077" type="#_x0000_t75" style="width:23.1pt;height:12.9pt" o:ole="">
            <v:imagedata r:id="rId80" o:title=""/>
          </v:shape>
          <o:OLEObject Type="Embed" ProgID="Equation.3" ShapeID="_x0000_i1077" DrawAspect="Content" ObjectID="_1407073284" r:id="rId107"/>
        </w:object>
      </w:r>
      <w:proofErr w:type="gramStart"/>
      <w:r>
        <w:rPr>
          <w:rFonts w:hint="eastAsia"/>
        </w:rPr>
        <w:t>子帧</w:t>
      </w:r>
      <w:proofErr w:type="gramEnd"/>
      <w:r>
        <w:rPr>
          <w:rFonts w:hint="eastAsia"/>
        </w:rPr>
        <w:t>(</w:t>
      </w:r>
      <w:r w:rsidRPr="00877152">
        <w:rPr>
          <w:position w:val="-6"/>
        </w:rPr>
        <w:object w:dxaOrig="540" w:dyaOrig="260">
          <v:shape id="_x0000_i1078" type="#_x0000_t75" style="width:26.85pt;height:12.9pt" o:ole="">
            <v:imagedata r:id="rId82" o:title=""/>
          </v:shape>
          <o:OLEObject Type="Embed" ProgID="Equation.3" ShapeID="_x0000_i1078" DrawAspect="Content" ObjectID="_1407073285" r:id="rId108"/>
        </w:object>
      </w:r>
      <w:r>
        <w:rPr>
          <w:rFonts w:hint="eastAsia"/>
        </w:rPr>
        <w:t>)</w:t>
      </w:r>
      <w:r w:rsidR="005C3E25">
        <w:rPr>
          <w:rFonts w:hint="eastAsia"/>
        </w:rPr>
        <w:t>UE</w:t>
      </w:r>
      <w:r w:rsidR="00682941">
        <w:rPr>
          <w:rFonts w:hint="eastAsia"/>
        </w:rPr>
        <w:t>收</w:t>
      </w:r>
      <w:r w:rsidR="00682941" w:rsidRPr="0027767A">
        <w:rPr>
          <w:rFonts w:hint="eastAsia"/>
        </w:rPr>
        <w:t>到的</w:t>
      </w:r>
      <w:r w:rsidRPr="0027767A">
        <w:rPr>
          <w:rFonts w:hint="eastAsia"/>
        </w:rPr>
        <w:t>PDCCH</w:t>
      </w:r>
      <w:r w:rsidR="00682941" w:rsidRPr="0027767A">
        <w:rPr>
          <w:rFonts w:hint="eastAsia"/>
        </w:rPr>
        <w:t>发送</w:t>
      </w:r>
      <w:r w:rsidRPr="0027767A">
        <w:rPr>
          <w:rFonts w:hint="eastAsia"/>
        </w:rPr>
        <w:t>数</w:t>
      </w:r>
      <w:r w:rsidR="00954049" w:rsidRPr="0027767A">
        <w:rPr>
          <w:rFonts w:hint="eastAsia"/>
        </w:rPr>
        <w:t>的总和</w:t>
      </w:r>
      <w:r w:rsidRPr="0027767A">
        <w:rPr>
          <w:rFonts w:hint="eastAsia"/>
        </w:rPr>
        <w:t>(</w:t>
      </w:r>
      <w:r w:rsidRPr="0027767A">
        <w:rPr>
          <w:rFonts w:hint="eastAsia"/>
        </w:rPr>
        <w:t>包括</w:t>
      </w:r>
      <w:r w:rsidR="000E209E" w:rsidRPr="0027767A">
        <w:rPr>
          <w:rFonts w:hint="eastAsia"/>
        </w:rPr>
        <w:t>有</w:t>
      </w:r>
      <w:r w:rsidR="000E209E" w:rsidRPr="0027767A">
        <w:rPr>
          <w:rFonts w:hint="eastAsia"/>
        </w:rPr>
        <w:t>PDCCH</w:t>
      </w:r>
      <w:r w:rsidR="000E209E" w:rsidRPr="0027767A">
        <w:rPr>
          <w:rFonts w:hint="eastAsia"/>
        </w:rPr>
        <w:t>指示的</w:t>
      </w:r>
      <w:r w:rsidR="00547EAC" w:rsidRPr="0027767A">
        <w:rPr>
          <w:rFonts w:hint="eastAsia"/>
        </w:rPr>
        <w:t>PDSCH</w:t>
      </w:r>
      <w:r w:rsidR="000E209E" w:rsidRPr="0027767A">
        <w:rPr>
          <w:rFonts w:hint="eastAsia"/>
        </w:rPr>
        <w:t>下行发送</w:t>
      </w:r>
      <w:r w:rsidRPr="0027767A">
        <w:rPr>
          <w:rFonts w:hint="eastAsia"/>
        </w:rPr>
        <w:t>、</w:t>
      </w:r>
      <w:r w:rsidRPr="0027767A">
        <w:rPr>
          <w:rFonts w:hint="eastAsia"/>
        </w:rPr>
        <w:t>PDCCH</w:t>
      </w:r>
      <w:r w:rsidRPr="0027767A">
        <w:rPr>
          <w:rFonts w:hint="eastAsia"/>
        </w:rPr>
        <w:t>指示下行</w:t>
      </w:r>
      <w:r w:rsidRPr="0027767A">
        <w:rPr>
          <w:rFonts w:hint="eastAsia"/>
        </w:rPr>
        <w:t>SPS</w:t>
      </w:r>
      <w:r w:rsidRPr="0027767A">
        <w:rPr>
          <w:rFonts w:hint="eastAsia"/>
        </w:rPr>
        <w:t>释放</w:t>
      </w:r>
      <w:r w:rsidRPr="0027767A">
        <w:rPr>
          <w:rFonts w:hint="eastAsia"/>
        </w:rPr>
        <w:t xml:space="preserve">) </w:t>
      </w:r>
      <w:r w:rsidRPr="0027767A">
        <w:rPr>
          <w:rFonts w:hint="eastAsia"/>
        </w:rPr>
        <w:t>。</w:t>
      </w:r>
      <w:r w:rsidRPr="0027767A">
        <w:rPr>
          <w:position w:val="-12"/>
        </w:rPr>
        <w:object w:dxaOrig="499" w:dyaOrig="360">
          <v:shape id="_x0000_i1079" type="#_x0000_t75" style="width:24.7pt;height:18.8pt" o:ole="">
            <v:imagedata r:id="rId109" o:title=""/>
          </v:shape>
          <o:OLEObject Type="Embed" ProgID="Equation.3" ShapeID="_x0000_i1079" DrawAspect="Content" ObjectID="_1407073286" r:id="rId110"/>
        </w:object>
      </w:r>
      <w:r w:rsidR="000E209E" w:rsidRPr="0027767A">
        <w:rPr>
          <w:rFonts w:hint="eastAsia"/>
        </w:rPr>
        <w:t>(</w:t>
      </w:r>
      <w:r w:rsidRPr="0027767A">
        <w:rPr>
          <w:rFonts w:hint="eastAsia"/>
        </w:rPr>
        <w:t>值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1)</w:t>
      </w:r>
      <w:r>
        <w:rPr>
          <w:rFonts w:hint="eastAsia"/>
        </w:rPr>
        <w:t>，表示</w:t>
      </w:r>
      <w:proofErr w:type="gramStart"/>
      <w:r>
        <w:rPr>
          <w:rFonts w:hint="eastAsia"/>
        </w:rPr>
        <w:t>在子帧</w:t>
      </w:r>
      <w:proofErr w:type="gramEnd"/>
      <w:r w:rsidRPr="00C403D5">
        <w:rPr>
          <w:position w:val="-6"/>
          <w:sz w:val="24"/>
        </w:rPr>
        <w:object w:dxaOrig="460" w:dyaOrig="260">
          <v:shape id="_x0000_i1080" type="#_x0000_t75" style="width:23.1pt;height:12.9pt" o:ole="">
            <v:imagedata r:id="rId80" o:title=""/>
          </v:shape>
          <o:OLEObject Type="Embed" ProgID="Equation.3" ShapeID="_x0000_i1080" DrawAspect="Content" ObjectID="_1407073287" r:id="rId111"/>
        </w:object>
      </w:r>
      <w:r>
        <w:rPr>
          <w:rFonts w:hint="eastAsia"/>
          <w:sz w:val="24"/>
        </w:rPr>
        <w:t>，</w:t>
      </w:r>
      <w:r>
        <w:rPr>
          <w:rFonts w:hint="eastAsia"/>
        </w:rPr>
        <w:t>有</w:t>
      </w:r>
      <w:r>
        <w:rPr>
          <w:rFonts w:hint="eastAsia"/>
        </w:rPr>
        <w:t>PDSCH</w:t>
      </w:r>
      <w:r>
        <w:rPr>
          <w:rFonts w:hint="eastAsia"/>
        </w:rPr>
        <w:t>发送但</w:t>
      </w:r>
      <w:r w:rsidR="00C75418">
        <w:rPr>
          <w:rFonts w:hint="eastAsia"/>
        </w:rPr>
        <w:t>没有对应</w:t>
      </w:r>
      <w:r>
        <w:rPr>
          <w:rFonts w:hint="eastAsia"/>
        </w:rPr>
        <w:t>PDCCH</w:t>
      </w:r>
      <w:r w:rsidR="002005D2">
        <w:rPr>
          <w:rFonts w:hint="eastAsia"/>
        </w:rPr>
        <w:t>指示</w:t>
      </w:r>
      <w:r w:rsidR="00C75418">
        <w:rPr>
          <w:rFonts w:hint="eastAsia"/>
        </w:rPr>
        <w:t>(SPS</w:t>
      </w:r>
      <w:r w:rsidR="00C75418">
        <w:rPr>
          <w:rFonts w:hint="eastAsia"/>
        </w:rPr>
        <w:t>发送</w:t>
      </w:r>
      <w:r w:rsidR="00C75418">
        <w:rPr>
          <w:rFonts w:hint="eastAsia"/>
        </w:rPr>
        <w:t>)</w:t>
      </w:r>
      <w:r w:rsidR="00C75418">
        <w:rPr>
          <w:rFonts w:hint="eastAsia"/>
        </w:rPr>
        <w:t>的次数</w:t>
      </w:r>
      <w:r>
        <w:rPr>
          <w:rFonts w:hint="eastAsia"/>
        </w:rPr>
        <w:t>。</w:t>
      </w:r>
    </w:p>
    <w:p w:rsidR="00C72CE6" w:rsidRDefault="00C72CE6" w:rsidP="00C72CE6"/>
    <w:p w:rsidR="00C72CE6" w:rsidRDefault="00C72CE6" w:rsidP="00C72CE6">
      <w:pPr>
        <w:pStyle w:val="TH"/>
      </w:pPr>
      <w:r>
        <w:t>Table 7.3-X: Value of Downlink Assignment Index</w:t>
      </w:r>
    </w:p>
    <w:tbl>
      <w:tblPr>
        <w:tblW w:w="6450" w:type="dxa"/>
        <w:jc w:val="center"/>
        <w:tblInd w:w="3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00"/>
        <w:gridCol w:w="1750"/>
        <w:gridCol w:w="3300"/>
      </w:tblGrid>
      <w:tr w:rsidR="00C72CE6" w:rsidTr="00C72CE6">
        <w:trPr>
          <w:jc w:val="center"/>
        </w:trPr>
        <w:tc>
          <w:tcPr>
            <w:tcW w:w="1400" w:type="dxa"/>
            <w:vAlign w:val="center"/>
          </w:tcPr>
          <w:p w:rsidR="00C72CE6" w:rsidRDefault="00C72CE6" w:rsidP="00C72CE6">
            <w:pPr>
              <w:pStyle w:val="TH"/>
              <w:rPr>
                <w:b w:val="0"/>
                <w:lang w:val="en-US" w:eastAsia="ko-KR"/>
              </w:rPr>
            </w:pPr>
            <w:r>
              <w:rPr>
                <w:b w:val="0"/>
                <w:lang w:val="en-US" w:eastAsia="ko-KR"/>
              </w:rPr>
              <w:t>DAI</w:t>
            </w:r>
            <w:r>
              <w:rPr>
                <w:b w:val="0"/>
                <w:lang w:val="en-US" w:eastAsia="ko-KR"/>
              </w:rPr>
              <w:br/>
              <w:t>MSB, LSB</w:t>
            </w:r>
          </w:p>
        </w:tc>
        <w:tc>
          <w:tcPr>
            <w:tcW w:w="1750" w:type="dxa"/>
            <w:vAlign w:val="center"/>
          </w:tcPr>
          <w:p w:rsidR="00C72CE6" w:rsidRDefault="00C72CE6" w:rsidP="00C72CE6">
            <w:pPr>
              <w:pStyle w:val="TH"/>
              <w:rPr>
                <w:b w:val="0"/>
                <w:lang w:val="en-US" w:eastAsia="ko-KR"/>
              </w:rPr>
            </w:pPr>
            <w:r w:rsidRPr="0099474E">
              <w:rPr>
                <w:position w:val="-10"/>
              </w:rPr>
              <w:object w:dxaOrig="440" w:dyaOrig="360">
                <v:shape id="_x0000_i1081" type="#_x0000_t75" style="width:22.05pt;height:18.8pt" o:ole="">
                  <v:imagedata r:id="rId112" o:title=""/>
                </v:shape>
                <o:OLEObject Type="Embed" ProgID="Equation.3" ShapeID="_x0000_i1081" DrawAspect="Content" ObjectID="_1407073288" r:id="rId113"/>
              </w:object>
            </w:r>
            <w:r>
              <w:rPr>
                <w:b w:val="0"/>
                <w:lang w:val="en-US" w:eastAsia="ko-KR"/>
              </w:rPr>
              <w:t xml:space="preserve">  or </w:t>
            </w:r>
            <w:r w:rsidRPr="0099474E">
              <w:rPr>
                <w:position w:val="-10"/>
              </w:rPr>
              <w:object w:dxaOrig="460" w:dyaOrig="360">
                <v:shape id="_x0000_i1082" type="#_x0000_t75" style="width:23.1pt;height:18.8pt" o:ole="">
                  <v:imagedata r:id="rId114" o:title=""/>
                </v:shape>
                <o:OLEObject Type="Embed" ProgID="Equation.3" ShapeID="_x0000_i1082" DrawAspect="Content" ObjectID="_1407073289" r:id="rId115"/>
              </w:object>
            </w:r>
            <w:r>
              <w:rPr>
                <w:b w:val="0"/>
                <w:lang w:val="en-US" w:eastAsia="ko-KR"/>
              </w:rPr>
              <w:t xml:space="preserve"> </w:t>
            </w:r>
          </w:p>
        </w:tc>
        <w:tc>
          <w:tcPr>
            <w:tcW w:w="3300" w:type="dxa"/>
          </w:tcPr>
          <w:p w:rsidR="00C72CE6" w:rsidRDefault="00C72CE6" w:rsidP="00C72CE6">
            <w:pPr>
              <w:pStyle w:val="TH"/>
              <w:rPr>
                <w:b w:val="0"/>
                <w:lang w:val="en-US" w:eastAsia="ko-KR"/>
              </w:rPr>
            </w:pPr>
            <w:r>
              <w:rPr>
                <w:b w:val="0"/>
                <w:lang w:val="en-US" w:eastAsia="ko-KR"/>
              </w:rPr>
              <w:t>Number of subframes with PDSCH transmission</w:t>
            </w:r>
            <w:r>
              <w:rPr>
                <w:rFonts w:hint="eastAsia"/>
                <w:b w:val="0"/>
                <w:lang w:val="en-US" w:eastAsia="zh-CN"/>
              </w:rPr>
              <w:t xml:space="preserve"> and with PDCCH indicating DL SPS release</w:t>
            </w:r>
          </w:p>
        </w:tc>
      </w:tr>
      <w:tr w:rsidR="00C72CE6" w:rsidTr="00C72CE6">
        <w:trPr>
          <w:jc w:val="center"/>
        </w:trPr>
        <w:tc>
          <w:tcPr>
            <w:tcW w:w="1400" w:type="dxa"/>
            <w:vAlign w:val="center"/>
          </w:tcPr>
          <w:p w:rsidR="00C72CE6" w:rsidRDefault="00C72CE6" w:rsidP="00C72CE6">
            <w:pPr>
              <w:pStyle w:val="TH"/>
              <w:rPr>
                <w:b w:val="0"/>
                <w:lang w:val="en-US" w:eastAsia="ko-KR"/>
              </w:rPr>
            </w:pPr>
            <w:r>
              <w:rPr>
                <w:b w:val="0"/>
                <w:lang w:val="en-US" w:eastAsia="ko-KR"/>
              </w:rPr>
              <w:t>0,0</w:t>
            </w:r>
          </w:p>
        </w:tc>
        <w:tc>
          <w:tcPr>
            <w:tcW w:w="1750" w:type="dxa"/>
            <w:vAlign w:val="center"/>
          </w:tcPr>
          <w:p w:rsidR="00C72CE6" w:rsidRDefault="00C72CE6" w:rsidP="00C72CE6">
            <w:pPr>
              <w:pStyle w:val="TH"/>
              <w:rPr>
                <w:b w:val="0"/>
                <w:lang w:val="en-US" w:eastAsia="ko-KR"/>
              </w:rPr>
            </w:pPr>
            <w:r>
              <w:rPr>
                <w:b w:val="0"/>
                <w:lang w:val="en-US" w:eastAsia="ko-KR"/>
              </w:rPr>
              <w:t>1</w:t>
            </w:r>
          </w:p>
        </w:tc>
        <w:tc>
          <w:tcPr>
            <w:tcW w:w="3300" w:type="dxa"/>
          </w:tcPr>
          <w:p w:rsidR="00C72CE6" w:rsidRDefault="00C72CE6" w:rsidP="00C72CE6">
            <w:pPr>
              <w:pStyle w:val="TH"/>
              <w:rPr>
                <w:b w:val="0"/>
                <w:lang w:val="en-US" w:eastAsia="ko-KR"/>
              </w:rPr>
            </w:pPr>
            <w:r>
              <w:rPr>
                <w:b w:val="0"/>
                <w:lang w:val="en-US" w:eastAsia="ko-KR"/>
              </w:rPr>
              <w:t>1 or 5 or 9</w:t>
            </w:r>
          </w:p>
        </w:tc>
      </w:tr>
      <w:tr w:rsidR="00C72CE6" w:rsidTr="00C72CE6">
        <w:trPr>
          <w:jc w:val="center"/>
        </w:trPr>
        <w:tc>
          <w:tcPr>
            <w:tcW w:w="1400" w:type="dxa"/>
            <w:vAlign w:val="center"/>
          </w:tcPr>
          <w:p w:rsidR="00C72CE6" w:rsidRDefault="00C72CE6" w:rsidP="00C72CE6">
            <w:pPr>
              <w:pStyle w:val="TH"/>
              <w:rPr>
                <w:b w:val="0"/>
                <w:lang w:val="en-US" w:eastAsia="ko-KR"/>
              </w:rPr>
            </w:pPr>
            <w:r>
              <w:rPr>
                <w:b w:val="0"/>
                <w:lang w:val="en-US" w:eastAsia="ko-KR"/>
              </w:rPr>
              <w:t>0,1</w:t>
            </w:r>
          </w:p>
        </w:tc>
        <w:tc>
          <w:tcPr>
            <w:tcW w:w="1750" w:type="dxa"/>
            <w:vAlign w:val="center"/>
          </w:tcPr>
          <w:p w:rsidR="00C72CE6" w:rsidRDefault="00C72CE6" w:rsidP="00C72CE6">
            <w:pPr>
              <w:pStyle w:val="TH"/>
              <w:rPr>
                <w:b w:val="0"/>
                <w:lang w:val="en-US" w:eastAsia="ko-KR"/>
              </w:rPr>
            </w:pPr>
            <w:r>
              <w:rPr>
                <w:b w:val="0"/>
                <w:lang w:val="en-US" w:eastAsia="ko-KR"/>
              </w:rPr>
              <w:t>2</w:t>
            </w:r>
          </w:p>
        </w:tc>
        <w:tc>
          <w:tcPr>
            <w:tcW w:w="3300" w:type="dxa"/>
          </w:tcPr>
          <w:p w:rsidR="00C72CE6" w:rsidRDefault="00C72CE6" w:rsidP="00C72CE6">
            <w:pPr>
              <w:pStyle w:val="TH"/>
              <w:rPr>
                <w:b w:val="0"/>
                <w:lang w:val="en-US" w:eastAsia="ko-KR"/>
              </w:rPr>
            </w:pPr>
            <w:r>
              <w:rPr>
                <w:b w:val="0"/>
                <w:lang w:val="en-US" w:eastAsia="ko-KR"/>
              </w:rPr>
              <w:t>2 or 6</w:t>
            </w:r>
          </w:p>
        </w:tc>
      </w:tr>
      <w:tr w:rsidR="00C72CE6" w:rsidTr="00C72CE6">
        <w:trPr>
          <w:jc w:val="center"/>
        </w:trPr>
        <w:tc>
          <w:tcPr>
            <w:tcW w:w="1400" w:type="dxa"/>
            <w:vAlign w:val="center"/>
          </w:tcPr>
          <w:p w:rsidR="00C72CE6" w:rsidRDefault="00C72CE6" w:rsidP="00C72CE6">
            <w:pPr>
              <w:pStyle w:val="TH"/>
              <w:rPr>
                <w:b w:val="0"/>
                <w:lang w:val="en-US" w:eastAsia="ko-KR"/>
              </w:rPr>
            </w:pPr>
            <w:r>
              <w:rPr>
                <w:b w:val="0"/>
                <w:lang w:val="en-US" w:eastAsia="ko-KR"/>
              </w:rPr>
              <w:t>1,0</w:t>
            </w:r>
          </w:p>
        </w:tc>
        <w:tc>
          <w:tcPr>
            <w:tcW w:w="1750" w:type="dxa"/>
            <w:vAlign w:val="center"/>
          </w:tcPr>
          <w:p w:rsidR="00C72CE6" w:rsidRDefault="00C72CE6" w:rsidP="00C72CE6">
            <w:pPr>
              <w:pStyle w:val="TH"/>
              <w:rPr>
                <w:b w:val="0"/>
                <w:lang w:val="en-US" w:eastAsia="ko-KR"/>
              </w:rPr>
            </w:pPr>
            <w:r>
              <w:rPr>
                <w:b w:val="0"/>
                <w:lang w:val="en-US" w:eastAsia="ko-KR"/>
              </w:rPr>
              <w:t>3</w:t>
            </w:r>
          </w:p>
        </w:tc>
        <w:tc>
          <w:tcPr>
            <w:tcW w:w="3300" w:type="dxa"/>
          </w:tcPr>
          <w:p w:rsidR="00C72CE6" w:rsidRDefault="00C72CE6" w:rsidP="00C72CE6">
            <w:pPr>
              <w:pStyle w:val="TH"/>
              <w:rPr>
                <w:b w:val="0"/>
                <w:lang w:val="en-US" w:eastAsia="ko-KR"/>
              </w:rPr>
            </w:pPr>
            <w:r>
              <w:rPr>
                <w:b w:val="0"/>
                <w:lang w:val="en-US" w:eastAsia="ko-KR"/>
              </w:rPr>
              <w:t>3 or 7</w:t>
            </w:r>
          </w:p>
        </w:tc>
      </w:tr>
      <w:tr w:rsidR="00C72CE6" w:rsidTr="00C72CE6">
        <w:trPr>
          <w:trHeight w:val="53"/>
          <w:jc w:val="center"/>
        </w:trPr>
        <w:tc>
          <w:tcPr>
            <w:tcW w:w="1400" w:type="dxa"/>
            <w:vAlign w:val="center"/>
          </w:tcPr>
          <w:p w:rsidR="00C72CE6" w:rsidRDefault="00C72CE6" w:rsidP="00C72CE6">
            <w:pPr>
              <w:pStyle w:val="TH"/>
              <w:rPr>
                <w:b w:val="0"/>
                <w:lang w:val="en-US" w:eastAsia="ko-KR"/>
              </w:rPr>
            </w:pPr>
            <w:r>
              <w:rPr>
                <w:b w:val="0"/>
                <w:lang w:val="en-US" w:eastAsia="ko-KR"/>
              </w:rPr>
              <w:t>1,1</w:t>
            </w:r>
          </w:p>
        </w:tc>
        <w:tc>
          <w:tcPr>
            <w:tcW w:w="1750" w:type="dxa"/>
            <w:vAlign w:val="center"/>
          </w:tcPr>
          <w:p w:rsidR="00C72CE6" w:rsidRDefault="00C72CE6" w:rsidP="00C72CE6">
            <w:pPr>
              <w:pStyle w:val="TH"/>
              <w:rPr>
                <w:b w:val="0"/>
                <w:lang w:val="en-US" w:eastAsia="ko-KR"/>
              </w:rPr>
            </w:pPr>
            <w:r>
              <w:rPr>
                <w:b w:val="0"/>
                <w:lang w:val="en-US" w:eastAsia="ko-KR"/>
              </w:rPr>
              <w:t>4</w:t>
            </w:r>
          </w:p>
        </w:tc>
        <w:tc>
          <w:tcPr>
            <w:tcW w:w="3300" w:type="dxa"/>
          </w:tcPr>
          <w:p w:rsidR="00C72CE6" w:rsidRDefault="00C72CE6" w:rsidP="00C72CE6">
            <w:pPr>
              <w:pStyle w:val="TH"/>
              <w:rPr>
                <w:b w:val="0"/>
                <w:lang w:val="en-US" w:eastAsia="ko-KR"/>
              </w:rPr>
            </w:pPr>
            <w:r>
              <w:rPr>
                <w:b w:val="0"/>
                <w:lang w:val="en-US" w:eastAsia="ko-KR"/>
              </w:rPr>
              <w:t>0 or 4 or 8</w:t>
            </w:r>
          </w:p>
        </w:tc>
      </w:tr>
    </w:tbl>
    <w:p w:rsidR="00C72CE6" w:rsidRDefault="00C72CE6" w:rsidP="00C72CE6"/>
    <w:p w:rsidR="00C72CE6" w:rsidRDefault="00C72CE6" w:rsidP="00C72CE6">
      <w:pPr>
        <w:pStyle w:val="TH"/>
      </w:pPr>
      <w:r>
        <w:t xml:space="preserve">Table </w:t>
      </w:r>
      <w:r>
        <w:rPr>
          <w:rFonts w:eastAsia="宋体" w:hint="eastAsia"/>
          <w:lang w:eastAsia="zh-CN"/>
        </w:rPr>
        <w:t>7.3</w:t>
      </w:r>
      <w:r>
        <w:t>-</w:t>
      </w:r>
      <w:r>
        <w:rPr>
          <w:rFonts w:eastAsia="宋体"/>
          <w:lang w:eastAsia="zh-CN"/>
        </w:rPr>
        <w:t>Y</w:t>
      </w:r>
      <w:r>
        <w:t xml:space="preserve">: </w:t>
      </w:r>
      <w:r>
        <w:rPr>
          <w:rFonts w:eastAsia="宋体" w:hint="eastAsia"/>
          <w:lang w:eastAsia="zh-CN"/>
        </w:rPr>
        <w:t>Uplink</w:t>
      </w:r>
      <w:r>
        <w:t xml:space="preserve"> association index </w:t>
      </w:r>
      <w:r>
        <w:rPr>
          <w:rFonts w:eastAsia="宋体" w:hint="eastAsia"/>
          <w:i/>
          <w:lang w:eastAsia="zh-CN"/>
        </w:rPr>
        <w:t>k</w:t>
      </w:r>
      <w:r>
        <w:rPr>
          <w:rFonts w:eastAsia="宋体"/>
          <w:lang w:eastAsia="zh-CN"/>
        </w:rPr>
        <w:t>’</w:t>
      </w:r>
      <w:r>
        <w:rPr>
          <w:rFonts w:eastAsia="宋体" w:hint="eastAsia"/>
          <w:lang w:eastAsia="zh-CN"/>
        </w:rPr>
        <w:t xml:space="preserve"> </w:t>
      </w:r>
      <w:r>
        <w:t>for TDD</w:t>
      </w:r>
    </w:p>
    <w:tbl>
      <w:tblPr>
        <w:tblW w:w="0" w:type="auto"/>
        <w:jc w:val="center"/>
        <w:tblInd w:w="-18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39"/>
        <w:gridCol w:w="418"/>
        <w:gridCol w:w="333"/>
        <w:gridCol w:w="416"/>
        <w:gridCol w:w="416"/>
        <w:gridCol w:w="416"/>
        <w:gridCol w:w="378"/>
        <w:gridCol w:w="333"/>
        <w:gridCol w:w="482"/>
        <w:gridCol w:w="319"/>
        <w:gridCol w:w="319"/>
      </w:tblGrid>
      <w:tr w:rsidR="00C72CE6" w:rsidTr="00C72CE6">
        <w:trPr>
          <w:cantSplit/>
          <w:jc w:val="center"/>
        </w:trPr>
        <w:tc>
          <w:tcPr>
            <w:tcW w:w="1439" w:type="dxa"/>
            <w:vMerge w:val="restart"/>
          </w:tcPr>
          <w:p w:rsidR="00C72CE6" w:rsidRDefault="00C72CE6" w:rsidP="00C72CE6">
            <w:pPr>
              <w:spacing w:line="240" w:lineRule="atLeast"/>
              <w:ind w:leftChars="-77" w:left="-162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TDD UL/DL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br/>
              <w:t>Configuration</w:t>
            </w:r>
          </w:p>
        </w:tc>
        <w:tc>
          <w:tcPr>
            <w:tcW w:w="3830" w:type="dxa"/>
            <w:gridSpan w:val="10"/>
          </w:tcPr>
          <w:p w:rsidR="00C72CE6" w:rsidRDefault="00C72CE6" w:rsidP="00C72CE6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DL subframe number </w:t>
            </w: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n</w:t>
            </w:r>
          </w:p>
        </w:tc>
      </w:tr>
      <w:tr w:rsidR="00C72CE6" w:rsidTr="00C72CE6">
        <w:trPr>
          <w:cantSplit/>
          <w:trHeight w:val="467"/>
          <w:jc w:val="center"/>
        </w:trPr>
        <w:tc>
          <w:tcPr>
            <w:tcW w:w="1439" w:type="dxa"/>
            <w:vMerge/>
          </w:tcPr>
          <w:p w:rsidR="00C72CE6" w:rsidRDefault="00C72CE6" w:rsidP="00C72CE6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14" w:type="dxa"/>
          </w:tcPr>
          <w:p w:rsidR="00C72CE6" w:rsidRDefault="00C72CE6" w:rsidP="00C72CE6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31" w:type="dxa"/>
          </w:tcPr>
          <w:p w:rsidR="00C72CE6" w:rsidRDefault="00C72CE6" w:rsidP="00C72CE6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413" w:type="dxa"/>
          </w:tcPr>
          <w:p w:rsidR="00C72CE6" w:rsidRDefault="00C72CE6" w:rsidP="00C72CE6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413" w:type="dxa"/>
          </w:tcPr>
          <w:p w:rsidR="00C72CE6" w:rsidRDefault="00C72CE6" w:rsidP="00C72CE6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413" w:type="dxa"/>
          </w:tcPr>
          <w:p w:rsidR="00C72CE6" w:rsidRDefault="00C72CE6" w:rsidP="00C72CE6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375" w:type="dxa"/>
          </w:tcPr>
          <w:p w:rsidR="00C72CE6" w:rsidRDefault="00C72CE6" w:rsidP="00C72CE6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331" w:type="dxa"/>
          </w:tcPr>
          <w:p w:rsidR="00C72CE6" w:rsidRDefault="00C72CE6" w:rsidP="00C72CE6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478" w:type="dxa"/>
          </w:tcPr>
          <w:p w:rsidR="00C72CE6" w:rsidRDefault="00C72CE6" w:rsidP="00C72CE6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:rsidR="00C72CE6" w:rsidRDefault="00C72CE6" w:rsidP="00C72CE6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:rsidR="00C72CE6" w:rsidRDefault="00C72CE6" w:rsidP="00C72CE6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9</w:t>
            </w:r>
          </w:p>
        </w:tc>
      </w:tr>
      <w:tr w:rsidR="00C72CE6" w:rsidTr="00C72CE6">
        <w:trPr>
          <w:jc w:val="center"/>
        </w:trPr>
        <w:tc>
          <w:tcPr>
            <w:tcW w:w="1439" w:type="dxa"/>
          </w:tcPr>
          <w:p w:rsidR="00C72CE6" w:rsidRDefault="00C72CE6" w:rsidP="00C72CE6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414" w:type="dxa"/>
          </w:tcPr>
          <w:p w:rsidR="00C72CE6" w:rsidRDefault="00C72CE6" w:rsidP="00C72CE6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  <w:lang w:val="sv-SE"/>
              </w:rPr>
            </w:pPr>
          </w:p>
        </w:tc>
        <w:tc>
          <w:tcPr>
            <w:tcW w:w="331" w:type="dxa"/>
          </w:tcPr>
          <w:p w:rsidR="00C72CE6" w:rsidRDefault="00C72CE6" w:rsidP="00C72CE6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  <w:lang w:val="sv-SE"/>
              </w:rPr>
            </w:pPr>
          </w:p>
        </w:tc>
        <w:tc>
          <w:tcPr>
            <w:tcW w:w="413" w:type="dxa"/>
          </w:tcPr>
          <w:p w:rsidR="00C72CE6" w:rsidRDefault="00C72CE6" w:rsidP="00C72CE6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413" w:type="dxa"/>
          </w:tcPr>
          <w:p w:rsidR="00C72CE6" w:rsidRDefault="00C72CE6" w:rsidP="00C72CE6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413" w:type="dxa"/>
          </w:tcPr>
          <w:p w:rsidR="00C72CE6" w:rsidRDefault="00C72CE6" w:rsidP="00C72CE6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5" w:type="dxa"/>
          </w:tcPr>
          <w:p w:rsidR="00C72CE6" w:rsidRDefault="00C72CE6" w:rsidP="00C72CE6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1" w:type="dxa"/>
          </w:tcPr>
          <w:p w:rsidR="00C72CE6" w:rsidRDefault="00C72CE6" w:rsidP="00C72CE6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78" w:type="dxa"/>
          </w:tcPr>
          <w:p w:rsidR="00C72CE6" w:rsidRDefault="00C72CE6" w:rsidP="00C72CE6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:rsidR="00C72CE6" w:rsidRDefault="00C72CE6" w:rsidP="00C72CE6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:rsidR="00C72CE6" w:rsidRDefault="00C72CE6" w:rsidP="00C72CE6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72CE6" w:rsidTr="00C72CE6">
        <w:trPr>
          <w:jc w:val="center"/>
        </w:trPr>
        <w:tc>
          <w:tcPr>
            <w:tcW w:w="1439" w:type="dxa"/>
          </w:tcPr>
          <w:p w:rsidR="00C72CE6" w:rsidRDefault="00C72CE6" w:rsidP="00C72CE6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414" w:type="dxa"/>
          </w:tcPr>
          <w:p w:rsidR="00C72CE6" w:rsidRDefault="00C72CE6" w:rsidP="00C72CE6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  <w:lang w:val="sv-SE"/>
              </w:rPr>
            </w:pPr>
          </w:p>
        </w:tc>
        <w:tc>
          <w:tcPr>
            <w:tcW w:w="331" w:type="dxa"/>
          </w:tcPr>
          <w:p w:rsidR="00C72CE6" w:rsidRDefault="00C72CE6" w:rsidP="00C72CE6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  <w:lang w:val="sv-SE"/>
              </w:rPr>
            </w:pPr>
          </w:p>
        </w:tc>
        <w:tc>
          <w:tcPr>
            <w:tcW w:w="413" w:type="dxa"/>
          </w:tcPr>
          <w:p w:rsidR="00C72CE6" w:rsidRDefault="00C72CE6" w:rsidP="00C72CE6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413" w:type="dxa"/>
          </w:tcPr>
          <w:p w:rsidR="00C72CE6" w:rsidRDefault="00C72CE6" w:rsidP="00C72CE6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3" w:type="dxa"/>
          </w:tcPr>
          <w:p w:rsidR="00C72CE6" w:rsidRDefault="00C72CE6" w:rsidP="00C72CE6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5" w:type="dxa"/>
          </w:tcPr>
          <w:p w:rsidR="00C72CE6" w:rsidRDefault="00C72CE6" w:rsidP="00C72CE6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1" w:type="dxa"/>
          </w:tcPr>
          <w:p w:rsidR="00C72CE6" w:rsidRDefault="00C72CE6" w:rsidP="00C72CE6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78" w:type="dxa"/>
          </w:tcPr>
          <w:p w:rsidR="00C72CE6" w:rsidRDefault="00C72CE6" w:rsidP="00C72CE6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:rsidR="00C72CE6" w:rsidRDefault="00C72CE6" w:rsidP="00C72CE6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:rsidR="00C72CE6" w:rsidRDefault="00C72CE6" w:rsidP="00C72CE6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72CE6" w:rsidTr="00C72CE6">
        <w:trPr>
          <w:jc w:val="center"/>
        </w:trPr>
        <w:tc>
          <w:tcPr>
            <w:tcW w:w="1439" w:type="dxa"/>
          </w:tcPr>
          <w:p w:rsidR="00C72CE6" w:rsidRDefault="00C72CE6" w:rsidP="00C72CE6">
            <w:pPr>
              <w:tabs>
                <w:tab w:val="left" w:pos="390"/>
                <w:tab w:val="center" w:pos="507"/>
              </w:tabs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414" w:type="dxa"/>
          </w:tcPr>
          <w:p w:rsidR="00C72CE6" w:rsidRDefault="00C72CE6" w:rsidP="00C72CE6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1" w:type="dxa"/>
          </w:tcPr>
          <w:p w:rsidR="00C72CE6" w:rsidRDefault="00C72CE6" w:rsidP="00C72CE6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3" w:type="dxa"/>
          </w:tcPr>
          <w:p w:rsidR="00C72CE6" w:rsidRDefault="00C72CE6" w:rsidP="00C72CE6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413" w:type="dxa"/>
          </w:tcPr>
          <w:p w:rsidR="00C72CE6" w:rsidRDefault="00C72CE6" w:rsidP="00C72CE6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413" w:type="dxa"/>
          </w:tcPr>
          <w:p w:rsidR="00C72CE6" w:rsidRDefault="00C72CE6" w:rsidP="00C72CE6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75" w:type="dxa"/>
          </w:tcPr>
          <w:p w:rsidR="00C72CE6" w:rsidRDefault="00C72CE6" w:rsidP="00C72CE6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1" w:type="dxa"/>
          </w:tcPr>
          <w:p w:rsidR="00C72CE6" w:rsidRDefault="00C72CE6" w:rsidP="00C72CE6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78" w:type="dxa"/>
          </w:tcPr>
          <w:p w:rsidR="00C72CE6" w:rsidRDefault="00C72CE6" w:rsidP="00C72CE6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:rsidR="00C72CE6" w:rsidRDefault="00C72CE6" w:rsidP="00C72CE6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:rsidR="00C72CE6" w:rsidRDefault="00C72CE6" w:rsidP="00C72CE6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72CE6" w:rsidTr="00C72CE6">
        <w:trPr>
          <w:jc w:val="center"/>
        </w:trPr>
        <w:tc>
          <w:tcPr>
            <w:tcW w:w="1439" w:type="dxa"/>
          </w:tcPr>
          <w:p w:rsidR="00C72CE6" w:rsidRDefault="00C72CE6" w:rsidP="00C72CE6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414" w:type="dxa"/>
          </w:tcPr>
          <w:p w:rsidR="00C72CE6" w:rsidRDefault="00C72CE6" w:rsidP="00C72CE6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1" w:type="dxa"/>
          </w:tcPr>
          <w:p w:rsidR="00C72CE6" w:rsidRDefault="00C72CE6" w:rsidP="00C72CE6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3" w:type="dxa"/>
          </w:tcPr>
          <w:p w:rsidR="00C72CE6" w:rsidRDefault="00C72CE6" w:rsidP="00C72CE6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413" w:type="dxa"/>
          </w:tcPr>
          <w:p w:rsidR="00C72CE6" w:rsidRDefault="00C72CE6" w:rsidP="00C72CE6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413" w:type="dxa"/>
          </w:tcPr>
          <w:p w:rsidR="00C72CE6" w:rsidRDefault="00C72CE6" w:rsidP="00C72CE6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5" w:type="dxa"/>
          </w:tcPr>
          <w:p w:rsidR="00C72CE6" w:rsidRDefault="00C72CE6" w:rsidP="00C72CE6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1" w:type="dxa"/>
          </w:tcPr>
          <w:p w:rsidR="00C72CE6" w:rsidRDefault="00C72CE6" w:rsidP="00C72CE6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78" w:type="dxa"/>
          </w:tcPr>
          <w:p w:rsidR="00C72CE6" w:rsidRDefault="00C72CE6" w:rsidP="00C72CE6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:rsidR="00C72CE6" w:rsidRDefault="00C72CE6" w:rsidP="00C72CE6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:rsidR="00C72CE6" w:rsidRDefault="00C72CE6" w:rsidP="00C72CE6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72CE6" w:rsidTr="00C72CE6">
        <w:trPr>
          <w:jc w:val="center"/>
        </w:trPr>
        <w:tc>
          <w:tcPr>
            <w:tcW w:w="1439" w:type="dxa"/>
          </w:tcPr>
          <w:p w:rsidR="00C72CE6" w:rsidRDefault="00C72CE6" w:rsidP="00C72CE6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414" w:type="dxa"/>
          </w:tcPr>
          <w:p w:rsidR="00C72CE6" w:rsidRDefault="00C72CE6" w:rsidP="00C72CE6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1" w:type="dxa"/>
          </w:tcPr>
          <w:p w:rsidR="00C72CE6" w:rsidRDefault="00C72CE6" w:rsidP="00C72CE6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3" w:type="dxa"/>
          </w:tcPr>
          <w:p w:rsidR="00C72CE6" w:rsidRDefault="00C72CE6" w:rsidP="00C72CE6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413" w:type="dxa"/>
          </w:tcPr>
          <w:p w:rsidR="00C72CE6" w:rsidRDefault="00C72CE6" w:rsidP="00C72CE6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3" w:type="dxa"/>
          </w:tcPr>
          <w:p w:rsidR="00C72CE6" w:rsidRDefault="00C72CE6" w:rsidP="00C72CE6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5" w:type="dxa"/>
          </w:tcPr>
          <w:p w:rsidR="00C72CE6" w:rsidRDefault="00C72CE6" w:rsidP="00C72CE6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1" w:type="dxa"/>
          </w:tcPr>
          <w:p w:rsidR="00C72CE6" w:rsidRDefault="00C72CE6" w:rsidP="00C72CE6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78" w:type="dxa"/>
          </w:tcPr>
          <w:p w:rsidR="00C72CE6" w:rsidRDefault="00C72CE6" w:rsidP="00C72CE6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:rsidR="00C72CE6" w:rsidRDefault="00C72CE6" w:rsidP="00C72CE6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:rsidR="00C72CE6" w:rsidRDefault="00C72CE6" w:rsidP="00C72CE6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72CE6" w:rsidTr="00C72CE6">
        <w:trPr>
          <w:jc w:val="center"/>
        </w:trPr>
        <w:tc>
          <w:tcPr>
            <w:tcW w:w="1439" w:type="dxa"/>
          </w:tcPr>
          <w:p w:rsidR="00C72CE6" w:rsidRDefault="00C72CE6" w:rsidP="00C72CE6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414" w:type="dxa"/>
          </w:tcPr>
          <w:p w:rsidR="00C72CE6" w:rsidRDefault="00C72CE6" w:rsidP="00C72CE6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1" w:type="dxa"/>
          </w:tcPr>
          <w:p w:rsidR="00C72CE6" w:rsidRDefault="00C72CE6" w:rsidP="00C72CE6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3" w:type="dxa"/>
          </w:tcPr>
          <w:p w:rsidR="00C72CE6" w:rsidRDefault="00C72CE6" w:rsidP="00C72CE6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413" w:type="dxa"/>
          </w:tcPr>
          <w:p w:rsidR="00C72CE6" w:rsidRDefault="00C72CE6" w:rsidP="00C72CE6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413" w:type="dxa"/>
          </w:tcPr>
          <w:p w:rsidR="00C72CE6" w:rsidRDefault="00C72CE6" w:rsidP="00C72CE6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75" w:type="dxa"/>
          </w:tcPr>
          <w:p w:rsidR="00C72CE6" w:rsidRDefault="00C72CE6" w:rsidP="00C72CE6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1" w:type="dxa"/>
          </w:tcPr>
          <w:p w:rsidR="00C72CE6" w:rsidRDefault="00C72CE6" w:rsidP="00C72CE6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78" w:type="dxa"/>
          </w:tcPr>
          <w:p w:rsidR="00C72CE6" w:rsidRDefault="00C72CE6" w:rsidP="00C72CE6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:rsidR="00C72CE6" w:rsidRDefault="00C72CE6" w:rsidP="00C72CE6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:rsidR="00C72CE6" w:rsidRDefault="00C72CE6" w:rsidP="00C72CE6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C72CE6" w:rsidRDefault="00C72CE6" w:rsidP="00C72CE6"/>
    <w:p w:rsidR="003F1BC0" w:rsidRDefault="003F1BC0" w:rsidP="00E81EF7">
      <w:pPr>
        <w:ind w:firstLine="420"/>
      </w:pPr>
    </w:p>
    <w:p w:rsidR="00AB67EE" w:rsidRPr="00877DB8" w:rsidRDefault="00AB67EE" w:rsidP="00E81EF7">
      <w:pPr>
        <w:ind w:firstLine="420"/>
      </w:pPr>
    </w:p>
    <w:p w:rsidR="00AB67EE" w:rsidRDefault="00AB67EE" w:rsidP="002005D2">
      <w:pPr>
        <w:pStyle w:val="af"/>
        <w:numPr>
          <w:ilvl w:val="0"/>
          <w:numId w:val="36"/>
        </w:numPr>
        <w:ind w:firstLineChars="0"/>
      </w:pPr>
      <w:r w:rsidRPr="002005D2">
        <w:rPr>
          <w:rFonts w:hint="eastAsia"/>
          <w:highlight w:val="lightGray"/>
        </w:rPr>
        <w:t>对于</w:t>
      </w:r>
      <w:r w:rsidRPr="002005D2">
        <w:rPr>
          <w:rFonts w:hint="eastAsia"/>
          <w:highlight w:val="lightGray"/>
        </w:rPr>
        <w:t xml:space="preserve">TDD </w:t>
      </w:r>
      <w:r w:rsidRPr="002005D2">
        <w:rPr>
          <w:highlight w:val="lightGray"/>
        </w:rPr>
        <w:t xml:space="preserve">ACK/NACK bundling </w:t>
      </w:r>
      <w:r w:rsidRPr="002005D2">
        <w:rPr>
          <w:rFonts w:hint="eastAsia"/>
          <w:highlight w:val="lightGray"/>
        </w:rPr>
        <w:t>或</w:t>
      </w:r>
      <w:r w:rsidRPr="002005D2">
        <w:rPr>
          <w:highlight w:val="lightGray"/>
        </w:rPr>
        <w:t xml:space="preserve"> ACK/NACK multiplexing </w:t>
      </w:r>
      <w:r w:rsidRPr="002005D2">
        <w:rPr>
          <w:rFonts w:hint="eastAsia"/>
          <w:highlight w:val="lightGray"/>
        </w:rPr>
        <w:t>，当一个子</w:t>
      </w:r>
      <w:proofErr w:type="gramStart"/>
      <w:r w:rsidRPr="002005D2">
        <w:rPr>
          <w:rFonts w:hint="eastAsia"/>
          <w:highlight w:val="lightGray"/>
        </w:rPr>
        <w:t>帧</w:t>
      </w:r>
      <w:proofErr w:type="gramEnd"/>
      <w:r w:rsidRPr="005070D7">
        <w:rPr>
          <w:position w:val="-6"/>
          <w:highlight w:val="lightGray"/>
        </w:rPr>
        <w:object w:dxaOrig="200" w:dyaOrig="220">
          <v:shape id="_x0000_i1083" type="#_x0000_t75" style="width:8.05pt;height:9.15pt" o:ole="">
            <v:imagedata r:id="rId116" o:title=""/>
          </v:shape>
          <o:OLEObject Type="Embed" ProgID="Equation.3" ShapeID="_x0000_i1083" DrawAspect="Content" ObjectID="_1407073290" r:id="rId117"/>
        </w:object>
      </w:r>
      <w:r w:rsidRPr="002005D2">
        <w:rPr>
          <w:highlight w:val="lightGray"/>
        </w:rPr>
        <w:t xml:space="preserve"> </w:t>
      </w:r>
      <w:r w:rsidRPr="002005D2">
        <w:rPr>
          <w:rFonts w:hint="eastAsia"/>
          <w:highlight w:val="lightGray"/>
        </w:rPr>
        <w:t>在</w:t>
      </w:r>
      <w:r w:rsidRPr="002005D2">
        <w:rPr>
          <w:highlight w:val="lightGray"/>
        </w:rPr>
        <w:t xml:space="preserve"> </w:t>
      </w:r>
      <w:r w:rsidRPr="005070D7">
        <w:rPr>
          <w:position w:val="-4"/>
          <w:highlight w:val="lightGray"/>
        </w:rPr>
        <w:object w:dxaOrig="639" w:dyaOrig="260">
          <v:shape id="_x0000_i1084" type="#_x0000_t75" style="width:26.35pt;height:11.3pt" o:ole="">
            <v:imagedata r:id="rId118" o:title=""/>
          </v:shape>
          <o:OLEObject Type="Embed" ProgID="Equation.3" ShapeID="_x0000_i1084" DrawAspect="Content" ObjectID="_1407073291" r:id="rId119"/>
        </w:object>
      </w:r>
      <w:r w:rsidRPr="002005D2">
        <w:rPr>
          <w:rFonts w:hint="eastAsia"/>
          <w:highlight w:val="lightGray"/>
        </w:rPr>
        <w:t>时，</w:t>
      </w:r>
      <w:r>
        <w:rPr>
          <w:rFonts w:hint="eastAsia"/>
        </w:rPr>
        <w:t>对于所有的</w:t>
      </w:r>
      <w:r w:rsidRPr="00877152">
        <w:rPr>
          <w:position w:val="-12"/>
        </w:rPr>
        <w:object w:dxaOrig="1200" w:dyaOrig="360">
          <v:shape id="_x0000_i1085" type="#_x0000_t75" style="width:59.65pt;height:18.8pt" o:ole="">
            <v:imagedata r:id="rId120" o:title=""/>
          </v:shape>
          <o:OLEObject Type="Embed" ProgID="Equation.3" ShapeID="_x0000_i1085" DrawAspect="Content" ObjectID="_1407073292" r:id="rId121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PDSCH </w:t>
      </w:r>
      <w:r>
        <w:rPr>
          <w:rFonts w:hint="eastAsia"/>
        </w:rPr>
        <w:t>的</w:t>
      </w:r>
      <w:r>
        <w:t>ACK/NACKs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PDCCH</w:t>
      </w:r>
      <w:r>
        <w:rPr>
          <w:rFonts w:hint="eastAsia"/>
        </w:rPr>
        <w:t>指示下行</w:t>
      </w:r>
      <w:r>
        <w:rPr>
          <w:rFonts w:hint="eastAsia"/>
        </w:rPr>
        <w:t>SPS</w:t>
      </w:r>
      <w:r>
        <w:rPr>
          <w:rFonts w:hint="eastAsia"/>
        </w:rPr>
        <w:t>释放的响应</w:t>
      </w:r>
      <w:r>
        <w:rPr>
          <w:rFonts w:hint="eastAsia"/>
        </w:rPr>
        <w:t>ACK</w:t>
      </w:r>
      <w:r>
        <w:rPr>
          <w:rFonts w:hint="eastAsia"/>
        </w:rPr>
        <w:t>，</w:t>
      </w:r>
      <w:r>
        <w:rPr>
          <w:rFonts w:hint="eastAsia"/>
        </w:rPr>
        <w:t>UE</w:t>
      </w:r>
      <w:r>
        <w:rPr>
          <w:rFonts w:hint="eastAsia"/>
        </w:rPr>
        <w:t>通过对每个</w:t>
      </w:r>
      <w:r>
        <w:rPr>
          <w:rFonts w:hint="eastAsia"/>
        </w:rPr>
        <w:t>codeword</w:t>
      </w:r>
      <w:r>
        <w:rPr>
          <w:rFonts w:hint="eastAsia"/>
        </w:rPr>
        <w:t>上</w:t>
      </w:r>
      <w:r>
        <w:rPr>
          <w:rFonts w:hint="eastAsia"/>
        </w:rPr>
        <w:t>M</w:t>
      </w:r>
      <w:r>
        <w:rPr>
          <w:rFonts w:hint="eastAsia"/>
        </w:rPr>
        <w:t>位进行逻辑与，在一个上行</w:t>
      </w:r>
      <w:proofErr w:type="gramStart"/>
      <w:r>
        <w:rPr>
          <w:rFonts w:hint="eastAsia"/>
        </w:rPr>
        <w:t>子帧产生</w:t>
      </w:r>
      <w:proofErr w:type="gramEnd"/>
      <w:r>
        <w:rPr>
          <w:rFonts w:hint="eastAsia"/>
        </w:rPr>
        <w:t>一或两个</w:t>
      </w:r>
      <w:r>
        <w:t>ACK/NACK</w:t>
      </w:r>
      <w:r>
        <w:rPr>
          <w:rFonts w:hint="eastAsia"/>
        </w:rPr>
        <w:t>位。</w:t>
      </w:r>
      <w:r>
        <w:rPr>
          <w:rFonts w:hint="eastAsia"/>
        </w:rPr>
        <w:t xml:space="preserve"> (M</w:t>
      </w:r>
      <w:r>
        <w:rPr>
          <w:rFonts w:hint="eastAsia"/>
        </w:rPr>
        <w:t>指</w:t>
      </w:r>
      <w:r>
        <w:rPr>
          <w:rFonts w:hint="eastAsia"/>
        </w:rPr>
        <w:t>36.213</w:t>
      </w:r>
      <w:r>
        <w:rPr>
          <w:rFonts w:hint="eastAsia"/>
        </w:rPr>
        <w:lastRenderedPageBreak/>
        <w:t>协议中</w:t>
      </w:r>
      <w:r>
        <w:t>Table 10.1-1</w:t>
      </w:r>
      <w:r>
        <w:rPr>
          <w:rFonts w:hint="eastAsia"/>
        </w:rPr>
        <w:t>集合</w:t>
      </w:r>
      <w:r>
        <w:rPr>
          <w:rFonts w:hint="eastAsia"/>
        </w:rPr>
        <w:t>K</w:t>
      </w:r>
      <w:r>
        <w:rPr>
          <w:rFonts w:hint="eastAsia"/>
        </w:rPr>
        <w:t>中元素数</w:t>
      </w:r>
      <w:r>
        <w:rPr>
          <w:rFonts w:hint="eastAsia"/>
        </w:rPr>
        <w:t xml:space="preserve"> )</w:t>
      </w:r>
      <w:r>
        <w:rPr>
          <w:rFonts w:hint="eastAsia"/>
        </w:rPr>
        <w:t>。</w:t>
      </w:r>
      <w:r>
        <w:rPr>
          <w:rFonts w:hint="eastAsia"/>
        </w:rPr>
        <w:t>UE</w:t>
      </w:r>
      <w:r>
        <w:rPr>
          <w:rFonts w:hint="eastAsia"/>
        </w:rPr>
        <w:t>会检测是否至少一个下行分配被丢失，</w:t>
      </w:r>
      <w:r>
        <w:rPr>
          <w:rFonts w:hint="eastAsia"/>
        </w:rPr>
        <w:t xml:space="preserve"> </w:t>
      </w:r>
      <w:r>
        <w:rPr>
          <w:rFonts w:hint="eastAsia"/>
        </w:rPr>
        <w:t>对于</w:t>
      </w:r>
      <w:r>
        <w:rPr>
          <w:rFonts w:hint="eastAsia"/>
        </w:rPr>
        <w:t>UE</w:t>
      </w:r>
      <w:r>
        <w:rPr>
          <w:rFonts w:hint="eastAsia"/>
        </w:rPr>
        <w:t>在</w:t>
      </w:r>
      <w:r>
        <w:rPr>
          <w:rFonts w:hint="eastAsia"/>
        </w:rPr>
        <w:t>PUSCH</w:t>
      </w:r>
      <w:r>
        <w:rPr>
          <w:rFonts w:hint="eastAsia"/>
        </w:rPr>
        <w:t>上发送的情形，</w:t>
      </w:r>
      <w:r>
        <w:rPr>
          <w:rFonts w:hint="eastAsia"/>
        </w:rPr>
        <w:t>UE</w:t>
      </w:r>
      <w:r>
        <w:rPr>
          <w:rFonts w:hint="eastAsia"/>
        </w:rPr>
        <w:t>还会判断参数</w:t>
      </w:r>
      <w:r>
        <w:rPr>
          <w:rFonts w:hint="eastAsia"/>
        </w:rPr>
        <w:t xml:space="preserve"> </w:t>
      </w:r>
      <w:r w:rsidRPr="00877152">
        <w:rPr>
          <w:position w:val="-12"/>
        </w:rPr>
        <w:object w:dxaOrig="720" w:dyaOrig="380">
          <v:shape id="_x0000_i1086" type="#_x0000_t75" style="width:37.05pt;height:18.8pt" o:ole="">
            <v:imagedata r:id="rId122" o:title=""/>
          </v:shape>
          <o:OLEObject Type="Embed" ProgID="Equation.3" ShapeID="_x0000_i1086" DrawAspect="Content" ObjectID="_1407073293" r:id="rId123"/>
        </w:object>
      </w:r>
      <w:r>
        <w:rPr>
          <w:rFonts w:hint="eastAsia"/>
        </w:rPr>
        <w:t xml:space="preserve"> </w:t>
      </w:r>
      <w:r>
        <w:rPr>
          <w:rFonts w:hint="eastAsia"/>
        </w:rPr>
        <w:t>值。</w:t>
      </w:r>
    </w:p>
    <w:p w:rsidR="00361916" w:rsidRDefault="00361916" w:rsidP="00361916">
      <w:pPr>
        <w:pStyle w:val="af"/>
        <w:numPr>
          <w:ilvl w:val="0"/>
          <w:numId w:val="36"/>
        </w:numPr>
        <w:ind w:firstLineChars="0"/>
      </w:pPr>
      <w:r>
        <w:rPr>
          <w:rFonts w:hint="eastAsia"/>
        </w:rPr>
        <w:t>对于</w:t>
      </w:r>
      <w:r>
        <w:rPr>
          <w:rFonts w:hint="eastAsia"/>
          <w:lang w:eastAsia="zh-TW"/>
        </w:rPr>
        <w:t>TDD UL-DL</w:t>
      </w:r>
      <w:r>
        <w:rPr>
          <w:rFonts w:hint="eastAsia"/>
        </w:rPr>
        <w:t>配置</w:t>
      </w:r>
      <w:r>
        <w:rPr>
          <w:rFonts w:hint="eastAsia"/>
        </w:rPr>
        <w:t xml:space="preserve">0 </w:t>
      </w:r>
      <w:r>
        <w:rPr>
          <w:rFonts w:hint="eastAsia"/>
        </w:rPr>
        <w:t>：</w:t>
      </w:r>
      <w:proofErr w:type="gramStart"/>
      <w:r>
        <w:rPr>
          <w:rFonts w:hint="eastAsia"/>
        </w:rPr>
        <w:t>在子帧</w:t>
      </w:r>
      <w:proofErr w:type="gramEnd"/>
      <w:r w:rsidRPr="00877152">
        <w:rPr>
          <w:position w:val="-6"/>
        </w:rPr>
        <w:object w:dxaOrig="460" w:dyaOrig="260">
          <v:shape id="_x0000_i1087" type="#_x0000_t75" style="width:23.1pt;height:12.9pt" o:ole="">
            <v:imagedata r:id="rId80" o:title=""/>
          </v:shape>
          <o:OLEObject Type="Embed" ProgID="Equation.3" ShapeID="_x0000_i1087" DrawAspect="Content" ObjectID="_1407073294" r:id="rId124"/>
        </w:object>
      </w:r>
      <w:r>
        <w:rPr>
          <w:rFonts w:hint="eastAsia"/>
        </w:rPr>
        <w:t>(</w:t>
      </w:r>
      <w:r>
        <w:rPr>
          <w:rFonts w:hint="eastAsia"/>
        </w:rPr>
        <w:t>其中</w:t>
      </w:r>
      <w:r>
        <w:t xml:space="preserve"> </w:t>
      </w:r>
      <w:r w:rsidRPr="00877152">
        <w:rPr>
          <w:position w:val="-6"/>
        </w:rPr>
        <w:object w:dxaOrig="540" w:dyaOrig="260">
          <v:shape id="_x0000_i1088" type="#_x0000_t75" style="width:26.85pt;height:12.9pt" o:ole="">
            <v:imagedata r:id="rId82" o:title=""/>
          </v:shape>
          <o:OLEObject Type="Embed" ProgID="Equation.3" ShapeID="_x0000_i1088" DrawAspect="Content" ObjectID="_1407073295" r:id="rId125"/>
        </w:object>
      </w:r>
      <w:r>
        <w:rPr>
          <w:rFonts w:hint="eastAsia"/>
        </w:rPr>
        <w:t>)</w:t>
      </w:r>
      <w:r>
        <w:rPr>
          <w:rFonts w:hint="eastAsia"/>
        </w:rPr>
        <w:t>，如果</w:t>
      </w:r>
      <w:r>
        <w:rPr>
          <w:rFonts w:hint="eastAsia"/>
        </w:rPr>
        <w:t xml:space="preserve">UE </w:t>
      </w:r>
      <w:r>
        <w:rPr>
          <w:rFonts w:hint="eastAsia"/>
        </w:rPr>
        <w:t>检测到有</w:t>
      </w:r>
      <w:r>
        <w:rPr>
          <w:rFonts w:hint="eastAsia"/>
        </w:rPr>
        <w:t>PDSCH</w:t>
      </w:r>
      <w:r>
        <w:rPr>
          <w:rFonts w:hint="eastAsia"/>
        </w:rPr>
        <w:t>发送</w:t>
      </w:r>
      <w:r>
        <w:rPr>
          <w:rFonts w:hint="eastAsia"/>
        </w:rPr>
        <w:t>(</w:t>
      </w:r>
      <w:r>
        <w:rPr>
          <w:rFonts w:hint="eastAsia"/>
        </w:rPr>
        <w:t>无论有或没有</w:t>
      </w:r>
      <w:r>
        <w:rPr>
          <w:rFonts w:hint="eastAsia"/>
        </w:rPr>
        <w:t>PDCCH</w:t>
      </w:r>
      <w:r>
        <w:rPr>
          <w:rFonts w:hint="eastAsia"/>
        </w:rPr>
        <w:t>发送</w:t>
      </w:r>
      <w:r>
        <w:rPr>
          <w:rFonts w:hint="eastAsia"/>
        </w:rPr>
        <w:t xml:space="preserve">) </w:t>
      </w:r>
      <w:r>
        <w:rPr>
          <w:rFonts w:hint="eastAsia"/>
        </w:rPr>
        <w:t>，</w:t>
      </w:r>
      <w:r w:rsidR="000C3E6A">
        <w:rPr>
          <w:rFonts w:hint="eastAsia"/>
        </w:rPr>
        <w:t>则</w:t>
      </w:r>
      <w:r w:rsidRPr="00877152">
        <w:rPr>
          <w:position w:val="-12"/>
        </w:rPr>
        <w:object w:dxaOrig="720" w:dyaOrig="380">
          <v:shape id="_x0000_i1089" type="#_x0000_t75" style="width:37.05pt;height:18.8pt" o:ole="">
            <v:imagedata r:id="rId122" o:title=""/>
          </v:shape>
          <o:OLEObject Type="Embed" ProgID="Equation.3" ShapeID="_x0000_i1089" DrawAspect="Content" ObjectID="_1407073296" r:id="rId126"/>
        </w:object>
      </w:r>
      <w:r w:rsidR="000C3E6A" w:rsidRPr="000C3E6A">
        <w:rPr>
          <w:rFonts w:hint="eastAsia"/>
        </w:rPr>
        <w:t>值为</w:t>
      </w:r>
      <w:r w:rsidRPr="000C3E6A">
        <w:rPr>
          <w:rFonts w:hint="eastAsia"/>
        </w:rPr>
        <w:t>1</w:t>
      </w:r>
      <w:r>
        <w:rPr>
          <w:rFonts w:hint="eastAsia"/>
        </w:rPr>
        <w:t>。</w:t>
      </w:r>
      <w:r>
        <w:rPr>
          <w:rFonts w:hint="eastAsia"/>
          <w:lang w:eastAsia="zh-TW"/>
        </w:rPr>
        <w:t xml:space="preserve"> </w:t>
      </w:r>
    </w:p>
    <w:p w:rsidR="00361916" w:rsidRPr="00D94162" w:rsidRDefault="00361916" w:rsidP="00361916">
      <w:pPr>
        <w:pStyle w:val="af"/>
        <w:numPr>
          <w:ilvl w:val="0"/>
          <w:numId w:val="36"/>
        </w:numPr>
        <w:ind w:firstLineChars="0"/>
      </w:pPr>
      <w:r w:rsidRPr="00B20AE0">
        <w:rPr>
          <w:rFonts w:hint="eastAsia"/>
        </w:rPr>
        <w:t>对于</w:t>
      </w:r>
      <w:r w:rsidRPr="00B20AE0">
        <w:t>TDD</w:t>
      </w:r>
      <w:r w:rsidRPr="00B20AE0">
        <w:rPr>
          <w:rFonts w:hint="eastAsia"/>
        </w:rPr>
        <w:t xml:space="preserve"> UL-DL </w:t>
      </w:r>
      <w:r w:rsidRPr="00B20AE0">
        <w:rPr>
          <w:rFonts w:hint="eastAsia"/>
        </w:rPr>
        <w:t>配置</w:t>
      </w:r>
      <w:r w:rsidRPr="00B20AE0">
        <w:rPr>
          <w:rFonts w:hint="eastAsia"/>
        </w:rPr>
        <w:t xml:space="preserve"> 1-6</w:t>
      </w:r>
      <w:r w:rsidRPr="00B20AE0">
        <w:rPr>
          <w:rFonts w:hint="eastAsia"/>
        </w:rPr>
        <w:t>，</w:t>
      </w:r>
      <w:proofErr w:type="gramStart"/>
      <w:r w:rsidR="000C3E6A" w:rsidRPr="00B20AE0">
        <w:rPr>
          <w:rFonts w:hint="eastAsia"/>
        </w:rPr>
        <w:t>在子帧</w:t>
      </w:r>
      <w:proofErr w:type="gramEnd"/>
      <w:r w:rsidR="000C3E6A" w:rsidRPr="00B20AE0">
        <w:rPr>
          <w:rFonts w:hint="eastAsia"/>
        </w:rPr>
        <w:t>n</w:t>
      </w:r>
      <w:r w:rsidRPr="00B20AE0">
        <w:rPr>
          <w:rFonts w:hint="eastAsia"/>
        </w:rPr>
        <w:t xml:space="preserve"> </w:t>
      </w:r>
      <w:r w:rsidR="000C3E6A" w:rsidRPr="00B20AE0">
        <w:rPr>
          <w:rFonts w:hint="eastAsia"/>
        </w:rPr>
        <w:t>当</w:t>
      </w:r>
      <w:r w:rsidRPr="00B20AE0">
        <w:rPr>
          <w:rFonts w:hint="eastAsia"/>
        </w:rPr>
        <w:t xml:space="preserve">UE </w:t>
      </w:r>
      <w:r w:rsidRPr="00B20AE0">
        <w:rPr>
          <w:rFonts w:hint="eastAsia"/>
        </w:rPr>
        <w:t>在</w:t>
      </w:r>
      <w:r w:rsidRPr="00B20AE0">
        <w:rPr>
          <w:rFonts w:hint="eastAsia"/>
        </w:rPr>
        <w:t>PUSCH</w:t>
      </w:r>
      <w:r w:rsidRPr="00B20AE0">
        <w:rPr>
          <w:rFonts w:hint="eastAsia"/>
        </w:rPr>
        <w:t>上</w:t>
      </w:r>
      <w:r w:rsidR="000C3E6A" w:rsidRPr="00B20AE0">
        <w:rPr>
          <w:rFonts w:hint="eastAsia"/>
        </w:rPr>
        <w:t>没有</w:t>
      </w:r>
      <w:r w:rsidRPr="00B20AE0">
        <w:rPr>
          <w:rFonts w:hint="eastAsia"/>
        </w:rPr>
        <w:t>数据</w:t>
      </w:r>
      <w:r w:rsidR="000C3E6A" w:rsidRPr="00B20AE0">
        <w:rPr>
          <w:rFonts w:hint="eastAsia"/>
        </w:rPr>
        <w:t>发送</w:t>
      </w:r>
      <w:r w:rsidR="0026790C" w:rsidRPr="00B20AE0">
        <w:rPr>
          <w:rFonts w:hint="eastAsia"/>
        </w:rPr>
        <w:t>时，</w:t>
      </w:r>
      <w:r w:rsidRPr="00B20AE0">
        <w:rPr>
          <w:rFonts w:hint="eastAsia"/>
        </w:rPr>
        <w:t>如果</w:t>
      </w:r>
      <w:r w:rsidRPr="00B20AE0">
        <w:rPr>
          <w:rFonts w:hint="eastAsia"/>
        </w:rPr>
        <w:t xml:space="preserve"> </w:t>
      </w:r>
      <w:r w:rsidRPr="00B20AE0">
        <w:object w:dxaOrig="900" w:dyaOrig="360">
          <v:shape id="_x0000_i1090" type="#_x0000_t75" style="width:45.15pt;height:18.8pt" o:ole="">
            <v:imagedata r:id="rId127" o:title=""/>
          </v:shape>
          <o:OLEObject Type="Embed" ProgID="Equation.3" ShapeID="_x0000_i1090" DrawAspect="Content" ObjectID="_1407073297" r:id="rId128"/>
        </w:object>
      </w:r>
      <w:r w:rsidRPr="00B20AE0">
        <w:t xml:space="preserve"> and </w:t>
      </w:r>
      <w:r w:rsidRPr="00E66962">
        <w:rPr>
          <w:highlight w:val="lightGray"/>
        </w:rPr>
        <w:object w:dxaOrig="2500" w:dyaOrig="360">
          <v:shape id="_x0000_i1091" type="#_x0000_t75" style="width:125.2pt;height:18.8pt" o:ole="">
            <v:imagedata r:id="rId129" o:title=""/>
          </v:shape>
          <o:OLEObject Type="Embed" ProgID="Equation.3" ShapeID="_x0000_i1091" DrawAspect="Content" ObjectID="_1407073298" r:id="rId130"/>
        </w:object>
      </w:r>
      <w:r w:rsidRPr="00B20AE0">
        <w:rPr>
          <w:rFonts w:hint="eastAsia"/>
        </w:rPr>
        <w:t xml:space="preserve"> </w:t>
      </w:r>
      <w:r w:rsidRPr="00B20AE0">
        <w:rPr>
          <w:rFonts w:hint="eastAsia"/>
        </w:rPr>
        <w:t>，</w:t>
      </w:r>
      <w:r w:rsidR="00FF188B" w:rsidRPr="00B20AE0">
        <w:rPr>
          <w:rFonts w:hint="eastAsia"/>
        </w:rPr>
        <w:t>则</w:t>
      </w:r>
      <w:r w:rsidRPr="00B20AE0">
        <w:rPr>
          <w:rFonts w:hint="eastAsia"/>
        </w:rPr>
        <w:t>UE</w:t>
      </w:r>
      <w:r w:rsidR="00FF188B" w:rsidRPr="00B20AE0">
        <w:rPr>
          <w:rFonts w:hint="eastAsia"/>
        </w:rPr>
        <w:t>认为</w:t>
      </w:r>
      <w:r w:rsidRPr="00B20AE0">
        <w:rPr>
          <w:rFonts w:hint="eastAsia"/>
        </w:rPr>
        <w:t>至少</w:t>
      </w:r>
      <w:r w:rsidR="00FF188B" w:rsidRPr="00B20AE0">
        <w:rPr>
          <w:rFonts w:hint="eastAsia"/>
        </w:rPr>
        <w:t>有</w:t>
      </w:r>
      <w:r w:rsidRPr="00B20AE0">
        <w:rPr>
          <w:rFonts w:hint="eastAsia"/>
        </w:rPr>
        <w:t>一个下行分配</w:t>
      </w:r>
      <w:r w:rsidR="00FF188B" w:rsidRPr="00B20AE0">
        <w:rPr>
          <w:rFonts w:hint="eastAsia"/>
        </w:rPr>
        <w:t>(</w:t>
      </w:r>
      <w:r w:rsidR="00FF188B" w:rsidRPr="00B20AE0">
        <w:rPr>
          <w:rFonts w:hint="eastAsia"/>
        </w:rPr>
        <w:t>数据</w:t>
      </w:r>
      <w:r w:rsidR="00FF188B" w:rsidRPr="00B20AE0">
        <w:rPr>
          <w:rFonts w:hint="eastAsia"/>
        </w:rPr>
        <w:t>)</w:t>
      </w:r>
      <w:r w:rsidRPr="00B20AE0">
        <w:rPr>
          <w:rFonts w:hint="eastAsia"/>
        </w:rPr>
        <w:t>丢失</w:t>
      </w:r>
      <w:r>
        <w:rPr>
          <w:rFonts w:hint="eastAsia"/>
        </w:rPr>
        <w:t>。</w:t>
      </w:r>
    </w:p>
    <w:p w:rsidR="00361916" w:rsidRDefault="00361916" w:rsidP="00361916">
      <w:pPr>
        <w:widowControl/>
        <w:numPr>
          <w:ilvl w:val="0"/>
          <w:numId w:val="36"/>
        </w:numPr>
        <w:overflowPunct w:val="0"/>
        <w:autoSpaceDE w:val="0"/>
        <w:autoSpaceDN w:val="0"/>
        <w:adjustRightInd w:val="0"/>
        <w:spacing w:after="180"/>
        <w:jc w:val="left"/>
        <w:textAlignment w:val="baseline"/>
      </w:pPr>
      <w:r>
        <w:rPr>
          <w:rFonts w:hint="eastAsia"/>
        </w:rPr>
        <w:t>对于</w:t>
      </w:r>
      <w:r>
        <w:t>TDD</w:t>
      </w:r>
      <w:r>
        <w:rPr>
          <w:rFonts w:hint="eastAsia"/>
          <w:lang w:eastAsia="zh-TW"/>
        </w:rPr>
        <w:t xml:space="preserve"> UL-DL </w:t>
      </w:r>
      <w:r>
        <w:rPr>
          <w:rFonts w:hint="eastAsia"/>
        </w:rPr>
        <w:t>配置</w:t>
      </w:r>
      <w:r>
        <w:rPr>
          <w:rFonts w:hint="eastAsia"/>
          <w:lang w:eastAsia="zh-TW"/>
        </w:rPr>
        <w:t xml:space="preserve"> 1-6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UE</w:t>
      </w:r>
      <w:r>
        <w:rPr>
          <w:rFonts w:hint="eastAsia"/>
        </w:rPr>
        <w:t>在</w:t>
      </w:r>
      <w:r>
        <w:rPr>
          <w:rFonts w:hint="eastAsia"/>
        </w:rPr>
        <w:t>PUSCH</w:t>
      </w:r>
      <w:r>
        <w:rPr>
          <w:rFonts w:hint="eastAsia"/>
        </w:rPr>
        <w:t>上</w:t>
      </w:r>
      <w:proofErr w:type="gramStart"/>
      <w:r>
        <w:rPr>
          <w:rFonts w:hint="eastAsia"/>
        </w:rPr>
        <w:t>发数据</w:t>
      </w:r>
      <w:proofErr w:type="gramEnd"/>
      <w:r>
        <w:rPr>
          <w:rFonts w:hint="eastAsia"/>
        </w:rPr>
        <w:t>并且</w:t>
      </w:r>
      <w:r>
        <w:rPr>
          <w:rFonts w:hint="eastAsia"/>
        </w:rPr>
        <w:t>PUSCH</w:t>
      </w:r>
      <w:r>
        <w:rPr>
          <w:rFonts w:hint="eastAsia"/>
        </w:rPr>
        <w:t>发送是基于</w:t>
      </w:r>
      <w:r>
        <w:rPr>
          <w:rFonts w:hint="eastAsia"/>
        </w:rPr>
        <w:t xml:space="preserve"> PDCCH</w:t>
      </w:r>
      <w:r>
        <w:rPr>
          <w:rFonts w:hint="eastAsia"/>
        </w:rPr>
        <w:t>上检测到的</w:t>
      </w:r>
      <w:r>
        <w:rPr>
          <w:rFonts w:hint="eastAsia"/>
        </w:rPr>
        <w:t>DCI0</w:t>
      </w:r>
      <w:r>
        <w:rPr>
          <w:rFonts w:hint="eastAsia"/>
        </w:rPr>
        <w:t>。如果</w:t>
      </w:r>
      <w:r w:rsidRPr="00E66962">
        <w:rPr>
          <w:position w:val="-12"/>
          <w:highlight w:val="lightGray"/>
        </w:rPr>
        <w:object w:dxaOrig="3200" w:dyaOrig="380">
          <v:shape id="_x0000_i1092" type="#_x0000_t75" style="width:159.6pt;height:18.8pt" o:ole="">
            <v:imagedata r:id="rId131" o:title=""/>
          </v:shape>
          <o:OLEObject Type="Embed" ProgID="Equation.3" ShapeID="_x0000_i1092" DrawAspect="Content" ObjectID="_1407073299" r:id="rId132"/>
        </w:object>
      </w:r>
      <w:r>
        <w:rPr>
          <w:rFonts w:hint="eastAsia"/>
        </w:rPr>
        <w:t xml:space="preserve"> </w:t>
      </w:r>
      <w:r>
        <w:rPr>
          <w:rFonts w:hint="eastAsia"/>
        </w:rPr>
        <w:t>则</w:t>
      </w:r>
      <w:r>
        <w:rPr>
          <w:rFonts w:hint="eastAsia"/>
        </w:rPr>
        <w:t>UE</w:t>
      </w:r>
      <w:r>
        <w:rPr>
          <w:rFonts w:hint="eastAsia"/>
        </w:rPr>
        <w:t>检测到至少一个下行分配已经丢失，</w:t>
      </w:r>
      <w:r>
        <w:rPr>
          <w:rFonts w:hint="eastAsia"/>
        </w:rPr>
        <w:t>UE</w:t>
      </w:r>
      <w:r>
        <w:rPr>
          <w:rFonts w:hint="eastAsia"/>
        </w:rPr>
        <w:t>会对所有</w:t>
      </w:r>
      <w:r>
        <w:t>codewords</w:t>
      </w:r>
      <w:r>
        <w:rPr>
          <w:rFonts w:hint="eastAsia"/>
        </w:rPr>
        <w:t>产生</w:t>
      </w:r>
      <w:r>
        <w:rPr>
          <w:rFonts w:hint="eastAsia"/>
        </w:rPr>
        <w:t>NACK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其中</w:t>
      </w:r>
      <w:r>
        <w:rPr>
          <w:rFonts w:hint="eastAsia"/>
        </w:rPr>
        <w:t>UE</w:t>
      </w:r>
      <w:r>
        <w:rPr>
          <w:rFonts w:hint="eastAsia"/>
        </w:rPr>
        <w:t>端</w:t>
      </w:r>
      <w:r>
        <w:rPr>
          <w:rFonts w:hint="eastAsia"/>
        </w:rPr>
        <w:t xml:space="preserve"> </w:t>
      </w:r>
      <w:r w:rsidRPr="00877152">
        <w:rPr>
          <w:position w:val="-12"/>
        </w:rPr>
        <w:object w:dxaOrig="720" w:dyaOrig="380">
          <v:shape id="_x0000_i1093" type="#_x0000_t75" style="width:37.05pt;height:18.8pt" o:ole="">
            <v:imagedata r:id="rId122" o:title=""/>
          </v:shape>
          <o:OLEObject Type="Embed" ProgID="Equation.3" ShapeID="_x0000_i1093" DrawAspect="Content" ObjectID="_1407073300" r:id="rId133"/>
        </w:object>
      </w:r>
      <w:r>
        <w:t xml:space="preserve"> </w:t>
      </w:r>
      <w:r>
        <w:rPr>
          <w:rFonts w:hint="eastAsia"/>
        </w:rPr>
        <w:t>设置为：</w:t>
      </w:r>
      <w:r w:rsidRPr="00877152">
        <w:rPr>
          <w:position w:val="-12"/>
        </w:rPr>
        <w:object w:dxaOrig="1740" w:dyaOrig="380">
          <v:shape id="_x0000_i1094" type="#_x0000_t75" style="width:87.05pt;height:18.8pt" o:ole="">
            <v:imagedata r:id="rId134" o:title=""/>
          </v:shape>
          <o:OLEObject Type="Embed" ProgID="Equation.3" ShapeID="_x0000_i1094" DrawAspect="Content" ObjectID="_1407073301" r:id="rId135"/>
        </w:object>
      </w:r>
      <w:r>
        <w:rPr>
          <w:rFonts w:hint="eastAsia"/>
        </w:rPr>
        <w:t>。如果</w:t>
      </w:r>
      <w:r>
        <w:rPr>
          <w:rFonts w:hint="eastAsia"/>
        </w:rPr>
        <w:t xml:space="preserve">UE </w:t>
      </w:r>
      <w:r>
        <w:rPr>
          <w:rFonts w:hint="eastAsia"/>
        </w:rPr>
        <w:t>检测到没有下行分配丢失，</w:t>
      </w:r>
      <w:r w:rsidRPr="00877152">
        <w:rPr>
          <w:position w:val="-12"/>
        </w:rPr>
        <w:object w:dxaOrig="720" w:dyaOrig="380">
          <v:shape id="_x0000_i1095" type="#_x0000_t75" style="width:37.05pt;height:18.8pt" o:ole="">
            <v:imagedata r:id="rId122" o:title=""/>
          </v:shape>
          <o:OLEObject Type="Embed" ProgID="Equation.3" ShapeID="_x0000_i1095" DrawAspect="Content" ObjectID="_1407073302" r:id="rId136"/>
        </w:object>
      </w:r>
      <w:r>
        <w:rPr>
          <w:rFonts w:hint="eastAsia"/>
        </w:rPr>
        <w:t>设置为</w:t>
      </w:r>
      <w:r w:rsidRPr="00877152">
        <w:rPr>
          <w:position w:val="-12"/>
        </w:rPr>
        <w:object w:dxaOrig="1359" w:dyaOrig="380">
          <v:shape id="_x0000_i1096" type="#_x0000_t75" style="width:67.7pt;height:18.8pt" o:ole="">
            <v:imagedata r:id="rId137" o:title=""/>
          </v:shape>
          <o:OLEObject Type="Embed" ProgID="Equation.3" ShapeID="_x0000_i1096" DrawAspect="Content" ObjectID="_1407073303" r:id="rId138"/>
        </w:objec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rPr>
          <w:rFonts w:hint="eastAsia"/>
        </w:rPr>
        <w:t xml:space="preserve"> </w:t>
      </w:r>
      <w:r w:rsidRPr="00877152">
        <w:rPr>
          <w:position w:val="-12"/>
        </w:rPr>
        <w:object w:dxaOrig="1540" w:dyaOrig="360">
          <v:shape id="_x0000_i1097" type="#_x0000_t75" style="width:77.35pt;height:18.8pt" o:ole="">
            <v:imagedata r:id="rId139" o:title=""/>
          </v:shape>
          <o:OLEObject Type="Embed" ProgID="Equation.3" ShapeID="_x0000_i1097" DrawAspect="Content" ObjectID="_1407073304" r:id="rId140"/>
        </w:object>
      </w:r>
      <w:r>
        <w:t xml:space="preserve">and </w:t>
      </w:r>
      <w:r w:rsidRPr="00877152">
        <w:rPr>
          <w:position w:val="-10"/>
        </w:rPr>
        <w:object w:dxaOrig="840" w:dyaOrig="360">
          <v:shape id="_x0000_i1098" type="#_x0000_t75" style="width:41.9pt;height:18.8pt" o:ole="">
            <v:imagedata r:id="rId141" o:title=""/>
          </v:shape>
          <o:OLEObject Type="Embed" ProgID="Equation.3" ShapeID="_x0000_i1098" DrawAspect="Content" ObjectID="_1407073305" r:id="rId142"/>
        </w:object>
      </w:r>
      <w:r>
        <w:rPr>
          <w:rFonts w:hint="eastAsia"/>
        </w:rPr>
        <w:t>，</w:t>
      </w:r>
      <w:r>
        <w:rPr>
          <w:rFonts w:hint="eastAsia"/>
        </w:rPr>
        <w:t xml:space="preserve"> UE</w:t>
      </w:r>
      <w:r>
        <w:rPr>
          <w:rFonts w:hint="eastAsia"/>
        </w:rPr>
        <w:t>不发任何</w:t>
      </w:r>
      <w:r>
        <w:rPr>
          <w:rFonts w:hint="eastAsia"/>
        </w:rPr>
        <w:t>ACK/NACK</w:t>
      </w:r>
      <w:r>
        <w:rPr>
          <w:rFonts w:hint="eastAsia"/>
        </w:rPr>
        <w:t>。</w:t>
      </w:r>
    </w:p>
    <w:p w:rsidR="00361916" w:rsidRDefault="00361916" w:rsidP="00361916">
      <w:pPr>
        <w:widowControl/>
        <w:numPr>
          <w:ilvl w:val="0"/>
          <w:numId w:val="36"/>
        </w:numPr>
        <w:overflowPunct w:val="0"/>
        <w:autoSpaceDE w:val="0"/>
        <w:autoSpaceDN w:val="0"/>
        <w:adjustRightInd w:val="0"/>
        <w:spacing w:after="180"/>
        <w:jc w:val="left"/>
        <w:textAlignment w:val="baseline"/>
      </w:pPr>
      <w:r>
        <w:rPr>
          <w:rFonts w:hint="eastAsia"/>
        </w:rPr>
        <w:t>对于</w:t>
      </w:r>
      <w:r>
        <w:t>TDD</w:t>
      </w:r>
      <w:r>
        <w:rPr>
          <w:rFonts w:hint="eastAsia"/>
          <w:lang w:eastAsia="zh-TW"/>
        </w:rPr>
        <w:t xml:space="preserve"> UL-DL </w:t>
      </w:r>
      <w:r>
        <w:rPr>
          <w:rFonts w:hint="eastAsia"/>
        </w:rPr>
        <w:t>配置</w:t>
      </w:r>
      <w:r>
        <w:rPr>
          <w:rFonts w:hint="eastAsia"/>
          <w:lang w:eastAsia="zh-TW"/>
        </w:rPr>
        <w:t xml:space="preserve"> 1-6</w:t>
      </w:r>
      <w:r>
        <w:rPr>
          <w:rFonts w:hint="eastAsia"/>
        </w:rPr>
        <w:t xml:space="preserve"> </w:t>
      </w:r>
      <w:r>
        <w:rPr>
          <w:rFonts w:hint="eastAsia"/>
        </w:rPr>
        <w:t>，如果</w:t>
      </w:r>
      <w:r>
        <w:rPr>
          <w:rFonts w:hint="eastAsia"/>
        </w:rPr>
        <w:t>UE</w:t>
      </w:r>
      <w:r>
        <w:rPr>
          <w:rFonts w:hint="eastAsia"/>
        </w:rPr>
        <w:t>在</w:t>
      </w:r>
      <w:r>
        <w:rPr>
          <w:rFonts w:hint="eastAsia"/>
        </w:rPr>
        <w:t>PUSCH</w:t>
      </w:r>
      <w:r>
        <w:rPr>
          <w:rFonts w:hint="eastAsia"/>
        </w:rPr>
        <w:t>上发送数据，但</w:t>
      </w:r>
      <w:r>
        <w:rPr>
          <w:rFonts w:hint="eastAsia"/>
        </w:rPr>
        <w:t>PUSCH</w:t>
      </w:r>
      <w:r>
        <w:rPr>
          <w:rFonts w:hint="eastAsia"/>
        </w:rPr>
        <w:t>发送不是基于</w:t>
      </w:r>
      <w:r>
        <w:rPr>
          <w:rFonts w:hint="eastAsia"/>
        </w:rPr>
        <w:t>PDCCH</w:t>
      </w:r>
      <w:r>
        <w:rPr>
          <w:rFonts w:hint="eastAsia"/>
        </w:rPr>
        <w:t>上</w:t>
      </w:r>
      <w:r>
        <w:rPr>
          <w:rFonts w:hint="eastAsia"/>
        </w:rPr>
        <w:t>DCI0</w:t>
      </w:r>
      <w:r w:rsidR="00270382">
        <w:rPr>
          <w:rFonts w:hint="eastAsia"/>
        </w:rPr>
        <w:t>(</w:t>
      </w:r>
      <w:r w:rsidR="00270382">
        <w:rPr>
          <w:rFonts w:hint="eastAsia"/>
        </w:rPr>
        <w:t>上行</w:t>
      </w:r>
      <w:r w:rsidR="00270382">
        <w:rPr>
          <w:rFonts w:hint="eastAsia"/>
        </w:rPr>
        <w:t>SPS)</w:t>
      </w:r>
      <w:r>
        <w:rPr>
          <w:rFonts w:hint="eastAsia"/>
        </w:rPr>
        <w:t>。如果</w:t>
      </w:r>
      <w:r w:rsidRPr="00877152">
        <w:rPr>
          <w:position w:val="-10"/>
        </w:rPr>
        <w:object w:dxaOrig="900" w:dyaOrig="360">
          <v:shape id="_x0000_i1099" type="#_x0000_t75" style="width:45.15pt;height:18.8pt" o:ole="">
            <v:imagedata r:id="rId143" o:title=""/>
          </v:shape>
          <o:OLEObject Type="Embed" ProgID="Equation.3" ShapeID="_x0000_i1099" DrawAspect="Content" ObjectID="_1407073306" r:id="rId144"/>
        </w:object>
      </w:r>
      <w:r>
        <w:t xml:space="preserve"> and </w:t>
      </w:r>
      <w:r w:rsidRPr="00877152">
        <w:rPr>
          <w:position w:val="-10"/>
        </w:rPr>
        <w:object w:dxaOrig="2500" w:dyaOrig="360">
          <v:shape id="_x0000_i1100" type="#_x0000_t75" style="width:125.2pt;height:18.8pt" o:ole="">
            <v:imagedata r:id="rId145" o:title=""/>
          </v:shape>
          <o:OLEObject Type="Embed" ProgID="Equation.3" ShapeID="_x0000_i1100" DrawAspect="Content" ObjectID="_1407073307" r:id="rId146"/>
        </w:object>
      </w:r>
      <w:r>
        <w:rPr>
          <w:rFonts w:hint="eastAsia"/>
        </w:rPr>
        <w:t>，</w:t>
      </w:r>
      <w:r>
        <w:rPr>
          <w:rFonts w:hint="eastAsia"/>
        </w:rPr>
        <w:t>UE</w:t>
      </w:r>
      <w:r>
        <w:rPr>
          <w:rFonts w:hint="eastAsia"/>
        </w:rPr>
        <w:t>检测到至少一个下行分配被丢失，</w:t>
      </w:r>
      <w:r>
        <w:rPr>
          <w:rFonts w:hint="eastAsia"/>
        </w:rPr>
        <w:t>UE</w:t>
      </w:r>
      <w:r>
        <w:rPr>
          <w:rFonts w:hint="eastAsia"/>
        </w:rPr>
        <w:t>会对所有</w:t>
      </w:r>
      <w:r>
        <w:rPr>
          <w:rFonts w:hint="eastAsia"/>
        </w:rPr>
        <w:t xml:space="preserve"> </w:t>
      </w:r>
      <w:r>
        <w:t>codewords</w:t>
      </w:r>
      <w:r>
        <w:rPr>
          <w:rFonts w:hint="eastAsia"/>
        </w:rPr>
        <w:t xml:space="preserve"> </w:t>
      </w:r>
      <w:r>
        <w:rPr>
          <w:rFonts w:hint="eastAsia"/>
        </w:rPr>
        <w:t>产生</w:t>
      </w:r>
      <w:r>
        <w:rPr>
          <w:rFonts w:hint="eastAsia"/>
        </w:rPr>
        <w:t>NACK</w:t>
      </w:r>
      <w:r>
        <w:rPr>
          <w:rFonts w:hint="eastAsia"/>
        </w:rPr>
        <w:t>。</w:t>
      </w:r>
      <w:r>
        <w:rPr>
          <w:rFonts w:hint="eastAsia"/>
        </w:rPr>
        <w:t>UE</w:t>
      </w:r>
      <w:r>
        <w:rPr>
          <w:rFonts w:hint="eastAsia"/>
        </w:rPr>
        <w:t>确定</w:t>
      </w:r>
      <w:r w:rsidRPr="00877152">
        <w:rPr>
          <w:position w:val="-12"/>
        </w:rPr>
        <w:object w:dxaOrig="2240" w:dyaOrig="380">
          <v:shape id="_x0000_i1101" type="#_x0000_t75" style="width:112.3pt;height:18.8pt" o:ole="">
            <v:imagedata r:id="rId147" o:title=""/>
          </v:shape>
          <o:OLEObject Type="Embed" ProgID="Equation.3" ShapeID="_x0000_i1101" DrawAspect="Content" ObjectID="_1407073308" r:id="rId148"/>
        </w:object>
      </w:r>
      <w:r>
        <w:rPr>
          <w:rFonts w:hint="eastAsia"/>
        </w:rPr>
        <w:t>作为分配子帧的总数。如果</w:t>
      </w:r>
      <w:r w:rsidRPr="00877152">
        <w:rPr>
          <w:position w:val="-12"/>
        </w:rPr>
        <w:object w:dxaOrig="1600" w:dyaOrig="360">
          <v:shape id="_x0000_i1102" type="#_x0000_t75" style="width:80.05pt;height:18.8pt" o:ole="">
            <v:imagedata r:id="rId149" o:title=""/>
          </v:shape>
          <o:OLEObject Type="Embed" ProgID="Equation.3" ShapeID="_x0000_i1102" DrawAspect="Content" ObjectID="_1407073309" r:id="rId150"/>
        </w:object>
      </w:r>
      <w:r>
        <w:rPr>
          <w:rFonts w:hint="eastAsia"/>
        </w:rPr>
        <w:t>，</w:t>
      </w:r>
      <w:r>
        <w:rPr>
          <w:rFonts w:hint="eastAsia"/>
        </w:rPr>
        <w:t>UE</w:t>
      </w:r>
      <w:r>
        <w:rPr>
          <w:rFonts w:hint="eastAsia"/>
        </w:rPr>
        <w:t>不发送</w:t>
      </w:r>
      <w:r>
        <w:t>ACK/NACK</w:t>
      </w:r>
      <w:r>
        <w:rPr>
          <w:rFonts w:hint="eastAsia"/>
        </w:rPr>
        <w:t>。</w:t>
      </w:r>
    </w:p>
    <w:p w:rsidR="004226D2" w:rsidRDefault="004226D2" w:rsidP="004226D2">
      <w:pPr>
        <w:pStyle w:val="af"/>
        <w:numPr>
          <w:ilvl w:val="0"/>
          <w:numId w:val="38"/>
        </w:numPr>
        <w:ind w:firstLineChars="0"/>
      </w:pPr>
      <w:r>
        <w:rPr>
          <w:lang w:eastAsia="ko-KR"/>
        </w:rPr>
        <w:t>TDD ACK/NACK bundling</w:t>
      </w:r>
      <w:r>
        <w:rPr>
          <w:rFonts w:hint="eastAsia"/>
        </w:rPr>
        <w:t>,</w:t>
      </w:r>
      <w:r w:rsidRPr="00F71C29">
        <w:rPr>
          <w:rFonts w:hint="eastAsia"/>
        </w:rPr>
        <w:t xml:space="preserve"> </w:t>
      </w:r>
      <w:r>
        <w:rPr>
          <w:rFonts w:hint="eastAsia"/>
        </w:rPr>
        <w:t>UE</w:t>
      </w:r>
      <w:r>
        <w:rPr>
          <w:rFonts w:hint="eastAsia"/>
        </w:rPr>
        <w:t>配置为发送模式</w:t>
      </w:r>
      <w:r>
        <w:rPr>
          <w:lang w:eastAsia="ko-KR"/>
        </w:rPr>
        <w:t>3, 4</w:t>
      </w:r>
      <w:r>
        <w:rPr>
          <w:rFonts w:hint="eastAsia"/>
        </w:rPr>
        <w:t>或</w:t>
      </w:r>
      <w:r>
        <w:rPr>
          <w:lang w:eastAsia="ko-KR"/>
        </w:rPr>
        <w:t xml:space="preserve"> 8</w:t>
      </w:r>
    </w:p>
    <w:p w:rsidR="004226D2" w:rsidRDefault="004226D2" w:rsidP="004226D2">
      <w:pPr>
        <w:widowControl/>
        <w:overflowPunct w:val="0"/>
        <w:autoSpaceDE w:val="0"/>
        <w:autoSpaceDN w:val="0"/>
        <w:adjustRightInd w:val="0"/>
        <w:spacing w:after="180"/>
        <w:ind w:firstLine="420"/>
        <w:jc w:val="left"/>
        <w:textAlignment w:val="baseline"/>
      </w:pPr>
      <w:r>
        <w:rPr>
          <w:rFonts w:hint="eastAsia"/>
        </w:rPr>
        <w:t>对于</w:t>
      </w:r>
      <w:r>
        <w:rPr>
          <w:lang w:eastAsia="ko-KR"/>
        </w:rPr>
        <w:t>TDD ACK/NACK bundling</w:t>
      </w:r>
      <w:r>
        <w:rPr>
          <w:rFonts w:hint="eastAsia"/>
        </w:rPr>
        <w:t xml:space="preserve"> </w:t>
      </w:r>
      <w:r>
        <w:rPr>
          <w:rFonts w:hint="eastAsia"/>
        </w:rPr>
        <w:t>，如果</w:t>
      </w:r>
      <w:r>
        <w:rPr>
          <w:rFonts w:hint="eastAsia"/>
        </w:rPr>
        <w:t>UE</w:t>
      </w:r>
      <w:r>
        <w:rPr>
          <w:rFonts w:hint="eastAsia"/>
        </w:rPr>
        <w:t>配置为发送模式</w:t>
      </w:r>
      <w:r>
        <w:rPr>
          <w:lang w:eastAsia="ko-KR"/>
        </w:rPr>
        <w:t>3, 4</w:t>
      </w:r>
      <w:r>
        <w:rPr>
          <w:rFonts w:hint="eastAsia"/>
        </w:rPr>
        <w:t>或</w:t>
      </w:r>
      <w:r>
        <w:rPr>
          <w:lang w:eastAsia="ko-KR"/>
        </w:rPr>
        <w:t xml:space="preserve"> 8</w:t>
      </w:r>
      <w:r>
        <w:rPr>
          <w:rFonts w:hint="eastAsia"/>
        </w:rPr>
        <w:t>(</w:t>
      </w:r>
      <w:r w:rsidR="00B367D3">
        <w:rPr>
          <w:rFonts w:hint="eastAsia"/>
        </w:rPr>
        <w:t xml:space="preserve">36.213 </w:t>
      </w:r>
      <w:r>
        <w:rPr>
          <w:rFonts w:hint="eastAsia"/>
        </w:rPr>
        <w:t>7.1</w:t>
      </w:r>
      <w:r>
        <w:rPr>
          <w:rFonts w:hint="eastAsia"/>
        </w:rPr>
        <w:t>节</w:t>
      </w:r>
      <w:r>
        <w:rPr>
          <w:rFonts w:hint="eastAsia"/>
        </w:rPr>
        <w:t xml:space="preserve">) </w:t>
      </w:r>
      <w:r>
        <w:rPr>
          <w:lang w:eastAsia="ko-KR"/>
        </w:rPr>
        <w:t>ACK/NAC</w:t>
      </w:r>
      <w:r>
        <w:rPr>
          <w:rFonts w:hint="eastAsia"/>
        </w:rPr>
        <w:t>K</w:t>
      </w:r>
      <w:r>
        <w:rPr>
          <w:rFonts w:hint="eastAsia"/>
        </w:rPr>
        <w:t>位在</w:t>
      </w:r>
      <w:r>
        <w:rPr>
          <w:rFonts w:hint="eastAsia"/>
        </w:rPr>
        <w:t>PUSCH</w:t>
      </w:r>
      <w:r>
        <w:rPr>
          <w:rFonts w:hint="eastAsia"/>
        </w:rPr>
        <w:t>上发送，</w:t>
      </w:r>
      <w:r>
        <w:rPr>
          <w:rFonts w:hint="eastAsia"/>
        </w:rPr>
        <w:t xml:space="preserve"> UE</w:t>
      </w:r>
      <w:r>
        <w:rPr>
          <w:rFonts w:hint="eastAsia"/>
        </w:rPr>
        <w:t>会产生两个</w:t>
      </w:r>
      <w:r>
        <w:rPr>
          <w:rFonts w:hint="eastAsia"/>
        </w:rPr>
        <w:t xml:space="preserve"> </w:t>
      </w:r>
      <w:r>
        <w:rPr>
          <w:lang w:eastAsia="ko-KR"/>
        </w:rPr>
        <w:t>ACK/NACK</w:t>
      </w:r>
      <w:r>
        <w:rPr>
          <w:rFonts w:hint="eastAsia"/>
        </w:rPr>
        <w:t>位，如果两个</w:t>
      </w:r>
      <w:r>
        <w:rPr>
          <w:lang w:eastAsia="ko-KR"/>
        </w:rPr>
        <w:t>codeword</w:t>
      </w:r>
      <w:r>
        <w:rPr>
          <w:rFonts w:hint="eastAsia"/>
        </w:rPr>
        <w:t xml:space="preserve"> 0 </w:t>
      </w:r>
      <w:r>
        <w:rPr>
          <w:rFonts w:hint="eastAsia"/>
        </w:rPr>
        <w:t>和</w:t>
      </w:r>
      <w:r>
        <w:rPr>
          <w:rFonts w:hint="eastAsia"/>
        </w:rPr>
        <w:t xml:space="preserve"> 1</w:t>
      </w:r>
      <w:r>
        <w:rPr>
          <w:rFonts w:hint="eastAsia"/>
        </w:rPr>
        <w:t>都在使用。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rPr>
          <w:rFonts w:hint="eastAsia"/>
        </w:rPr>
        <w:t>UE</w:t>
      </w:r>
      <w:r>
        <w:rPr>
          <w:rFonts w:hint="eastAsia"/>
        </w:rPr>
        <w:t>检测到在复用的</w:t>
      </w:r>
      <w:proofErr w:type="gramStart"/>
      <w:r>
        <w:rPr>
          <w:rFonts w:hint="eastAsia"/>
        </w:rPr>
        <w:t>子帧上</w:t>
      </w:r>
      <w:proofErr w:type="gramEnd"/>
      <w:r>
        <w:rPr>
          <w:rFonts w:hint="eastAsia"/>
        </w:rPr>
        <w:t>PDSCH</w:t>
      </w:r>
      <w:r>
        <w:rPr>
          <w:rFonts w:hint="eastAsia"/>
        </w:rPr>
        <w:t>发送只与</w:t>
      </w:r>
      <w:r>
        <w:rPr>
          <w:lang w:eastAsia="ko-KR"/>
        </w:rPr>
        <w:t>codeword</w:t>
      </w:r>
      <w:r>
        <w:rPr>
          <w:rFonts w:hint="eastAsia"/>
        </w:rPr>
        <w:t xml:space="preserve"> 0</w:t>
      </w:r>
      <w:r>
        <w:rPr>
          <w:rFonts w:hint="eastAsia"/>
        </w:rPr>
        <w:t>有关，</w:t>
      </w:r>
      <w:r>
        <w:rPr>
          <w:rFonts w:hint="eastAsia"/>
        </w:rPr>
        <w:t xml:space="preserve"> UE</w:t>
      </w:r>
      <w:r>
        <w:rPr>
          <w:rFonts w:hint="eastAsia"/>
        </w:rPr>
        <w:t>会对</w:t>
      </w:r>
      <w:r>
        <w:rPr>
          <w:lang w:eastAsia="ko-KR"/>
        </w:rPr>
        <w:t>codeword</w:t>
      </w:r>
      <w:r>
        <w:rPr>
          <w:rFonts w:hint="eastAsia"/>
        </w:rPr>
        <w:t xml:space="preserve"> 1</w:t>
      </w:r>
      <w:r>
        <w:rPr>
          <w:rFonts w:hint="eastAsia"/>
        </w:rPr>
        <w:t>产生</w:t>
      </w:r>
      <w:r>
        <w:rPr>
          <w:rFonts w:hint="eastAsia"/>
        </w:rPr>
        <w:t xml:space="preserve">NACK </w:t>
      </w:r>
      <w:r>
        <w:rPr>
          <w:rFonts w:hint="eastAsia"/>
        </w:rPr>
        <w:t>。</w:t>
      </w:r>
    </w:p>
    <w:p w:rsidR="004226D2" w:rsidRPr="00F42EEC" w:rsidRDefault="004226D2" w:rsidP="00BD4BBF">
      <w:pPr>
        <w:pStyle w:val="af"/>
        <w:numPr>
          <w:ilvl w:val="0"/>
          <w:numId w:val="38"/>
        </w:numPr>
        <w:ind w:firstLineChars="0"/>
      </w:pPr>
      <w:r w:rsidRPr="00F42EEC">
        <w:rPr>
          <w:rFonts w:hint="eastAsia"/>
        </w:rPr>
        <w:t>对于</w:t>
      </w:r>
      <w:r w:rsidRPr="00F42EEC">
        <w:rPr>
          <w:rFonts w:hint="eastAsia"/>
        </w:rPr>
        <w:t xml:space="preserve">TDD </w:t>
      </w:r>
      <w:r w:rsidRPr="00F42EEC">
        <w:t>ACK/NACK multiplexing</w:t>
      </w:r>
      <w:r w:rsidRPr="00F42EEC">
        <w:rPr>
          <w:rFonts w:hint="eastAsia"/>
        </w:rPr>
        <w:t>情况，</w:t>
      </w:r>
      <w:proofErr w:type="gramStart"/>
      <w:r w:rsidRPr="00F42EEC">
        <w:rPr>
          <w:rFonts w:hint="eastAsia"/>
        </w:rPr>
        <w:t>在子帧</w:t>
      </w:r>
      <w:proofErr w:type="gramEnd"/>
      <w:r w:rsidRPr="00F42EEC">
        <w:rPr>
          <w:rFonts w:hint="eastAsia"/>
        </w:rPr>
        <w:t xml:space="preserve"> </w:t>
      </w:r>
      <w:r w:rsidRPr="00F42EEC">
        <w:rPr>
          <w:position w:val="-6"/>
        </w:rPr>
        <w:object w:dxaOrig="200" w:dyaOrig="220">
          <v:shape id="_x0000_i1103" type="#_x0000_t75" style="width:8.05pt;height:9.15pt" o:ole="">
            <v:imagedata r:id="rId151" o:title=""/>
          </v:shape>
          <o:OLEObject Type="Embed" ProgID="Equation.3" ShapeID="_x0000_i1103" DrawAspect="Content" ObjectID="_1407073310" r:id="rId152"/>
        </w:object>
      </w:r>
      <w:r w:rsidRPr="00F42EEC">
        <w:rPr>
          <w:rFonts w:hint="eastAsia"/>
        </w:rPr>
        <w:t>其中</w:t>
      </w:r>
      <w:r w:rsidRPr="00F42EEC">
        <w:t xml:space="preserve"> </w:t>
      </w:r>
      <w:r w:rsidRPr="00F42EEC">
        <w:rPr>
          <w:position w:val="-4"/>
        </w:rPr>
        <w:object w:dxaOrig="639" w:dyaOrig="260">
          <v:shape id="_x0000_i1104" type="#_x0000_t75" style="width:26.35pt;height:11.3pt" o:ole="">
            <v:imagedata r:id="rId153" o:title=""/>
          </v:shape>
          <o:OLEObject Type="Embed" ProgID="Equation.3" ShapeID="_x0000_i1104" DrawAspect="Content" ObjectID="_1407073311" r:id="rId154"/>
        </w:object>
      </w:r>
    </w:p>
    <w:p w:rsidR="004226D2" w:rsidRDefault="004226D2" w:rsidP="004226D2">
      <w:pPr>
        <w:widowControl/>
        <w:overflowPunct w:val="0"/>
        <w:autoSpaceDE w:val="0"/>
        <w:autoSpaceDN w:val="0"/>
        <w:adjustRightInd w:val="0"/>
        <w:spacing w:after="180"/>
        <w:jc w:val="left"/>
        <w:textAlignment w:val="baseline"/>
      </w:pPr>
      <w:r>
        <w:rPr>
          <w:rFonts w:hint="eastAsia"/>
        </w:rPr>
        <w:tab/>
      </w:r>
      <w:r w:rsidRPr="000511DB">
        <w:rPr>
          <w:rFonts w:hint="eastAsia"/>
        </w:rPr>
        <w:t>对于</w:t>
      </w:r>
      <w:r w:rsidRPr="000511DB">
        <w:rPr>
          <w:rFonts w:hint="eastAsia"/>
        </w:rPr>
        <w:t xml:space="preserve">TDD </w:t>
      </w:r>
      <w:r w:rsidRPr="000511DB">
        <w:t>ACK/NACK multiplexing</w:t>
      </w:r>
      <w:r w:rsidRPr="000511DB">
        <w:rPr>
          <w:rFonts w:hint="eastAsia"/>
        </w:rPr>
        <w:t>情况，</w:t>
      </w:r>
      <w:proofErr w:type="gramStart"/>
      <w:r w:rsidRPr="000511DB">
        <w:rPr>
          <w:rFonts w:hint="eastAsia"/>
        </w:rPr>
        <w:t>在子帧</w:t>
      </w:r>
      <w:proofErr w:type="gramEnd"/>
      <w:r w:rsidRPr="000511DB">
        <w:rPr>
          <w:rFonts w:hint="eastAsia"/>
        </w:rPr>
        <w:t xml:space="preserve"> </w:t>
      </w:r>
      <w:r w:rsidRPr="000511DB">
        <w:rPr>
          <w:position w:val="-6"/>
        </w:rPr>
        <w:object w:dxaOrig="200" w:dyaOrig="220">
          <v:shape id="_x0000_i1105" type="#_x0000_t75" style="width:8.05pt;height:9.15pt" o:ole="">
            <v:imagedata r:id="rId151" o:title=""/>
          </v:shape>
          <o:OLEObject Type="Embed" ProgID="Equation.3" ShapeID="_x0000_i1105" DrawAspect="Content" ObjectID="_1407073312" r:id="rId155"/>
        </w:object>
      </w:r>
      <w:r w:rsidRPr="000511DB">
        <w:rPr>
          <w:rFonts w:hint="eastAsia"/>
        </w:rPr>
        <w:t>其中</w:t>
      </w:r>
      <w:r w:rsidRPr="000511DB">
        <w:t xml:space="preserve"> </w:t>
      </w:r>
      <w:r w:rsidRPr="000511DB">
        <w:rPr>
          <w:position w:val="-4"/>
        </w:rPr>
        <w:object w:dxaOrig="639" w:dyaOrig="260">
          <v:shape id="_x0000_i1106" type="#_x0000_t75" style="width:26.35pt;height:11.3pt" o:ole="">
            <v:imagedata r:id="rId153" o:title=""/>
          </v:shape>
          <o:OLEObject Type="Embed" ProgID="Equation.3" ShapeID="_x0000_i1106" DrawAspect="Content" ObjectID="_1407073313" r:id="rId156"/>
        </w:object>
      </w:r>
      <w:r w:rsidRPr="000511DB">
        <w:rPr>
          <w:rFonts w:hint="eastAsia"/>
        </w:rPr>
        <w:t>，</w:t>
      </w:r>
      <w:r w:rsidRPr="000511DB">
        <w:rPr>
          <w:rFonts w:hint="eastAsia"/>
        </w:rPr>
        <w:t xml:space="preserve"> </w:t>
      </w:r>
      <w:r w:rsidRPr="000511DB">
        <w:rPr>
          <w:rFonts w:hint="eastAsia"/>
        </w:rPr>
        <w:t>一个</w:t>
      </w:r>
      <w:r w:rsidRPr="000511DB">
        <w:rPr>
          <w:rFonts w:hint="eastAsia"/>
        </w:rPr>
        <w:t xml:space="preserve">DL </w:t>
      </w:r>
      <w:proofErr w:type="gramStart"/>
      <w:r w:rsidRPr="000511DB">
        <w:rPr>
          <w:rFonts w:hint="eastAsia"/>
        </w:rPr>
        <w:t>子帧内</w:t>
      </w:r>
      <w:proofErr w:type="gramEnd"/>
      <w:r w:rsidRPr="000511DB">
        <w:rPr>
          <w:rFonts w:hint="eastAsia"/>
        </w:rPr>
        <w:t>的</w:t>
      </w:r>
      <w:r>
        <w:t xml:space="preserve">ACK/NACK </w:t>
      </w:r>
      <w:r w:rsidR="000511DB">
        <w:rPr>
          <w:rFonts w:hint="eastAsia"/>
        </w:rPr>
        <w:t>是对多个</w:t>
      </w:r>
      <w:r>
        <w:rPr>
          <w:rFonts w:hint="eastAsia"/>
        </w:rPr>
        <w:t xml:space="preserve"> </w:t>
      </w:r>
      <w:r>
        <w:t>codewords</w:t>
      </w:r>
      <w:r w:rsidR="000511DB">
        <w:rPr>
          <w:rFonts w:hint="eastAsia"/>
        </w:rPr>
        <w:t>的逻辑与</w:t>
      </w:r>
      <w:r>
        <w:rPr>
          <w:rFonts w:hint="eastAsia"/>
        </w:rPr>
        <w:t>(</w:t>
      </w:r>
      <w:r>
        <w:t>spatial ACK/NACK bundling across multiple codewords within a DL subframe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EF28FE" w:rsidRDefault="00EF28FE" w:rsidP="00EF28FE">
      <w:pPr>
        <w:widowControl/>
        <w:overflowPunct w:val="0"/>
        <w:autoSpaceDE w:val="0"/>
        <w:autoSpaceDN w:val="0"/>
        <w:adjustRightInd w:val="0"/>
        <w:spacing w:after="180"/>
        <w:ind w:firstLine="420"/>
        <w:jc w:val="left"/>
        <w:textAlignment w:val="baseline"/>
      </w:pPr>
      <w:r>
        <w:rPr>
          <w:rFonts w:hint="eastAsia"/>
        </w:rPr>
        <w:t>若</w:t>
      </w:r>
      <w:r>
        <w:rPr>
          <w:rFonts w:hint="eastAsia"/>
        </w:rPr>
        <w:t xml:space="preserve">UE </w:t>
      </w:r>
      <w:r>
        <w:rPr>
          <w:rFonts w:hint="eastAsia"/>
        </w:rPr>
        <w:t>在</w:t>
      </w:r>
      <w:r>
        <w:rPr>
          <w:rFonts w:hint="eastAsia"/>
        </w:rPr>
        <w:t>PUSCH</w:t>
      </w:r>
      <w:r>
        <w:rPr>
          <w:rFonts w:hint="eastAsia"/>
        </w:rPr>
        <w:t>上发送数据，</w:t>
      </w:r>
      <w:r>
        <w:rPr>
          <w:rFonts w:hint="eastAsia"/>
        </w:rPr>
        <w:t>UE</w:t>
      </w:r>
      <w:r>
        <w:rPr>
          <w:rFonts w:hint="eastAsia"/>
        </w:rPr>
        <w:t>要决定</w:t>
      </w:r>
      <w:proofErr w:type="gramStart"/>
      <w:r>
        <w:rPr>
          <w:rFonts w:hint="eastAsia"/>
        </w:rPr>
        <w:t>在子帧</w:t>
      </w:r>
      <w:proofErr w:type="gramEnd"/>
      <w:r>
        <w:rPr>
          <w:rFonts w:hint="eastAsia"/>
        </w:rPr>
        <w:t xml:space="preserve"> </w:t>
      </w:r>
      <w:r>
        <w:rPr>
          <w:i/>
          <w:iCs/>
        </w:rPr>
        <w:t>n</w:t>
      </w:r>
      <w:r>
        <w:t xml:space="preserve"> </w:t>
      </w:r>
      <w:r>
        <w:rPr>
          <w:rFonts w:hint="eastAsia"/>
        </w:rPr>
        <w:t xml:space="preserve"> PUSCH</w:t>
      </w:r>
      <w:r>
        <w:rPr>
          <w:rFonts w:hint="eastAsia"/>
        </w:rPr>
        <w:t>上发送的</w:t>
      </w:r>
      <w:r>
        <w:t xml:space="preserve">ACK/NAK </w:t>
      </w:r>
      <w:r>
        <w:rPr>
          <w:rFonts w:hint="eastAsia"/>
        </w:rPr>
        <w:t>反馈位</w:t>
      </w:r>
      <w:r>
        <w:t xml:space="preserve">  </w:t>
      </w:r>
      <w:r w:rsidRPr="00877152">
        <w:rPr>
          <w:position w:val="-6"/>
        </w:rPr>
        <w:object w:dxaOrig="560" w:dyaOrig="320">
          <v:shape id="_x0000_i1107" type="#_x0000_t75" style="width:27.4pt;height:15.6pt" o:ole="">
            <v:imagedata r:id="rId157" o:title=""/>
          </v:shape>
          <o:OLEObject Type="Embed" ProgID="Equation.3" ShapeID="_x0000_i1107" DrawAspect="Content" ObjectID="_1407073314" r:id="rId158"/>
        </w:object>
      </w:r>
      <w:r>
        <w:rPr>
          <w:rFonts w:hint="eastAsia"/>
        </w:rPr>
        <w:t>的数目，和</w:t>
      </w:r>
      <w:r>
        <w:t xml:space="preserve">ACK/NACK </w:t>
      </w:r>
      <w:r>
        <w:rPr>
          <w:rFonts w:hint="eastAsia"/>
        </w:rPr>
        <w:t>反馈位</w:t>
      </w:r>
      <w:r w:rsidRPr="00877152">
        <w:rPr>
          <w:position w:val="-12"/>
        </w:rPr>
        <w:object w:dxaOrig="520" w:dyaOrig="380">
          <v:shape id="_x0000_i1108" type="#_x0000_t75" style="width:26.35pt;height:18.8pt" o:ole="">
            <v:imagedata r:id="rId159" o:title=""/>
          </v:shape>
          <o:OLEObject Type="Embed" ProgID="Equation.3" ShapeID="_x0000_i1108" DrawAspect="Content" ObjectID="_1407073315" r:id="rId160"/>
        </w:object>
      </w:r>
      <w:r>
        <w:t xml:space="preserve"> , </w:t>
      </w:r>
      <w:r w:rsidRPr="00877152">
        <w:rPr>
          <w:position w:val="-10"/>
        </w:rPr>
        <w:object w:dxaOrig="1800" w:dyaOrig="360">
          <v:shape id="_x0000_i1109" type="#_x0000_t75" style="width:90.8pt;height:18.8pt" o:ole="">
            <v:imagedata r:id="rId161" o:title=""/>
          </v:shape>
          <o:OLEObject Type="Embed" ProgID="Equation.3" ShapeID="_x0000_i1109" DrawAspect="Content" ObjectID="_1407073316" r:id="rId162"/>
        </w:object>
      </w:r>
      <w:r>
        <w:rPr>
          <w:rFonts w:hint="eastAsia"/>
        </w:rPr>
        <w:t>。</w:t>
      </w:r>
    </w:p>
    <w:p w:rsidR="00EF28FE" w:rsidRPr="00A331D3" w:rsidRDefault="00EF28FE" w:rsidP="00EF28FE">
      <w:pPr>
        <w:pStyle w:val="af"/>
        <w:widowControl/>
        <w:numPr>
          <w:ilvl w:val="0"/>
          <w:numId w:val="39"/>
        </w:numPr>
        <w:overflowPunct w:val="0"/>
        <w:autoSpaceDE w:val="0"/>
        <w:autoSpaceDN w:val="0"/>
        <w:adjustRightInd w:val="0"/>
        <w:spacing w:after="180"/>
        <w:ind w:firstLineChars="0"/>
        <w:jc w:val="left"/>
        <w:textAlignment w:val="baseline"/>
      </w:pPr>
      <w:r w:rsidRPr="00A331D3">
        <w:rPr>
          <w:rFonts w:hint="eastAsia"/>
        </w:rPr>
        <w:t>如果</w:t>
      </w:r>
      <w:r w:rsidRPr="00A331D3">
        <w:rPr>
          <w:rFonts w:hint="eastAsia"/>
        </w:rPr>
        <w:t>PUSCH</w:t>
      </w:r>
      <w:r w:rsidRPr="00A331D3">
        <w:rPr>
          <w:rFonts w:hint="eastAsia"/>
        </w:rPr>
        <w:t>发送是基于</w:t>
      </w:r>
      <w:r w:rsidRPr="00A331D3">
        <w:rPr>
          <w:rFonts w:hint="eastAsia"/>
        </w:rPr>
        <w:t>PDCCH</w:t>
      </w:r>
      <w:r w:rsidRPr="00A331D3">
        <w:rPr>
          <w:rFonts w:hint="eastAsia"/>
        </w:rPr>
        <w:t>上检测到的</w:t>
      </w:r>
      <w:r w:rsidRPr="00A331D3">
        <w:rPr>
          <w:rFonts w:hint="eastAsia"/>
        </w:rPr>
        <w:t>DCI0</w:t>
      </w:r>
      <w:r w:rsidRPr="00A331D3">
        <w:rPr>
          <w:rFonts w:hint="eastAsia"/>
        </w:rPr>
        <w:t>，则</w:t>
      </w:r>
      <w:r w:rsidRPr="00A331D3">
        <w:rPr>
          <w:position w:val="-10"/>
        </w:rPr>
        <w:object w:dxaOrig="1240" w:dyaOrig="360">
          <v:shape id="_x0000_i1110" type="#_x0000_t75" style="width:62.35pt;height:18.8pt" o:ole="">
            <v:imagedata r:id="rId163" o:title=""/>
          </v:shape>
          <o:OLEObject Type="Embed" ProgID="Equation.3" ShapeID="_x0000_i1110" DrawAspect="Content" ObjectID="_1407073317" r:id="rId164"/>
        </w:object>
      </w:r>
      <w:r w:rsidRPr="00A331D3">
        <w:rPr>
          <w:rFonts w:hint="eastAsia"/>
        </w:rPr>
        <w:t>。否则，如果</w:t>
      </w:r>
      <w:r w:rsidRPr="00A331D3">
        <w:rPr>
          <w:position w:val="-10"/>
        </w:rPr>
        <w:object w:dxaOrig="840" w:dyaOrig="360">
          <v:shape id="_x0000_i1111" type="#_x0000_t75" style="width:41.9pt;height:18.8pt" o:ole="">
            <v:imagedata r:id="rId165" o:title=""/>
          </v:shape>
          <o:OLEObject Type="Embed" ProgID="Equation.3" ShapeID="_x0000_i1111" DrawAspect="Content" ObjectID="_1407073318" r:id="rId166"/>
        </w:object>
      </w:r>
      <w:r w:rsidRPr="00A331D3">
        <w:rPr>
          <w:rFonts w:hint="eastAsia"/>
        </w:rPr>
        <w:t>并且</w:t>
      </w:r>
      <w:r w:rsidRPr="00A331D3">
        <w:rPr>
          <w:rFonts w:hint="eastAsia"/>
        </w:rPr>
        <w:t xml:space="preserve"> </w:t>
      </w:r>
      <w:r w:rsidRPr="00A331D3">
        <w:rPr>
          <w:position w:val="-12"/>
        </w:rPr>
        <w:object w:dxaOrig="1620" w:dyaOrig="360">
          <v:shape id="_x0000_i1112" type="#_x0000_t75" style="width:80.05pt;height:18.8pt" o:ole="">
            <v:imagedata r:id="rId167" o:title=""/>
          </v:shape>
          <o:OLEObject Type="Embed" ProgID="Equation.3" ShapeID="_x0000_i1112" DrawAspect="Content" ObjectID="_1407073319" r:id="rId168"/>
        </w:object>
      </w:r>
      <w:r w:rsidRPr="00A331D3">
        <w:rPr>
          <w:rFonts w:hint="eastAsia"/>
        </w:rPr>
        <w:t>，这种情况</w:t>
      </w:r>
      <w:r w:rsidRPr="00A331D3">
        <w:rPr>
          <w:rFonts w:hint="eastAsia"/>
        </w:rPr>
        <w:t xml:space="preserve"> UE</w:t>
      </w:r>
      <w:r w:rsidRPr="00A331D3">
        <w:rPr>
          <w:rFonts w:hint="eastAsia"/>
        </w:rPr>
        <w:t>不发送</w:t>
      </w:r>
      <w:r w:rsidRPr="00A331D3">
        <w:t>ACK/NACK</w:t>
      </w:r>
      <w:r w:rsidRPr="00A331D3">
        <w:rPr>
          <w:rFonts w:hint="eastAsia"/>
        </w:rPr>
        <w:t>。</w:t>
      </w:r>
      <w:r w:rsidRPr="00A331D3">
        <w:rPr>
          <w:rFonts w:hint="eastAsia"/>
        </w:rPr>
        <w:t xml:space="preserve"> </w:t>
      </w:r>
      <w:r w:rsidRPr="00A331D3">
        <w:rPr>
          <w:rFonts w:hint="eastAsia"/>
        </w:rPr>
        <w:t>对于</w:t>
      </w:r>
      <w:r w:rsidRPr="00A331D3">
        <w:rPr>
          <w:rFonts w:hint="eastAsia"/>
        </w:rPr>
        <w:t xml:space="preserve"> </w:t>
      </w:r>
      <w:r w:rsidRPr="00A331D3">
        <w:t>spatially bundled ACK/NACK</w:t>
      </w:r>
      <w:r w:rsidRPr="00A331D3">
        <w:rPr>
          <w:rFonts w:hint="eastAsia"/>
        </w:rPr>
        <w:t>所对应</w:t>
      </w:r>
      <w:proofErr w:type="gramStart"/>
      <w:r w:rsidRPr="00A331D3">
        <w:rPr>
          <w:rFonts w:hint="eastAsia"/>
        </w:rPr>
        <w:t>在</w:t>
      </w:r>
      <w:r w:rsidRPr="00A331D3">
        <w:rPr>
          <w:rFonts w:hint="eastAsia"/>
        </w:rPr>
        <w:lastRenderedPageBreak/>
        <w:t>子帧</w:t>
      </w:r>
      <w:proofErr w:type="gramEnd"/>
      <w:r w:rsidRPr="00A331D3">
        <w:rPr>
          <w:rFonts w:hint="eastAsia"/>
        </w:rPr>
        <w:t xml:space="preserve"> </w:t>
      </w:r>
      <w:r w:rsidRPr="00A331D3">
        <w:rPr>
          <w:position w:val="-6"/>
        </w:rPr>
        <w:object w:dxaOrig="460" w:dyaOrig="260">
          <v:shape id="_x0000_i1113" type="#_x0000_t75" style="width:23.1pt;height:12.9pt" o:ole="">
            <v:imagedata r:id="rId80" o:title=""/>
          </v:shape>
          <o:OLEObject Type="Embed" ProgID="Equation.3" ShapeID="_x0000_i1113" DrawAspect="Content" ObjectID="_1407073320" r:id="rId169"/>
        </w:object>
      </w:r>
      <w:r w:rsidRPr="00A331D3">
        <w:rPr>
          <w:rFonts w:hint="eastAsia"/>
        </w:rPr>
        <w:t>的</w:t>
      </w:r>
      <w:r w:rsidRPr="00A331D3">
        <w:rPr>
          <w:rFonts w:hint="eastAsia"/>
        </w:rPr>
        <w:t>PD</w:t>
      </w:r>
      <w:r w:rsidR="00270382">
        <w:rPr>
          <w:rFonts w:hint="eastAsia"/>
        </w:rPr>
        <w:t>C</w:t>
      </w:r>
      <w:r w:rsidRPr="00A331D3">
        <w:rPr>
          <w:rFonts w:hint="eastAsia"/>
        </w:rPr>
        <w:t>CH</w:t>
      </w:r>
      <w:r w:rsidRPr="00A331D3">
        <w:rPr>
          <w:rFonts w:hint="eastAsia"/>
        </w:rPr>
        <w:t>发送</w:t>
      </w:r>
      <w:r w:rsidRPr="00A331D3">
        <w:rPr>
          <w:rFonts w:hint="eastAsia"/>
        </w:rPr>
        <w:t>(</w:t>
      </w:r>
      <w:r w:rsidRPr="00A331D3">
        <w:rPr>
          <w:rFonts w:hint="eastAsia"/>
        </w:rPr>
        <w:t>包含有</w:t>
      </w:r>
      <w:r w:rsidRPr="00A331D3">
        <w:rPr>
          <w:rFonts w:hint="eastAsia"/>
        </w:rPr>
        <w:t>PDCCH</w:t>
      </w:r>
      <w:r w:rsidRPr="00A331D3">
        <w:rPr>
          <w:rFonts w:hint="eastAsia"/>
        </w:rPr>
        <w:t>指示</w:t>
      </w:r>
      <w:r w:rsidRPr="00A331D3">
        <w:rPr>
          <w:rFonts w:hint="eastAsia"/>
        </w:rPr>
        <w:t>PDSCH</w:t>
      </w:r>
      <w:r w:rsidRPr="00A331D3">
        <w:rPr>
          <w:rFonts w:hint="eastAsia"/>
        </w:rPr>
        <w:t>或</w:t>
      </w:r>
      <w:r w:rsidRPr="00A331D3">
        <w:rPr>
          <w:rFonts w:hint="eastAsia"/>
        </w:rPr>
        <w:t>PDCCH</w:t>
      </w:r>
      <w:r w:rsidRPr="00A331D3">
        <w:rPr>
          <w:rFonts w:hint="eastAsia"/>
        </w:rPr>
        <w:t>指示下行</w:t>
      </w:r>
      <w:r w:rsidRPr="00A331D3">
        <w:rPr>
          <w:rFonts w:hint="eastAsia"/>
        </w:rPr>
        <w:t>SPS</w:t>
      </w:r>
      <w:r w:rsidRPr="00A331D3">
        <w:rPr>
          <w:rFonts w:hint="eastAsia"/>
        </w:rPr>
        <w:t>释放的情形</w:t>
      </w:r>
      <w:r w:rsidRPr="00A331D3">
        <w:rPr>
          <w:rFonts w:hint="eastAsia"/>
        </w:rPr>
        <w:t>)</w:t>
      </w:r>
      <w:r w:rsidRPr="00A331D3">
        <w:rPr>
          <w:rFonts w:hint="eastAsia"/>
        </w:rPr>
        <w:t>，对应一个</w:t>
      </w:r>
      <w:r w:rsidRPr="00A331D3">
        <w:rPr>
          <w:rFonts w:hint="eastAsia"/>
        </w:rPr>
        <w:t xml:space="preserve"> </w:t>
      </w:r>
      <w:r w:rsidRPr="00A331D3">
        <w:rPr>
          <w:position w:val="-14"/>
        </w:rPr>
        <w:object w:dxaOrig="780" w:dyaOrig="400">
          <v:shape id="_x0000_i1114" type="#_x0000_t75" style="width:38.15pt;height:20.4pt" o:ole="">
            <v:imagedata r:id="rId170" o:title=""/>
          </v:shape>
          <o:OLEObject Type="Embed" ProgID="Equation.3" ShapeID="_x0000_i1114" DrawAspect="Content" ObjectID="_1407073321" r:id="rId171"/>
        </w:object>
      </w:r>
      <w:r w:rsidRPr="00A331D3">
        <w:rPr>
          <w:rFonts w:hint="eastAsia"/>
        </w:rPr>
        <w:t>值。其中</w:t>
      </w:r>
      <w:r w:rsidRPr="00A331D3">
        <w:rPr>
          <w:i/>
          <w:iCs/>
        </w:rPr>
        <w:t>DAI(k)</w:t>
      </w:r>
      <w:proofErr w:type="gramStart"/>
      <w:r w:rsidRPr="00A331D3">
        <w:rPr>
          <w:rFonts w:hint="eastAsia"/>
        </w:rPr>
        <w:t>指子帧</w:t>
      </w:r>
      <w:proofErr w:type="gramEnd"/>
      <w:r w:rsidRPr="00A331D3">
        <w:rPr>
          <w:position w:val="-6"/>
        </w:rPr>
        <w:object w:dxaOrig="460" w:dyaOrig="260">
          <v:shape id="_x0000_i1115" type="#_x0000_t75" style="width:23.1pt;height:12.9pt" o:ole="">
            <v:imagedata r:id="rId80" o:title=""/>
          </v:shape>
          <o:OLEObject Type="Embed" ProgID="Equation.3" ShapeID="_x0000_i1115" DrawAspect="Content" ObjectID="_1407073322" r:id="rId172"/>
        </w:object>
      </w:r>
      <w:r w:rsidRPr="00A331D3">
        <w:rPr>
          <w:rFonts w:hint="eastAsia"/>
        </w:rPr>
        <w:t>检测到的</w:t>
      </w:r>
      <w:r w:rsidRPr="00A331D3">
        <w:rPr>
          <w:rFonts w:hint="eastAsia"/>
        </w:rPr>
        <w:t xml:space="preserve"> </w:t>
      </w:r>
      <w:r w:rsidRPr="00A331D3">
        <w:t>DCI format 1A/1B/1D/1/2/2A/2B</w:t>
      </w:r>
      <w:r w:rsidRPr="00A331D3">
        <w:rPr>
          <w:rFonts w:hint="eastAsia"/>
        </w:rPr>
        <w:t>中的</w:t>
      </w:r>
      <w:r w:rsidRPr="00A331D3">
        <w:t xml:space="preserve"> DAI </w:t>
      </w:r>
      <w:r w:rsidRPr="00A331D3">
        <w:rPr>
          <w:rFonts w:hint="eastAsia"/>
        </w:rPr>
        <w:t>值。</w:t>
      </w:r>
    </w:p>
    <w:p w:rsidR="00A331D3" w:rsidRPr="00A331D3" w:rsidRDefault="00EF28FE" w:rsidP="00EF28FE">
      <w:pPr>
        <w:widowControl/>
        <w:overflowPunct w:val="0"/>
        <w:autoSpaceDE w:val="0"/>
        <w:autoSpaceDN w:val="0"/>
        <w:adjustRightInd w:val="0"/>
        <w:spacing w:after="180"/>
        <w:ind w:firstLine="420"/>
        <w:jc w:val="left"/>
        <w:textAlignment w:val="baseline"/>
      </w:pPr>
      <w:r w:rsidRPr="00A331D3">
        <w:rPr>
          <w:rFonts w:hint="eastAsia"/>
        </w:rPr>
        <w:t>若</w:t>
      </w:r>
      <w:r w:rsidRPr="00A331D3">
        <w:rPr>
          <w:position w:val="-12"/>
        </w:rPr>
        <w:object w:dxaOrig="880" w:dyaOrig="360">
          <v:shape id="_x0000_i1116" type="#_x0000_t75" style="width:44.6pt;height:18.8pt" o:ole="">
            <v:imagedata r:id="rId173" o:title=""/>
          </v:shape>
          <o:OLEObject Type="Embed" ProgID="Equation.3" ShapeID="_x0000_i1116" DrawAspect="Content" ObjectID="_1407073323" r:id="rId174"/>
        </w:object>
      </w:r>
      <w:r w:rsidRPr="00A331D3">
        <w:rPr>
          <w:rFonts w:hint="eastAsia"/>
        </w:rPr>
        <w:t>时，对应于没有</w:t>
      </w:r>
      <w:r w:rsidRPr="00A331D3">
        <w:rPr>
          <w:rFonts w:hint="eastAsia"/>
        </w:rPr>
        <w:t>PDCCH</w:t>
      </w:r>
      <w:r w:rsidRPr="00A331D3">
        <w:rPr>
          <w:rFonts w:hint="eastAsia"/>
        </w:rPr>
        <w:t>指示</w:t>
      </w:r>
      <w:r w:rsidRPr="00A331D3">
        <w:rPr>
          <w:rFonts w:hint="eastAsia"/>
        </w:rPr>
        <w:t>PDSCH</w:t>
      </w:r>
      <w:r w:rsidRPr="00A331D3">
        <w:rPr>
          <w:rFonts w:hint="eastAsia"/>
        </w:rPr>
        <w:t>下行发送的</w:t>
      </w:r>
      <w:r w:rsidRPr="00A331D3">
        <w:t>ACK/NACK</w:t>
      </w:r>
      <w:r w:rsidRPr="00A331D3">
        <w:rPr>
          <w:rFonts w:hint="eastAsia"/>
        </w:rPr>
        <w:t>响应映射到</w:t>
      </w:r>
      <w:r w:rsidRPr="00A331D3">
        <w:rPr>
          <w:rFonts w:hint="eastAsia"/>
        </w:rPr>
        <w:t xml:space="preserve"> </w:t>
      </w:r>
      <w:r w:rsidRPr="00A331D3">
        <w:rPr>
          <w:position w:val="-14"/>
        </w:rPr>
        <w:object w:dxaOrig="660" w:dyaOrig="400">
          <v:shape id="_x0000_i1117" type="#_x0000_t75" style="width:33.85pt;height:20.4pt" o:ole="">
            <v:imagedata r:id="rId175" o:title=""/>
          </v:shape>
          <o:OLEObject Type="Embed" ProgID="Equation.3" ShapeID="_x0000_i1117" DrawAspect="Content" ObjectID="_1407073324" r:id="rId176"/>
        </w:object>
      </w:r>
      <w:r w:rsidRPr="00A331D3">
        <w:rPr>
          <w:rFonts w:hint="eastAsia"/>
        </w:rPr>
        <w:t>。</w:t>
      </w:r>
    </w:p>
    <w:p w:rsidR="00A331D3" w:rsidRPr="00A331D3" w:rsidRDefault="00EF28FE" w:rsidP="00EF28FE">
      <w:pPr>
        <w:widowControl/>
        <w:overflowPunct w:val="0"/>
        <w:autoSpaceDE w:val="0"/>
        <w:autoSpaceDN w:val="0"/>
        <w:adjustRightInd w:val="0"/>
        <w:spacing w:after="180"/>
        <w:ind w:firstLine="420"/>
        <w:jc w:val="left"/>
        <w:textAlignment w:val="baseline"/>
      </w:pPr>
      <w:r w:rsidRPr="00A331D3">
        <w:t>ACK/NACK</w:t>
      </w:r>
      <w:r w:rsidRPr="00A331D3">
        <w:rPr>
          <w:rFonts w:hint="eastAsia"/>
        </w:rPr>
        <w:t>响应对应的下行帧，若没有任何检测到的</w:t>
      </w:r>
      <w:r w:rsidRPr="00A331D3">
        <w:rPr>
          <w:rFonts w:hint="eastAsia"/>
        </w:rPr>
        <w:t>PDSCH</w:t>
      </w:r>
      <w:r w:rsidRPr="00A331D3">
        <w:rPr>
          <w:rFonts w:hint="eastAsia"/>
        </w:rPr>
        <w:t>发送，或没有检测到的</w:t>
      </w:r>
      <w:r w:rsidRPr="00A331D3">
        <w:rPr>
          <w:rFonts w:hint="eastAsia"/>
        </w:rPr>
        <w:t>PDCCH</w:t>
      </w:r>
      <w:r w:rsidRPr="00A331D3">
        <w:rPr>
          <w:rFonts w:hint="eastAsia"/>
        </w:rPr>
        <w:t>指</w:t>
      </w:r>
    </w:p>
    <w:p w:rsidR="00EF28FE" w:rsidRDefault="00EF28FE" w:rsidP="00EF28FE">
      <w:pPr>
        <w:widowControl/>
        <w:overflowPunct w:val="0"/>
        <w:autoSpaceDE w:val="0"/>
        <w:autoSpaceDN w:val="0"/>
        <w:adjustRightInd w:val="0"/>
        <w:spacing w:after="180"/>
        <w:ind w:firstLine="420"/>
        <w:jc w:val="left"/>
        <w:textAlignment w:val="baseline"/>
      </w:pPr>
      <w:r w:rsidRPr="00A331D3">
        <w:rPr>
          <w:rFonts w:hint="eastAsia"/>
        </w:rPr>
        <w:t>示下行</w:t>
      </w:r>
      <w:r w:rsidRPr="00A331D3">
        <w:rPr>
          <w:rFonts w:hint="eastAsia"/>
        </w:rPr>
        <w:t>SPS</w:t>
      </w:r>
      <w:r w:rsidRPr="00A331D3">
        <w:rPr>
          <w:rFonts w:hint="eastAsia"/>
        </w:rPr>
        <w:t>释放，相应的</w:t>
      </w:r>
      <w:r w:rsidRPr="00A331D3">
        <w:t>ACK/NACK</w:t>
      </w:r>
      <w:r w:rsidRPr="00A331D3">
        <w:rPr>
          <w:rFonts w:hint="eastAsia"/>
        </w:rPr>
        <w:t>响应位设为</w:t>
      </w:r>
      <w:r w:rsidRPr="00A331D3">
        <w:rPr>
          <w:rFonts w:hint="eastAsia"/>
        </w:rPr>
        <w:t>NACK</w:t>
      </w:r>
      <w:r w:rsidRPr="00A331D3">
        <w:rPr>
          <w:rFonts w:hint="eastAsia"/>
        </w:rPr>
        <w:t>。</w:t>
      </w:r>
    </w:p>
    <w:p w:rsidR="00EF28FE" w:rsidRDefault="00EF28FE" w:rsidP="00EF28FE">
      <w:pPr>
        <w:pStyle w:val="af"/>
        <w:widowControl/>
        <w:numPr>
          <w:ilvl w:val="0"/>
          <w:numId w:val="39"/>
        </w:numPr>
        <w:overflowPunct w:val="0"/>
        <w:autoSpaceDE w:val="0"/>
        <w:autoSpaceDN w:val="0"/>
        <w:adjustRightInd w:val="0"/>
        <w:spacing w:after="180"/>
        <w:ind w:firstLineChars="0"/>
        <w:jc w:val="left"/>
        <w:textAlignment w:val="baseline"/>
      </w:pPr>
      <w:r w:rsidRPr="004415C2">
        <w:rPr>
          <w:rFonts w:hint="eastAsia"/>
        </w:rPr>
        <w:t>如果</w:t>
      </w:r>
      <w:r w:rsidRPr="004415C2">
        <w:rPr>
          <w:rFonts w:hint="eastAsia"/>
        </w:rPr>
        <w:t>PUSCH</w:t>
      </w:r>
      <w:r w:rsidRPr="004415C2">
        <w:rPr>
          <w:rFonts w:hint="eastAsia"/>
        </w:rPr>
        <w:t>发送不是</w:t>
      </w:r>
      <w:r w:rsidR="00112BAB">
        <w:rPr>
          <w:rFonts w:hint="eastAsia"/>
        </w:rPr>
        <w:t>基</w:t>
      </w:r>
      <w:r w:rsidRPr="004415C2">
        <w:rPr>
          <w:rFonts w:hint="eastAsia"/>
        </w:rPr>
        <w:t>于</w:t>
      </w:r>
      <w:r w:rsidRPr="004415C2">
        <w:rPr>
          <w:rFonts w:hint="eastAsia"/>
        </w:rPr>
        <w:t>PDCCH</w:t>
      </w:r>
      <w:r w:rsidRPr="004415C2">
        <w:rPr>
          <w:rFonts w:hint="eastAsia"/>
        </w:rPr>
        <w:t>上检测到的</w:t>
      </w:r>
      <w:r w:rsidRPr="004415C2">
        <w:rPr>
          <w:rFonts w:hint="eastAsia"/>
        </w:rPr>
        <w:t>DCI0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则</w:t>
      </w:r>
      <w:r w:rsidRPr="00877152">
        <w:rPr>
          <w:position w:val="-6"/>
        </w:rPr>
        <w:object w:dxaOrig="1100" w:dyaOrig="320">
          <v:shape id="_x0000_i1118" type="#_x0000_t75" style="width:55.35pt;height:15.6pt" o:ole="">
            <v:imagedata r:id="rId177" o:title=""/>
          </v:shape>
          <o:OLEObject Type="Embed" ProgID="Equation.3" ShapeID="_x0000_i1118" DrawAspect="Content" ObjectID="_1407073325" r:id="rId178"/>
        </w:object>
      </w:r>
      <w:r>
        <w:rPr>
          <w:rFonts w:hint="eastAsia"/>
        </w:rPr>
        <w:t>，并且</w:t>
      </w:r>
      <w:r>
        <w:t xml:space="preserve"> </w:t>
      </w:r>
      <w:r w:rsidRPr="00877152">
        <w:rPr>
          <w:position w:val="-12"/>
        </w:rPr>
        <w:object w:dxaOrig="499" w:dyaOrig="380">
          <v:shape id="_x0000_i1119" type="#_x0000_t75" style="width:24.7pt;height:18.8pt" o:ole="">
            <v:imagedata r:id="rId179" o:title=""/>
          </v:shape>
          <o:OLEObject Type="Embed" ProgID="Equation.3" ShapeID="_x0000_i1119" DrawAspect="Content" ObjectID="_1407073326" r:id="rId180"/>
        </w:object>
      </w:r>
      <w:r>
        <w:rPr>
          <w:rFonts w:hint="eastAsia"/>
        </w:rPr>
        <w:t>与</w:t>
      </w:r>
      <w:r>
        <w:t>spatially bundled ACK/NACK</w:t>
      </w:r>
      <w:r>
        <w:rPr>
          <w:rFonts w:hint="eastAsia"/>
        </w:rPr>
        <w:t>对应的</w:t>
      </w:r>
      <w:r>
        <w:t xml:space="preserve">DL subframe </w:t>
      </w:r>
      <w:r w:rsidRPr="00877152">
        <w:rPr>
          <w:position w:val="-12"/>
        </w:rPr>
        <w:object w:dxaOrig="580" w:dyaOrig="360">
          <v:shape id="_x0000_i1120" type="#_x0000_t75" style="width:29.55pt;height:18.8pt" o:ole="">
            <v:imagedata r:id="rId181" o:title=""/>
          </v:shape>
          <o:OLEObject Type="Embed" ProgID="Equation.3" ShapeID="_x0000_i1120" DrawAspect="Content" ObjectID="_1407073327" r:id="rId182"/>
        </w:object>
      </w:r>
      <w:r>
        <w:rPr>
          <w:rFonts w:hint="eastAsia"/>
        </w:rPr>
        <w:t xml:space="preserve"> </w:t>
      </w:r>
      <w:r>
        <w:rPr>
          <w:rFonts w:hint="eastAsia"/>
        </w:rPr>
        <w:t>有关。</w:t>
      </w:r>
      <w:r w:rsidRPr="004415C2">
        <w:t>ACK/NACK</w:t>
      </w:r>
      <w:r w:rsidRPr="004415C2">
        <w:rPr>
          <w:rFonts w:hint="eastAsia"/>
        </w:rPr>
        <w:t>响应对应的下行帧，若没有任何检测到的</w:t>
      </w:r>
      <w:r w:rsidRPr="004415C2">
        <w:rPr>
          <w:rFonts w:hint="eastAsia"/>
        </w:rPr>
        <w:t>PDSCH</w:t>
      </w:r>
      <w:r w:rsidRPr="004415C2">
        <w:rPr>
          <w:rFonts w:hint="eastAsia"/>
        </w:rPr>
        <w:t>发送，或没有检测到的</w:t>
      </w:r>
      <w:r w:rsidRPr="004415C2">
        <w:rPr>
          <w:rFonts w:hint="eastAsia"/>
        </w:rPr>
        <w:t>PDCCH</w:t>
      </w:r>
      <w:r w:rsidRPr="004415C2">
        <w:rPr>
          <w:rFonts w:hint="eastAsia"/>
        </w:rPr>
        <w:t>指示下行</w:t>
      </w:r>
      <w:r w:rsidRPr="004415C2">
        <w:rPr>
          <w:rFonts w:hint="eastAsia"/>
        </w:rPr>
        <w:t>SPS</w:t>
      </w:r>
      <w:r w:rsidRPr="004415C2">
        <w:rPr>
          <w:rFonts w:hint="eastAsia"/>
        </w:rPr>
        <w:t>释放，相应的</w:t>
      </w:r>
      <w:r w:rsidRPr="004415C2">
        <w:t>ACK/NACK</w:t>
      </w:r>
      <w:r w:rsidRPr="004415C2">
        <w:rPr>
          <w:rFonts w:hint="eastAsia"/>
        </w:rPr>
        <w:t>响应位设为</w:t>
      </w:r>
      <w:r w:rsidRPr="004415C2">
        <w:rPr>
          <w:rFonts w:hint="eastAsia"/>
        </w:rPr>
        <w:t>NACK</w:t>
      </w:r>
      <w:r w:rsidRPr="004415C2">
        <w:rPr>
          <w:rFonts w:hint="eastAsia"/>
        </w:rPr>
        <w:t>。若</w:t>
      </w:r>
      <w:r>
        <w:rPr>
          <w:rFonts w:hint="eastAsia"/>
        </w:rPr>
        <w:t xml:space="preserve"> </w:t>
      </w:r>
      <w:r w:rsidRPr="00877152">
        <w:rPr>
          <w:position w:val="-10"/>
        </w:rPr>
        <w:object w:dxaOrig="1400" w:dyaOrig="300">
          <v:shape id="_x0000_i1121" type="#_x0000_t75" style="width:70.4pt;height:15.05pt" o:ole="">
            <v:imagedata r:id="rId183" o:title=""/>
          </v:shape>
          <o:OLEObject Type="Embed" ProgID="Equation.3" ShapeID="_x0000_i1121" DrawAspect="Content" ObjectID="_1407073328" r:id="rId184"/>
        </w:object>
      </w:r>
      <w:r>
        <w:rPr>
          <w:rFonts w:hint="eastAsia"/>
        </w:rPr>
        <w:t>，</w:t>
      </w:r>
      <w:r>
        <w:rPr>
          <w:rFonts w:hint="eastAsia"/>
        </w:rPr>
        <w:t>UE</w:t>
      </w:r>
      <w:r>
        <w:rPr>
          <w:rFonts w:hint="eastAsia"/>
        </w:rPr>
        <w:t>不发任何</w:t>
      </w:r>
      <w:r>
        <w:t>ACK/NACK</w:t>
      </w:r>
      <w:r>
        <w:rPr>
          <w:rFonts w:hint="eastAsia"/>
        </w:rPr>
        <w:t>响应。</w:t>
      </w:r>
    </w:p>
    <w:p w:rsidR="007C41C1" w:rsidRDefault="007C41C1" w:rsidP="007C41C1">
      <w:pPr>
        <w:widowControl/>
        <w:overflowPunct w:val="0"/>
        <w:autoSpaceDE w:val="0"/>
        <w:autoSpaceDN w:val="0"/>
        <w:adjustRightInd w:val="0"/>
        <w:spacing w:after="180"/>
        <w:jc w:val="left"/>
        <w:textAlignment w:val="baseline"/>
      </w:pPr>
    </w:p>
    <w:p w:rsidR="007C41C1" w:rsidRDefault="007C41C1" w:rsidP="007C41C1">
      <w:pPr>
        <w:widowControl/>
        <w:overflowPunct w:val="0"/>
        <w:autoSpaceDE w:val="0"/>
        <w:autoSpaceDN w:val="0"/>
        <w:adjustRightInd w:val="0"/>
        <w:spacing w:after="180"/>
        <w:jc w:val="left"/>
        <w:textAlignment w:val="baseline"/>
      </w:pPr>
      <w:r>
        <w:rPr>
          <w:rFonts w:hint="eastAsia"/>
        </w:rPr>
        <w:t>举例说明：</w:t>
      </w:r>
    </w:p>
    <w:p w:rsidR="007C41C1" w:rsidRDefault="007C41C1" w:rsidP="007C41C1">
      <w:r>
        <w:rPr>
          <w:rFonts w:hint="eastAsia"/>
        </w:rPr>
        <w:tab/>
      </w:r>
      <w:r>
        <w:rPr>
          <w:rFonts w:hint="eastAsia"/>
        </w:rPr>
        <w:t>对于</w:t>
      </w:r>
      <w:r>
        <w:rPr>
          <w:rFonts w:hint="eastAsia"/>
        </w:rPr>
        <w:t>TDD</w:t>
      </w:r>
      <w:r>
        <w:rPr>
          <w:rFonts w:hint="eastAsia"/>
        </w:rPr>
        <w:t>上下行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配置</w:t>
      </w:r>
      <w:r>
        <w:rPr>
          <w:rFonts w:hint="eastAsia"/>
        </w:rPr>
        <w:t>2</w:t>
      </w:r>
      <w:r w:rsidR="007F6B03">
        <w:rPr>
          <w:rFonts w:hint="eastAsia"/>
        </w:rPr>
        <w:t>(DSUDDDSUDD)</w:t>
      </w:r>
      <w:r>
        <w:rPr>
          <w:rFonts w:hint="eastAsia"/>
        </w:rPr>
        <w:t>的情况下</w:t>
      </w:r>
      <w:r w:rsidR="00CD5760">
        <w:rPr>
          <w:rFonts w:hint="eastAsia"/>
        </w:rPr>
        <w:t>，</w:t>
      </w:r>
      <w:proofErr w:type="gramStart"/>
      <w:r w:rsidR="00CD5760" w:rsidRPr="00FB6362">
        <w:rPr>
          <w:rFonts w:hAnsi="宋体" w:hint="eastAsia"/>
        </w:rPr>
        <w:t>设当前</w:t>
      </w:r>
      <w:proofErr w:type="gramEnd"/>
      <w:r w:rsidR="00CD5760" w:rsidRPr="00FB6362">
        <w:rPr>
          <w:rFonts w:hAnsi="宋体" w:hint="eastAsia"/>
        </w:rPr>
        <w:t>系统帧为</w:t>
      </w:r>
      <w:r w:rsidR="00CD5760" w:rsidRPr="00FB6362">
        <w:rPr>
          <w:rFonts w:hAnsi="宋体" w:hint="eastAsia"/>
        </w:rPr>
        <w:t>N</w:t>
      </w:r>
      <w:r w:rsidR="00CD5760" w:rsidRPr="00FB6362">
        <w:rPr>
          <w:rFonts w:hAnsi="宋体" w:hint="eastAsia"/>
          <w:vertAlign w:val="subscript"/>
        </w:rPr>
        <w:t>sys</w:t>
      </w:r>
      <w:r>
        <w:rPr>
          <w:rFonts w:hint="eastAsia"/>
        </w:rPr>
        <w:t>：</w:t>
      </w:r>
    </w:p>
    <w:p w:rsidR="00CD5760" w:rsidRDefault="007C41C1" w:rsidP="007C41C1">
      <w:pPr>
        <w:pStyle w:val="af"/>
        <w:numPr>
          <w:ilvl w:val="0"/>
          <w:numId w:val="46"/>
        </w:numPr>
        <w:ind w:firstLineChars="0"/>
        <w:rPr>
          <w:rFonts w:ascii="Times New Roman" w:hAnsi="Times New Roman"/>
          <w:position w:val="-10"/>
          <w:szCs w:val="24"/>
        </w:rPr>
      </w:pPr>
      <w:r>
        <w:rPr>
          <w:rFonts w:ascii="Times New Roman" w:hAnsi="Times New Roman" w:hint="eastAsia"/>
          <w:position w:val="-10"/>
          <w:szCs w:val="24"/>
        </w:rPr>
        <w:t>DCI0</w:t>
      </w:r>
      <w:r>
        <w:rPr>
          <w:rFonts w:ascii="Times New Roman" w:hAnsi="Times New Roman" w:hint="eastAsia"/>
          <w:position w:val="-10"/>
          <w:szCs w:val="24"/>
        </w:rPr>
        <w:t>中</w:t>
      </w:r>
      <w:r>
        <w:rPr>
          <w:rFonts w:ascii="Times New Roman" w:hAnsi="Times New Roman" w:hint="eastAsia"/>
          <w:position w:val="-10"/>
          <w:szCs w:val="24"/>
        </w:rPr>
        <w:t>DAI</w:t>
      </w:r>
      <w:r>
        <w:rPr>
          <w:rFonts w:ascii="Times New Roman" w:hAnsi="Times New Roman" w:hint="eastAsia"/>
          <w:position w:val="-10"/>
          <w:szCs w:val="24"/>
        </w:rPr>
        <w:t>配置。</w:t>
      </w:r>
    </w:p>
    <w:p w:rsidR="007C41C1" w:rsidRDefault="007C41C1" w:rsidP="00CD5760">
      <w:pPr>
        <w:pStyle w:val="af"/>
        <w:ind w:left="420" w:firstLineChars="0" w:firstLine="0"/>
        <w:rPr>
          <w:rFonts w:ascii="Times New Roman" w:hAnsi="Times New Roman"/>
          <w:position w:val="-10"/>
          <w:szCs w:val="24"/>
        </w:rPr>
      </w:pPr>
      <w:r>
        <w:rPr>
          <w:rFonts w:ascii="Times New Roman" w:hAnsi="Times New Roman" w:hint="eastAsia"/>
          <w:position w:val="-10"/>
          <w:szCs w:val="24"/>
        </w:rPr>
        <w:t>在</w:t>
      </w:r>
      <w:r w:rsidR="00CD5760" w:rsidRPr="00936E35">
        <w:rPr>
          <w:rFonts w:ascii="Times New Roman" w:hAnsi="Times New Roman" w:hint="eastAsia"/>
          <w:position w:val="-10"/>
          <w:szCs w:val="24"/>
        </w:rPr>
        <w:t>当前系统帧为</w:t>
      </w:r>
      <w:r w:rsidR="00CD5760" w:rsidRPr="00936E35">
        <w:rPr>
          <w:rFonts w:ascii="Times New Roman" w:hAnsi="Times New Roman" w:hint="eastAsia"/>
          <w:position w:val="-10"/>
          <w:szCs w:val="24"/>
        </w:rPr>
        <w:t>Nsys</w:t>
      </w:r>
      <w:proofErr w:type="gramStart"/>
      <w:r w:rsidR="00CD5760" w:rsidRPr="00936E35">
        <w:rPr>
          <w:rFonts w:ascii="Times New Roman" w:hAnsi="Times New Roman" w:hint="eastAsia"/>
          <w:position w:val="-10"/>
          <w:szCs w:val="24"/>
        </w:rPr>
        <w:t>的</w:t>
      </w:r>
      <w:r>
        <w:rPr>
          <w:rFonts w:ascii="Times New Roman" w:hAnsi="Times New Roman" w:hint="eastAsia"/>
          <w:position w:val="-10"/>
          <w:szCs w:val="24"/>
        </w:rPr>
        <w:t>子帧</w:t>
      </w:r>
      <w:proofErr w:type="gramEnd"/>
      <w:r w:rsidR="00936E35">
        <w:rPr>
          <w:rFonts w:ascii="Times New Roman" w:hAnsi="Times New Roman" w:hint="eastAsia"/>
          <w:position w:val="-10"/>
          <w:szCs w:val="24"/>
        </w:rPr>
        <w:t>2</w:t>
      </w:r>
      <w:r>
        <w:rPr>
          <w:rFonts w:ascii="Times New Roman" w:hAnsi="Times New Roman" w:hint="eastAsia"/>
          <w:position w:val="-10"/>
          <w:szCs w:val="24"/>
        </w:rPr>
        <w:t>(</w:t>
      </w:r>
      <w:r>
        <w:rPr>
          <w:rFonts w:ascii="Times New Roman" w:hAnsi="Times New Roman" w:hint="eastAsia"/>
          <w:position w:val="-10"/>
          <w:szCs w:val="24"/>
        </w:rPr>
        <w:t>有上行相关</w:t>
      </w:r>
      <w:r>
        <w:rPr>
          <w:rFonts w:ascii="Times New Roman" w:hAnsi="Times New Roman" w:hint="eastAsia"/>
          <w:position w:val="-10"/>
          <w:szCs w:val="24"/>
        </w:rPr>
        <w:t>dci0</w:t>
      </w:r>
      <w:r>
        <w:rPr>
          <w:rFonts w:ascii="Times New Roman" w:hAnsi="Times New Roman" w:hint="eastAsia"/>
          <w:position w:val="-10"/>
          <w:szCs w:val="24"/>
        </w:rPr>
        <w:t>发送的时刻</w:t>
      </w:r>
      <w:r>
        <w:rPr>
          <w:rFonts w:ascii="Times New Roman" w:hAnsi="Times New Roman" w:hint="eastAsia"/>
          <w:position w:val="-10"/>
          <w:szCs w:val="24"/>
        </w:rPr>
        <w:t>)</w:t>
      </w:r>
      <w:r>
        <w:rPr>
          <w:rFonts w:ascii="Times New Roman" w:hAnsi="Times New Roman" w:hint="eastAsia"/>
          <w:position w:val="-10"/>
          <w:szCs w:val="24"/>
        </w:rPr>
        <w:t>时发送的</w:t>
      </w:r>
      <w:r>
        <w:rPr>
          <w:rFonts w:ascii="Times New Roman" w:hAnsi="Times New Roman" w:hint="eastAsia"/>
          <w:position w:val="-10"/>
          <w:szCs w:val="24"/>
        </w:rPr>
        <w:t>DCI0</w:t>
      </w:r>
      <w:r>
        <w:rPr>
          <w:rFonts w:ascii="Times New Roman" w:hAnsi="Times New Roman" w:hint="eastAsia"/>
          <w:position w:val="-10"/>
          <w:szCs w:val="24"/>
        </w:rPr>
        <w:t>中</w:t>
      </w:r>
      <w:r>
        <w:rPr>
          <w:rFonts w:ascii="Times New Roman" w:hAnsi="Times New Roman" w:hint="eastAsia"/>
          <w:position w:val="-10"/>
          <w:szCs w:val="24"/>
        </w:rPr>
        <w:t>DAI</w:t>
      </w:r>
      <w:r>
        <w:rPr>
          <w:rFonts w:ascii="Times New Roman" w:hAnsi="Times New Roman" w:hint="eastAsia"/>
          <w:position w:val="-10"/>
          <w:szCs w:val="24"/>
        </w:rPr>
        <w:t>对应一个</w:t>
      </w:r>
      <w:r w:rsidRPr="006B2754">
        <w:rPr>
          <w:rFonts w:ascii="Times New Roman" w:hAnsi="Times New Roman"/>
          <w:position w:val="-10"/>
          <w:szCs w:val="24"/>
        </w:rPr>
        <w:object w:dxaOrig="440" w:dyaOrig="360">
          <v:shape id="_x0000_i1122" type="#_x0000_t75" style="width:22.05pt;height:17.75pt" o:ole="">
            <v:imagedata r:id="rId78" o:title=""/>
          </v:shape>
          <o:OLEObject Type="Embed" ProgID="Equation.3" ShapeID="_x0000_i1122" DrawAspect="Content" ObjectID="_1407073329" r:id="rId185"/>
        </w:object>
      </w:r>
      <w:r>
        <w:rPr>
          <w:rFonts w:ascii="Times New Roman" w:hAnsi="Times New Roman" w:hint="eastAsia"/>
          <w:position w:val="-10"/>
          <w:szCs w:val="24"/>
        </w:rPr>
        <w:t>值，</w:t>
      </w:r>
      <w:r w:rsidRPr="006B2754">
        <w:rPr>
          <w:rFonts w:ascii="Times New Roman" w:hAnsi="Times New Roman"/>
          <w:position w:val="-10"/>
          <w:szCs w:val="24"/>
        </w:rPr>
        <w:object w:dxaOrig="440" w:dyaOrig="360">
          <v:shape id="_x0000_i1123" type="#_x0000_t75" style="width:22.05pt;height:17.75pt" o:ole="">
            <v:imagedata r:id="rId78" o:title=""/>
          </v:shape>
          <o:OLEObject Type="Embed" ProgID="Equation.3" ShapeID="_x0000_i1123" DrawAspect="Content" ObjectID="_1407073330" r:id="rId186"/>
        </w:object>
      </w:r>
      <w:r>
        <w:rPr>
          <w:rFonts w:ascii="Times New Roman" w:hAnsi="Times New Roman" w:hint="eastAsia"/>
          <w:position w:val="-10"/>
          <w:szCs w:val="24"/>
        </w:rPr>
        <w:t>为</w:t>
      </w:r>
      <w:r w:rsidR="00CD5760" w:rsidRPr="00936E35">
        <w:rPr>
          <w:rFonts w:ascii="Times New Roman" w:hAnsi="Times New Roman" w:hint="eastAsia"/>
          <w:position w:val="-10"/>
          <w:szCs w:val="24"/>
        </w:rPr>
        <w:t>系统</w:t>
      </w:r>
      <w:proofErr w:type="gramStart"/>
      <w:r w:rsidR="00CD5760" w:rsidRPr="00936E35">
        <w:rPr>
          <w:rFonts w:ascii="Times New Roman" w:hAnsi="Times New Roman" w:hint="eastAsia"/>
          <w:position w:val="-10"/>
          <w:szCs w:val="24"/>
        </w:rPr>
        <w:t>帧</w:t>
      </w:r>
      <w:proofErr w:type="gramEnd"/>
      <w:r w:rsidR="00CD5760" w:rsidRPr="00936E35">
        <w:rPr>
          <w:rFonts w:ascii="Times New Roman" w:hAnsi="Times New Roman" w:hint="eastAsia"/>
          <w:position w:val="-10"/>
          <w:szCs w:val="24"/>
        </w:rPr>
        <w:t>Nsys</w:t>
      </w:r>
      <w:r w:rsidR="00936E35" w:rsidRPr="00936E35">
        <w:rPr>
          <w:rFonts w:ascii="Times New Roman" w:hAnsi="Times New Roman" w:hint="eastAsia"/>
          <w:position w:val="-10"/>
          <w:szCs w:val="24"/>
        </w:rPr>
        <w:t>-1</w:t>
      </w:r>
      <w:proofErr w:type="gramStart"/>
      <w:r w:rsidR="00CD5760" w:rsidRPr="00936E35">
        <w:rPr>
          <w:rFonts w:ascii="Times New Roman" w:hAnsi="Times New Roman" w:hint="eastAsia"/>
          <w:position w:val="-10"/>
          <w:szCs w:val="24"/>
        </w:rPr>
        <w:t>的</w:t>
      </w:r>
      <w:r>
        <w:rPr>
          <w:rFonts w:ascii="Times New Roman" w:hAnsi="Times New Roman" w:hint="eastAsia"/>
          <w:position w:val="-10"/>
          <w:szCs w:val="24"/>
        </w:rPr>
        <w:t>子帧</w:t>
      </w:r>
      <w:proofErr w:type="gramEnd"/>
      <w:r>
        <w:rPr>
          <w:rFonts w:ascii="Times New Roman" w:hAnsi="Times New Roman" w:hint="eastAsia"/>
          <w:position w:val="-10"/>
          <w:szCs w:val="24"/>
        </w:rPr>
        <w:t>4,5,</w:t>
      </w:r>
      <w:r w:rsidR="00A61511">
        <w:rPr>
          <w:rFonts w:ascii="Times New Roman" w:hAnsi="Times New Roman" w:hint="eastAsia"/>
          <w:position w:val="-10"/>
          <w:szCs w:val="24"/>
        </w:rPr>
        <w:t>6</w:t>
      </w:r>
      <w:r>
        <w:rPr>
          <w:rFonts w:ascii="Times New Roman" w:hAnsi="Times New Roman" w:hint="eastAsia"/>
          <w:position w:val="-10"/>
          <w:szCs w:val="24"/>
        </w:rPr>
        <w:t>,8</w:t>
      </w:r>
      <w:r>
        <w:rPr>
          <w:rFonts w:ascii="Times New Roman" w:hAnsi="Times New Roman" w:hint="eastAsia"/>
          <w:position w:val="-10"/>
          <w:szCs w:val="24"/>
        </w:rPr>
        <w:t>时刻</w:t>
      </w:r>
      <w:r>
        <w:rPr>
          <w:rFonts w:ascii="Times New Roman" w:hAnsi="Times New Roman" w:hint="eastAsia"/>
          <w:position w:val="-10"/>
          <w:szCs w:val="24"/>
        </w:rPr>
        <w:t>UE</w:t>
      </w:r>
      <w:r>
        <w:rPr>
          <w:rFonts w:ascii="Times New Roman" w:hAnsi="Times New Roman" w:hint="eastAsia"/>
          <w:position w:val="-10"/>
          <w:szCs w:val="24"/>
        </w:rPr>
        <w:t>的</w:t>
      </w:r>
      <w:r>
        <w:rPr>
          <w:rFonts w:ascii="Times New Roman" w:hAnsi="Times New Roman" w:hint="eastAsia"/>
          <w:position w:val="-10"/>
          <w:szCs w:val="24"/>
        </w:rPr>
        <w:t>PDSCH</w:t>
      </w:r>
      <w:r w:rsidR="0047360D">
        <w:rPr>
          <w:rFonts w:ascii="Times New Roman" w:hAnsi="Times New Roman" w:hint="eastAsia"/>
          <w:position w:val="-10"/>
          <w:szCs w:val="24"/>
        </w:rPr>
        <w:t>发送数</w:t>
      </w:r>
      <w:r>
        <w:rPr>
          <w:rFonts w:ascii="Times New Roman" w:hAnsi="Times New Roman" w:hint="eastAsia"/>
          <w:position w:val="-10"/>
          <w:szCs w:val="24"/>
        </w:rPr>
        <w:t>和</w:t>
      </w:r>
      <w:r w:rsidRPr="007D22F7">
        <w:rPr>
          <w:rFonts w:ascii="Times New Roman" w:hAnsi="Times New Roman" w:hint="eastAsia"/>
          <w:position w:val="-10"/>
          <w:szCs w:val="24"/>
        </w:rPr>
        <w:t>PDCCH</w:t>
      </w:r>
      <w:r w:rsidRPr="007D22F7">
        <w:rPr>
          <w:rFonts w:ascii="Times New Roman" w:hAnsi="Times New Roman" w:hint="eastAsia"/>
          <w:position w:val="-10"/>
          <w:szCs w:val="24"/>
        </w:rPr>
        <w:t>指示下行</w:t>
      </w:r>
      <w:r w:rsidRPr="007D22F7">
        <w:rPr>
          <w:rFonts w:ascii="Times New Roman" w:hAnsi="Times New Roman" w:hint="eastAsia"/>
          <w:position w:val="-10"/>
          <w:szCs w:val="24"/>
        </w:rPr>
        <w:t>SPS</w:t>
      </w:r>
      <w:r w:rsidRPr="007D22F7">
        <w:rPr>
          <w:rFonts w:ascii="Times New Roman" w:hAnsi="Times New Roman" w:hint="eastAsia"/>
          <w:position w:val="-10"/>
          <w:szCs w:val="24"/>
        </w:rPr>
        <w:t>释放</w:t>
      </w:r>
      <w:r w:rsidR="0047360D">
        <w:rPr>
          <w:rFonts w:ascii="Times New Roman" w:hAnsi="Times New Roman" w:hint="eastAsia"/>
          <w:position w:val="-10"/>
          <w:szCs w:val="24"/>
        </w:rPr>
        <w:t>数</w:t>
      </w:r>
      <w:r w:rsidRPr="007D22F7">
        <w:rPr>
          <w:rFonts w:ascii="Times New Roman" w:hAnsi="Times New Roman" w:hint="eastAsia"/>
          <w:position w:val="-10"/>
          <w:szCs w:val="24"/>
        </w:rPr>
        <w:t>的总数</w:t>
      </w:r>
      <w:r w:rsidR="00CD5760">
        <w:rPr>
          <w:rFonts w:ascii="Times New Roman" w:hAnsi="Times New Roman" w:hint="eastAsia"/>
          <w:position w:val="-10"/>
          <w:szCs w:val="24"/>
        </w:rPr>
        <w:t>；</w:t>
      </w:r>
    </w:p>
    <w:p w:rsidR="00CD5760" w:rsidRPr="00936E35" w:rsidRDefault="00CD5760" w:rsidP="00CD5760">
      <w:pPr>
        <w:pStyle w:val="af"/>
        <w:ind w:left="420" w:firstLineChars="0" w:firstLine="0"/>
        <w:rPr>
          <w:rFonts w:ascii="Times New Roman" w:hAnsi="Times New Roman"/>
          <w:position w:val="-10"/>
          <w:szCs w:val="24"/>
        </w:rPr>
      </w:pPr>
    </w:p>
    <w:p w:rsidR="00D62558" w:rsidRPr="00FB6362" w:rsidRDefault="007C41C1" w:rsidP="00FB6362">
      <w:pPr>
        <w:pStyle w:val="af"/>
        <w:numPr>
          <w:ilvl w:val="0"/>
          <w:numId w:val="46"/>
        </w:numPr>
        <w:ind w:firstLineChars="0"/>
        <w:rPr>
          <w:rFonts w:hAnsi="宋体"/>
        </w:rPr>
      </w:pPr>
      <w:r w:rsidRPr="00C403D5">
        <w:t>DCI</w:t>
      </w:r>
      <w:r w:rsidRPr="00FB6362">
        <w:rPr>
          <w:rFonts w:hAnsi="宋体"/>
        </w:rPr>
        <w:t>格式</w:t>
      </w:r>
      <w:r w:rsidRPr="00C403D5">
        <w:t>1/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FB6362">
          <w:rPr>
            <w:rFonts w:hAnsi="宋体"/>
          </w:rPr>
          <w:t>1A</w:t>
        </w:r>
      </w:smartTag>
      <w:r w:rsidRPr="00FB6362">
        <w:rPr>
          <w:rFonts w:hAnsi="宋体"/>
        </w:rPr>
        <w:t>/1B/1D/2/2A</w:t>
      </w:r>
      <w:r w:rsidRPr="00FB6362">
        <w:rPr>
          <w:rFonts w:hAnsi="宋体" w:hint="eastAsia"/>
        </w:rPr>
        <w:t>/2B</w:t>
      </w:r>
      <w:r w:rsidRPr="00FB6362">
        <w:rPr>
          <w:rFonts w:hAnsi="宋体" w:hint="eastAsia"/>
        </w:rPr>
        <w:t>中</w:t>
      </w:r>
      <w:r w:rsidRPr="00FB6362">
        <w:rPr>
          <w:rFonts w:hAnsi="宋体" w:hint="eastAsia"/>
        </w:rPr>
        <w:t>DAI</w:t>
      </w:r>
      <w:r w:rsidRPr="00FB6362">
        <w:rPr>
          <w:rFonts w:hAnsi="宋体" w:hint="eastAsia"/>
        </w:rPr>
        <w:t>对应</w:t>
      </w:r>
      <w:r w:rsidRPr="00C72D63">
        <w:rPr>
          <w:rFonts w:hAnsi="宋体"/>
        </w:rPr>
        <w:object w:dxaOrig="440" w:dyaOrig="360">
          <v:shape id="_x0000_i1124" type="#_x0000_t75" style="width:22.05pt;height:18.8pt" o:ole="">
            <v:imagedata r:id="rId93" o:title=""/>
          </v:shape>
          <o:OLEObject Type="Embed" ProgID="Equation.3" ShapeID="_x0000_i1124" DrawAspect="Content" ObjectID="_1407073331" r:id="rId187"/>
        </w:object>
      </w:r>
      <w:r w:rsidRPr="00FB6362">
        <w:rPr>
          <w:rFonts w:hAnsi="宋体" w:hint="eastAsia"/>
        </w:rPr>
        <w:t>。</w:t>
      </w:r>
    </w:p>
    <w:p w:rsidR="00D62558" w:rsidRDefault="007C41C1" w:rsidP="00D62558">
      <w:pPr>
        <w:pStyle w:val="af"/>
        <w:ind w:left="420" w:firstLineChars="0" w:firstLine="0"/>
        <w:rPr>
          <w:rFonts w:hAnsi="宋体"/>
        </w:rPr>
      </w:pPr>
      <w:r w:rsidRPr="00C72D63">
        <w:rPr>
          <w:rFonts w:hAnsi="宋体" w:hint="eastAsia"/>
        </w:rPr>
        <w:t>在</w:t>
      </w:r>
      <w:r w:rsidR="00C72D63">
        <w:rPr>
          <w:rFonts w:hAnsi="宋体" w:hint="eastAsia"/>
        </w:rPr>
        <w:t>系统</w:t>
      </w:r>
      <w:proofErr w:type="gramStart"/>
      <w:r w:rsidR="00C72D63">
        <w:rPr>
          <w:rFonts w:hAnsi="宋体" w:hint="eastAsia"/>
        </w:rPr>
        <w:t>帧</w:t>
      </w:r>
      <w:proofErr w:type="gramEnd"/>
      <w:r w:rsidR="00C72D63">
        <w:rPr>
          <w:rFonts w:hAnsi="宋体" w:hint="eastAsia"/>
        </w:rPr>
        <w:t>N</w:t>
      </w:r>
      <w:r w:rsidR="00C72D63" w:rsidRPr="00C72D63">
        <w:rPr>
          <w:rFonts w:hAnsi="宋体" w:hint="eastAsia"/>
          <w:vertAlign w:val="subscript"/>
        </w:rPr>
        <w:t>sys</w:t>
      </w:r>
      <w:proofErr w:type="gramStart"/>
      <w:r w:rsidR="00C72D63" w:rsidRPr="00C72D63">
        <w:rPr>
          <w:rFonts w:hAnsi="宋体" w:hint="eastAsia"/>
        </w:rPr>
        <w:t>的</w:t>
      </w:r>
      <w:r w:rsidRPr="00C72D63">
        <w:rPr>
          <w:rFonts w:hAnsi="宋体" w:hint="eastAsia"/>
        </w:rPr>
        <w:t>子帧</w:t>
      </w:r>
      <w:r w:rsidR="00993C38" w:rsidRPr="00C72D63">
        <w:rPr>
          <w:rFonts w:hAnsi="宋体" w:hint="eastAsia"/>
        </w:rPr>
        <w:t>4</w:t>
      </w:r>
      <w:r w:rsidR="00993C38" w:rsidRPr="00C72D63">
        <w:rPr>
          <w:rFonts w:hAnsi="宋体" w:hint="eastAsia"/>
        </w:rPr>
        <w:t>时</w:t>
      </w:r>
      <w:proofErr w:type="gramEnd"/>
      <w:r w:rsidR="00993C38" w:rsidRPr="00C72D63">
        <w:rPr>
          <w:rFonts w:hAnsi="宋体"/>
        </w:rPr>
        <w:object w:dxaOrig="440" w:dyaOrig="360">
          <v:shape id="_x0000_i1125" type="#_x0000_t75" style="width:22.05pt;height:18.8pt" o:ole="">
            <v:imagedata r:id="rId93" o:title=""/>
          </v:shape>
          <o:OLEObject Type="Embed" ProgID="Equation.3" ShapeID="_x0000_i1125" DrawAspect="Content" ObjectID="_1407073332" r:id="rId188"/>
        </w:object>
      </w:r>
      <w:r w:rsidR="00993C38" w:rsidRPr="00C72D63">
        <w:rPr>
          <w:rFonts w:hAnsi="宋体" w:hint="eastAsia"/>
        </w:rPr>
        <w:t>指</w:t>
      </w:r>
      <w:r w:rsidR="00C72D63" w:rsidRPr="00C72D63">
        <w:rPr>
          <w:rFonts w:hAnsi="宋体" w:hint="eastAsia"/>
        </w:rPr>
        <w:t>，在</w:t>
      </w:r>
      <w:r w:rsidR="00C72D63">
        <w:rPr>
          <w:rFonts w:hAnsi="宋体" w:hint="eastAsia"/>
        </w:rPr>
        <w:t>系统</w:t>
      </w:r>
      <w:proofErr w:type="gramStart"/>
      <w:r w:rsidR="00C72D63">
        <w:rPr>
          <w:rFonts w:hAnsi="宋体" w:hint="eastAsia"/>
        </w:rPr>
        <w:t>帧</w:t>
      </w:r>
      <w:proofErr w:type="gramEnd"/>
      <w:r w:rsidR="00C72D63">
        <w:rPr>
          <w:rFonts w:hAnsi="宋体" w:hint="eastAsia"/>
        </w:rPr>
        <w:t>N</w:t>
      </w:r>
      <w:r w:rsidR="00C72D63" w:rsidRPr="00C72D63">
        <w:rPr>
          <w:rFonts w:hAnsi="宋体" w:hint="eastAsia"/>
          <w:vertAlign w:val="subscript"/>
        </w:rPr>
        <w:t>sys</w:t>
      </w:r>
      <w:proofErr w:type="gramStart"/>
      <w:r w:rsidR="00C72D63" w:rsidRPr="00C72D63">
        <w:rPr>
          <w:rFonts w:hAnsi="宋体" w:hint="eastAsia"/>
        </w:rPr>
        <w:t>的子帧</w:t>
      </w:r>
      <w:proofErr w:type="gramEnd"/>
      <w:r w:rsidR="00C72D63" w:rsidRPr="00C72D63">
        <w:rPr>
          <w:rFonts w:hAnsi="宋体" w:hint="eastAsia"/>
        </w:rPr>
        <w:t>4</w:t>
      </w:r>
      <w:r w:rsidR="00993C38" w:rsidRPr="00C72D63">
        <w:rPr>
          <w:rFonts w:hAnsi="宋体" w:hint="eastAsia"/>
        </w:rPr>
        <w:t>有</w:t>
      </w:r>
      <w:r w:rsidR="009923E1">
        <w:rPr>
          <w:rFonts w:hAnsi="宋体" w:hint="eastAsia"/>
        </w:rPr>
        <w:t>PDCCH</w:t>
      </w:r>
      <w:r w:rsidR="009923E1">
        <w:rPr>
          <w:rFonts w:hAnsi="宋体" w:hint="eastAsia"/>
        </w:rPr>
        <w:t>指示</w:t>
      </w:r>
      <w:r w:rsidR="009923E1" w:rsidRPr="00C72D63">
        <w:rPr>
          <w:rFonts w:hAnsi="宋体" w:hint="eastAsia"/>
        </w:rPr>
        <w:t>PD</w:t>
      </w:r>
      <w:r w:rsidR="009923E1">
        <w:rPr>
          <w:rFonts w:hAnsi="宋体" w:hint="eastAsia"/>
        </w:rPr>
        <w:t>SC</w:t>
      </w:r>
      <w:r w:rsidR="009923E1" w:rsidRPr="00C72D63">
        <w:rPr>
          <w:rFonts w:hAnsi="宋体" w:hint="eastAsia"/>
        </w:rPr>
        <w:t>H</w:t>
      </w:r>
      <w:r w:rsidR="00993C38" w:rsidRPr="00C72D63">
        <w:rPr>
          <w:rFonts w:hAnsi="宋体" w:hint="eastAsia"/>
        </w:rPr>
        <w:t>发送</w:t>
      </w:r>
      <w:r w:rsidR="009923E1">
        <w:rPr>
          <w:rFonts w:hAnsi="宋体" w:hint="eastAsia"/>
        </w:rPr>
        <w:t>或</w:t>
      </w:r>
      <w:r w:rsidR="009923E1">
        <w:rPr>
          <w:rFonts w:hAnsi="宋体" w:hint="eastAsia"/>
        </w:rPr>
        <w:t>SPS</w:t>
      </w:r>
      <w:r w:rsidR="009923E1">
        <w:rPr>
          <w:rFonts w:hAnsi="宋体" w:hint="eastAsia"/>
        </w:rPr>
        <w:t>释放</w:t>
      </w:r>
      <w:r w:rsidR="00993C38" w:rsidRPr="00C72D63">
        <w:rPr>
          <w:rFonts w:hAnsi="宋体" w:hint="eastAsia"/>
        </w:rPr>
        <w:t>的总数</w:t>
      </w:r>
      <w:r w:rsidR="00C72D63" w:rsidRPr="00C72D63">
        <w:rPr>
          <w:rFonts w:hAnsi="宋体" w:hint="eastAsia"/>
        </w:rPr>
        <w:t>；</w:t>
      </w:r>
    </w:p>
    <w:p w:rsidR="00D62558" w:rsidRDefault="00C72D63" w:rsidP="00D62558">
      <w:pPr>
        <w:pStyle w:val="af"/>
        <w:ind w:left="420" w:firstLineChars="0" w:firstLine="0"/>
        <w:rPr>
          <w:rFonts w:hAnsi="宋体"/>
        </w:rPr>
      </w:pPr>
      <w:r w:rsidRPr="00C72D63">
        <w:rPr>
          <w:rFonts w:hAnsi="宋体" w:hint="eastAsia"/>
        </w:rPr>
        <w:t>在</w:t>
      </w:r>
      <w:r>
        <w:rPr>
          <w:rFonts w:hAnsi="宋体" w:hint="eastAsia"/>
        </w:rPr>
        <w:t>系统</w:t>
      </w:r>
      <w:proofErr w:type="gramStart"/>
      <w:r>
        <w:rPr>
          <w:rFonts w:hAnsi="宋体" w:hint="eastAsia"/>
        </w:rPr>
        <w:t>帧</w:t>
      </w:r>
      <w:proofErr w:type="gramEnd"/>
      <w:r>
        <w:rPr>
          <w:rFonts w:hAnsi="宋体" w:hint="eastAsia"/>
        </w:rPr>
        <w:t>N</w:t>
      </w:r>
      <w:r w:rsidRPr="00C72D63">
        <w:rPr>
          <w:rFonts w:hAnsi="宋体" w:hint="eastAsia"/>
          <w:vertAlign w:val="subscript"/>
        </w:rPr>
        <w:t>sys</w:t>
      </w:r>
      <w:proofErr w:type="gramStart"/>
      <w:r w:rsidRPr="00C72D63">
        <w:rPr>
          <w:rFonts w:hAnsi="宋体" w:hint="eastAsia"/>
        </w:rPr>
        <w:t>的子帧</w:t>
      </w:r>
      <w:r w:rsidRPr="00C72D63">
        <w:rPr>
          <w:rFonts w:hAnsi="宋体" w:hint="eastAsia"/>
        </w:rPr>
        <w:t>5</w:t>
      </w:r>
      <w:r w:rsidRPr="00C72D63">
        <w:rPr>
          <w:rFonts w:hAnsi="宋体" w:hint="eastAsia"/>
        </w:rPr>
        <w:t>时</w:t>
      </w:r>
      <w:proofErr w:type="gramEnd"/>
      <w:r w:rsidRPr="00C72D63">
        <w:rPr>
          <w:rFonts w:hAnsi="宋体"/>
        </w:rPr>
        <w:object w:dxaOrig="440" w:dyaOrig="360">
          <v:shape id="_x0000_i1126" type="#_x0000_t75" style="width:22.05pt;height:18.8pt" o:ole="">
            <v:imagedata r:id="rId93" o:title=""/>
          </v:shape>
          <o:OLEObject Type="Embed" ProgID="Equation.3" ShapeID="_x0000_i1126" DrawAspect="Content" ObjectID="_1407073333" r:id="rId189"/>
        </w:object>
      </w:r>
      <w:r w:rsidRPr="00C72D63">
        <w:rPr>
          <w:rFonts w:hAnsi="宋体" w:hint="eastAsia"/>
        </w:rPr>
        <w:t>指，在</w:t>
      </w:r>
      <w:r>
        <w:rPr>
          <w:rFonts w:hAnsi="宋体" w:hint="eastAsia"/>
        </w:rPr>
        <w:t>系统</w:t>
      </w:r>
      <w:proofErr w:type="gramStart"/>
      <w:r>
        <w:rPr>
          <w:rFonts w:hAnsi="宋体" w:hint="eastAsia"/>
        </w:rPr>
        <w:t>帧</w:t>
      </w:r>
      <w:proofErr w:type="gramEnd"/>
      <w:r>
        <w:rPr>
          <w:rFonts w:hAnsi="宋体" w:hint="eastAsia"/>
        </w:rPr>
        <w:t>N</w:t>
      </w:r>
      <w:r w:rsidRPr="00C72D63">
        <w:rPr>
          <w:rFonts w:hAnsi="宋体" w:hint="eastAsia"/>
          <w:vertAlign w:val="subscript"/>
        </w:rPr>
        <w:t>sys</w:t>
      </w:r>
      <w:proofErr w:type="gramStart"/>
      <w:r w:rsidRPr="00C72D63">
        <w:rPr>
          <w:rFonts w:hAnsi="宋体" w:hint="eastAsia"/>
        </w:rPr>
        <w:t>的子帧</w:t>
      </w:r>
      <w:r w:rsidRPr="00C72D63">
        <w:rPr>
          <w:rFonts w:hAnsi="宋体" w:hint="eastAsia"/>
        </w:rPr>
        <w:t>4</w:t>
      </w:r>
      <w:r w:rsidRPr="00C72D63">
        <w:rPr>
          <w:rFonts w:hAnsi="宋体" w:hint="eastAsia"/>
        </w:rPr>
        <w:t>、</w:t>
      </w:r>
      <w:r w:rsidRPr="00C72D63">
        <w:rPr>
          <w:rFonts w:hAnsi="宋体" w:hint="eastAsia"/>
        </w:rPr>
        <w:t>5</w:t>
      </w:r>
      <w:proofErr w:type="gramEnd"/>
      <w:r w:rsidRPr="00C72D63">
        <w:rPr>
          <w:rFonts w:hAnsi="宋体" w:hint="eastAsia"/>
        </w:rPr>
        <w:t>有</w:t>
      </w:r>
      <w:r w:rsidRPr="00C72D63">
        <w:rPr>
          <w:rFonts w:hAnsi="宋体" w:hint="eastAsia"/>
        </w:rPr>
        <w:t>PDCCH</w:t>
      </w:r>
      <w:r w:rsidR="009923E1">
        <w:rPr>
          <w:rFonts w:hAnsi="宋体" w:hint="eastAsia"/>
        </w:rPr>
        <w:t>指示</w:t>
      </w:r>
      <w:r w:rsidR="009923E1" w:rsidRPr="00C72D63">
        <w:rPr>
          <w:rFonts w:hAnsi="宋体" w:hint="eastAsia"/>
        </w:rPr>
        <w:t>PD</w:t>
      </w:r>
      <w:r w:rsidR="009923E1">
        <w:rPr>
          <w:rFonts w:hAnsi="宋体" w:hint="eastAsia"/>
        </w:rPr>
        <w:t>SC</w:t>
      </w:r>
      <w:r w:rsidR="009923E1" w:rsidRPr="00C72D63">
        <w:rPr>
          <w:rFonts w:hAnsi="宋体" w:hint="eastAsia"/>
        </w:rPr>
        <w:t>H</w:t>
      </w:r>
      <w:r w:rsidR="009923E1" w:rsidRPr="00C72D63">
        <w:rPr>
          <w:rFonts w:hAnsi="宋体" w:hint="eastAsia"/>
        </w:rPr>
        <w:t>发送</w:t>
      </w:r>
      <w:r w:rsidR="009923E1">
        <w:rPr>
          <w:rFonts w:hAnsi="宋体" w:hint="eastAsia"/>
        </w:rPr>
        <w:t>或</w:t>
      </w:r>
      <w:r w:rsidR="009923E1">
        <w:rPr>
          <w:rFonts w:hAnsi="宋体" w:hint="eastAsia"/>
        </w:rPr>
        <w:t>SPS</w:t>
      </w:r>
      <w:r w:rsidR="009923E1">
        <w:rPr>
          <w:rFonts w:hAnsi="宋体" w:hint="eastAsia"/>
        </w:rPr>
        <w:t>释放</w:t>
      </w:r>
      <w:r w:rsidRPr="00C72D63">
        <w:rPr>
          <w:rFonts w:hAnsi="宋体" w:hint="eastAsia"/>
        </w:rPr>
        <w:t>的总数；</w:t>
      </w:r>
    </w:p>
    <w:p w:rsidR="00D62558" w:rsidRDefault="00C72D63" w:rsidP="00D62558">
      <w:pPr>
        <w:pStyle w:val="af"/>
        <w:ind w:left="420" w:firstLineChars="0" w:firstLine="0"/>
        <w:rPr>
          <w:rFonts w:hAnsi="宋体"/>
        </w:rPr>
      </w:pPr>
      <w:r w:rsidRPr="00C72D63">
        <w:rPr>
          <w:rFonts w:hAnsi="宋体" w:hint="eastAsia"/>
        </w:rPr>
        <w:t>在</w:t>
      </w:r>
      <w:r>
        <w:rPr>
          <w:rFonts w:hAnsi="宋体" w:hint="eastAsia"/>
        </w:rPr>
        <w:t>系统</w:t>
      </w:r>
      <w:proofErr w:type="gramStart"/>
      <w:r>
        <w:rPr>
          <w:rFonts w:hAnsi="宋体" w:hint="eastAsia"/>
        </w:rPr>
        <w:t>帧</w:t>
      </w:r>
      <w:proofErr w:type="gramEnd"/>
      <w:r>
        <w:rPr>
          <w:rFonts w:hAnsi="宋体" w:hint="eastAsia"/>
        </w:rPr>
        <w:t>N</w:t>
      </w:r>
      <w:r w:rsidRPr="00C72D63">
        <w:rPr>
          <w:rFonts w:hAnsi="宋体" w:hint="eastAsia"/>
          <w:vertAlign w:val="subscript"/>
        </w:rPr>
        <w:t>sys</w:t>
      </w:r>
      <w:proofErr w:type="gramStart"/>
      <w:r w:rsidRPr="00C72D63">
        <w:rPr>
          <w:rFonts w:hAnsi="宋体" w:hint="eastAsia"/>
        </w:rPr>
        <w:t>的子帧</w:t>
      </w:r>
      <w:r w:rsidR="007F6B03">
        <w:rPr>
          <w:rFonts w:hAnsi="宋体" w:hint="eastAsia"/>
        </w:rPr>
        <w:t>6</w:t>
      </w:r>
      <w:r w:rsidRPr="00C72D63">
        <w:rPr>
          <w:rFonts w:hAnsi="宋体" w:hint="eastAsia"/>
        </w:rPr>
        <w:t>时</w:t>
      </w:r>
      <w:proofErr w:type="gramEnd"/>
      <w:r w:rsidRPr="00C72D63">
        <w:rPr>
          <w:rFonts w:hAnsi="宋体"/>
        </w:rPr>
        <w:object w:dxaOrig="440" w:dyaOrig="360">
          <v:shape id="_x0000_i1127" type="#_x0000_t75" style="width:22.05pt;height:18.8pt" o:ole="">
            <v:imagedata r:id="rId93" o:title=""/>
          </v:shape>
          <o:OLEObject Type="Embed" ProgID="Equation.3" ShapeID="_x0000_i1127" DrawAspect="Content" ObjectID="_1407073334" r:id="rId190"/>
        </w:object>
      </w:r>
      <w:r w:rsidRPr="00C72D63">
        <w:rPr>
          <w:rFonts w:hAnsi="宋体" w:hint="eastAsia"/>
        </w:rPr>
        <w:t>指，在</w:t>
      </w:r>
      <w:r>
        <w:rPr>
          <w:rFonts w:hAnsi="宋体" w:hint="eastAsia"/>
        </w:rPr>
        <w:t>系统</w:t>
      </w:r>
      <w:proofErr w:type="gramStart"/>
      <w:r>
        <w:rPr>
          <w:rFonts w:hAnsi="宋体" w:hint="eastAsia"/>
        </w:rPr>
        <w:t>帧</w:t>
      </w:r>
      <w:proofErr w:type="gramEnd"/>
      <w:r>
        <w:rPr>
          <w:rFonts w:hAnsi="宋体" w:hint="eastAsia"/>
        </w:rPr>
        <w:t>N</w:t>
      </w:r>
      <w:r w:rsidRPr="00C72D63">
        <w:rPr>
          <w:rFonts w:hAnsi="宋体" w:hint="eastAsia"/>
          <w:vertAlign w:val="subscript"/>
        </w:rPr>
        <w:t>sys</w:t>
      </w:r>
      <w:proofErr w:type="gramStart"/>
      <w:r w:rsidRPr="00C72D63">
        <w:rPr>
          <w:rFonts w:hAnsi="宋体" w:hint="eastAsia"/>
        </w:rPr>
        <w:t>的子帧</w:t>
      </w:r>
      <w:r w:rsidRPr="00C72D63">
        <w:rPr>
          <w:rFonts w:hAnsi="宋体" w:hint="eastAsia"/>
        </w:rPr>
        <w:t>4</w:t>
      </w:r>
      <w:r w:rsidRPr="00C72D63">
        <w:rPr>
          <w:rFonts w:hAnsi="宋体" w:hint="eastAsia"/>
        </w:rPr>
        <w:t>、</w:t>
      </w:r>
      <w:r w:rsidRPr="00C72D63">
        <w:rPr>
          <w:rFonts w:hAnsi="宋体" w:hint="eastAsia"/>
        </w:rPr>
        <w:t>5</w:t>
      </w:r>
      <w:r w:rsidRPr="00C72D63">
        <w:rPr>
          <w:rFonts w:hAnsi="宋体" w:hint="eastAsia"/>
        </w:rPr>
        <w:t>、</w:t>
      </w:r>
      <w:r w:rsidR="007F6B03">
        <w:rPr>
          <w:rFonts w:hAnsi="宋体" w:hint="eastAsia"/>
        </w:rPr>
        <w:t>6</w:t>
      </w:r>
      <w:proofErr w:type="gramEnd"/>
      <w:r w:rsidRPr="00C72D63">
        <w:rPr>
          <w:rFonts w:hAnsi="宋体" w:hint="eastAsia"/>
        </w:rPr>
        <w:t>有</w:t>
      </w:r>
      <w:r w:rsidRPr="00C72D63">
        <w:rPr>
          <w:rFonts w:hAnsi="宋体" w:hint="eastAsia"/>
        </w:rPr>
        <w:t>PDCCH</w:t>
      </w:r>
      <w:r w:rsidR="009923E1">
        <w:rPr>
          <w:rFonts w:hAnsi="宋体" w:hint="eastAsia"/>
        </w:rPr>
        <w:t>指示</w:t>
      </w:r>
      <w:r w:rsidR="009923E1" w:rsidRPr="00C72D63">
        <w:rPr>
          <w:rFonts w:hAnsi="宋体" w:hint="eastAsia"/>
        </w:rPr>
        <w:t>PD</w:t>
      </w:r>
      <w:r w:rsidR="009923E1">
        <w:rPr>
          <w:rFonts w:hAnsi="宋体" w:hint="eastAsia"/>
        </w:rPr>
        <w:t>SC</w:t>
      </w:r>
      <w:r w:rsidR="009923E1" w:rsidRPr="00C72D63">
        <w:rPr>
          <w:rFonts w:hAnsi="宋体" w:hint="eastAsia"/>
        </w:rPr>
        <w:t>H</w:t>
      </w:r>
      <w:r w:rsidR="009923E1" w:rsidRPr="00C72D63">
        <w:rPr>
          <w:rFonts w:hAnsi="宋体" w:hint="eastAsia"/>
        </w:rPr>
        <w:t>发送</w:t>
      </w:r>
      <w:r w:rsidR="009923E1">
        <w:rPr>
          <w:rFonts w:hAnsi="宋体" w:hint="eastAsia"/>
        </w:rPr>
        <w:t>或</w:t>
      </w:r>
      <w:r w:rsidR="009923E1">
        <w:rPr>
          <w:rFonts w:hAnsi="宋体" w:hint="eastAsia"/>
        </w:rPr>
        <w:t>SPS</w:t>
      </w:r>
      <w:r w:rsidR="009923E1">
        <w:rPr>
          <w:rFonts w:hAnsi="宋体" w:hint="eastAsia"/>
        </w:rPr>
        <w:t>释放</w:t>
      </w:r>
      <w:r w:rsidRPr="00C72D63">
        <w:rPr>
          <w:rFonts w:hAnsi="宋体" w:hint="eastAsia"/>
        </w:rPr>
        <w:t>的总数；</w:t>
      </w:r>
    </w:p>
    <w:p w:rsidR="007C41C1" w:rsidRPr="00FD7729" w:rsidRDefault="00C72D63" w:rsidP="00D62558">
      <w:pPr>
        <w:pStyle w:val="af"/>
        <w:ind w:left="420" w:firstLineChars="0" w:firstLine="0"/>
        <w:rPr>
          <w:rFonts w:ascii="Times New Roman" w:hAnsi="Times New Roman"/>
          <w:position w:val="-10"/>
          <w:szCs w:val="24"/>
        </w:rPr>
      </w:pPr>
      <w:r w:rsidRPr="00C72D63">
        <w:rPr>
          <w:rFonts w:hAnsi="宋体" w:hint="eastAsia"/>
        </w:rPr>
        <w:t>在</w:t>
      </w:r>
      <w:r>
        <w:rPr>
          <w:rFonts w:hAnsi="宋体" w:hint="eastAsia"/>
        </w:rPr>
        <w:t>系统</w:t>
      </w:r>
      <w:proofErr w:type="gramStart"/>
      <w:r>
        <w:rPr>
          <w:rFonts w:hAnsi="宋体" w:hint="eastAsia"/>
        </w:rPr>
        <w:t>帧</w:t>
      </w:r>
      <w:proofErr w:type="gramEnd"/>
      <w:r>
        <w:rPr>
          <w:rFonts w:hAnsi="宋体" w:hint="eastAsia"/>
        </w:rPr>
        <w:t>N</w:t>
      </w:r>
      <w:r w:rsidRPr="00C72D63">
        <w:rPr>
          <w:rFonts w:hAnsi="宋体" w:hint="eastAsia"/>
          <w:vertAlign w:val="subscript"/>
        </w:rPr>
        <w:t>sys</w:t>
      </w:r>
      <w:proofErr w:type="gramStart"/>
      <w:r w:rsidRPr="00C72D63">
        <w:rPr>
          <w:rFonts w:hAnsi="宋体" w:hint="eastAsia"/>
        </w:rPr>
        <w:t>的子帧</w:t>
      </w:r>
      <w:r w:rsidRPr="00C72D63">
        <w:rPr>
          <w:rFonts w:hAnsi="宋体" w:hint="eastAsia"/>
        </w:rPr>
        <w:t>8</w:t>
      </w:r>
      <w:r w:rsidRPr="00C72D63">
        <w:rPr>
          <w:rFonts w:hAnsi="宋体" w:hint="eastAsia"/>
        </w:rPr>
        <w:t>时</w:t>
      </w:r>
      <w:proofErr w:type="gramEnd"/>
      <w:r w:rsidRPr="00C72D63">
        <w:rPr>
          <w:rFonts w:hAnsi="宋体"/>
        </w:rPr>
        <w:object w:dxaOrig="440" w:dyaOrig="360">
          <v:shape id="_x0000_i1128" type="#_x0000_t75" style="width:22.05pt;height:18.8pt" o:ole="">
            <v:imagedata r:id="rId93" o:title=""/>
          </v:shape>
          <o:OLEObject Type="Embed" ProgID="Equation.3" ShapeID="_x0000_i1128" DrawAspect="Content" ObjectID="_1407073335" r:id="rId191"/>
        </w:object>
      </w:r>
      <w:r w:rsidRPr="00C72D63">
        <w:rPr>
          <w:rFonts w:hAnsi="宋体" w:hint="eastAsia"/>
        </w:rPr>
        <w:t>指，在</w:t>
      </w:r>
      <w:r>
        <w:rPr>
          <w:rFonts w:hAnsi="宋体" w:hint="eastAsia"/>
        </w:rPr>
        <w:t>系统</w:t>
      </w:r>
      <w:proofErr w:type="gramStart"/>
      <w:r>
        <w:rPr>
          <w:rFonts w:hAnsi="宋体" w:hint="eastAsia"/>
        </w:rPr>
        <w:t>帧</w:t>
      </w:r>
      <w:proofErr w:type="gramEnd"/>
      <w:r>
        <w:rPr>
          <w:rFonts w:hAnsi="宋体" w:hint="eastAsia"/>
        </w:rPr>
        <w:t>N</w:t>
      </w:r>
      <w:r w:rsidRPr="00C72D63">
        <w:rPr>
          <w:rFonts w:hAnsi="宋体" w:hint="eastAsia"/>
          <w:vertAlign w:val="subscript"/>
        </w:rPr>
        <w:t>sys</w:t>
      </w:r>
      <w:proofErr w:type="gramStart"/>
      <w:r w:rsidRPr="00C72D63">
        <w:rPr>
          <w:rFonts w:hAnsi="宋体" w:hint="eastAsia"/>
        </w:rPr>
        <w:t>的子帧</w:t>
      </w:r>
      <w:r w:rsidRPr="00C72D63">
        <w:rPr>
          <w:rFonts w:hAnsi="宋体" w:hint="eastAsia"/>
        </w:rPr>
        <w:t>4</w:t>
      </w:r>
      <w:r w:rsidRPr="00C72D63">
        <w:rPr>
          <w:rFonts w:hAnsi="宋体" w:hint="eastAsia"/>
        </w:rPr>
        <w:t>、</w:t>
      </w:r>
      <w:r w:rsidRPr="00C72D63">
        <w:rPr>
          <w:rFonts w:hAnsi="宋体" w:hint="eastAsia"/>
        </w:rPr>
        <w:t>5</w:t>
      </w:r>
      <w:r w:rsidRPr="00C72D63">
        <w:rPr>
          <w:rFonts w:hAnsi="宋体" w:hint="eastAsia"/>
        </w:rPr>
        <w:t>、</w:t>
      </w:r>
      <w:r w:rsidR="009923E1">
        <w:rPr>
          <w:rFonts w:hAnsi="宋体" w:hint="eastAsia"/>
        </w:rPr>
        <w:t>6</w:t>
      </w:r>
      <w:r w:rsidRPr="00C72D63">
        <w:rPr>
          <w:rFonts w:hAnsi="宋体" w:hint="eastAsia"/>
        </w:rPr>
        <w:t>、</w:t>
      </w:r>
      <w:r w:rsidRPr="00C72D63">
        <w:rPr>
          <w:rFonts w:hAnsi="宋体" w:hint="eastAsia"/>
        </w:rPr>
        <w:t>8</w:t>
      </w:r>
      <w:proofErr w:type="gramEnd"/>
      <w:r w:rsidRPr="00C72D63">
        <w:rPr>
          <w:rFonts w:hAnsi="宋体" w:hint="eastAsia"/>
        </w:rPr>
        <w:t>有</w:t>
      </w:r>
      <w:r w:rsidRPr="00C72D63">
        <w:rPr>
          <w:rFonts w:hAnsi="宋体" w:hint="eastAsia"/>
        </w:rPr>
        <w:t>PDCCH</w:t>
      </w:r>
      <w:r w:rsidR="009923E1">
        <w:rPr>
          <w:rFonts w:hAnsi="宋体" w:hint="eastAsia"/>
        </w:rPr>
        <w:t>指示</w:t>
      </w:r>
      <w:r w:rsidR="009923E1" w:rsidRPr="00C72D63">
        <w:rPr>
          <w:rFonts w:hAnsi="宋体" w:hint="eastAsia"/>
        </w:rPr>
        <w:t>PD</w:t>
      </w:r>
      <w:r w:rsidR="009923E1">
        <w:rPr>
          <w:rFonts w:hAnsi="宋体" w:hint="eastAsia"/>
        </w:rPr>
        <w:t>SC</w:t>
      </w:r>
      <w:r w:rsidR="009923E1" w:rsidRPr="00C72D63">
        <w:rPr>
          <w:rFonts w:hAnsi="宋体" w:hint="eastAsia"/>
        </w:rPr>
        <w:t>H</w:t>
      </w:r>
      <w:r w:rsidR="009923E1" w:rsidRPr="00C72D63">
        <w:rPr>
          <w:rFonts w:hAnsi="宋体" w:hint="eastAsia"/>
        </w:rPr>
        <w:t>发送</w:t>
      </w:r>
      <w:r w:rsidR="009923E1">
        <w:rPr>
          <w:rFonts w:hAnsi="宋体" w:hint="eastAsia"/>
        </w:rPr>
        <w:t>或</w:t>
      </w:r>
      <w:r w:rsidR="009923E1">
        <w:rPr>
          <w:rFonts w:hAnsi="宋体" w:hint="eastAsia"/>
        </w:rPr>
        <w:t>SPS</w:t>
      </w:r>
      <w:r w:rsidR="009923E1">
        <w:rPr>
          <w:rFonts w:hAnsi="宋体" w:hint="eastAsia"/>
        </w:rPr>
        <w:t>释放</w:t>
      </w:r>
      <w:r w:rsidRPr="00C72D63">
        <w:rPr>
          <w:rFonts w:hAnsi="宋体" w:hint="eastAsia"/>
        </w:rPr>
        <w:t>的总数</w:t>
      </w:r>
      <w:r w:rsidR="00D62558">
        <w:rPr>
          <w:rFonts w:hAnsi="宋体" w:hint="eastAsia"/>
        </w:rPr>
        <w:t>；</w:t>
      </w:r>
    </w:p>
    <w:p w:rsidR="00D62558" w:rsidRPr="007B7B44" w:rsidRDefault="00D62558" w:rsidP="00D62558">
      <w:pPr>
        <w:pStyle w:val="af"/>
        <w:ind w:left="420" w:firstLineChars="0" w:firstLine="0"/>
        <w:rPr>
          <w:rFonts w:hAnsi="宋体"/>
        </w:rPr>
      </w:pPr>
    </w:p>
    <w:p w:rsidR="00C66501" w:rsidRDefault="00C66501" w:rsidP="00C66501">
      <w:pPr>
        <w:ind w:left="420"/>
      </w:pPr>
    </w:p>
    <w:p w:rsidR="0004770E" w:rsidRDefault="0004770E" w:rsidP="00C66501">
      <w:pPr>
        <w:ind w:left="420"/>
      </w:pPr>
    </w:p>
    <w:p w:rsidR="0004770E" w:rsidRDefault="0004770E" w:rsidP="00C66501">
      <w:pPr>
        <w:ind w:left="420"/>
      </w:pPr>
    </w:p>
    <w:tbl>
      <w:tblPr>
        <w:tblW w:w="8651" w:type="dxa"/>
        <w:jc w:val="center"/>
        <w:tblInd w:w="8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96"/>
        <w:gridCol w:w="850"/>
        <w:gridCol w:w="850"/>
        <w:gridCol w:w="851"/>
        <w:gridCol w:w="850"/>
        <w:gridCol w:w="850"/>
        <w:gridCol w:w="850"/>
        <w:gridCol w:w="850"/>
        <w:gridCol w:w="851"/>
        <w:gridCol w:w="850"/>
        <w:gridCol w:w="850"/>
      </w:tblGrid>
      <w:tr w:rsidR="00C66501" w:rsidTr="00791C0C">
        <w:trPr>
          <w:cantSplit/>
          <w:jc w:val="center"/>
        </w:trPr>
        <w:tc>
          <w:tcPr>
            <w:tcW w:w="1244" w:type="dxa"/>
            <w:tcBorders>
              <w:bottom w:val="nil"/>
            </w:tcBorders>
          </w:tcPr>
          <w:p w:rsidR="00C66501" w:rsidRDefault="00C66501" w:rsidP="00791C0C">
            <w:pPr>
              <w:spacing w:line="240" w:lineRule="atLeast"/>
              <w:ind w:leftChars="-77" w:left="-162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407" w:type="dxa"/>
            <w:gridSpan w:val="10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DL subframe number </w:t>
            </w: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n</w:t>
            </w:r>
          </w:p>
        </w:tc>
      </w:tr>
      <w:tr w:rsidR="00C66501" w:rsidTr="00791C0C">
        <w:trPr>
          <w:cantSplit/>
          <w:trHeight w:val="467"/>
          <w:jc w:val="center"/>
        </w:trPr>
        <w:tc>
          <w:tcPr>
            <w:tcW w:w="1244" w:type="dxa"/>
            <w:tcBorders>
              <w:top w:val="nil"/>
            </w:tcBorders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TDD UL/DL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br/>
              <w:t>Configuration</w:t>
            </w:r>
          </w:p>
        </w:tc>
        <w:tc>
          <w:tcPr>
            <w:tcW w:w="769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769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933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769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769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769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322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769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9</w:t>
            </w:r>
          </w:p>
        </w:tc>
      </w:tr>
      <w:tr w:rsidR="00C66501" w:rsidTr="00791C0C">
        <w:trPr>
          <w:jc w:val="center"/>
        </w:trPr>
        <w:tc>
          <w:tcPr>
            <w:tcW w:w="1244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</w:t>
            </w:r>
          </w:p>
        </w:tc>
        <w:tc>
          <w:tcPr>
            <w:tcW w:w="769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  <w:lang w:val="sv-SE"/>
              </w:rPr>
            </w:pPr>
            <w:r>
              <w:rPr>
                <w:rFonts w:ascii="Arial" w:hAnsi="Arial" w:cs="Arial"/>
                <w:sz w:val="18"/>
                <w:szCs w:val="18"/>
                <w:lang w:val="sv-SE"/>
              </w:rPr>
              <w:t>D</w:t>
            </w:r>
          </w:p>
        </w:tc>
        <w:tc>
          <w:tcPr>
            <w:tcW w:w="769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  <w:lang w:val="sv-SE"/>
              </w:rPr>
            </w:pPr>
            <w:r>
              <w:rPr>
                <w:rFonts w:ascii="Arial" w:hAnsi="Arial" w:cs="Arial" w:hint="eastAsia"/>
                <w:sz w:val="18"/>
                <w:szCs w:val="18"/>
                <w:lang w:val="sv-SE"/>
              </w:rPr>
              <w:t>S</w:t>
            </w:r>
          </w:p>
        </w:tc>
        <w:tc>
          <w:tcPr>
            <w:tcW w:w="933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U</w:t>
            </w:r>
          </w:p>
        </w:tc>
        <w:tc>
          <w:tcPr>
            <w:tcW w:w="769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D</w:t>
            </w:r>
          </w:p>
        </w:tc>
        <w:tc>
          <w:tcPr>
            <w:tcW w:w="769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D</w:t>
            </w:r>
          </w:p>
        </w:tc>
        <w:tc>
          <w:tcPr>
            <w:tcW w:w="769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D</w:t>
            </w:r>
          </w:p>
        </w:tc>
        <w:tc>
          <w:tcPr>
            <w:tcW w:w="322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</w:t>
            </w:r>
          </w:p>
        </w:tc>
        <w:tc>
          <w:tcPr>
            <w:tcW w:w="769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U</w:t>
            </w:r>
          </w:p>
        </w:tc>
        <w:tc>
          <w:tcPr>
            <w:tcW w:w="0" w:type="auto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D</w:t>
            </w:r>
          </w:p>
        </w:tc>
        <w:tc>
          <w:tcPr>
            <w:tcW w:w="0" w:type="auto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D</w:t>
            </w:r>
          </w:p>
        </w:tc>
      </w:tr>
      <w:tr w:rsidR="00C66501" w:rsidTr="00791C0C">
        <w:trPr>
          <w:jc w:val="center"/>
        </w:trPr>
        <w:tc>
          <w:tcPr>
            <w:tcW w:w="1244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9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  <w:lang w:val="sv-SE"/>
              </w:rPr>
            </w:pPr>
          </w:p>
        </w:tc>
        <w:tc>
          <w:tcPr>
            <w:tcW w:w="769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  <w:lang w:val="sv-SE"/>
              </w:rPr>
            </w:pPr>
          </w:p>
        </w:tc>
        <w:tc>
          <w:tcPr>
            <w:tcW w:w="933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4</w:t>
            </w:r>
          </w:p>
        </w:tc>
        <w:tc>
          <w:tcPr>
            <w:tcW w:w="769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9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9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2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9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6501" w:rsidTr="00791C0C">
        <w:trPr>
          <w:jc w:val="center"/>
        </w:trPr>
        <w:tc>
          <w:tcPr>
            <w:tcW w:w="1244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9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  <w:lang w:val="sv-SE"/>
              </w:rPr>
            </w:pPr>
          </w:p>
        </w:tc>
        <w:tc>
          <w:tcPr>
            <w:tcW w:w="769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  <w:lang w:val="sv-SE"/>
              </w:rPr>
            </w:pPr>
          </w:p>
        </w:tc>
        <w:tc>
          <w:tcPr>
            <w:tcW w:w="933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8,7,4,6</w:t>
            </w:r>
          </w:p>
        </w:tc>
        <w:tc>
          <w:tcPr>
            <w:tcW w:w="769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9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9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2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9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8,7,4,6</w:t>
            </w:r>
          </w:p>
        </w:tc>
        <w:tc>
          <w:tcPr>
            <w:tcW w:w="0" w:type="auto"/>
          </w:tcPr>
          <w:p w:rsidR="00C66501" w:rsidRDefault="00C66501" w:rsidP="00791C0C">
            <w:pPr>
              <w:spacing w:line="240" w:lineRule="atLeast"/>
              <w:jc w:val="center"/>
              <w:rPr>
                <w:position w:val="-12"/>
              </w:rPr>
            </w:pPr>
            <w:r w:rsidRPr="009339F8">
              <w:rPr>
                <w:position w:val="-10"/>
              </w:rPr>
              <w:object w:dxaOrig="279" w:dyaOrig="300">
                <v:shape id="_x0000_i1129" type="#_x0000_t75" style="width:14.5pt;height:15.6pt" o:ole="">
                  <v:imagedata r:id="rId192" o:title=""/>
                </v:shape>
                <o:OLEObject Type="Embed" ProgID="Equation.3" ShapeID="_x0000_i1129" DrawAspect="Content" ObjectID="_1407073336" r:id="rId193"/>
              </w:object>
            </w:r>
          </w:p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25C5A">
              <w:rPr>
                <w:rFonts w:ascii="宋体" w:hAnsi="宋体" w:hint="eastAsia"/>
                <w:b/>
                <w:color w:val="0000FF"/>
                <w:sz w:val="18"/>
                <w:szCs w:val="18"/>
              </w:rPr>
              <w:t xml:space="preserve"> 4</w:t>
            </w:r>
          </w:p>
        </w:tc>
        <w:tc>
          <w:tcPr>
            <w:tcW w:w="0" w:type="auto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6501" w:rsidTr="00791C0C">
        <w:trPr>
          <w:jc w:val="center"/>
        </w:trPr>
        <w:tc>
          <w:tcPr>
            <w:tcW w:w="1244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9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  <w:lang w:val="sv-SE"/>
              </w:rPr>
            </w:pPr>
          </w:p>
        </w:tc>
        <w:tc>
          <w:tcPr>
            <w:tcW w:w="769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  <w:lang w:val="sv-SE"/>
              </w:rPr>
            </w:pPr>
          </w:p>
        </w:tc>
        <w:tc>
          <w:tcPr>
            <w:tcW w:w="933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9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9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宋体" w:hAnsi="宋体"/>
                <w:b/>
                <w:color w:val="0000FF"/>
                <w:sz w:val="18"/>
                <w:szCs w:val="18"/>
              </w:rPr>
            </w:pPr>
            <w:r w:rsidRPr="00082517">
              <w:rPr>
                <w:rFonts w:ascii="宋体" w:hAnsi="宋体" w:hint="eastAsia"/>
                <w:b/>
                <w:color w:val="0000FF"/>
                <w:sz w:val="18"/>
                <w:szCs w:val="18"/>
              </w:rPr>
              <w:t>↓</w:t>
            </w:r>
            <w:r>
              <w:rPr>
                <w:rFonts w:ascii="宋体" w:hAnsi="宋体" w:hint="eastAsia"/>
                <w:b/>
                <w:color w:val="0000FF"/>
                <w:sz w:val="18"/>
                <w:szCs w:val="18"/>
              </w:rPr>
              <w:t>（n-8）</w:t>
            </w:r>
          </w:p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color w:val="0000FF"/>
                <w:sz w:val="18"/>
                <w:szCs w:val="18"/>
              </w:rPr>
              <w:t>n:sfn2</w:t>
            </w:r>
          </w:p>
        </w:tc>
        <w:tc>
          <w:tcPr>
            <w:tcW w:w="769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82517">
              <w:rPr>
                <w:rFonts w:ascii="宋体" w:hAnsi="宋体" w:hint="eastAsia"/>
                <w:b/>
                <w:color w:val="0000FF"/>
                <w:sz w:val="18"/>
                <w:szCs w:val="18"/>
              </w:rPr>
              <w:t>↓</w:t>
            </w:r>
            <w:r>
              <w:rPr>
                <w:rFonts w:ascii="宋体" w:hAnsi="宋体" w:hint="eastAsia"/>
                <w:b/>
                <w:color w:val="0000FF"/>
                <w:sz w:val="18"/>
                <w:szCs w:val="18"/>
              </w:rPr>
              <w:t>（n-7）n:sfn2</w:t>
            </w:r>
          </w:p>
        </w:tc>
        <w:tc>
          <w:tcPr>
            <w:tcW w:w="322" w:type="dxa"/>
          </w:tcPr>
          <w:p w:rsidR="00C66501" w:rsidRDefault="0027767A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82517">
              <w:rPr>
                <w:rFonts w:ascii="宋体" w:hAnsi="宋体" w:hint="eastAsia"/>
                <w:b/>
                <w:color w:val="0000FF"/>
                <w:sz w:val="18"/>
                <w:szCs w:val="18"/>
              </w:rPr>
              <w:t>↓</w:t>
            </w:r>
            <w:r>
              <w:rPr>
                <w:rFonts w:ascii="宋体" w:hAnsi="宋体" w:hint="eastAsia"/>
                <w:b/>
                <w:color w:val="0000FF"/>
                <w:sz w:val="18"/>
                <w:szCs w:val="18"/>
              </w:rPr>
              <w:t>（n-6）n:sfn2</w:t>
            </w:r>
          </w:p>
        </w:tc>
        <w:tc>
          <w:tcPr>
            <w:tcW w:w="769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:rsidR="00C66501" w:rsidRDefault="00C66501" w:rsidP="00791C0C">
            <w:pPr>
              <w:spacing w:line="240" w:lineRule="atLeast"/>
              <w:jc w:val="center"/>
              <w:rPr>
                <w:rFonts w:ascii="宋体" w:hAnsi="宋体"/>
                <w:b/>
                <w:color w:val="0000FF"/>
                <w:sz w:val="18"/>
                <w:szCs w:val="18"/>
                <w:shd w:val="pct15" w:color="auto" w:fill="FFFFFF"/>
              </w:rPr>
            </w:pPr>
            <w:r w:rsidRPr="00A5346A">
              <w:rPr>
                <w:rFonts w:ascii="宋体" w:hAnsi="宋体" w:hint="eastAsia"/>
                <w:b/>
                <w:color w:val="0000FF"/>
                <w:sz w:val="18"/>
                <w:szCs w:val="18"/>
                <w:shd w:val="pct15" w:color="auto" w:fill="FFFFFF"/>
              </w:rPr>
              <w:t>↓（n-4）</w:t>
            </w:r>
          </w:p>
          <w:p w:rsidR="00C66501" w:rsidRPr="00A5346A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  <w:shd w:val="pct15" w:color="auto" w:fill="FFFFFF"/>
              </w:rPr>
            </w:pPr>
            <w:r>
              <w:rPr>
                <w:rFonts w:ascii="宋体" w:hAnsi="宋体" w:hint="eastAsia"/>
                <w:b/>
                <w:color w:val="0000FF"/>
                <w:sz w:val="18"/>
                <w:szCs w:val="18"/>
              </w:rPr>
              <w:t>n:sfn2</w:t>
            </w:r>
          </w:p>
        </w:tc>
        <w:tc>
          <w:tcPr>
            <w:tcW w:w="0" w:type="auto"/>
          </w:tcPr>
          <w:p w:rsidR="00C66501" w:rsidRPr="007634E3" w:rsidRDefault="00C66501" w:rsidP="00791C0C">
            <w:pPr>
              <w:spacing w:line="240" w:lineRule="atLeast"/>
              <w:jc w:val="center"/>
              <w:rPr>
                <w:rFonts w:ascii="宋体" w:hAnsi="宋体"/>
                <w:b/>
                <w:color w:val="00B050"/>
                <w:sz w:val="18"/>
                <w:szCs w:val="18"/>
              </w:rPr>
            </w:pPr>
            <w:r w:rsidRPr="007634E3">
              <w:rPr>
                <w:rFonts w:ascii="宋体" w:hAnsi="宋体" w:hint="eastAsia"/>
                <w:b/>
                <w:color w:val="00B050"/>
                <w:sz w:val="18"/>
                <w:szCs w:val="18"/>
              </w:rPr>
              <w:t>↓（n-8）</w:t>
            </w:r>
          </w:p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34E3">
              <w:rPr>
                <w:rFonts w:ascii="宋体" w:hAnsi="宋体" w:hint="eastAsia"/>
                <w:b/>
                <w:color w:val="00B050"/>
                <w:sz w:val="18"/>
                <w:szCs w:val="18"/>
              </w:rPr>
              <w:t>n:sfn7</w:t>
            </w:r>
          </w:p>
        </w:tc>
      </w:tr>
      <w:tr w:rsidR="00C66501" w:rsidTr="00791C0C">
        <w:trPr>
          <w:jc w:val="center"/>
        </w:trPr>
        <w:tc>
          <w:tcPr>
            <w:tcW w:w="1244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9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  <w:lang w:val="sv-SE"/>
              </w:rPr>
            </w:pPr>
          </w:p>
        </w:tc>
        <w:tc>
          <w:tcPr>
            <w:tcW w:w="769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  <w:lang w:val="sv-SE"/>
              </w:rPr>
            </w:pPr>
          </w:p>
        </w:tc>
        <w:tc>
          <w:tcPr>
            <w:tcW w:w="933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9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9" w:type="dxa"/>
          </w:tcPr>
          <w:p w:rsidR="00C66501" w:rsidRPr="00082517" w:rsidRDefault="00C66501" w:rsidP="00791C0C">
            <w:pPr>
              <w:spacing w:line="240" w:lineRule="atLeast"/>
              <w:jc w:val="center"/>
              <w:rPr>
                <w:rFonts w:ascii="宋体" w:hAnsi="宋体"/>
                <w:b/>
                <w:color w:val="0000FF"/>
                <w:sz w:val="18"/>
                <w:szCs w:val="18"/>
              </w:rPr>
            </w:pPr>
          </w:p>
        </w:tc>
        <w:tc>
          <w:tcPr>
            <w:tcW w:w="769" w:type="dxa"/>
          </w:tcPr>
          <w:p w:rsidR="00C66501" w:rsidRPr="00082517" w:rsidRDefault="00C66501" w:rsidP="00791C0C">
            <w:pPr>
              <w:spacing w:line="240" w:lineRule="atLeast"/>
              <w:jc w:val="center"/>
              <w:rPr>
                <w:rFonts w:ascii="宋体" w:hAnsi="宋体"/>
                <w:b/>
                <w:color w:val="0000FF"/>
                <w:sz w:val="18"/>
                <w:szCs w:val="18"/>
              </w:rPr>
            </w:pPr>
          </w:p>
        </w:tc>
        <w:tc>
          <w:tcPr>
            <w:tcW w:w="322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9" w:type="dxa"/>
          </w:tcPr>
          <w:p w:rsidR="00C66501" w:rsidRPr="00082517" w:rsidRDefault="00C66501" w:rsidP="00791C0C">
            <w:pPr>
              <w:spacing w:line="240" w:lineRule="atLeast"/>
              <w:jc w:val="center"/>
              <w:rPr>
                <w:rFonts w:ascii="宋体" w:hAnsi="宋体"/>
                <w:b/>
                <w:color w:val="0000FF"/>
                <w:sz w:val="18"/>
                <w:szCs w:val="18"/>
              </w:rPr>
            </w:pPr>
          </w:p>
        </w:tc>
        <w:tc>
          <w:tcPr>
            <w:tcW w:w="0" w:type="auto"/>
          </w:tcPr>
          <w:p w:rsidR="00C66501" w:rsidRPr="00A5346A" w:rsidRDefault="00C66501" w:rsidP="00791C0C">
            <w:pPr>
              <w:spacing w:line="240" w:lineRule="atLeast"/>
              <w:jc w:val="center"/>
              <w:rPr>
                <w:rFonts w:ascii="宋体" w:hAnsi="宋体"/>
                <w:b/>
                <w:color w:val="0000FF"/>
                <w:sz w:val="18"/>
                <w:szCs w:val="18"/>
                <w:shd w:val="pct15" w:color="auto" w:fill="FFFFFF"/>
              </w:rPr>
            </w:pPr>
            <w:r w:rsidRPr="00877152">
              <w:rPr>
                <w:position w:val="-10"/>
              </w:rPr>
              <w:object w:dxaOrig="440" w:dyaOrig="360">
                <v:shape id="_x0000_i1130" type="#_x0000_t75" style="width:22.05pt;height:18.8pt" o:ole="">
                  <v:imagedata r:id="rId78" o:title=""/>
                </v:shape>
                <o:OLEObject Type="Embed" ProgID="Equation.3" ShapeID="_x0000_i1130" DrawAspect="Content" ObjectID="_1407073337" r:id="rId194"/>
              </w:objec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0" w:type="auto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6501" w:rsidTr="00791C0C">
        <w:trPr>
          <w:jc w:val="center"/>
        </w:trPr>
        <w:tc>
          <w:tcPr>
            <w:tcW w:w="1244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9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  <w:lang w:val="sv-SE"/>
              </w:rPr>
            </w:pPr>
          </w:p>
        </w:tc>
        <w:tc>
          <w:tcPr>
            <w:tcW w:w="769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  <w:lang w:val="sv-SE"/>
              </w:rPr>
            </w:pPr>
          </w:p>
        </w:tc>
        <w:tc>
          <w:tcPr>
            <w:tcW w:w="933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9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9" w:type="dxa"/>
          </w:tcPr>
          <w:p w:rsidR="00C66501" w:rsidRPr="00082517" w:rsidRDefault="00C66501" w:rsidP="00791C0C">
            <w:pPr>
              <w:spacing w:line="240" w:lineRule="atLeast"/>
              <w:jc w:val="center"/>
              <w:rPr>
                <w:rFonts w:ascii="宋体" w:hAnsi="宋体"/>
                <w:b/>
                <w:color w:val="0000FF"/>
                <w:sz w:val="18"/>
                <w:szCs w:val="18"/>
              </w:rPr>
            </w:pPr>
          </w:p>
        </w:tc>
        <w:tc>
          <w:tcPr>
            <w:tcW w:w="769" w:type="dxa"/>
          </w:tcPr>
          <w:p w:rsidR="00C66501" w:rsidRPr="00082517" w:rsidRDefault="00C66501" w:rsidP="00791C0C">
            <w:pPr>
              <w:spacing w:line="240" w:lineRule="atLeast"/>
              <w:jc w:val="center"/>
              <w:rPr>
                <w:rFonts w:ascii="宋体" w:hAnsi="宋体"/>
                <w:b/>
                <w:color w:val="0000FF"/>
                <w:sz w:val="18"/>
                <w:szCs w:val="18"/>
              </w:rPr>
            </w:pPr>
          </w:p>
        </w:tc>
        <w:tc>
          <w:tcPr>
            <w:tcW w:w="322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9" w:type="dxa"/>
          </w:tcPr>
          <w:p w:rsidR="00C66501" w:rsidRPr="00082517" w:rsidRDefault="00C66501" w:rsidP="00791C0C">
            <w:pPr>
              <w:spacing w:line="240" w:lineRule="atLeast"/>
              <w:jc w:val="center"/>
              <w:rPr>
                <w:rFonts w:ascii="宋体" w:hAnsi="宋体"/>
                <w:b/>
                <w:color w:val="0000FF"/>
                <w:sz w:val="18"/>
                <w:szCs w:val="18"/>
              </w:rPr>
            </w:pPr>
          </w:p>
        </w:tc>
        <w:tc>
          <w:tcPr>
            <w:tcW w:w="0" w:type="auto"/>
          </w:tcPr>
          <w:p w:rsidR="00C66501" w:rsidRPr="00877152" w:rsidRDefault="00C66501" w:rsidP="00791C0C">
            <w:pPr>
              <w:spacing w:line="240" w:lineRule="atLeast"/>
              <w:jc w:val="center"/>
              <w:rPr>
                <w:position w:val="-10"/>
              </w:rPr>
            </w:pPr>
            <w:r w:rsidRPr="00877152">
              <w:rPr>
                <w:position w:val="-10"/>
              </w:rPr>
              <w:object w:dxaOrig="440" w:dyaOrig="360">
                <v:shape id="_x0000_i1131" type="#_x0000_t75" style="width:22.05pt;height:18.8pt" o:ole="">
                  <v:imagedata r:id="rId93" o:title=""/>
                </v:shape>
                <o:OLEObject Type="Embed" ProgID="Equation.3" ShapeID="_x0000_i1131" DrawAspect="Content" ObjectID="_1407073338" r:id="rId195"/>
              </w:object>
            </w:r>
          </w:p>
        </w:tc>
        <w:tc>
          <w:tcPr>
            <w:tcW w:w="0" w:type="auto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6501" w:rsidTr="00791C0C">
        <w:trPr>
          <w:jc w:val="center"/>
        </w:trPr>
        <w:tc>
          <w:tcPr>
            <w:tcW w:w="1244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TDD UL/DL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br/>
              <w:t>Configuration</w:t>
            </w:r>
          </w:p>
        </w:tc>
        <w:tc>
          <w:tcPr>
            <w:tcW w:w="769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769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933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769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769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769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322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769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9</w:t>
            </w:r>
          </w:p>
        </w:tc>
      </w:tr>
      <w:tr w:rsidR="00C66501" w:rsidTr="00791C0C">
        <w:trPr>
          <w:jc w:val="center"/>
        </w:trPr>
        <w:tc>
          <w:tcPr>
            <w:tcW w:w="1244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</w:t>
            </w:r>
          </w:p>
        </w:tc>
        <w:tc>
          <w:tcPr>
            <w:tcW w:w="769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  <w:lang w:val="sv-SE"/>
              </w:rPr>
            </w:pPr>
            <w:r>
              <w:rPr>
                <w:rFonts w:ascii="Arial" w:hAnsi="Arial" w:cs="Arial"/>
                <w:sz w:val="18"/>
                <w:szCs w:val="18"/>
                <w:lang w:val="sv-SE"/>
              </w:rPr>
              <w:t>D</w:t>
            </w:r>
          </w:p>
        </w:tc>
        <w:tc>
          <w:tcPr>
            <w:tcW w:w="769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  <w:lang w:val="sv-SE"/>
              </w:rPr>
            </w:pPr>
            <w:r>
              <w:rPr>
                <w:rFonts w:ascii="Arial" w:hAnsi="Arial" w:cs="Arial" w:hint="eastAsia"/>
                <w:sz w:val="18"/>
                <w:szCs w:val="18"/>
                <w:lang w:val="sv-SE"/>
              </w:rPr>
              <w:t>S</w:t>
            </w:r>
          </w:p>
        </w:tc>
        <w:tc>
          <w:tcPr>
            <w:tcW w:w="933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U</w:t>
            </w:r>
          </w:p>
        </w:tc>
        <w:tc>
          <w:tcPr>
            <w:tcW w:w="769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D</w:t>
            </w:r>
          </w:p>
        </w:tc>
        <w:tc>
          <w:tcPr>
            <w:tcW w:w="769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D</w:t>
            </w:r>
          </w:p>
        </w:tc>
        <w:tc>
          <w:tcPr>
            <w:tcW w:w="769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D</w:t>
            </w:r>
          </w:p>
        </w:tc>
        <w:tc>
          <w:tcPr>
            <w:tcW w:w="322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</w:t>
            </w:r>
          </w:p>
        </w:tc>
        <w:tc>
          <w:tcPr>
            <w:tcW w:w="769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U</w:t>
            </w:r>
          </w:p>
        </w:tc>
        <w:tc>
          <w:tcPr>
            <w:tcW w:w="0" w:type="auto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D</w:t>
            </w:r>
          </w:p>
        </w:tc>
        <w:tc>
          <w:tcPr>
            <w:tcW w:w="0" w:type="auto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D</w:t>
            </w:r>
          </w:p>
        </w:tc>
      </w:tr>
      <w:tr w:rsidR="00C66501" w:rsidTr="00791C0C">
        <w:trPr>
          <w:jc w:val="center"/>
        </w:trPr>
        <w:tc>
          <w:tcPr>
            <w:tcW w:w="1244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9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  <w:lang w:val="sv-SE"/>
              </w:rPr>
            </w:pPr>
          </w:p>
        </w:tc>
        <w:tc>
          <w:tcPr>
            <w:tcW w:w="769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  <w:lang w:val="sv-SE"/>
              </w:rPr>
            </w:pPr>
          </w:p>
        </w:tc>
        <w:tc>
          <w:tcPr>
            <w:tcW w:w="933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4</w:t>
            </w:r>
          </w:p>
        </w:tc>
        <w:tc>
          <w:tcPr>
            <w:tcW w:w="769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9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9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2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9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6501" w:rsidTr="00791C0C">
        <w:trPr>
          <w:jc w:val="center"/>
        </w:trPr>
        <w:tc>
          <w:tcPr>
            <w:tcW w:w="1244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9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  <w:lang w:val="sv-SE"/>
              </w:rPr>
            </w:pPr>
          </w:p>
        </w:tc>
        <w:tc>
          <w:tcPr>
            <w:tcW w:w="769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  <w:lang w:val="sv-SE"/>
              </w:rPr>
            </w:pPr>
          </w:p>
        </w:tc>
        <w:tc>
          <w:tcPr>
            <w:tcW w:w="933" w:type="dxa"/>
          </w:tcPr>
          <w:p w:rsidR="00C66501" w:rsidRPr="00F25C5A" w:rsidRDefault="00C66501" w:rsidP="00791C0C">
            <w:pPr>
              <w:jc w:val="center"/>
              <w:rPr>
                <w:rFonts w:ascii="宋体" w:hAnsi="宋体"/>
                <w:b/>
                <w:color w:val="0000FF"/>
                <w:sz w:val="18"/>
                <w:szCs w:val="18"/>
              </w:rPr>
            </w:pPr>
            <w:r w:rsidRPr="00F25C5A">
              <w:rPr>
                <w:rFonts w:ascii="宋体" w:hAnsi="宋体" w:hint="eastAsia"/>
                <w:b/>
                <w:color w:val="0000FF"/>
                <w:sz w:val="18"/>
                <w:szCs w:val="18"/>
              </w:rPr>
              <w:t>K</w:t>
            </w:r>
          </w:p>
          <w:p w:rsidR="00C66501" w:rsidRPr="00F25C5A" w:rsidRDefault="00C66501" w:rsidP="00791C0C">
            <w:pPr>
              <w:jc w:val="center"/>
              <w:rPr>
                <w:rFonts w:ascii="宋体" w:hAnsi="宋体"/>
                <w:b/>
                <w:color w:val="0000FF"/>
                <w:sz w:val="18"/>
                <w:szCs w:val="18"/>
              </w:rPr>
            </w:pPr>
            <w:r w:rsidRPr="00F25C5A">
              <w:rPr>
                <w:rFonts w:ascii="宋体" w:hAnsi="宋体" w:hint="eastAsia"/>
                <w:b/>
                <w:color w:val="0000FF"/>
                <w:sz w:val="18"/>
                <w:szCs w:val="18"/>
              </w:rPr>
              <w:t>8,7,4,6</w:t>
            </w:r>
          </w:p>
        </w:tc>
        <w:tc>
          <w:tcPr>
            <w:tcW w:w="769" w:type="dxa"/>
          </w:tcPr>
          <w:p w:rsidR="00C66501" w:rsidRPr="00F25C5A" w:rsidRDefault="00C66501" w:rsidP="00791C0C">
            <w:pPr>
              <w:spacing w:line="240" w:lineRule="atLeast"/>
              <w:jc w:val="center"/>
              <w:rPr>
                <w:color w:val="00B050"/>
                <w:position w:val="-12"/>
              </w:rPr>
            </w:pPr>
            <w:r w:rsidRPr="00F25C5A">
              <w:rPr>
                <w:color w:val="00B050"/>
                <w:position w:val="-10"/>
              </w:rPr>
              <w:object w:dxaOrig="279" w:dyaOrig="300">
                <v:shape id="_x0000_i1132" type="#_x0000_t75" style="width:14.5pt;height:15.6pt" o:ole="">
                  <v:imagedata r:id="rId192" o:title=""/>
                </v:shape>
                <o:OLEObject Type="Embed" ProgID="Equation.3" ShapeID="_x0000_i1132" DrawAspect="Content" ObjectID="_1407073339" r:id="rId196"/>
              </w:object>
            </w:r>
          </w:p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25C5A">
              <w:rPr>
                <w:rFonts w:hint="eastAsia"/>
                <w:color w:val="00B050"/>
                <w:position w:val="-12"/>
              </w:rPr>
              <w:t xml:space="preserve"> 4</w:t>
            </w:r>
          </w:p>
        </w:tc>
        <w:tc>
          <w:tcPr>
            <w:tcW w:w="769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9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2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9" w:type="dxa"/>
          </w:tcPr>
          <w:p w:rsidR="00C66501" w:rsidRPr="00F25C5A" w:rsidRDefault="00C66501" w:rsidP="00791C0C">
            <w:pPr>
              <w:spacing w:line="240" w:lineRule="atLeast"/>
              <w:jc w:val="center"/>
              <w:rPr>
                <w:rFonts w:ascii="宋体" w:hAnsi="宋体"/>
                <w:b/>
                <w:color w:val="00B050"/>
                <w:sz w:val="18"/>
                <w:szCs w:val="18"/>
              </w:rPr>
            </w:pPr>
            <w:r w:rsidRPr="00F25C5A">
              <w:rPr>
                <w:rFonts w:ascii="宋体" w:hAnsi="宋体" w:hint="eastAsia"/>
                <w:b/>
                <w:color w:val="00B050"/>
                <w:sz w:val="18"/>
                <w:szCs w:val="18"/>
              </w:rPr>
              <w:t>K</w:t>
            </w:r>
          </w:p>
          <w:p w:rsidR="00C66501" w:rsidRPr="00F25C5A" w:rsidRDefault="00C66501" w:rsidP="00791C0C">
            <w:pPr>
              <w:spacing w:line="240" w:lineRule="atLeast"/>
              <w:jc w:val="center"/>
              <w:rPr>
                <w:rFonts w:ascii="宋体" w:hAnsi="宋体"/>
                <w:b/>
                <w:color w:val="00B050"/>
                <w:sz w:val="18"/>
                <w:szCs w:val="18"/>
              </w:rPr>
            </w:pPr>
            <w:r w:rsidRPr="00F25C5A">
              <w:rPr>
                <w:rFonts w:ascii="宋体" w:hAnsi="宋体" w:hint="eastAsia"/>
                <w:b/>
                <w:color w:val="00B050"/>
                <w:sz w:val="18"/>
                <w:szCs w:val="18"/>
              </w:rPr>
              <w:t>8,7,4,6</w:t>
            </w:r>
          </w:p>
        </w:tc>
        <w:tc>
          <w:tcPr>
            <w:tcW w:w="0" w:type="auto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6501" w:rsidTr="00791C0C">
        <w:trPr>
          <w:jc w:val="center"/>
        </w:trPr>
        <w:tc>
          <w:tcPr>
            <w:tcW w:w="1244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9" w:type="dxa"/>
          </w:tcPr>
          <w:p w:rsidR="00C66501" w:rsidRPr="007634E3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7634E3">
              <w:rPr>
                <w:rFonts w:ascii="宋体" w:hAnsi="宋体" w:hint="eastAsia"/>
                <w:b/>
                <w:color w:val="00B050"/>
                <w:sz w:val="18"/>
                <w:szCs w:val="18"/>
              </w:rPr>
              <w:t>↓（n-7）n:sfn7</w:t>
            </w:r>
          </w:p>
        </w:tc>
        <w:tc>
          <w:tcPr>
            <w:tcW w:w="769" w:type="dxa"/>
          </w:tcPr>
          <w:p w:rsidR="00C66501" w:rsidRPr="007634E3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color w:val="00B050"/>
                <w:sz w:val="18"/>
                <w:szCs w:val="18"/>
                <w:lang w:val="sv-SE"/>
              </w:rPr>
            </w:pPr>
            <w:r w:rsidRPr="007634E3">
              <w:rPr>
                <w:rFonts w:ascii="宋体" w:hAnsi="宋体" w:hint="eastAsia"/>
                <w:b/>
                <w:color w:val="00B050"/>
                <w:sz w:val="18"/>
                <w:szCs w:val="18"/>
              </w:rPr>
              <w:t>↓（n-6）n:sfn7</w:t>
            </w:r>
          </w:p>
        </w:tc>
        <w:tc>
          <w:tcPr>
            <w:tcW w:w="933" w:type="dxa"/>
          </w:tcPr>
          <w:p w:rsidR="00C66501" w:rsidRDefault="00C66501" w:rsidP="00791C0C">
            <w:pPr>
              <w:jc w:val="center"/>
              <w:rPr>
                <w:rFonts w:ascii="宋体" w:hAnsi="宋体"/>
                <w:b/>
                <w:color w:val="FF0000"/>
                <w:sz w:val="18"/>
                <w:szCs w:val="18"/>
              </w:rPr>
            </w:pPr>
            <w:r w:rsidRPr="00082517">
              <w:rPr>
                <w:rFonts w:ascii="宋体" w:hAnsi="宋体" w:hint="eastAsia"/>
                <w:b/>
                <w:color w:val="FF0000"/>
                <w:sz w:val="18"/>
                <w:szCs w:val="18"/>
              </w:rPr>
              <w:t>↑</w:t>
            </w:r>
          </w:p>
          <w:p w:rsidR="00C66501" w:rsidRDefault="00C66501" w:rsidP="00791C0C">
            <w:pPr>
              <w:jc w:val="center"/>
              <w:rPr>
                <w:rFonts w:ascii="宋体" w:hAnsi="宋体"/>
                <w:b/>
                <w:color w:val="FF0000"/>
                <w:sz w:val="18"/>
                <w:szCs w:val="18"/>
              </w:rPr>
            </w:pPr>
          </w:p>
          <w:p w:rsidR="00C66501" w:rsidRPr="002F5ACD" w:rsidRDefault="00C66501" w:rsidP="00791C0C">
            <w:pPr>
              <w:jc w:val="center"/>
              <w:rPr>
                <w:rFonts w:ascii="宋体" w:hAnsi="宋体"/>
                <w:b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color w:val="0000FF"/>
                <w:sz w:val="18"/>
                <w:szCs w:val="18"/>
              </w:rPr>
              <w:t>sfn2</w:t>
            </w:r>
          </w:p>
        </w:tc>
        <w:tc>
          <w:tcPr>
            <w:tcW w:w="769" w:type="dxa"/>
          </w:tcPr>
          <w:p w:rsidR="00C66501" w:rsidRPr="007634E3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7634E3">
              <w:rPr>
                <w:rFonts w:ascii="宋体" w:hAnsi="宋体" w:hint="eastAsia"/>
                <w:b/>
                <w:color w:val="00B050"/>
                <w:sz w:val="18"/>
                <w:szCs w:val="18"/>
              </w:rPr>
              <w:t>↓（n-4）n:sfn7</w:t>
            </w:r>
          </w:p>
        </w:tc>
        <w:tc>
          <w:tcPr>
            <w:tcW w:w="769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9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2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9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宋体" w:hAnsi="宋体"/>
                <w:b/>
                <w:color w:val="FF0000"/>
                <w:sz w:val="18"/>
                <w:szCs w:val="18"/>
              </w:rPr>
            </w:pPr>
            <w:r w:rsidRPr="00082517">
              <w:rPr>
                <w:rFonts w:ascii="宋体" w:hAnsi="宋体" w:hint="eastAsia"/>
                <w:b/>
                <w:color w:val="FF0000"/>
                <w:sz w:val="18"/>
                <w:szCs w:val="18"/>
              </w:rPr>
              <w:t>↑</w:t>
            </w:r>
          </w:p>
          <w:p w:rsidR="00C66501" w:rsidRDefault="00C66501" w:rsidP="00791C0C">
            <w:pPr>
              <w:spacing w:line="240" w:lineRule="atLeast"/>
              <w:jc w:val="center"/>
              <w:rPr>
                <w:rFonts w:ascii="宋体" w:hAnsi="宋体"/>
                <w:b/>
                <w:color w:val="FF0000"/>
                <w:sz w:val="18"/>
                <w:szCs w:val="18"/>
              </w:rPr>
            </w:pPr>
          </w:p>
          <w:p w:rsidR="00C66501" w:rsidRPr="007634E3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7634E3">
              <w:rPr>
                <w:rFonts w:ascii="宋体" w:hAnsi="宋体" w:hint="eastAsia"/>
                <w:b/>
                <w:color w:val="00B050"/>
                <w:sz w:val="18"/>
                <w:szCs w:val="18"/>
              </w:rPr>
              <w:t>sfn2</w:t>
            </w:r>
          </w:p>
        </w:tc>
        <w:tc>
          <w:tcPr>
            <w:tcW w:w="0" w:type="auto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6501" w:rsidTr="00791C0C">
        <w:trPr>
          <w:jc w:val="center"/>
        </w:trPr>
        <w:tc>
          <w:tcPr>
            <w:tcW w:w="1244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9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  <w:lang w:val="sv-SE"/>
              </w:rPr>
            </w:pPr>
          </w:p>
        </w:tc>
        <w:tc>
          <w:tcPr>
            <w:tcW w:w="769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  <w:lang w:val="sv-SE"/>
              </w:rPr>
            </w:pPr>
          </w:p>
        </w:tc>
        <w:tc>
          <w:tcPr>
            <w:tcW w:w="933" w:type="dxa"/>
          </w:tcPr>
          <w:p w:rsidR="00C66501" w:rsidRPr="00A5346A" w:rsidRDefault="00C66501" w:rsidP="00791C0C">
            <w:pPr>
              <w:spacing w:line="240" w:lineRule="atLeast"/>
              <w:jc w:val="center"/>
              <w:rPr>
                <w:rFonts w:ascii="宋体" w:hAnsi="宋体"/>
                <w:b/>
                <w:color w:val="0000FF"/>
                <w:sz w:val="18"/>
                <w:szCs w:val="18"/>
                <w:shd w:val="pct15" w:color="auto" w:fill="FFFFFF"/>
              </w:rPr>
            </w:pPr>
          </w:p>
        </w:tc>
        <w:tc>
          <w:tcPr>
            <w:tcW w:w="769" w:type="dxa"/>
          </w:tcPr>
          <w:p w:rsidR="00C66501" w:rsidRPr="00A5346A" w:rsidRDefault="00C66501" w:rsidP="00791C0C">
            <w:pPr>
              <w:spacing w:line="240" w:lineRule="atLeast"/>
              <w:jc w:val="center"/>
              <w:rPr>
                <w:rFonts w:ascii="宋体" w:hAnsi="宋体"/>
                <w:b/>
                <w:color w:val="0000FF"/>
                <w:sz w:val="18"/>
                <w:szCs w:val="18"/>
                <w:shd w:val="pct15" w:color="auto" w:fill="FFFFFF"/>
              </w:rPr>
            </w:pPr>
            <w:r w:rsidRPr="00877152">
              <w:rPr>
                <w:position w:val="-10"/>
              </w:rPr>
              <w:object w:dxaOrig="440" w:dyaOrig="360">
                <v:shape id="_x0000_i1133" type="#_x0000_t75" style="width:22.05pt;height:18.8pt" o:ole="">
                  <v:imagedata r:id="rId78" o:title=""/>
                </v:shape>
                <o:OLEObject Type="Embed" ProgID="Equation.3" ShapeID="_x0000_i1133" DrawAspect="Content" ObjectID="_1407073340" r:id="rId197"/>
              </w:objec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769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9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2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9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6501" w:rsidTr="00791C0C">
        <w:trPr>
          <w:jc w:val="center"/>
        </w:trPr>
        <w:tc>
          <w:tcPr>
            <w:tcW w:w="1244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9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  <w:lang w:val="sv-SE"/>
              </w:rPr>
            </w:pPr>
          </w:p>
        </w:tc>
        <w:tc>
          <w:tcPr>
            <w:tcW w:w="769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  <w:lang w:val="sv-SE"/>
              </w:rPr>
            </w:pPr>
          </w:p>
        </w:tc>
        <w:tc>
          <w:tcPr>
            <w:tcW w:w="933" w:type="dxa"/>
          </w:tcPr>
          <w:p w:rsidR="00C66501" w:rsidRPr="00877152" w:rsidRDefault="00C66501" w:rsidP="00791C0C">
            <w:pPr>
              <w:spacing w:line="240" w:lineRule="atLeast"/>
              <w:jc w:val="center"/>
              <w:rPr>
                <w:position w:val="-10"/>
              </w:rPr>
            </w:pPr>
          </w:p>
        </w:tc>
        <w:tc>
          <w:tcPr>
            <w:tcW w:w="769" w:type="dxa"/>
          </w:tcPr>
          <w:p w:rsidR="00C66501" w:rsidRPr="00877152" w:rsidRDefault="00C66501" w:rsidP="00791C0C">
            <w:pPr>
              <w:spacing w:line="240" w:lineRule="atLeast"/>
              <w:jc w:val="center"/>
              <w:rPr>
                <w:position w:val="-10"/>
              </w:rPr>
            </w:pPr>
            <w:r w:rsidRPr="00877152">
              <w:rPr>
                <w:position w:val="-10"/>
              </w:rPr>
              <w:object w:dxaOrig="440" w:dyaOrig="360">
                <v:shape id="_x0000_i1134" type="#_x0000_t75" style="width:22.05pt;height:18.8pt" o:ole="">
                  <v:imagedata r:id="rId93" o:title=""/>
                </v:shape>
                <o:OLEObject Type="Embed" ProgID="Equation.3" ShapeID="_x0000_i1134" DrawAspect="Content" ObjectID="_1407073341" r:id="rId198"/>
              </w:object>
            </w:r>
          </w:p>
        </w:tc>
        <w:tc>
          <w:tcPr>
            <w:tcW w:w="769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9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2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9" w:type="dxa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:rsidR="00C66501" w:rsidRDefault="00C66501" w:rsidP="00791C0C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C66501" w:rsidRDefault="00C66501" w:rsidP="00C66501">
      <w:pPr>
        <w:ind w:left="420"/>
      </w:pPr>
    </w:p>
    <w:p w:rsidR="00C66501" w:rsidRDefault="00C66501" w:rsidP="00C66501">
      <w:pPr>
        <w:ind w:left="420"/>
      </w:pPr>
      <w:r>
        <w:rPr>
          <w:rFonts w:hint="eastAsia"/>
        </w:rPr>
        <w:t>说明：</w:t>
      </w:r>
    </w:p>
    <w:p w:rsidR="00C66501" w:rsidRPr="00F448F8" w:rsidRDefault="00C66501" w:rsidP="00C66501">
      <w:pPr>
        <w:ind w:left="420"/>
      </w:pPr>
      <w:r>
        <w:rPr>
          <w:rFonts w:hint="eastAsia"/>
          <w:position w:val="-10"/>
        </w:rPr>
        <w:t>关于</w:t>
      </w:r>
      <w:r w:rsidRPr="00F448F8">
        <w:rPr>
          <w:position w:val="-10"/>
        </w:rPr>
        <w:object w:dxaOrig="440" w:dyaOrig="360">
          <v:shape id="_x0000_i1135" type="#_x0000_t75" style="width:22.05pt;height:18.8pt" o:ole="">
            <v:imagedata r:id="rId78" o:title=""/>
          </v:shape>
          <o:OLEObject Type="Embed" ProgID="Equation.3" ShapeID="_x0000_i1135" DrawAspect="Content" ObjectID="_1407073342" r:id="rId199"/>
        </w:object>
      </w:r>
      <w:r>
        <w:rPr>
          <w:rFonts w:hint="eastAsia"/>
          <w:position w:val="-10"/>
        </w:rPr>
        <w:t>：</w:t>
      </w:r>
    </w:p>
    <w:p w:rsidR="00C66501" w:rsidRDefault="00C66501" w:rsidP="00C66501">
      <w:pPr>
        <w:pStyle w:val="af"/>
        <w:numPr>
          <w:ilvl w:val="0"/>
          <w:numId w:val="42"/>
        </w:numPr>
        <w:ind w:firstLineChars="0"/>
      </w:pPr>
      <w:r w:rsidRPr="00F448F8">
        <w:rPr>
          <w:rFonts w:hint="eastAsia"/>
        </w:rPr>
        <w:t>对于</w:t>
      </w:r>
      <w:r w:rsidRPr="00F448F8">
        <w:rPr>
          <w:rFonts w:hint="eastAsia"/>
        </w:rPr>
        <w:t xml:space="preserve"> TDD</w:t>
      </w:r>
      <w:r w:rsidRPr="00F448F8">
        <w:rPr>
          <w:rFonts w:hint="eastAsia"/>
        </w:rPr>
        <w:t>配置</w:t>
      </w:r>
      <w:r w:rsidRPr="00F448F8">
        <w:rPr>
          <w:rFonts w:hint="eastAsia"/>
        </w:rPr>
        <w:t xml:space="preserve">1-6 </w:t>
      </w:r>
      <w:r w:rsidRPr="00F448F8">
        <w:rPr>
          <w:rFonts w:hint="eastAsia"/>
        </w:rPr>
        <w:t>，</w:t>
      </w:r>
      <w:proofErr w:type="gramStart"/>
      <w:r w:rsidRPr="00F448F8">
        <w:rPr>
          <w:rFonts w:hint="eastAsia"/>
        </w:rPr>
        <w:t>在子帧</w:t>
      </w:r>
      <w:proofErr w:type="gramEnd"/>
      <w:r w:rsidRPr="00F448F8">
        <w:rPr>
          <w:position w:val="-6"/>
        </w:rPr>
        <w:object w:dxaOrig="580" w:dyaOrig="279">
          <v:shape id="_x0000_i1136" type="#_x0000_t75" style="width:29.55pt;height:14.5pt" o:ole="">
            <v:imagedata r:id="rId76" o:title=""/>
          </v:shape>
          <o:OLEObject Type="Embed" ProgID="Equation.3" ShapeID="_x0000_i1136" DrawAspect="Content" ObjectID="_1407073343" r:id="rId200"/>
        </w:object>
      </w:r>
      <w:r w:rsidRPr="00F448F8">
        <w:rPr>
          <w:rFonts w:hint="eastAsia"/>
        </w:rPr>
        <w:t xml:space="preserve"> </w:t>
      </w:r>
      <w:r w:rsidRPr="00F448F8">
        <w:rPr>
          <w:rFonts w:hint="eastAsia"/>
        </w:rPr>
        <w:t>中收到的</w:t>
      </w:r>
      <w:r w:rsidRPr="00F448F8">
        <w:rPr>
          <w:rFonts w:hint="eastAsia"/>
        </w:rPr>
        <w:t>DCI0</w:t>
      </w:r>
      <w:r w:rsidRPr="00F448F8">
        <w:rPr>
          <w:rFonts w:hint="eastAsia"/>
        </w:rPr>
        <w:t>里的</w:t>
      </w:r>
      <w:r w:rsidRPr="00F448F8">
        <w:rPr>
          <w:rFonts w:hint="eastAsia"/>
        </w:rPr>
        <w:t xml:space="preserve">DAI </w:t>
      </w:r>
      <w:r w:rsidRPr="00F448F8">
        <w:rPr>
          <w:rFonts w:hint="eastAsia"/>
        </w:rPr>
        <w:t>值</w:t>
      </w:r>
      <w:r w:rsidR="00AD07A9">
        <w:rPr>
          <w:rFonts w:hint="eastAsia"/>
        </w:rPr>
        <w:t>对应</w:t>
      </w:r>
      <w:r w:rsidRPr="00F448F8">
        <w:rPr>
          <w:position w:val="-10"/>
        </w:rPr>
        <w:object w:dxaOrig="440" w:dyaOrig="360">
          <v:shape id="_x0000_i1137" type="#_x0000_t75" style="width:22.05pt;height:18.8pt" o:ole="">
            <v:imagedata r:id="rId78" o:title=""/>
          </v:shape>
          <o:OLEObject Type="Embed" ProgID="Equation.3" ShapeID="_x0000_i1137" DrawAspect="Content" ObjectID="_1407073344" r:id="rId201"/>
        </w:object>
      </w:r>
      <w:r w:rsidRPr="00F448F8">
        <w:rPr>
          <w:rFonts w:hint="eastAsia"/>
        </w:rPr>
        <w:t>代表：</w:t>
      </w:r>
      <w:r>
        <w:rPr>
          <w:rFonts w:hint="eastAsia"/>
        </w:rPr>
        <w:t>UE</w:t>
      </w:r>
      <w:r>
        <w:rPr>
          <w:rFonts w:hint="eastAsia"/>
        </w:rPr>
        <w:t>在所有</w:t>
      </w:r>
      <w:r w:rsidRPr="00877152">
        <w:rPr>
          <w:position w:val="-6"/>
        </w:rPr>
        <w:object w:dxaOrig="460" w:dyaOrig="260">
          <v:shape id="_x0000_i1138" type="#_x0000_t75" style="width:23.1pt;height:12.9pt" o:ole="">
            <v:imagedata r:id="rId80" o:title=""/>
          </v:shape>
          <o:OLEObject Type="Embed" ProgID="Equation.3" ShapeID="_x0000_i1138" DrawAspect="Content" ObjectID="_1407073345" r:id="rId202"/>
        </w:object>
      </w:r>
      <w:r>
        <w:t>(</w:t>
      </w:r>
      <w:r>
        <w:rPr>
          <w:rFonts w:hint="eastAsia"/>
        </w:rPr>
        <w:t>其中</w:t>
      </w:r>
      <w:r w:rsidRPr="00877152">
        <w:rPr>
          <w:position w:val="-6"/>
        </w:rPr>
        <w:object w:dxaOrig="540" w:dyaOrig="260">
          <v:shape id="_x0000_i1139" type="#_x0000_t75" style="width:26.85pt;height:12.9pt" o:ole="">
            <v:imagedata r:id="rId82" o:title=""/>
          </v:shape>
          <o:OLEObject Type="Embed" ProgID="Equation.3" ShapeID="_x0000_i1139" DrawAspect="Content" ObjectID="_1407073346" r:id="rId203"/>
        </w:object>
      </w:r>
      <w:r>
        <w:rPr>
          <w:rFonts w:hint="eastAsia"/>
        </w:rPr>
        <w:t xml:space="preserve">) </w:t>
      </w:r>
      <w:proofErr w:type="gramStart"/>
      <w:r>
        <w:rPr>
          <w:rFonts w:hint="eastAsia"/>
        </w:rPr>
        <w:t>子帧的</w:t>
      </w:r>
      <w:proofErr w:type="gramEnd"/>
      <w:r>
        <w:rPr>
          <w:rFonts w:hint="eastAsia"/>
        </w:rPr>
        <w:t>PDSCH(</w:t>
      </w:r>
      <w:r>
        <w:rPr>
          <w:rFonts w:hint="eastAsia"/>
        </w:rPr>
        <w:t>包含有</w:t>
      </w:r>
      <w:r>
        <w:rPr>
          <w:rFonts w:hint="eastAsia"/>
        </w:rPr>
        <w:t>PDCCH</w:t>
      </w:r>
      <w:r>
        <w:rPr>
          <w:rFonts w:hint="eastAsia"/>
        </w:rPr>
        <w:t>指示的下行发送、没有</w:t>
      </w:r>
      <w:r>
        <w:rPr>
          <w:rFonts w:hint="eastAsia"/>
        </w:rPr>
        <w:t>PDCCH</w:t>
      </w:r>
      <w:r>
        <w:rPr>
          <w:rFonts w:hint="eastAsia"/>
        </w:rPr>
        <w:t>指示的下行发送—下行</w:t>
      </w:r>
      <w:r>
        <w:rPr>
          <w:rFonts w:hint="eastAsia"/>
        </w:rPr>
        <w:t>SPS)</w:t>
      </w:r>
      <w:r>
        <w:rPr>
          <w:rFonts w:hint="eastAsia"/>
        </w:rPr>
        <w:t>和</w:t>
      </w:r>
      <w:r>
        <w:rPr>
          <w:rFonts w:hint="eastAsia"/>
        </w:rPr>
        <w:t>PDCCH</w:t>
      </w:r>
      <w:r>
        <w:rPr>
          <w:rFonts w:hint="eastAsia"/>
        </w:rPr>
        <w:t>指示下行</w:t>
      </w:r>
      <w:r>
        <w:rPr>
          <w:rFonts w:hint="eastAsia"/>
        </w:rPr>
        <w:t>SPS</w:t>
      </w:r>
      <w:r>
        <w:rPr>
          <w:rFonts w:hint="eastAsia"/>
        </w:rPr>
        <w:t>释放的</w:t>
      </w:r>
      <w:proofErr w:type="gramStart"/>
      <w:r>
        <w:rPr>
          <w:rFonts w:hint="eastAsia"/>
        </w:rPr>
        <w:t>总子帧</w:t>
      </w:r>
      <w:proofErr w:type="gramEnd"/>
      <w:r>
        <w:rPr>
          <w:rFonts w:hint="eastAsia"/>
        </w:rPr>
        <w:t>数。</w:t>
      </w:r>
      <w:r>
        <w:rPr>
          <w:rFonts w:hint="eastAsia"/>
        </w:rPr>
        <w:t xml:space="preserve">  (</w:t>
      </w:r>
      <w:r w:rsidRPr="00877152">
        <w:rPr>
          <w:position w:val="-6"/>
        </w:rPr>
        <w:object w:dxaOrig="240" w:dyaOrig="279">
          <v:shape id="_x0000_i1140" type="#_x0000_t75" style="width:12.35pt;height:14.5pt" o:ole="">
            <v:imagedata r:id="rId86" o:title=""/>
          </v:shape>
          <o:OLEObject Type="Embed" ProgID="Equation.3" ShapeID="_x0000_i1140" DrawAspect="Content" ObjectID="_1407073347" r:id="rId204"/>
        </w:object>
      </w:r>
      <w:r>
        <w:rPr>
          <w:rFonts w:hint="eastAsia"/>
        </w:rPr>
        <w:t>见</w:t>
      </w:r>
      <w:r>
        <w:rPr>
          <w:rFonts w:hint="eastAsia"/>
        </w:rPr>
        <w:t>36.213</w:t>
      </w:r>
      <w:r>
        <w:rPr>
          <w:rFonts w:hint="eastAsia"/>
        </w:rPr>
        <w:t>中</w:t>
      </w:r>
      <w:r>
        <w:rPr>
          <w:rFonts w:hint="eastAsia"/>
        </w:rPr>
        <w:t xml:space="preserve"> Table 7.3-</w:t>
      </w:r>
      <w:r>
        <w:t>Y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CD52EB" w:rsidRDefault="00C66501" w:rsidP="00E91B60">
      <w:pPr>
        <w:pStyle w:val="af"/>
        <w:numPr>
          <w:ilvl w:val="0"/>
          <w:numId w:val="42"/>
        </w:numPr>
        <w:ind w:firstLineChars="0" w:firstLine="0"/>
      </w:pPr>
      <w:r>
        <w:rPr>
          <w:rFonts w:hint="eastAsia"/>
        </w:rPr>
        <w:t>如果基站对</w:t>
      </w:r>
      <w:r>
        <w:rPr>
          <w:rFonts w:hint="eastAsia"/>
        </w:rPr>
        <w:t>UE</w:t>
      </w:r>
      <w:r>
        <w:rPr>
          <w:rFonts w:hint="eastAsia"/>
        </w:rPr>
        <w:t>既没有</w:t>
      </w:r>
      <w:r>
        <w:rPr>
          <w:rFonts w:hint="eastAsia"/>
        </w:rPr>
        <w:t>PDSCH</w:t>
      </w:r>
      <w:r>
        <w:rPr>
          <w:rFonts w:hint="eastAsia"/>
        </w:rPr>
        <w:t>发送，也没有</w:t>
      </w:r>
      <w:r>
        <w:rPr>
          <w:rFonts w:hint="eastAsia"/>
        </w:rPr>
        <w:t>PDCCH</w:t>
      </w:r>
      <w:r>
        <w:rPr>
          <w:rFonts w:hint="eastAsia"/>
        </w:rPr>
        <w:t>指示下行</w:t>
      </w:r>
      <w:r>
        <w:rPr>
          <w:rFonts w:hint="eastAsia"/>
        </w:rPr>
        <w:t>SPS</w:t>
      </w:r>
      <w:r>
        <w:rPr>
          <w:rFonts w:hint="eastAsia"/>
        </w:rPr>
        <w:t>释放，</w:t>
      </w:r>
      <w:r>
        <w:rPr>
          <w:rFonts w:hint="eastAsia"/>
        </w:rPr>
        <w:t>UE</w:t>
      </w:r>
      <w:r>
        <w:rPr>
          <w:rFonts w:hint="eastAsia"/>
        </w:rPr>
        <w:t>希望收到</w:t>
      </w:r>
      <w:r>
        <w:rPr>
          <w:rFonts w:hint="eastAsia"/>
        </w:rPr>
        <w:t>DCI0</w:t>
      </w:r>
      <w:r>
        <w:rPr>
          <w:rFonts w:hint="eastAsia"/>
        </w:rPr>
        <w:t>中</w:t>
      </w:r>
      <w:r w:rsidR="00D2359E">
        <w:rPr>
          <w:rFonts w:hint="eastAsia"/>
        </w:rPr>
        <w:t>DAI</w:t>
      </w:r>
      <w:r w:rsidR="00D2359E">
        <w:rPr>
          <w:rFonts w:hint="eastAsia"/>
        </w:rPr>
        <w:t>值为</w:t>
      </w:r>
      <w:r w:rsidR="00D2359E">
        <w:rPr>
          <w:rFonts w:hint="eastAsia"/>
        </w:rPr>
        <w:t>3</w:t>
      </w:r>
      <w:r w:rsidR="00D2359E">
        <w:rPr>
          <w:rFonts w:hint="eastAsia"/>
        </w:rPr>
        <w:t>，即其对应的</w:t>
      </w:r>
      <w:r w:rsidR="00D2359E" w:rsidRPr="00877152">
        <w:rPr>
          <w:position w:val="-10"/>
        </w:rPr>
        <w:object w:dxaOrig="460" w:dyaOrig="360">
          <v:shape id="_x0000_i1141" type="#_x0000_t75" style="width:23.1pt;height:18.8pt" o:ole="">
            <v:imagedata r:id="rId205" o:title=""/>
          </v:shape>
          <o:OLEObject Type="Embed" ProgID="Equation.3" ShapeID="_x0000_i1141" DrawAspect="Content" ObjectID="_1407073348" r:id="rId206"/>
        </w:object>
      </w:r>
      <w:r>
        <w:rPr>
          <w:rFonts w:hint="eastAsia"/>
        </w:rPr>
        <w:t>值为</w:t>
      </w:r>
      <w:r>
        <w:rPr>
          <w:rFonts w:hint="eastAsia"/>
        </w:rPr>
        <w:t>4</w:t>
      </w:r>
      <w:r w:rsidR="00D2359E">
        <w:rPr>
          <w:rFonts w:hint="eastAsia"/>
        </w:rPr>
        <w:t>，</w:t>
      </w:r>
      <w:r w:rsidR="00D2359E">
        <w:rPr>
          <w:rFonts w:hint="eastAsia"/>
        </w:rPr>
        <w:t xml:space="preserve"> (</w:t>
      </w:r>
      <w:r w:rsidR="00D2359E">
        <w:rPr>
          <w:rFonts w:hint="eastAsia"/>
        </w:rPr>
        <w:t>根据</w:t>
      </w:r>
      <w:r>
        <w:rPr>
          <w:rFonts w:hint="eastAsia"/>
        </w:rPr>
        <w:t xml:space="preserve">36.213 </w:t>
      </w:r>
      <w:r w:rsidR="00D2359E">
        <w:rPr>
          <w:rFonts w:hint="eastAsia"/>
        </w:rPr>
        <w:t>Table 7.3-X</w:t>
      </w:r>
      <w:r>
        <w:rPr>
          <w:rFonts w:hint="eastAsia"/>
        </w:rPr>
        <w:t>)</w:t>
      </w:r>
    </w:p>
    <w:p w:rsidR="00E91B60" w:rsidRPr="00FA3244" w:rsidRDefault="00E91B60" w:rsidP="00FA3244">
      <w:pPr>
        <w:pStyle w:val="af"/>
        <w:ind w:left="420" w:firstLineChars="0" w:firstLine="0"/>
        <w:rPr>
          <w:position w:val="-10"/>
        </w:rPr>
      </w:pPr>
      <w:r w:rsidRPr="00FA3244">
        <w:rPr>
          <w:rFonts w:hint="eastAsia"/>
          <w:position w:val="-10"/>
        </w:rPr>
        <w:t>UE</w:t>
      </w:r>
      <w:r w:rsidRPr="00FA3244">
        <w:rPr>
          <w:rFonts w:hint="eastAsia"/>
          <w:position w:val="-10"/>
        </w:rPr>
        <w:t>根据</w:t>
      </w:r>
      <w:r w:rsidRPr="00FA3244">
        <w:rPr>
          <w:rFonts w:hint="eastAsia"/>
          <w:position w:val="-10"/>
        </w:rPr>
        <w:t>DAI</w:t>
      </w:r>
      <w:r w:rsidRPr="00FA3244">
        <w:rPr>
          <w:rFonts w:hint="eastAsia"/>
          <w:position w:val="-10"/>
        </w:rPr>
        <w:t>值确定是否进行</w:t>
      </w:r>
      <w:r w:rsidRPr="00FA3244">
        <w:rPr>
          <w:rFonts w:hint="eastAsia"/>
          <w:position w:val="-10"/>
        </w:rPr>
        <w:t>ACK/NACK</w:t>
      </w:r>
      <w:r w:rsidRPr="00FA3244">
        <w:rPr>
          <w:rFonts w:hint="eastAsia"/>
          <w:position w:val="-10"/>
        </w:rPr>
        <w:t>反馈的方法为：</w:t>
      </w:r>
    </w:p>
    <w:p w:rsidR="00E91B60" w:rsidRPr="00FA3244" w:rsidRDefault="00E91B60" w:rsidP="00FA3244">
      <w:pPr>
        <w:pStyle w:val="af"/>
        <w:ind w:left="420" w:firstLineChars="0" w:firstLine="0"/>
        <w:rPr>
          <w:position w:val="-10"/>
        </w:rPr>
      </w:pPr>
      <w:r w:rsidRPr="00FA3244">
        <w:rPr>
          <w:rFonts w:hint="eastAsia"/>
          <w:position w:val="-10"/>
        </w:rPr>
        <w:t>对于</w:t>
      </w:r>
      <w:r w:rsidRPr="00FA3244">
        <w:rPr>
          <w:position w:val="-10"/>
        </w:rPr>
        <w:t>TDD</w:t>
      </w:r>
      <w:r w:rsidRPr="00FA3244">
        <w:rPr>
          <w:rFonts w:hint="eastAsia"/>
          <w:position w:val="-10"/>
        </w:rPr>
        <w:t xml:space="preserve"> UL-DL </w:t>
      </w:r>
      <w:r w:rsidRPr="00FA3244">
        <w:rPr>
          <w:rFonts w:hint="eastAsia"/>
          <w:position w:val="-10"/>
        </w:rPr>
        <w:t>配置</w:t>
      </w:r>
      <w:r w:rsidRPr="00FA3244">
        <w:rPr>
          <w:rFonts w:hint="eastAsia"/>
          <w:position w:val="-10"/>
        </w:rPr>
        <w:t xml:space="preserve"> 1-6 </w:t>
      </w:r>
      <w:r w:rsidRPr="00FA3244">
        <w:rPr>
          <w:rFonts w:hint="eastAsia"/>
          <w:position w:val="-10"/>
        </w:rPr>
        <w:t>，</w:t>
      </w:r>
      <w:r w:rsidRPr="00FA3244">
        <w:rPr>
          <w:rFonts w:hint="eastAsia"/>
          <w:position w:val="-10"/>
        </w:rPr>
        <w:t>UE</w:t>
      </w:r>
      <w:r w:rsidRPr="00FA3244">
        <w:rPr>
          <w:rFonts w:hint="eastAsia"/>
          <w:position w:val="-10"/>
        </w:rPr>
        <w:t>在</w:t>
      </w:r>
      <w:r w:rsidRPr="00FA3244">
        <w:rPr>
          <w:rFonts w:hint="eastAsia"/>
          <w:position w:val="-10"/>
        </w:rPr>
        <w:t>PUSCH</w:t>
      </w:r>
      <w:r w:rsidRPr="00FA3244">
        <w:rPr>
          <w:rFonts w:hint="eastAsia"/>
          <w:position w:val="-10"/>
        </w:rPr>
        <w:t>上</w:t>
      </w:r>
      <w:proofErr w:type="gramStart"/>
      <w:r w:rsidRPr="00FA3244">
        <w:rPr>
          <w:rFonts w:hint="eastAsia"/>
          <w:position w:val="-10"/>
        </w:rPr>
        <w:t>发数据</w:t>
      </w:r>
      <w:proofErr w:type="gramEnd"/>
      <w:r w:rsidRPr="00FA3244">
        <w:rPr>
          <w:rFonts w:hint="eastAsia"/>
          <w:position w:val="-10"/>
        </w:rPr>
        <w:t>并且</w:t>
      </w:r>
      <w:r w:rsidRPr="00FA3244">
        <w:rPr>
          <w:rFonts w:hint="eastAsia"/>
          <w:position w:val="-10"/>
        </w:rPr>
        <w:t>PUSCH</w:t>
      </w:r>
      <w:r w:rsidRPr="00FA3244">
        <w:rPr>
          <w:rFonts w:hint="eastAsia"/>
          <w:position w:val="-10"/>
        </w:rPr>
        <w:t>发送是基于</w:t>
      </w:r>
      <w:r w:rsidRPr="00FA3244">
        <w:rPr>
          <w:rFonts w:hint="eastAsia"/>
          <w:position w:val="-10"/>
        </w:rPr>
        <w:t xml:space="preserve"> PDCCH</w:t>
      </w:r>
      <w:r w:rsidRPr="00FA3244">
        <w:rPr>
          <w:rFonts w:hint="eastAsia"/>
          <w:position w:val="-10"/>
        </w:rPr>
        <w:t>上检测到的</w:t>
      </w:r>
      <w:r w:rsidRPr="00FA3244">
        <w:rPr>
          <w:rFonts w:hint="eastAsia"/>
          <w:position w:val="-10"/>
        </w:rPr>
        <w:t>DCI0</w:t>
      </w:r>
      <w:r w:rsidRPr="00FA3244">
        <w:rPr>
          <w:rFonts w:hint="eastAsia"/>
          <w:position w:val="-10"/>
        </w:rPr>
        <w:t>，如果</w:t>
      </w:r>
      <w:r w:rsidRPr="00FA3244">
        <w:rPr>
          <w:rFonts w:hint="eastAsia"/>
          <w:position w:val="-10"/>
        </w:rPr>
        <w:t xml:space="preserve"> </w:t>
      </w:r>
      <w:r w:rsidRPr="00FA3244">
        <w:rPr>
          <w:position w:val="-10"/>
        </w:rPr>
        <w:object w:dxaOrig="1540" w:dyaOrig="360">
          <v:shape id="_x0000_i1142" type="#_x0000_t75" style="width:77.35pt;height:18.8pt" o:ole="">
            <v:imagedata r:id="rId139" o:title=""/>
          </v:shape>
          <o:OLEObject Type="Embed" ProgID="Equation.3" ShapeID="_x0000_i1142" DrawAspect="Content" ObjectID="_1407073349" r:id="rId207"/>
        </w:object>
      </w:r>
      <w:r w:rsidRPr="00FA3244">
        <w:rPr>
          <w:position w:val="-10"/>
        </w:rPr>
        <w:t xml:space="preserve">and </w:t>
      </w:r>
      <w:r w:rsidRPr="00877152">
        <w:rPr>
          <w:position w:val="-10"/>
        </w:rPr>
        <w:object w:dxaOrig="840" w:dyaOrig="360">
          <v:shape id="_x0000_i1143" type="#_x0000_t75" style="width:41.9pt;height:18.8pt" o:ole="">
            <v:imagedata r:id="rId141" o:title=""/>
          </v:shape>
          <o:OLEObject Type="Embed" ProgID="Equation.3" ShapeID="_x0000_i1143" DrawAspect="Content" ObjectID="_1407073350" r:id="rId208"/>
        </w:object>
      </w:r>
      <w:r>
        <w:rPr>
          <w:rFonts w:hint="eastAsia"/>
          <w:position w:val="-10"/>
        </w:rPr>
        <w:t>(</w:t>
      </w:r>
      <w:r>
        <w:rPr>
          <w:rFonts w:hint="eastAsia"/>
          <w:position w:val="-10"/>
        </w:rPr>
        <w:t>对应</w:t>
      </w:r>
      <w:r>
        <w:rPr>
          <w:rFonts w:hint="eastAsia"/>
          <w:position w:val="-10"/>
        </w:rPr>
        <w:t>DCI0</w:t>
      </w:r>
      <w:r>
        <w:rPr>
          <w:rFonts w:hint="eastAsia"/>
          <w:position w:val="-10"/>
        </w:rPr>
        <w:t>中</w:t>
      </w:r>
      <w:r>
        <w:rPr>
          <w:rFonts w:hint="eastAsia"/>
          <w:position w:val="-10"/>
        </w:rPr>
        <w:t>DAI</w:t>
      </w:r>
      <w:r>
        <w:rPr>
          <w:rFonts w:hint="eastAsia"/>
          <w:position w:val="-10"/>
        </w:rPr>
        <w:t>为</w:t>
      </w:r>
      <w:r>
        <w:rPr>
          <w:rFonts w:hint="eastAsia"/>
          <w:position w:val="-10"/>
        </w:rPr>
        <w:t>3)</w:t>
      </w:r>
      <w:r w:rsidRPr="00FA3244">
        <w:rPr>
          <w:rFonts w:hint="eastAsia"/>
          <w:position w:val="-10"/>
        </w:rPr>
        <w:t>，</w:t>
      </w:r>
      <w:r w:rsidRPr="00FA3244">
        <w:rPr>
          <w:rFonts w:hint="eastAsia"/>
          <w:position w:val="-10"/>
        </w:rPr>
        <w:t xml:space="preserve"> UE</w:t>
      </w:r>
      <w:r w:rsidRPr="00FA3244">
        <w:rPr>
          <w:rFonts w:hint="eastAsia"/>
          <w:position w:val="-10"/>
        </w:rPr>
        <w:t>不发任何</w:t>
      </w:r>
      <w:r w:rsidRPr="00FA3244">
        <w:rPr>
          <w:rFonts w:hint="eastAsia"/>
          <w:position w:val="-10"/>
        </w:rPr>
        <w:t>ACK/NACK</w:t>
      </w:r>
      <w:r w:rsidRPr="00FA3244">
        <w:rPr>
          <w:rFonts w:hint="eastAsia"/>
          <w:position w:val="-10"/>
        </w:rPr>
        <w:t>。</w:t>
      </w:r>
    </w:p>
    <w:p w:rsidR="00E91B60" w:rsidRDefault="00E91B60" w:rsidP="00E91B60">
      <w:pPr>
        <w:pStyle w:val="af"/>
        <w:ind w:left="420" w:firstLineChars="0" w:firstLine="0"/>
      </w:pPr>
    </w:p>
    <w:p w:rsidR="00CD52EB" w:rsidRPr="00FA3244" w:rsidRDefault="00CD52EB" w:rsidP="00E91B60">
      <w:pPr>
        <w:pStyle w:val="af"/>
        <w:ind w:left="420" w:firstLineChars="0" w:firstLine="0"/>
      </w:pPr>
    </w:p>
    <w:p w:rsidR="00C66501" w:rsidRDefault="00C66501" w:rsidP="00C66501">
      <w:pPr>
        <w:pStyle w:val="af"/>
        <w:ind w:left="420" w:firstLineChars="0" w:firstLine="0"/>
      </w:pPr>
      <w:r>
        <w:rPr>
          <w:rFonts w:hint="eastAsia"/>
          <w:position w:val="-10"/>
        </w:rPr>
        <w:lastRenderedPageBreak/>
        <w:t>关于</w:t>
      </w:r>
      <w:r w:rsidRPr="00210FEF">
        <w:rPr>
          <w:position w:val="-10"/>
        </w:rPr>
        <w:object w:dxaOrig="440" w:dyaOrig="360">
          <v:shape id="_x0000_i1144" type="#_x0000_t75" style="width:22.05pt;height:18.8pt" o:ole="">
            <v:imagedata r:id="rId93" o:title=""/>
          </v:shape>
          <o:OLEObject Type="Embed" ProgID="Equation.3" ShapeID="_x0000_i1144" DrawAspect="Content" ObjectID="_1407073351" r:id="rId209"/>
        </w:object>
      </w:r>
      <w:r>
        <w:rPr>
          <w:rFonts w:hint="eastAsia"/>
          <w:position w:val="-10"/>
        </w:rPr>
        <w:t>：</w:t>
      </w:r>
    </w:p>
    <w:p w:rsidR="00C66501" w:rsidRDefault="00C66501" w:rsidP="00C66501">
      <w:pPr>
        <w:pStyle w:val="af"/>
        <w:numPr>
          <w:ilvl w:val="0"/>
          <w:numId w:val="43"/>
        </w:numPr>
        <w:ind w:firstLineChars="0"/>
      </w:pPr>
      <w:r w:rsidRPr="00C403D5">
        <w:t>DCI</w:t>
      </w:r>
      <w:r w:rsidRPr="00210FEF">
        <w:rPr>
          <w:rFonts w:hAnsi="宋体"/>
        </w:rPr>
        <w:t>格式</w:t>
      </w:r>
      <w:r w:rsidRPr="00C403D5">
        <w:t>1/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C403D5">
          <w:t>1A</w:t>
        </w:r>
      </w:smartTag>
      <w:r w:rsidRPr="00C403D5">
        <w:t>/1B/1D/2/2A</w:t>
      </w:r>
      <w:r>
        <w:rPr>
          <w:rFonts w:hint="eastAsia"/>
        </w:rPr>
        <w:t>/2B</w:t>
      </w:r>
      <w:r>
        <w:rPr>
          <w:rFonts w:hint="eastAsia"/>
        </w:rPr>
        <w:t>中</w:t>
      </w:r>
      <w:r>
        <w:rPr>
          <w:rFonts w:hint="eastAsia"/>
        </w:rPr>
        <w:t>DAI</w:t>
      </w:r>
      <w:r>
        <w:rPr>
          <w:rFonts w:hint="eastAsia"/>
        </w:rPr>
        <w:t>值</w:t>
      </w:r>
      <w:r w:rsidR="00154C2A">
        <w:rPr>
          <w:rFonts w:hint="eastAsia"/>
        </w:rPr>
        <w:t>对应</w:t>
      </w:r>
      <w:r w:rsidRPr="00210FEF">
        <w:rPr>
          <w:position w:val="-10"/>
        </w:rPr>
        <w:object w:dxaOrig="440" w:dyaOrig="360">
          <v:shape id="_x0000_i1145" type="#_x0000_t75" style="width:22.05pt;height:18.8pt" o:ole="">
            <v:imagedata r:id="rId93" o:title=""/>
          </v:shape>
          <o:OLEObject Type="Embed" ProgID="Equation.3" ShapeID="_x0000_i1145" DrawAspect="Content" ObjectID="_1407073352" r:id="rId210"/>
        </w:object>
      </w:r>
      <w:r w:rsidRPr="00210FEF">
        <w:rPr>
          <w:rFonts w:hint="eastAsia"/>
        </w:rPr>
        <w:t>表</w:t>
      </w:r>
      <w:r>
        <w:rPr>
          <w:rFonts w:hint="eastAsia"/>
        </w:rPr>
        <w:t>示到</w:t>
      </w:r>
      <w:proofErr w:type="gramStart"/>
      <w:r>
        <w:rPr>
          <w:rFonts w:hint="eastAsia"/>
        </w:rPr>
        <w:t>当前子帧</w:t>
      </w:r>
      <w:proofErr w:type="gramEnd"/>
      <w:r>
        <w:rPr>
          <w:rFonts w:hint="eastAsia"/>
        </w:rPr>
        <w:t>(</w:t>
      </w:r>
      <w:proofErr w:type="gramStart"/>
      <w:r>
        <w:rPr>
          <w:rFonts w:hint="eastAsia"/>
        </w:rPr>
        <w:t>在子帧</w:t>
      </w:r>
      <w:proofErr w:type="gramEnd"/>
      <w:r w:rsidRPr="00877152">
        <w:rPr>
          <w:position w:val="-6"/>
        </w:rPr>
        <w:object w:dxaOrig="460" w:dyaOrig="260">
          <v:shape id="_x0000_i1146" type="#_x0000_t75" style="width:23.1pt;height:12.9pt" o:ole="">
            <v:imagedata r:id="rId80" o:title=""/>
          </v:shape>
          <o:OLEObject Type="Embed" ProgID="Equation.3" ShapeID="_x0000_i1146" DrawAspect="Content" ObjectID="_1407073353" r:id="rId211"/>
        </w:object>
      </w:r>
      <w:r>
        <w:rPr>
          <w:rFonts w:hint="eastAsia"/>
        </w:rPr>
        <w:t>，</w:t>
      </w:r>
      <w:r w:rsidRPr="00877152">
        <w:rPr>
          <w:position w:val="-6"/>
        </w:rPr>
        <w:object w:dxaOrig="540" w:dyaOrig="260">
          <v:shape id="_x0000_i1147" type="#_x0000_t75" style="width:26.85pt;height:12.9pt" o:ole="">
            <v:imagedata r:id="rId82" o:title=""/>
          </v:shape>
          <o:OLEObject Type="Embed" ProgID="Equation.3" ShapeID="_x0000_i1147" DrawAspect="Content" ObjectID="_1407073354" r:id="rId212"/>
        </w:object>
      </w:r>
      <w:r>
        <w:rPr>
          <w:rFonts w:hint="eastAsia"/>
        </w:rPr>
        <w:t xml:space="preserve">) </w:t>
      </w:r>
      <w:r>
        <w:rPr>
          <w:rFonts w:hint="eastAsia"/>
        </w:rPr>
        <w:t>时累计总的</w:t>
      </w:r>
      <w:r>
        <w:rPr>
          <w:rFonts w:hint="eastAsia"/>
        </w:rPr>
        <w:t>PDCCH</w:t>
      </w:r>
      <w:r>
        <w:rPr>
          <w:rFonts w:hint="eastAsia"/>
        </w:rPr>
        <w:t>的总数</w:t>
      </w:r>
      <w:r>
        <w:rPr>
          <w:rFonts w:hint="eastAsia"/>
        </w:rPr>
        <w:t>(</w:t>
      </w:r>
      <w:r>
        <w:rPr>
          <w:rFonts w:hint="eastAsia"/>
        </w:rPr>
        <w:t>包括有</w:t>
      </w:r>
      <w:r>
        <w:rPr>
          <w:rFonts w:hint="eastAsia"/>
        </w:rPr>
        <w:t>PDCCH</w:t>
      </w:r>
      <w:r>
        <w:rPr>
          <w:rFonts w:hint="eastAsia"/>
        </w:rPr>
        <w:t>指示的</w:t>
      </w:r>
      <w:r>
        <w:rPr>
          <w:rFonts w:hint="eastAsia"/>
        </w:rPr>
        <w:t>PDSCH</w:t>
      </w:r>
      <w:r>
        <w:rPr>
          <w:rFonts w:hint="eastAsia"/>
        </w:rPr>
        <w:t>下行发送、</w:t>
      </w:r>
      <w:r>
        <w:rPr>
          <w:rFonts w:hint="eastAsia"/>
        </w:rPr>
        <w:t>PDCCH</w:t>
      </w:r>
      <w:r>
        <w:rPr>
          <w:rFonts w:hint="eastAsia"/>
        </w:rPr>
        <w:t>指示下行</w:t>
      </w:r>
      <w:r>
        <w:rPr>
          <w:rFonts w:hint="eastAsia"/>
        </w:rPr>
        <w:t>SPS</w:t>
      </w:r>
      <w:r>
        <w:rPr>
          <w:rFonts w:hint="eastAsia"/>
        </w:rPr>
        <w:t>释放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C66501" w:rsidRPr="00C66501" w:rsidRDefault="00C66501" w:rsidP="00C66501">
      <w:pPr>
        <w:widowControl/>
        <w:overflowPunct w:val="0"/>
        <w:autoSpaceDE w:val="0"/>
        <w:autoSpaceDN w:val="0"/>
        <w:adjustRightInd w:val="0"/>
        <w:spacing w:after="180"/>
        <w:jc w:val="left"/>
        <w:textAlignment w:val="baseline"/>
      </w:pPr>
    </w:p>
    <w:p w:rsidR="00991423" w:rsidRDefault="00991423" w:rsidP="00991423">
      <w:pPr>
        <w:pStyle w:val="2"/>
      </w:pPr>
      <w:bookmarkStart w:id="14" w:name="_Toc332971881"/>
      <w:r>
        <w:rPr>
          <w:rFonts w:hint="eastAsia"/>
        </w:rPr>
        <w:t>PCFICH</w:t>
      </w:r>
      <w:r>
        <w:rPr>
          <w:rFonts w:hint="eastAsia"/>
        </w:rPr>
        <w:t>资源分配相关参数</w:t>
      </w:r>
      <w:bookmarkEnd w:id="14"/>
    </w:p>
    <w:p w:rsidR="00991423" w:rsidRDefault="00991423" w:rsidP="00991423">
      <w:pPr>
        <w:ind w:firstLine="420"/>
      </w:pPr>
      <w:r>
        <w:rPr>
          <w:rFonts w:hint="eastAsia"/>
        </w:rPr>
        <w:t>PCFICH</w:t>
      </w:r>
      <w:r>
        <w:rPr>
          <w:rFonts w:hint="eastAsia"/>
        </w:rPr>
        <w:t>中承载了</w:t>
      </w:r>
      <w:r>
        <w:rPr>
          <w:rFonts w:hint="eastAsia"/>
        </w:rPr>
        <w:t>PDCCHs</w:t>
      </w:r>
      <w:r>
        <w:rPr>
          <w:rFonts w:hint="eastAsia"/>
        </w:rPr>
        <w:t>占用的</w:t>
      </w:r>
      <w:r>
        <w:rPr>
          <w:rFonts w:hint="eastAsia"/>
        </w:rPr>
        <w:t>OFDM</w:t>
      </w:r>
      <w:r>
        <w:rPr>
          <w:rFonts w:hint="eastAsia"/>
        </w:rPr>
        <w:t>符号，</w:t>
      </w:r>
      <w:r>
        <w:rPr>
          <w:rFonts w:hint="eastAsia"/>
        </w:rPr>
        <w:t>PDCCH</w:t>
      </w:r>
      <w:r>
        <w:rPr>
          <w:rFonts w:hint="eastAsia"/>
        </w:rPr>
        <w:t>所占的时域资源</w:t>
      </w:r>
      <w:r>
        <w:rPr>
          <w:rFonts w:hint="eastAsia"/>
        </w:rPr>
        <w:t>symbol</w:t>
      </w:r>
      <w:r>
        <w:rPr>
          <w:rFonts w:hint="eastAsia"/>
        </w:rPr>
        <w:t>个数见表</w:t>
      </w:r>
      <w:r>
        <w:rPr>
          <w:rFonts w:hint="eastAsia"/>
        </w:rPr>
        <w:t>6.7-1</w:t>
      </w:r>
      <w:r>
        <w:rPr>
          <w:rFonts w:hint="eastAsia"/>
        </w:rPr>
        <w:t>（</w:t>
      </w:r>
      <w:r>
        <w:rPr>
          <w:rFonts w:hint="eastAsia"/>
        </w:rPr>
        <w:t>36.211</w:t>
      </w:r>
      <w:r>
        <w:rPr>
          <w:rFonts w:hint="eastAsia"/>
        </w:rPr>
        <w:t>）所示。</w:t>
      </w:r>
    </w:p>
    <w:p w:rsidR="00991423" w:rsidRDefault="00991423" w:rsidP="00991423">
      <w:pPr>
        <w:pStyle w:val="TH"/>
        <w:rPr>
          <w:lang w:val="en-US" w:eastAsia="zh-CN"/>
        </w:rPr>
      </w:pPr>
      <w:r>
        <w:rPr>
          <w:rFonts w:hint="eastAsia"/>
          <w:lang w:val="en-US" w:eastAsia="zh-CN"/>
        </w:rPr>
        <w:t>表6.7-1</w:t>
      </w:r>
      <w:r>
        <w:rPr>
          <w:lang w:val="en-US" w:eastAsia="zh-CN"/>
        </w:rPr>
        <w:t>: Number of OFDM symbols used for PDCCH.</w:t>
      </w:r>
    </w:p>
    <w:tbl>
      <w:tblPr>
        <w:tblW w:w="83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991"/>
        <w:gridCol w:w="1877"/>
        <w:gridCol w:w="2520"/>
      </w:tblGrid>
      <w:tr w:rsidR="00991423" w:rsidRPr="00F0412B" w:rsidTr="00612949">
        <w:trPr>
          <w:trHeight w:val="1550"/>
          <w:jc w:val="center"/>
        </w:trPr>
        <w:tc>
          <w:tcPr>
            <w:tcW w:w="3991" w:type="dxa"/>
          </w:tcPr>
          <w:p w:rsidR="00991423" w:rsidRPr="00F0412B" w:rsidRDefault="00991423" w:rsidP="001B56F7">
            <w:pPr>
              <w:pStyle w:val="TAH"/>
              <w:rPr>
                <w:lang w:val="en-US"/>
              </w:rPr>
            </w:pPr>
            <w:r w:rsidRPr="00F0412B">
              <w:rPr>
                <w:lang w:val="en-US"/>
              </w:rPr>
              <w:t>Subframe</w:t>
            </w:r>
          </w:p>
        </w:tc>
        <w:tc>
          <w:tcPr>
            <w:tcW w:w="1877" w:type="dxa"/>
          </w:tcPr>
          <w:p w:rsidR="00991423" w:rsidRPr="00F0412B" w:rsidRDefault="00991423" w:rsidP="001B56F7">
            <w:pPr>
              <w:pStyle w:val="TAH"/>
              <w:rPr>
                <w:lang w:val="en-US" w:eastAsia="zh-CN"/>
              </w:rPr>
            </w:pPr>
            <w:r w:rsidRPr="00F0412B">
              <w:rPr>
                <w:lang w:val="en-US"/>
              </w:rPr>
              <w:t>Number of OFDM symbols for PDCCH</w:t>
            </w:r>
            <w:r w:rsidRPr="00F0412B">
              <w:rPr>
                <w:rFonts w:hint="eastAsia"/>
                <w:lang w:val="en-US" w:eastAsia="zh-CN"/>
              </w:rPr>
              <w:t xml:space="preserve"> when </w:t>
            </w:r>
            <w:r w:rsidRPr="00F0412B">
              <w:rPr>
                <w:position w:val="-10"/>
                <w:lang w:val="en-US"/>
              </w:rPr>
              <w:object w:dxaOrig="859" w:dyaOrig="340">
                <v:shape id="_x0000_i1148" type="#_x0000_t75" style="width:42.45pt;height:16.65pt" o:ole="">
                  <v:imagedata r:id="rId213" o:title=""/>
                </v:shape>
                <o:OLEObject Type="Embed" ProgID="Equation.3" ShapeID="_x0000_i1148" DrawAspect="Content" ObjectID="_1407073355" r:id="rId214"/>
              </w:object>
            </w:r>
          </w:p>
        </w:tc>
        <w:tc>
          <w:tcPr>
            <w:tcW w:w="2520" w:type="dxa"/>
          </w:tcPr>
          <w:p w:rsidR="00991423" w:rsidRPr="00F0412B" w:rsidRDefault="00991423" w:rsidP="001B56F7">
            <w:pPr>
              <w:pStyle w:val="TAH"/>
              <w:rPr>
                <w:lang w:val="en-US" w:eastAsia="zh-CN"/>
              </w:rPr>
            </w:pPr>
            <w:r w:rsidRPr="00F0412B">
              <w:rPr>
                <w:lang w:val="en-US"/>
              </w:rPr>
              <w:t>Number of OFDM symbols for PDCCH</w:t>
            </w:r>
            <w:r w:rsidRPr="00F0412B">
              <w:rPr>
                <w:rFonts w:hint="eastAsia"/>
                <w:lang w:val="en-US" w:eastAsia="zh-CN"/>
              </w:rPr>
              <w:t xml:space="preserve"> when </w:t>
            </w:r>
            <w:r w:rsidRPr="00F0412B">
              <w:rPr>
                <w:position w:val="-10"/>
                <w:lang w:val="en-US"/>
              </w:rPr>
              <w:object w:dxaOrig="859" w:dyaOrig="340">
                <v:shape id="_x0000_i1149" type="#_x0000_t75" style="width:42.45pt;height:16.65pt" o:ole="">
                  <v:imagedata r:id="rId215" o:title=""/>
                </v:shape>
                <o:OLEObject Type="Embed" ProgID="Equation.3" ShapeID="_x0000_i1149" DrawAspect="Content" ObjectID="_1407073356" r:id="rId216"/>
              </w:object>
            </w:r>
          </w:p>
        </w:tc>
      </w:tr>
      <w:tr w:rsidR="00991423" w:rsidRPr="00F0412B" w:rsidTr="00612949">
        <w:trPr>
          <w:jc w:val="center"/>
        </w:trPr>
        <w:tc>
          <w:tcPr>
            <w:tcW w:w="3991" w:type="dxa"/>
          </w:tcPr>
          <w:p w:rsidR="00991423" w:rsidRPr="00F0412B" w:rsidRDefault="00991423" w:rsidP="001B56F7">
            <w:pPr>
              <w:pStyle w:val="TAL"/>
              <w:rPr>
                <w:lang w:val="en-US"/>
              </w:rPr>
            </w:pPr>
            <w:r w:rsidRPr="00F0412B">
              <w:rPr>
                <w:lang w:val="en-US"/>
              </w:rPr>
              <w:t>Subframe 1 and 6 for frame structure type 2</w:t>
            </w:r>
          </w:p>
        </w:tc>
        <w:tc>
          <w:tcPr>
            <w:tcW w:w="1877" w:type="dxa"/>
          </w:tcPr>
          <w:p w:rsidR="00991423" w:rsidRPr="00F0412B" w:rsidRDefault="00991423" w:rsidP="001B56F7">
            <w:pPr>
              <w:pStyle w:val="TAC"/>
              <w:rPr>
                <w:lang w:val="en-US"/>
              </w:rPr>
            </w:pPr>
            <w:r w:rsidRPr="00F0412B">
              <w:rPr>
                <w:lang w:val="en-US"/>
              </w:rPr>
              <w:t>1, 2</w:t>
            </w:r>
          </w:p>
        </w:tc>
        <w:tc>
          <w:tcPr>
            <w:tcW w:w="2520" w:type="dxa"/>
          </w:tcPr>
          <w:p w:rsidR="00991423" w:rsidRPr="00F0412B" w:rsidRDefault="00991423" w:rsidP="001B56F7">
            <w:pPr>
              <w:pStyle w:val="TAC"/>
              <w:rPr>
                <w:lang w:val="en-US"/>
              </w:rPr>
            </w:pPr>
            <w:r w:rsidRPr="00F0412B">
              <w:rPr>
                <w:lang w:val="en-US"/>
              </w:rPr>
              <w:t>2</w:t>
            </w:r>
          </w:p>
        </w:tc>
      </w:tr>
      <w:tr w:rsidR="00991423" w:rsidRPr="00F0412B" w:rsidTr="00612949">
        <w:trPr>
          <w:jc w:val="center"/>
        </w:trPr>
        <w:tc>
          <w:tcPr>
            <w:tcW w:w="3991" w:type="dxa"/>
          </w:tcPr>
          <w:p w:rsidR="00991423" w:rsidRPr="00F0412B" w:rsidRDefault="00991423" w:rsidP="001B56F7">
            <w:pPr>
              <w:pStyle w:val="TAL"/>
              <w:rPr>
                <w:lang w:val="en-US"/>
              </w:rPr>
            </w:pPr>
            <w:r w:rsidRPr="00F0412B">
              <w:rPr>
                <w:lang w:val="en-US"/>
              </w:rPr>
              <w:t>MBSFN subframes on a carrier supporting both PMCH and PDSCH</w:t>
            </w:r>
            <w:r>
              <w:rPr>
                <w:lang w:val="en-US"/>
              </w:rPr>
              <w:t xml:space="preserve"> for 1 or 2 cell specificc antenna ports</w:t>
            </w:r>
          </w:p>
        </w:tc>
        <w:tc>
          <w:tcPr>
            <w:tcW w:w="1877" w:type="dxa"/>
          </w:tcPr>
          <w:p w:rsidR="00991423" w:rsidRPr="00F0412B" w:rsidRDefault="00991423" w:rsidP="001B56F7">
            <w:pPr>
              <w:pStyle w:val="TAC"/>
              <w:rPr>
                <w:lang w:val="en-US"/>
              </w:rPr>
            </w:pPr>
            <w:r w:rsidRPr="00F0412B">
              <w:rPr>
                <w:lang w:val="en-US"/>
              </w:rPr>
              <w:t>1, 2</w:t>
            </w:r>
          </w:p>
        </w:tc>
        <w:tc>
          <w:tcPr>
            <w:tcW w:w="2520" w:type="dxa"/>
          </w:tcPr>
          <w:p w:rsidR="00991423" w:rsidRPr="00F0412B" w:rsidRDefault="00991423" w:rsidP="001B56F7">
            <w:pPr>
              <w:pStyle w:val="TAC"/>
              <w:rPr>
                <w:lang w:val="en-US"/>
              </w:rPr>
            </w:pPr>
            <w:r w:rsidRPr="00F0412B">
              <w:rPr>
                <w:lang w:val="en-US"/>
              </w:rPr>
              <w:t>2</w:t>
            </w:r>
          </w:p>
        </w:tc>
      </w:tr>
      <w:tr w:rsidR="00991423" w:rsidRPr="00F0412B" w:rsidTr="00612949">
        <w:trPr>
          <w:jc w:val="center"/>
        </w:trPr>
        <w:tc>
          <w:tcPr>
            <w:tcW w:w="3991" w:type="dxa"/>
          </w:tcPr>
          <w:p w:rsidR="00991423" w:rsidRPr="00F0412B" w:rsidRDefault="00991423" w:rsidP="001B56F7">
            <w:pPr>
              <w:pStyle w:val="TAL"/>
              <w:rPr>
                <w:lang w:val="en-US"/>
              </w:rPr>
            </w:pPr>
            <w:r w:rsidRPr="00F0412B">
              <w:rPr>
                <w:lang w:val="en-US"/>
              </w:rPr>
              <w:t>MBSFN subframes on a carrier supporting both PMCH and PDSCH</w:t>
            </w:r>
            <w:r>
              <w:rPr>
                <w:lang w:val="en-US"/>
              </w:rPr>
              <w:t xml:space="preserve"> for 4 cell specific antenna ports</w:t>
            </w:r>
          </w:p>
        </w:tc>
        <w:tc>
          <w:tcPr>
            <w:tcW w:w="1877" w:type="dxa"/>
          </w:tcPr>
          <w:p w:rsidR="00991423" w:rsidRPr="00F0412B" w:rsidRDefault="00991423" w:rsidP="001B56F7">
            <w:pPr>
              <w:pStyle w:val="TAC"/>
              <w:rPr>
                <w:lang w:val="en-US"/>
              </w:rPr>
            </w:pPr>
            <w:r w:rsidRPr="00F0412B">
              <w:rPr>
                <w:lang w:val="en-US"/>
              </w:rPr>
              <w:t>2</w:t>
            </w:r>
          </w:p>
        </w:tc>
        <w:tc>
          <w:tcPr>
            <w:tcW w:w="2520" w:type="dxa"/>
          </w:tcPr>
          <w:p w:rsidR="00991423" w:rsidRPr="00F0412B" w:rsidRDefault="00991423" w:rsidP="001B56F7">
            <w:pPr>
              <w:pStyle w:val="TAC"/>
              <w:rPr>
                <w:lang w:val="en-US"/>
              </w:rPr>
            </w:pPr>
            <w:r w:rsidRPr="00F0412B">
              <w:rPr>
                <w:lang w:val="en-US"/>
              </w:rPr>
              <w:t>2</w:t>
            </w:r>
          </w:p>
        </w:tc>
      </w:tr>
      <w:tr w:rsidR="00991423" w:rsidRPr="00F0412B" w:rsidTr="00612949">
        <w:trPr>
          <w:jc w:val="center"/>
        </w:trPr>
        <w:tc>
          <w:tcPr>
            <w:tcW w:w="3991" w:type="dxa"/>
          </w:tcPr>
          <w:p w:rsidR="00991423" w:rsidRPr="00F0412B" w:rsidRDefault="00991423" w:rsidP="001B56F7">
            <w:pPr>
              <w:pStyle w:val="TAL"/>
              <w:rPr>
                <w:lang w:val="en-US"/>
              </w:rPr>
            </w:pPr>
            <w:r w:rsidRPr="00F0412B">
              <w:rPr>
                <w:lang w:val="en-US"/>
              </w:rPr>
              <w:t>MBSFN subframes on a carrier not supporting PDSCH</w:t>
            </w:r>
          </w:p>
        </w:tc>
        <w:tc>
          <w:tcPr>
            <w:tcW w:w="1877" w:type="dxa"/>
          </w:tcPr>
          <w:p w:rsidR="00991423" w:rsidRPr="00F0412B" w:rsidRDefault="00991423" w:rsidP="001B56F7">
            <w:pPr>
              <w:pStyle w:val="TAC"/>
              <w:rPr>
                <w:lang w:val="en-US"/>
              </w:rPr>
            </w:pPr>
            <w:r w:rsidRPr="00F0412B">
              <w:rPr>
                <w:lang w:val="en-US"/>
              </w:rPr>
              <w:t>0</w:t>
            </w:r>
          </w:p>
        </w:tc>
        <w:tc>
          <w:tcPr>
            <w:tcW w:w="2520" w:type="dxa"/>
          </w:tcPr>
          <w:p w:rsidR="00991423" w:rsidRPr="00F0412B" w:rsidRDefault="00991423" w:rsidP="001B56F7">
            <w:pPr>
              <w:pStyle w:val="TAC"/>
              <w:rPr>
                <w:lang w:val="en-US"/>
              </w:rPr>
            </w:pPr>
            <w:r w:rsidRPr="00F0412B">
              <w:rPr>
                <w:lang w:val="en-US"/>
              </w:rPr>
              <w:t>0</w:t>
            </w:r>
          </w:p>
        </w:tc>
      </w:tr>
      <w:tr w:rsidR="00991423" w:rsidRPr="00F0412B" w:rsidTr="00612949">
        <w:trPr>
          <w:jc w:val="center"/>
        </w:trPr>
        <w:tc>
          <w:tcPr>
            <w:tcW w:w="3991" w:type="dxa"/>
          </w:tcPr>
          <w:p w:rsidR="00991423" w:rsidRPr="00F0412B" w:rsidRDefault="00991423" w:rsidP="001B56F7">
            <w:pPr>
              <w:pStyle w:val="TAL"/>
              <w:rPr>
                <w:lang w:val="en-US"/>
              </w:rPr>
            </w:pPr>
            <w:r w:rsidRPr="00F0412B">
              <w:rPr>
                <w:lang w:val="en-US"/>
              </w:rPr>
              <w:t>All other cases</w:t>
            </w:r>
          </w:p>
        </w:tc>
        <w:tc>
          <w:tcPr>
            <w:tcW w:w="1877" w:type="dxa"/>
          </w:tcPr>
          <w:p w:rsidR="00991423" w:rsidRPr="00F0412B" w:rsidRDefault="00991423" w:rsidP="001B56F7">
            <w:pPr>
              <w:pStyle w:val="TAC"/>
              <w:rPr>
                <w:lang w:val="en-US"/>
              </w:rPr>
            </w:pPr>
            <w:r w:rsidRPr="00F0412B">
              <w:rPr>
                <w:lang w:val="en-US"/>
              </w:rPr>
              <w:t>1, 2, 3</w:t>
            </w:r>
          </w:p>
        </w:tc>
        <w:tc>
          <w:tcPr>
            <w:tcW w:w="2520" w:type="dxa"/>
          </w:tcPr>
          <w:p w:rsidR="00991423" w:rsidRPr="00F0412B" w:rsidRDefault="00991423" w:rsidP="001B56F7">
            <w:pPr>
              <w:pStyle w:val="TAC"/>
              <w:rPr>
                <w:lang w:val="en-US" w:eastAsia="zh-CN"/>
              </w:rPr>
            </w:pPr>
            <w:r w:rsidRPr="00F0412B">
              <w:rPr>
                <w:lang w:val="en-US"/>
              </w:rPr>
              <w:t>2, 3</w:t>
            </w:r>
            <w:r w:rsidRPr="00F0412B">
              <w:rPr>
                <w:rFonts w:hint="eastAsia"/>
                <w:lang w:val="en-US" w:eastAsia="zh-CN"/>
              </w:rPr>
              <w:t>, 4</w:t>
            </w:r>
          </w:p>
        </w:tc>
      </w:tr>
    </w:tbl>
    <w:p w:rsidR="00991423" w:rsidRDefault="00991423" w:rsidP="00991423"/>
    <w:p w:rsidR="00612949" w:rsidRDefault="00612949" w:rsidP="00991423">
      <w:r>
        <w:rPr>
          <w:rFonts w:hint="eastAsia"/>
        </w:rPr>
        <w:t>疑问：</w:t>
      </w:r>
    </w:p>
    <w:p w:rsidR="007C5072" w:rsidRDefault="00612949" w:rsidP="00991423">
      <w:r>
        <w:rPr>
          <w:rFonts w:hint="eastAsia"/>
        </w:rPr>
        <w:t>PCFICH</w:t>
      </w:r>
      <w:r>
        <w:rPr>
          <w:rFonts w:hint="eastAsia"/>
        </w:rPr>
        <w:t>占用的物理资源数如何确定？</w:t>
      </w:r>
    </w:p>
    <w:p w:rsidR="008534E4" w:rsidRDefault="007C5072">
      <w:r>
        <w:rPr>
          <w:rFonts w:hint="eastAsia"/>
        </w:rPr>
        <w:t>PCFICH</w:t>
      </w:r>
      <w:r>
        <w:rPr>
          <w:rFonts w:hint="eastAsia"/>
        </w:rPr>
        <w:t>使用</w:t>
      </w:r>
      <w:proofErr w:type="gramStart"/>
      <w:r>
        <w:rPr>
          <w:rFonts w:hint="eastAsia"/>
        </w:rPr>
        <w:t>下行子帧的</w:t>
      </w:r>
      <w:proofErr w:type="gramEnd"/>
      <w:r>
        <w:rPr>
          <w:rFonts w:hint="eastAsia"/>
        </w:rPr>
        <w:t>第一个</w:t>
      </w:r>
      <w:r>
        <w:rPr>
          <w:rFonts w:hint="eastAsia"/>
        </w:rPr>
        <w:t>symbol</w:t>
      </w:r>
      <w:r>
        <w:rPr>
          <w:rFonts w:hint="eastAsia"/>
        </w:rPr>
        <w:t>，即</w:t>
      </w:r>
      <w:r>
        <w:rPr>
          <w:rFonts w:hint="eastAsia"/>
        </w:rPr>
        <w:t>l=0</w:t>
      </w:r>
      <w:r>
        <w:rPr>
          <w:rFonts w:hint="eastAsia"/>
        </w:rPr>
        <w:t>。分布式分布在</w:t>
      </w:r>
      <w:proofErr w:type="gramStart"/>
      <w:r>
        <w:rPr>
          <w:rFonts w:hint="eastAsia"/>
        </w:rPr>
        <w:t>下行子帧的</w:t>
      </w:r>
      <w:proofErr w:type="gramEnd"/>
      <w:r>
        <w:rPr>
          <w:rFonts w:hint="eastAsia"/>
        </w:rPr>
        <w:t>一个</w:t>
      </w:r>
      <w:r>
        <w:rPr>
          <w:rFonts w:hint="eastAsia"/>
        </w:rPr>
        <w:t>symbol</w:t>
      </w:r>
      <w:r>
        <w:rPr>
          <w:rFonts w:hint="eastAsia"/>
        </w:rPr>
        <w:t>的全部频宽上，共需要表达</w:t>
      </w:r>
      <w:r>
        <w:rPr>
          <w:rFonts w:hint="eastAsia"/>
        </w:rPr>
        <w:t>32</w:t>
      </w:r>
      <w:r>
        <w:rPr>
          <w:rFonts w:hint="eastAsia"/>
        </w:rPr>
        <w:t>个比特的内容，采用</w:t>
      </w:r>
      <w:r>
        <w:rPr>
          <w:rFonts w:hint="eastAsia"/>
        </w:rPr>
        <w:t>QPSK</w:t>
      </w:r>
      <w:r>
        <w:rPr>
          <w:rFonts w:hint="eastAsia"/>
        </w:rPr>
        <w:t>调制，即需要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rPr>
          <w:rFonts w:hint="eastAsia"/>
        </w:rPr>
        <w:t>symbol</w:t>
      </w:r>
      <w:r>
        <w:rPr>
          <w:rFonts w:hint="eastAsia"/>
        </w:rPr>
        <w:t>，即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REG</w:t>
      </w:r>
      <w:r>
        <w:rPr>
          <w:rFonts w:hint="eastAsia"/>
        </w:rPr>
        <w:t>；</w:t>
      </w:r>
    </w:p>
    <w:p w:rsidR="00612949" w:rsidRPr="007C5072" w:rsidRDefault="00612949" w:rsidP="00991423"/>
    <w:p w:rsidR="00991423" w:rsidRDefault="00991423" w:rsidP="00991423">
      <w:pPr>
        <w:pStyle w:val="2"/>
      </w:pPr>
      <w:bookmarkStart w:id="15" w:name="_Toc332971882"/>
      <w:r>
        <w:rPr>
          <w:rFonts w:hint="eastAsia"/>
        </w:rPr>
        <w:t>PHICH</w:t>
      </w:r>
      <w:r>
        <w:rPr>
          <w:rFonts w:hint="eastAsia"/>
        </w:rPr>
        <w:t>资源分配相关参数</w:t>
      </w:r>
      <w:bookmarkEnd w:id="15"/>
    </w:p>
    <w:p w:rsidR="00991423" w:rsidRPr="00D909F6" w:rsidRDefault="00991423" w:rsidP="00991423">
      <w:r w:rsidRPr="00D909F6">
        <w:rPr>
          <w:rFonts w:hint="eastAsia"/>
        </w:rPr>
        <w:t>PHICH</w:t>
      </w:r>
      <w:r w:rsidRPr="00D909F6">
        <w:rPr>
          <w:rFonts w:hint="eastAsia"/>
        </w:rPr>
        <w:t>信道承载</w:t>
      </w:r>
      <w:r w:rsidRPr="00D909F6">
        <w:rPr>
          <w:rFonts w:hint="eastAsia"/>
        </w:rPr>
        <w:t>HARQ</w:t>
      </w:r>
      <w:r w:rsidRPr="00D909F6">
        <w:rPr>
          <w:rFonts w:hint="eastAsia"/>
        </w:rPr>
        <w:t>的</w:t>
      </w:r>
      <w:r w:rsidRPr="00D909F6">
        <w:t>ACK/NAK</w:t>
      </w:r>
      <w:r w:rsidRPr="00D909F6">
        <w:rPr>
          <w:rFonts w:hint="eastAsia"/>
        </w:rPr>
        <w:t>信息。多个</w:t>
      </w:r>
      <w:r w:rsidRPr="00D909F6">
        <w:rPr>
          <w:rFonts w:hint="eastAsia"/>
        </w:rPr>
        <w:t>PHICH</w:t>
      </w:r>
      <w:r w:rsidRPr="00D909F6">
        <w:rPr>
          <w:rFonts w:hint="eastAsia"/>
        </w:rPr>
        <w:t>映射到相同的资源元素上，形成</w:t>
      </w:r>
      <w:r w:rsidRPr="00D909F6">
        <w:rPr>
          <w:rFonts w:hint="eastAsia"/>
        </w:rPr>
        <w:t>PHICH</w:t>
      </w:r>
      <w:r w:rsidRPr="00D909F6">
        <w:rPr>
          <w:rFonts w:hint="eastAsia"/>
        </w:rPr>
        <w:t>组，其中在同一组中的</w:t>
      </w:r>
      <w:r w:rsidRPr="00D909F6">
        <w:rPr>
          <w:rFonts w:hint="eastAsia"/>
        </w:rPr>
        <w:t>PHICH</w:t>
      </w:r>
      <w:r w:rsidRPr="00D909F6">
        <w:rPr>
          <w:rFonts w:hint="eastAsia"/>
        </w:rPr>
        <w:t>通过不同的正交序列来区分。</w:t>
      </w:r>
      <w:r w:rsidRPr="00D909F6">
        <w:rPr>
          <w:rFonts w:hint="eastAsia"/>
        </w:rPr>
        <w:t>PHICH</w:t>
      </w:r>
      <w:r w:rsidRPr="00D909F6">
        <w:rPr>
          <w:rFonts w:hint="eastAsia"/>
        </w:rPr>
        <w:t>资源由序号组</w:t>
      </w:r>
      <w:r w:rsidRPr="00D909F6">
        <w:rPr>
          <w:position w:val="-10"/>
        </w:rPr>
        <w:object w:dxaOrig="1340" w:dyaOrig="340">
          <v:shape id="_x0000_i1150" type="#_x0000_t75" style="width:66.65pt;height:17.2pt" o:ole="">
            <v:imagedata r:id="rId217" o:title=""/>
          </v:shape>
          <o:OLEObject Type="Embed" ProgID="Equation.3" ShapeID="_x0000_i1150" DrawAspect="Content" ObjectID="_1407073357" r:id="rId218"/>
        </w:object>
      </w:r>
      <w:r w:rsidRPr="00D909F6">
        <w:rPr>
          <w:rFonts w:hint="eastAsia"/>
        </w:rPr>
        <w:t>来表示，其中</w:t>
      </w:r>
      <w:r w:rsidRPr="00D909F6">
        <w:rPr>
          <w:position w:val="-10"/>
        </w:rPr>
        <w:object w:dxaOrig="600" w:dyaOrig="340">
          <v:shape id="_x0000_i1151" type="#_x0000_t75" style="width:30.1pt;height:17.2pt" o:ole="">
            <v:imagedata r:id="rId219" o:title=""/>
          </v:shape>
          <o:OLEObject Type="Embed" ProgID="Equation.3" ShapeID="_x0000_i1151" DrawAspect="Content" ObjectID="_1407073358" r:id="rId220"/>
        </w:object>
      </w:r>
      <w:r w:rsidRPr="00D909F6">
        <w:rPr>
          <w:rFonts w:hint="eastAsia"/>
        </w:rPr>
        <w:t>为</w:t>
      </w:r>
      <w:r w:rsidRPr="00D909F6">
        <w:rPr>
          <w:rFonts w:hint="eastAsia"/>
        </w:rPr>
        <w:t>PHICH</w:t>
      </w:r>
      <w:r w:rsidRPr="00D909F6">
        <w:rPr>
          <w:rFonts w:hint="eastAsia"/>
        </w:rPr>
        <w:t>组序号，</w:t>
      </w:r>
      <w:r w:rsidRPr="00D909F6">
        <w:rPr>
          <w:position w:val="-10"/>
        </w:rPr>
        <w:object w:dxaOrig="600" w:dyaOrig="340">
          <v:shape id="_x0000_i1152" type="#_x0000_t75" style="width:30.1pt;height:17.2pt" o:ole="">
            <v:imagedata r:id="rId221" o:title=""/>
          </v:shape>
          <o:OLEObject Type="Embed" ProgID="Equation.3" ShapeID="_x0000_i1152" DrawAspect="Content" ObjectID="_1407073359" r:id="rId222"/>
        </w:object>
      </w:r>
      <w:r w:rsidRPr="00D909F6">
        <w:rPr>
          <w:rFonts w:hint="eastAsia"/>
        </w:rPr>
        <w:t>为组内的正交序列序号。</w:t>
      </w:r>
    </w:p>
    <w:p w:rsidR="00991423" w:rsidRPr="00D909F6" w:rsidRDefault="00991423" w:rsidP="00991423">
      <w:r w:rsidRPr="00D909F6">
        <w:rPr>
          <w:rFonts w:hint="eastAsia"/>
        </w:rPr>
        <w:t>对类型</w:t>
      </w:r>
      <w:r w:rsidRPr="00D909F6">
        <w:rPr>
          <w:rFonts w:hint="eastAsia"/>
        </w:rPr>
        <w:t>1</w:t>
      </w:r>
      <w:r w:rsidRPr="00D909F6">
        <w:rPr>
          <w:rFonts w:hint="eastAsia"/>
        </w:rPr>
        <w:t>的帧结构，</w:t>
      </w:r>
      <w:r w:rsidRPr="00D909F6">
        <w:rPr>
          <w:rFonts w:hint="eastAsia"/>
        </w:rPr>
        <w:t>PHICH</w:t>
      </w:r>
      <w:r w:rsidRPr="00D909F6">
        <w:rPr>
          <w:rFonts w:hint="eastAsia"/>
        </w:rPr>
        <w:t>组</w:t>
      </w:r>
      <w:r>
        <w:rPr>
          <w:rFonts w:hint="eastAsia"/>
        </w:rPr>
        <w:t>数目</w:t>
      </w:r>
      <w:r w:rsidRPr="00D909F6">
        <w:rPr>
          <w:position w:val="-10"/>
        </w:rPr>
        <w:object w:dxaOrig="660" w:dyaOrig="340">
          <v:shape id="_x0000_i1153" type="#_x0000_t75" style="width:32.8pt;height:17.2pt" o:ole="">
            <v:imagedata r:id="rId223" o:title=""/>
          </v:shape>
          <o:OLEObject Type="Embed" ProgID="Equation.3" ShapeID="_x0000_i1153" DrawAspect="Content" ObjectID="_1407073360" r:id="rId224"/>
        </w:object>
      </w:r>
      <w:r w:rsidRPr="00D909F6">
        <w:rPr>
          <w:rFonts w:hint="eastAsia"/>
        </w:rPr>
        <w:t>在所有</w:t>
      </w:r>
      <w:proofErr w:type="gramStart"/>
      <w:r w:rsidRPr="00D909F6">
        <w:rPr>
          <w:rFonts w:hint="eastAsia"/>
        </w:rPr>
        <w:t>子帧中</w:t>
      </w:r>
      <w:proofErr w:type="gramEnd"/>
      <w:r w:rsidRPr="00D909F6">
        <w:rPr>
          <w:rFonts w:hint="eastAsia"/>
        </w:rPr>
        <w:t>是不变的，由下式给定：</w:t>
      </w:r>
    </w:p>
    <w:p w:rsidR="00991423" w:rsidRPr="00D909F6" w:rsidRDefault="00991423" w:rsidP="00991423">
      <w:pPr>
        <w:jc w:val="center"/>
      </w:pPr>
      <w:r w:rsidRPr="00D909F6">
        <w:rPr>
          <w:position w:val="-36"/>
        </w:rPr>
        <w:object w:dxaOrig="4540" w:dyaOrig="820">
          <v:shape id="_x0000_i1154" type="#_x0000_t75" style="width:226.75pt;height:41.35pt" o:ole="">
            <v:imagedata r:id="rId225" o:title=""/>
          </v:shape>
          <o:OLEObject Type="Embed" ProgID="Equation.3" ShapeID="_x0000_i1154" DrawAspect="Content" ObjectID="_1407073361" r:id="rId226"/>
        </w:object>
      </w:r>
    </w:p>
    <w:p w:rsidR="00991423" w:rsidRPr="00D909F6" w:rsidRDefault="00991423" w:rsidP="00991423">
      <w:r w:rsidRPr="00D909F6">
        <w:rPr>
          <w:rFonts w:hint="eastAsia"/>
        </w:rPr>
        <w:t>其中</w:t>
      </w:r>
      <w:r w:rsidRPr="00D909F6">
        <w:rPr>
          <w:position w:val="-14"/>
        </w:rPr>
        <w:object w:dxaOrig="1500" w:dyaOrig="340">
          <v:shape id="_x0000_i1155" type="#_x0000_t75" style="width:74.7pt;height:17.2pt" o:ole="">
            <v:imagedata r:id="rId227" o:title=""/>
          </v:shape>
          <o:OLEObject Type="Embed" ProgID="Equation.3" ShapeID="_x0000_i1155" DrawAspect="Content" ObjectID="_1407073362" r:id="rId228"/>
        </w:object>
      </w:r>
      <w:r w:rsidRPr="00D909F6">
        <w:rPr>
          <w:rFonts w:hint="eastAsia"/>
        </w:rPr>
        <w:t>由高层提供。序号</w:t>
      </w:r>
      <w:r w:rsidRPr="00D909F6">
        <w:rPr>
          <w:position w:val="-10"/>
        </w:rPr>
        <w:object w:dxaOrig="600" w:dyaOrig="340">
          <v:shape id="_x0000_i1156" type="#_x0000_t75" style="width:30.1pt;height:17.2pt" o:ole="">
            <v:imagedata r:id="rId229" o:title=""/>
          </v:shape>
          <o:OLEObject Type="Embed" ProgID="Equation.3" ShapeID="_x0000_i1156" DrawAspect="Content" ObjectID="_1407073363" r:id="rId230"/>
        </w:object>
      </w:r>
      <w:r w:rsidRPr="00D909F6">
        <w:rPr>
          <w:rFonts w:hint="eastAsia"/>
        </w:rPr>
        <w:t>的范围为</w:t>
      </w:r>
      <w:r w:rsidRPr="00D909F6">
        <w:rPr>
          <w:rFonts w:hint="eastAsia"/>
        </w:rPr>
        <w:t>0</w:t>
      </w:r>
      <w:r w:rsidRPr="00D909F6">
        <w:rPr>
          <w:rFonts w:hint="eastAsia"/>
        </w:rPr>
        <w:t>到</w:t>
      </w:r>
      <w:r w:rsidRPr="00D909F6">
        <w:rPr>
          <w:position w:val="-10"/>
        </w:rPr>
        <w:object w:dxaOrig="920" w:dyaOrig="340">
          <v:shape id="_x0000_i1157" type="#_x0000_t75" style="width:45.65pt;height:17.2pt" o:ole="">
            <v:imagedata r:id="rId231" o:title=""/>
          </v:shape>
          <o:OLEObject Type="Embed" ProgID="Equation.3" ShapeID="_x0000_i1157" DrawAspect="Content" ObjectID="_1407073364" r:id="rId232"/>
        </w:object>
      </w:r>
      <w:r w:rsidRPr="00D909F6">
        <w:rPr>
          <w:rFonts w:hint="eastAsia"/>
        </w:rPr>
        <w:t>。</w:t>
      </w:r>
    </w:p>
    <w:p w:rsidR="00991423" w:rsidRDefault="00991423" w:rsidP="00991423">
      <w:r w:rsidRPr="00D909F6">
        <w:rPr>
          <w:rFonts w:hint="eastAsia"/>
        </w:rPr>
        <w:t>对类型</w:t>
      </w:r>
      <w:r w:rsidRPr="00D909F6">
        <w:rPr>
          <w:rFonts w:hint="eastAsia"/>
        </w:rPr>
        <w:t>2</w:t>
      </w:r>
      <w:r w:rsidRPr="00D909F6">
        <w:rPr>
          <w:rFonts w:hint="eastAsia"/>
        </w:rPr>
        <w:t>的帧结构，</w:t>
      </w:r>
      <w:r w:rsidRPr="00D909F6">
        <w:rPr>
          <w:rFonts w:hint="eastAsia"/>
        </w:rPr>
        <w:t>PHICH</w:t>
      </w:r>
      <w:r w:rsidRPr="00D909F6">
        <w:rPr>
          <w:rFonts w:hint="eastAsia"/>
        </w:rPr>
        <w:t>组的个数在下行</w:t>
      </w:r>
      <w:proofErr w:type="gramStart"/>
      <w:r w:rsidRPr="00D909F6">
        <w:rPr>
          <w:rFonts w:hint="eastAsia"/>
        </w:rPr>
        <w:t>子帧中</w:t>
      </w:r>
      <w:proofErr w:type="gramEnd"/>
      <w:r w:rsidRPr="00D909F6">
        <w:rPr>
          <w:rFonts w:hint="eastAsia"/>
        </w:rPr>
        <w:t>会变化，定义为</w:t>
      </w:r>
      <w:r w:rsidRPr="00D909F6">
        <w:rPr>
          <w:position w:val="-10"/>
        </w:rPr>
        <w:object w:dxaOrig="980" w:dyaOrig="340">
          <v:shape id="_x0000_i1158" type="#_x0000_t75" style="width:48.9pt;height:17.2pt" o:ole="">
            <v:imagedata r:id="rId233" o:title=""/>
          </v:shape>
          <o:OLEObject Type="Embed" ProgID="Equation.3" ShapeID="_x0000_i1158" DrawAspect="Content" ObjectID="_1407073365" r:id="rId234"/>
        </w:object>
      </w:r>
      <w:r w:rsidRPr="00D909F6">
        <w:rPr>
          <w:rFonts w:hint="eastAsia"/>
        </w:rPr>
        <w:t>，其中</w:t>
      </w:r>
      <w:r w:rsidRPr="00D909F6">
        <w:rPr>
          <w:position w:val="-10"/>
        </w:rPr>
        <w:object w:dxaOrig="279" w:dyaOrig="300">
          <v:shape id="_x0000_i1159" type="#_x0000_t75" style="width:14.5pt;height:15.05pt" o:ole="">
            <v:imagedata r:id="rId235" o:title=""/>
          </v:shape>
          <o:OLEObject Type="Embed" ProgID="Equation.3" ShapeID="_x0000_i1159" DrawAspect="Content" ObjectID="_1407073366" r:id="rId236"/>
        </w:object>
      </w:r>
      <w:r w:rsidRPr="00D909F6">
        <w:rPr>
          <w:rFonts w:hint="eastAsia"/>
        </w:rPr>
        <w:t>由</w:t>
      </w:r>
      <w:r>
        <w:rPr>
          <w:rFonts w:hint="eastAsia"/>
        </w:rPr>
        <w:t>3GPP 36.211</w:t>
      </w:r>
      <w:r>
        <w:rPr>
          <w:rFonts w:hint="eastAsia"/>
        </w:rPr>
        <w:t>协议</w:t>
      </w:r>
      <w:r w:rsidRPr="00D909F6">
        <w:rPr>
          <w:rFonts w:hint="eastAsia"/>
        </w:rPr>
        <w:t>表</w:t>
      </w:r>
      <w:r w:rsidRPr="00D909F6">
        <w:rPr>
          <w:rFonts w:hint="eastAsia"/>
        </w:rPr>
        <w:t>6.9-1</w:t>
      </w:r>
      <w:r w:rsidRPr="00D909F6">
        <w:rPr>
          <w:rFonts w:hint="eastAsia"/>
        </w:rPr>
        <w:t>给出，</w:t>
      </w:r>
      <w:r w:rsidRPr="00D909F6">
        <w:rPr>
          <w:position w:val="-10"/>
        </w:rPr>
        <w:object w:dxaOrig="660" w:dyaOrig="340">
          <v:shape id="_x0000_i1160" type="#_x0000_t75" style="width:32.8pt;height:17.2pt" o:ole="">
            <v:imagedata r:id="rId223" o:title=""/>
          </v:shape>
          <o:OLEObject Type="Embed" ProgID="Equation.3" ShapeID="_x0000_i1160" DrawAspect="Content" ObjectID="_1407073367" r:id="rId237"/>
        </w:object>
      </w:r>
      <w:r w:rsidRPr="00D909F6">
        <w:rPr>
          <w:rFonts w:hint="eastAsia"/>
        </w:rPr>
        <w:t>由上述的定义给出。</w:t>
      </w:r>
      <w:proofErr w:type="gramStart"/>
      <w:r w:rsidRPr="00D909F6">
        <w:rPr>
          <w:rFonts w:hint="eastAsia"/>
        </w:rPr>
        <w:t>下行子帧中非</w:t>
      </w:r>
      <w:proofErr w:type="gramEnd"/>
      <w:r w:rsidRPr="00D909F6">
        <w:rPr>
          <w:rFonts w:hint="eastAsia"/>
        </w:rPr>
        <w:t>0</w:t>
      </w:r>
      <w:r w:rsidRPr="00D909F6">
        <w:rPr>
          <w:rFonts w:hint="eastAsia"/>
        </w:rPr>
        <w:t>的</w:t>
      </w:r>
      <w:r w:rsidRPr="00D909F6">
        <w:rPr>
          <w:rFonts w:hint="eastAsia"/>
        </w:rPr>
        <w:t>PHICH</w:t>
      </w:r>
      <w:r w:rsidRPr="00D909F6">
        <w:rPr>
          <w:rFonts w:hint="eastAsia"/>
        </w:rPr>
        <w:t>资源序号</w:t>
      </w:r>
      <w:r w:rsidRPr="00D909F6">
        <w:rPr>
          <w:position w:val="-10"/>
        </w:rPr>
        <w:object w:dxaOrig="600" w:dyaOrig="340">
          <v:shape id="_x0000_i1161" type="#_x0000_t75" style="width:30.1pt;height:17.2pt" o:ole="">
            <v:imagedata r:id="rId229" o:title=""/>
          </v:shape>
          <o:OLEObject Type="Embed" ProgID="Equation.3" ShapeID="_x0000_i1161" DrawAspect="Content" ObjectID="_1407073368" r:id="rId238"/>
        </w:object>
      </w:r>
      <w:r w:rsidRPr="00D909F6">
        <w:rPr>
          <w:rFonts w:hint="eastAsia"/>
        </w:rPr>
        <w:t>的范围为</w:t>
      </w:r>
      <w:r w:rsidRPr="00D909F6">
        <w:rPr>
          <w:rFonts w:hint="eastAsia"/>
        </w:rPr>
        <w:t>0</w:t>
      </w:r>
      <w:r w:rsidRPr="00D909F6">
        <w:rPr>
          <w:rFonts w:hint="eastAsia"/>
        </w:rPr>
        <w:t>到</w:t>
      </w:r>
      <w:r w:rsidRPr="00D909F6">
        <w:rPr>
          <w:position w:val="-10"/>
        </w:rPr>
        <w:object w:dxaOrig="1240" w:dyaOrig="340">
          <v:shape id="_x0000_i1254" type="#_x0000_t75" style="width:62.35pt;height:17.2pt" o:ole="">
            <v:imagedata r:id="rId239" o:title=""/>
          </v:shape>
          <o:OLEObject Type="Embed" ProgID="Equation.3" ShapeID="_x0000_i1254" DrawAspect="Content" ObjectID="_1407073369" r:id="rId240"/>
        </w:object>
      </w:r>
      <w:r w:rsidRPr="00D909F6">
        <w:rPr>
          <w:rFonts w:hint="eastAsia"/>
        </w:rPr>
        <w:t>。</w:t>
      </w:r>
    </w:p>
    <w:p w:rsidR="00991423" w:rsidRDefault="00991423" w:rsidP="00991423">
      <w:pPr>
        <w:pStyle w:val="TH"/>
        <w:ind w:left="420" w:hanging="420"/>
        <w:outlineLvl w:val="0"/>
      </w:pPr>
      <w:proofErr w:type="gramStart"/>
      <w:r>
        <w:t xml:space="preserve">Table 6.9-1: The factor </w:t>
      </w:r>
      <w:r w:rsidRPr="00AF4839">
        <w:rPr>
          <w:position w:val="-10"/>
        </w:rPr>
        <w:object w:dxaOrig="279" w:dyaOrig="300">
          <v:shape id="_x0000_i1162" type="#_x0000_t75" style="width:14.5pt;height:15.05pt" o:ole="">
            <v:imagedata r:id="rId235" o:title=""/>
          </v:shape>
          <o:OLEObject Type="Embed" ProgID="Equation.3" ShapeID="_x0000_i1162" DrawAspect="Content" ObjectID="_1407073370" r:id="rId241"/>
        </w:object>
      </w:r>
      <w:r>
        <w:t xml:space="preserve"> for frame structure type 2.</w:t>
      </w:r>
      <w:proofErr w:type="gramEnd"/>
    </w:p>
    <w:tbl>
      <w:tblPr>
        <w:tblStyle w:val="ad"/>
        <w:tblW w:w="0" w:type="auto"/>
        <w:jc w:val="center"/>
        <w:tblLook w:val="01E0"/>
      </w:tblPr>
      <w:tblGrid>
        <w:gridCol w:w="1606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</w:tblGrid>
      <w:tr w:rsidR="00991423" w:rsidTr="001B56F7">
        <w:trPr>
          <w:jc w:val="center"/>
        </w:trPr>
        <w:tc>
          <w:tcPr>
            <w:tcW w:w="0" w:type="auto"/>
            <w:vMerge w:val="restart"/>
          </w:tcPr>
          <w:p w:rsidR="00991423" w:rsidRDefault="00991423" w:rsidP="001B56F7">
            <w:pPr>
              <w:pStyle w:val="TAH"/>
              <w:jc w:val="left"/>
            </w:pPr>
            <w:r>
              <w:t>Uplink-downlink</w:t>
            </w:r>
            <w:r>
              <w:br/>
              <w:t>configuration</w:t>
            </w:r>
          </w:p>
        </w:tc>
        <w:tc>
          <w:tcPr>
            <w:tcW w:w="0" w:type="auto"/>
            <w:gridSpan w:val="10"/>
            <w:tcBorders>
              <w:bottom w:val="single" w:sz="4" w:space="0" w:color="FFFFFF"/>
            </w:tcBorders>
          </w:tcPr>
          <w:p w:rsidR="00991423" w:rsidRDefault="00991423" w:rsidP="001B56F7">
            <w:pPr>
              <w:pStyle w:val="TAH"/>
            </w:pPr>
            <w:r>
              <w:t xml:space="preserve">Subframe number </w:t>
            </w:r>
            <w:r w:rsidRPr="00AF4839">
              <w:rPr>
                <w:position w:val="-6"/>
              </w:rPr>
              <w:object w:dxaOrig="139" w:dyaOrig="240">
                <v:shape id="_x0000_i1163" type="#_x0000_t75" style="width:7pt;height:12.35pt" o:ole="">
                  <v:imagedata r:id="rId242" o:title=""/>
                </v:shape>
                <o:OLEObject Type="Embed" ProgID="Equation.3" ShapeID="_x0000_i1163" DrawAspect="Content" ObjectID="_1407073371" r:id="rId243"/>
              </w:object>
            </w:r>
          </w:p>
        </w:tc>
      </w:tr>
      <w:tr w:rsidR="00991423" w:rsidTr="001B56F7">
        <w:trPr>
          <w:jc w:val="center"/>
        </w:trPr>
        <w:tc>
          <w:tcPr>
            <w:tcW w:w="0" w:type="auto"/>
            <w:vMerge/>
          </w:tcPr>
          <w:p w:rsidR="00991423" w:rsidRDefault="00991423" w:rsidP="001B56F7">
            <w:pPr>
              <w:pStyle w:val="TAH"/>
            </w:pPr>
          </w:p>
        </w:tc>
        <w:tc>
          <w:tcPr>
            <w:tcW w:w="279" w:type="dxa"/>
            <w:tcBorders>
              <w:top w:val="single" w:sz="4" w:space="0" w:color="FFFFFF"/>
            </w:tcBorders>
          </w:tcPr>
          <w:p w:rsidR="00991423" w:rsidRDefault="00991423" w:rsidP="001B56F7">
            <w:pPr>
              <w:pStyle w:val="TAH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FFFFFF"/>
            </w:tcBorders>
          </w:tcPr>
          <w:p w:rsidR="00991423" w:rsidRDefault="00991423" w:rsidP="001B56F7">
            <w:pPr>
              <w:pStyle w:val="TAH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FFFFFF"/>
            </w:tcBorders>
          </w:tcPr>
          <w:p w:rsidR="00991423" w:rsidRDefault="00991423" w:rsidP="001B56F7">
            <w:pPr>
              <w:pStyle w:val="TAH"/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FFFFFF"/>
            </w:tcBorders>
          </w:tcPr>
          <w:p w:rsidR="00991423" w:rsidRDefault="00991423" w:rsidP="001B56F7">
            <w:pPr>
              <w:pStyle w:val="TAH"/>
            </w:pPr>
            <w:r>
              <w:t>3</w:t>
            </w:r>
          </w:p>
        </w:tc>
        <w:tc>
          <w:tcPr>
            <w:tcW w:w="0" w:type="auto"/>
            <w:tcBorders>
              <w:top w:val="single" w:sz="4" w:space="0" w:color="FFFFFF"/>
            </w:tcBorders>
          </w:tcPr>
          <w:p w:rsidR="00991423" w:rsidRDefault="00991423" w:rsidP="001B56F7">
            <w:pPr>
              <w:pStyle w:val="TAH"/>
            </w:pPr>
            <w:r>
              <w:t>4</w:t>
            </w:r>
          </w:p>
        </w:tc>
        <w:tc>
          <w:tcPr>
            <w:tcW w:w="0" w:type="auto"/>
            <w:tcBorders>
              <w:top w:val="single" w:sz="4" w:space="0" w:color="FFFFFF"/>
            </w:tcBorders>
          </w:tcPr>
          <w:p w:rsidR="00991423" w:rsidRDefault="00991423" w:rsidP="001B56F7">
            <w:pPr>
              <w:pStyle w:val="TAH"/>
            </w:pPr>
            <w:r>
              <w:t>5</w:t>
            </w:r>
          </w:p>
        </w:tc>
        <w:tc>
          <w:tcPr>
            <w:tcW w:w="0" w:type="auto"/>
            <w:tcBorders>
              <w:top w:val="single" w:sz="4" w:space="0" w:color="FFFFFF"/>
            </w:tcBorders>
          </w:tcPr>
          <w:p w:rsidR="00991423" w:rsidRDefault="00991423" w:rsidP="001B56F7">
            <w:pPr>
              <w:pStyle w:val="TAH"/>
            </w:pPr>
            <w:r>
              <w:t>6</w:t>
            </w:r>
          </w:p>
        </w:tc>
        <w:tc>
          <w:tcPr>
            <w:tcW w:w="0" w:type="auto"/>
            <w:tcBorders>
              <w:top w:val="single" w:sz="4" w:space="0" w:color="FFFFFF"/>
            </w:tcBorders>
          </w:tcPr>
          <w:p w:rsidR="00991423" w:rsidRDefault="00991423" w:rsidP="001B56F7">
            <w:pPr>
              <w:pStyle w:val="TAH"/>
            </w:pPr>
            <w:r>
              <w:t>7</w:t>
            </w:r>
          </w:p>
        </w:tc>
        <w:tc>
          <w:tcPr>
            <w:tcW w:w="0" w:type="auto"/>
            <w:tcBorders>
              <w:top w:val="single" w:sz="4" w:space="0" w:color="FFFFFF"/>
            </w:tcBorders>
          </w:tcPr>
          <w:p w:rsidR="00991423" w:rsidRDefault="00991423" w:rsidP="001B56F7">
            <w:pPr>
              <w:pStyle w:val="TAH"/>
            </w:pPr>
            <w:r>
              <w:t>8</w:t>
            </w:r>
          </w:p>
        </w:tc>
        <w:tc>
          <w:tcPr>
            <w:tcW w:w="0" w:type="auto"/>
            <w:tcBorders>
              <w:top w:val="single" w:sz="4" w:space="0" w:color="FFFFFF"/>
            </w:tcBorders>
          </w:tcPr>
          <w:p w:rsidR="00991423" w:rsidRDefault="00991423" w:rsidP="001B56F7">
            <w:pPr>
              <w:pStyle w:val="TAH"/>
            </w:pPr>
            <w:r>
              <w:t>9</w:t>
            </w:r>
          </w:p>
        </w:tc>
      </w:tr>
      <w:tr w:rsidR="00991423" w:rsidTr="001B56F7">
        <w:trPr>
          <w:jc w:val="center"/>
        </w:trPr>
        <w:tc>
          <w:tcPr>
            <w:tcW w:w="0" w:type="auto"/>
          </w:tcPr>
          <w:p w:rsidR="00991423" w:rsidRDefault="00991423" w:rsidP="001B56F7">
            <w:pPr>
              <w:pStyle w:val="TAC"/>
            </w:pPr>
            <w:r>
              <w:t>0</w:t>
            </w:r>
          </w:p>
        </w:tc>
        <w:tc>
          <w:tcPr>
            <w:tcW w:w="279" w:type="dxa"/>
          </w:tcPr>
          <w:p w:rsidR="00991423" w:rsidRDefault="00991423" w:rsidP="001B56F7">
            <w:pPr>
              <w:pStyle w:val="TAC"/>
            </w:pPr>
            <w:r>
              <w:t>2</w:t>
            </w:r>
          </w:p>
        </w:tc>
        <w:tc>
          <w:tcPr>
            <w:tcW w:w="0" w:type="auto"/>
          </w:tcPr>
          <w:p w:rsidR="00991423" w:rsidRDefault="00991423" w:rsidP="001B56F7">
            <w:pPr>
              <w:pStyle w:val="TAC"/>
            </w:pPr>
            <w:r>
              <w:t>1</w:t>
            </w:r>
          </w:p>
        </w:tc>
        <w:tc>
          <w:tcPr>
            <w:tcW w:w="0" w:type="auto"/>
          </w:tcPr>
          <w:p w:rsidR="00991423" w:rsidRDefault="00991423" w:rsidP="001B56F7">
            <w:pPr>
              <w:pStyle w:val="TAC"/>
            </w:pPr>
            <w:r>
              <w:t>-</w:t>
            </w:r>
          </w:p>
        </w:tc>
        <w:tc>
          <w:tcPr>
            <w:tcW w:w="0" w:type="auto"/>
          </w:tcPr>
          <w:p w:rsidR="00991423" w:rsidRDefault="00991423" w:rsidP="001B56F7">
            <w:pPr>
              <w:pStyle w:val="TAC"/>
            </w:pPr>
            <w:r>
              <w:t>-</w:t>
            </w:r>
          </w:p>
        </w:tc>
        <w:tc>
          <w:tcPr>
            <w:tcW w:w="0" w:type="auto"/>
          </w:tcPr>
          <w:p w:rsidR="00991423" w:rsidRDefault="00991423" w:rsidP="001B56F7">
            <w:pPr>
              <w:pStyle w:val="TAC"/>
            </w:pPr>
            <w:r>
              <w:t>-</w:t>
            </w:r>
          </w:p>
        </w:tc>
        <w:tc>
          <w:tcPr>
            <w:tcW w:w="0" w:type="auto"/>
          </w:tcPr>
          <w:p w:rsidR="00991423" w:rsidRDefault="00991423" w:rsidP="001B56F7">
            <w:pPr>
              <w:pStyle w:val="TAC"/>
            </w:pPr>
            <w:r>
              <w:t>2</w:t>
            </w:r>
          </w:p>
        </w:tc>
        <w:tc>
          <w:tcPr>
            <w:tcW w:w="0" w:type="auto"/>
          </w:tcPr>
          <w:p w:rsidR="00991423" w:rsidRDefault="00991423" w:rsidP="001B56F7">
            <w:pPr>
              <w:pStyle w:val="TAC"/>
            </w:pPr>
            <w:r>
              <w:t>1</w:t>
            </w:r>
          </w:p>
        </w:tc>
        <w:tc>
          <w:tcPr>
            <w:tcW w:w="0" w:type="auto"/>
          </w:tcPr>
          <w:p w:rsidR="00991423" w:rsidRDefault="00991423" w:rsidP="001B56F7">
            <w:pPr>
              <w:pStyle w:val="TAC"/>
            </w:pPr>
            <w:r>
              <w:t>-</w:t>
            </w:r>
          </w:p>
        </w:tc>
        <w:tc>
          <w:tcPr>
            <w:tcW w:w="0" w:type="auto"/>
          </w:tcPr>
          <w:p w:rsidR="00991423" w:rsidRDefault="00991423" w:rsidP="001B56F7">
            <w:pPr>
              <w:pStyle w:val="TAC"/>
            </w:pPr>
            <w:r>
              <w:t>-</w:t>
            </w:r>
          </w:p>
        </w:tc>
        <w:tc>
          <w:tcPr>
            <w:tcW w:w="0" w:type="auto"/>
          </w:tcPr>
          <w:p w:rsidR="00991423" w:rsidRDefault="00991423" w:rsidP="001B56F7">
            <w:pPr>
              <w:pStyle w:val="TAC"/>
            </w:pPr>
            <w:r>
              <w:t>-</w:t>
            </w:r>
          </w:p>
        </w:tc>
      </w:tr>
      <w:tr w:rsidR="00991423" w:rsidTr="001B56F7">
        <w:trPr>
          <w:jc w:val="center"/>
        </w:trPr>
        <w:tc>
          <w:tcPr>
            <w:tcW w:w="0" w:type="auto"/>
          </w:tcPr>
          <w:p w:rsidR="00991423" w:rsidRDefault="00991423" w:rsidP="001B56F7">
            <w:pPr>
              <w:pStyle w:val="TAC"/>
            </w:pPr>
            <w:r>
              <w:t>1</w:t>
            </w:r>
          </w:p>
        </w:tc>
        <w:tc>
          <w:tcPr>
            <w:tcW w:w="279" w:type="dxa"/>
          </w:tcPr>
          <w:p w:rsidR="00991423" w:rsidRDefault="00991423" w:rsidP="001B56F7">
            <w:pPr>
              <w:pStyle w:val="TAC"/>
            </w:pPr>
            <w:r>
              <w:t>0</w:t>
            </w:r>
          </w:p>
        </w:tc>
        <w:tc>
          <w:tcPr>
            <w:tcW w:w="0" w:type="auto"/>
          </w:tcPr>
          <w:p w:rsidR="00991423" w:rsidRDefault="00991423" w:rsidP="001B56F7">
            <w:pPr>
              <w:pStyle w:val="TAC"/>
            </w:pPr>
            <w:r>
              <w:t>1</w:t>
            </w:r>
          </w:p>
        </w:tc>
        <w:tc>
          <w:tcPr>
            <w:tcW w:w="0" w:type="auto"/>
          </w:tcPr>
          <w:p w:rsidR="00991423" w:rsidRDefault="00991423" w:rsidP="001B56F7">
            <w:pPr>
              <w:pStyle w:val="TAC"/>
            </w:pPr>
            <w:r>
              <w:t>-</w:t>
            </w:r>
          </w:p>
        </w:tc>
        <w:tc>
          <w:tcPr>
            <w:tcW w:w="0" w:type="auto"/>
          </w:tcPr>
          <w:p w:rsidR="00991423" w:rsidRDefault="00991423" w:rsidP="001B56F7">
            <w:pPr>
              <w:pStyle w:val="TAC"/>
            </w:pPr>
            <w:r>
              <w:t>-</w:t>
            </w:r>
          </w:p>
        </w:tc>
        <w:tc>
          <w:tcPr>
            <w:tcW w:w="0" w:type="auto"/>
          </w:tcPr>
          <w:p w:rsidR="00991423" w:rsidRDefault="00991423" w:rsidP="001B56F7">
            <w:pPr>
              <w:pStyle w:val="TAC"/>
            </w:pPr>
            <w:r>
              <w:t>1</w:t>
            </w:r>
          </w:p>
        </w:tc>
        <w:tc>
          <w:tcPr>
            <w:tcW w:w="0" w:type="auto"/>
          </w:tcPr>
          <w:p w:rsidR="00991423" w:rsidRDefault="00991423" w:rsidP="001B56F7">
            <w:pPr>
              <w:pStyle w:val="TAC"/>
            </w:pPr>
            <w:r>
              <w:t>0</w:t>
            </w:r>
          </w:p>
        </w:tc>
        <w:tc>
          <w:tcPr>
            <w:tcW w:w="0" w:type="auto"/>
          </w:tcPr>
          <w:p w:rsidR="00991423" w:rsidRDefault="00991423" w:rsidP="001B56F7">
            <w:pPr>
              <w:pStyle w:val="TAC"/>
            </w:pPr>
            <w:r>
              <w:t>1</w:t>
            </w:r>
          </w:p>
        </w:tc>
        <w:tc>
          <w:tcPr>
            <w:tcW w:w="0" w:type="auto"/>
          </w:tcPr>
          <w:p w:rsidR="00991423" w:rsidRDefault="00991423" w:rsidP="001B56F7">
            <w:pPr>
              <w:pStyle w:val="TAC"/>
            </w:pPr>
            <w:r>
              <w:t>-</w:t>
            </w:r>
          </w:p>
        </w:tc>
        <w:tc>
          <w:tcPr>
            <w:tcW w:w="0" w:type="auto"/>
          </w:tcPr>
          <w:p w:rsidR="00991423" w:rsidRDefault="00991423" w:rsidP="001B56F7">
            <w:pPr>
              <w:pStyle w:val="TAC"/>
            </w:pPr>
            <w:r>
              <w:t>-</w:t>
            </w:r>
          </w:p>
        </w:tc>
        <w:tc>
          <w:tcPr>
            <w:tcW w:w="0" w:type="auto"/>
          </w:tcPr>
          <w:p w:rsidR="00991423" w:rsidRDefault="00991423" w:rsidP="001B56F7">
            <w:pPr>
              <w:pStyle w:val="TAC"/>
            </w:pPr>
            <w:r>
              <w:t>1</w:t>
            </w:r>
          </w:p>
        </w:tc>
      </w:tr>
      <w:tr w:rsidR="00991423" w:rsidTr="001B56F7">
        <w:trPr>
          <w:jc w:val="center"/>
        </w:trPr>
        <w:tc>
          <w:tcPr>
            <w:tcW w:w="0" w:type="auto"/>
          </w:tcPr>
          <w:p w:rsidR="00991423" w:rsidRDefault="00991423" w:rsidP="001B56F7">
            <w:pPr>
              <w:pStyle w:val="TAC"/>
            </w:pPr>
            <w:r>
              <w:t>2</w:t>
            </w:r>
          </w:p>
        </w:tc>
        <w:tc>
          <w:tcPr>
            <w:tcW w:w="279" w:type="dxa"/>
          </w:tcPr>
          <w:p w:rsidR="00991423" w:rsidRDefault="00991423" w:rsidP="001B56F7">
            <w:pPr>
              <w:pStyle w:val="TAC"/>
            </w:pPr>
            <w:r>
              <w:t>0</w:t>
            </w:r>
          </w:p>
        </w:tc>
        <w:tc>
          <w:tcPr>
            <w:tcW w:w="0" w:type="auto"/>
          </w:tcPr>
          <w:p w:rsidR="00991423" w:rsidRDefault="00991423" w:rsidP="001B56F7">
            <w:pPr>
              <w:pStyle w:val="TAC"/>
            </w:pPr>
            <w:r>
              <w:t>0</w:t>
            </w:r>
          </w:p>
        </w:tc>
        <w:tc>
          <w:tcPr>
            <w:tcW w:w="0" w:type="auto"/>
          </w:tcPr>
          <w:p w:rsidR="00991423" w:rsidRDefault="00991423" w:rsidP="001B56F7">
            <w:pPr>
              <w:pStyle w:val="TAC"/>
            </w:pPr>
            <w:r>
              <w:t>-</w:t>
            </w:r>
          </w:p>
        </w:tc>
        <w:tc>
          <w:tcPr>
            <w:tcW w:w="0" w:type="auto"/>
          </w:tcPr>
          <w:p w:rsidR="00991423" w:rsidRDefault="00991423" w:rsidP="001B56F7">
            <w:pPr>
              <w:pStyle w:val="TAC"/>
            </w:pPr>
            <w:r>
              <w:t>1</w:t>
            </w:r>
          </w:p>
        </w:tc>
        <w:tc>
          <w:tcPr>
            <w:tcW w:w="0" w:type="auto"/>
          </w:tcPr>
          <w:p w:rsidR="00991423" w:rsidRDefault="00991423" w:rsidP="001B56F7">
            <w:pPr>
              <w:pStyle w:val="TAC"/>
            </w:pPr>
            <w:r>
              <w:t>0</w:t>
            </w:r>
          </w:p>
        </w:tc>
        <w:tc>
          <w:tcPr>
            <w:tcW w:w="0" w:type="auto"/>
          </w:tcPr>
          <w:p w:rsidR="00991423" w:rsidRDefault="00991423" w:rsidP="001B56F7">
            <w:pPr>
              <w:pStyle w:val="TAC"/>
            </w:pPr>
            <w:r>
              <w:t>0</w:t>
            </w:r>
          </w:p>
        </w:tc>
        <w:tc>
          <w:tcPr>
            <w:tcW w:w="0" w:type="auto"/>
          </w:tcPr>
          <w:p w:rsidR="00991423" w:rsidRDefault="00991423" w:rsidP="001B56F7">
            <w:pPr>
              <w:pStyle w:val="TAC"/>
            </w:pPr>
            <w:r>
              <w:t>0</w:t>
            </w:r>
          </w:p>
        </w:tc>
        <w:tc>
          <w:tcPr>
            <w:tcW w:w="0" w:type="auto"/>
          </w:tcPr>
          <w:p w:rsidR="00991423" w:rsidRDefault="00991423" w:rsidP="001B56F7">
            <w:pPr>
              <w:pStyle w:val="TAC"/>
            </w:pPr>
            <w:r>
              <w:t>-</w:t>
            </w:r>
          </w:p>
        </w:tc>
        <w:tc>
          <w:tcPr>
            <w:tcW w:w="0" w:type="auto"/>
          </w:tcPr>
          <w:p w:rsidR="00991423" w:rsidRDefault="00991423" w:rsidP="001B56F7">
            <w:pPr>
              <w:pStyle w:val="TAC"/>
            </w:pPr>
            <w:r>
              <w:t>1</w:t>
            </w:r>
          </w:p>
        </w:tc>
        <w:tc>
          <w:tcPr>
            <w:tcW w:w="0" w:type="auto"/>
          </w:tcPr>
          <w:p w:rsidR="00991423" w:rsidRDefault="00991423" w:rsidP="001B56F7">
            <w:pPr>
              <w:pStyle w:val="TAC"/>
            </w:pPr>
            <w:r>
              <w:t>0</w:t>
            </w:r>
          </w:p>
        </w:tc>
      </w:tr>
      <w:tr w:rsidR="00991423" w:rsidTr="001B56F7">
        <w:trPr>
          <w:jc w:val="center"/>
        </w:trPr>
        <w:tc>
          <w:tcPr>
            <w:tcW w:w="0" w:type="auto"/>
          </w:tcPr>
          <w:p w:rsidR="00991423" w:rsidRDefault="00991423" w:rsidP="001B56F7">
            <w:pPr>
              <w:pStyle w:val="TAC"/>
            </w:pPr>
            <w:r>
              <w:t>3</w:t>
            </w:r>
          </w:p>
        </w:tc>
        <w:tc>
          <w:tcPr>
            <w:tcW w:w="279" w:type="dxa"/>
          </w:tcPr>
          <w:p w:rsidR="00991423" w:rsidRDefault="00991423" w:rsidP="001B56F7">
            <w:pPr>
              <w:pStyle w:val="TAC"/>
            </w:pPr>
            <w:r>
              <w:t>1</w:t>
            </w:r>
          </w:p>
        </w:tc>
        <w:tc>
          <w:tcPr>
            <w:tcW w:w="0" w:type="auto"/>
          </w:tcPr>
          <w:p w:rsidR="00991423" w:rsidRDefault="00991423" w:rsidP="001B56F7">
            <w:pPr>
              <w:pStyle w:val="TAC"/>
            </w:pPr>
            <w:r>
              <w:t>0</w:t>
            </w:r>
          </w:p>
        </w:tc>
        <w:tc>
          <w:tcPr>
            <w:tcW w:w="0" w:type="auto"/>
          </w:tcPr>
          <w:p w:rsidR="00991423" w:rsidRDefault="00991423" w:rsidP="001B56F7">
            <w:pPr>
              <w:pStyle w:val="TAC"/>
            </w:pPr>
            <w:r>
              <w:t>-</w:t>
            </w:r>
          </w:p>
        </w:tc>
        <w:tc>
          <w:tcPr>
            <w:tcW w:w="0" w:type="auto"/>
          </w:tcPr>
          <w:p w:rsidR="00991423" w:rsidRDefault="00991423" w:rsidP="001B56F7">
            <w:pPr>
              <w:pStyle w:val="TAC"/>
            </w:pPr>
            <w:r>
              <w:t>-</w:t>
            </w:r>
          </w:p>
        </w:tc>
        <w:tc>
          <w:tcPr>
            <w:tcW w:w="0" w:type="auto"/>
          </w:tcPr>
          <w:p w:rsidR="00991423" w:rsidRDefault="00991423" w:rsidP="001B56F7">
            <w:pPr>
              <w:pStyle w:val="TAC"/>
            </w:pPr>
            <w:r>
              <w:t>-</w:t>
            </w:r>
          </w:p>
        </w:tc>
        <w:tc>
          <w:tcPr>
            <w:tcW w:w="0" w:type="auto"/>
          </w:tcPr>
          <w:p w:rsidR="00991423" w:rsidRDefault="00991423" w:rsidP="001B56F7">
            <w:pPr>
              <w:pStyle w:val="TAC"/>
            </w:pPr>
            <w:r>
              <w:t>0</w:t>
            </w:r>
          </w:p>
        </w:tc>
        <w:tc>
          <w:tcPr>
            <w:tcW w:w="0" w:type="auto"/>
          </w:tcPr>
          <w:p w:rsidR="00991423" w:rsidRDefault="00991423" w:rsidP="001B56F7">
            <w:pPr>
              <w:pStyle w:val="TAC"/>
            </w:pPr>
            <w:r>
              <w:t>0</w:t>
            </w:r>
          </w:p>
        </w:tc>
        <w:tc>
          <w:tcPr>
            <w:tcW w:w="0" w:type="auto"/>
          </w:tcPr>
          <w:p w:rsidR="00991423" w:rsidRDefault="00991423" w:rsidP="001B56F7">
            <w:pPr>
              <w:pStyle w:val="TAC"/>
            </w:pPr>
            <w:r>
              <w:t>0</w:t>
            </w:r>
          </w:p>
        </w:tc>
        <w:tc>
          <w:tcPr>
            <w:tcW w:w="0" w:type="auto"/>
          </w:tcPr>
          <w:p w:rsidR="00991423" w:rsidRDefault="00991423" w:rsidP="001B56F7">
            <w:pPr>
              <w:pStyle w:val="TAC"/>
            </w:pPr>
            <w:r>
              <w:t>1</w:t>
            </w:r>
          </w:p>
        </w:tc>
        <w:tc>
          <w:tcPr>
            <w:tcW w:w="0" w:type="auto"/>
          </w:tcPr>
          <w:p w:rsidR="00991423" w:rsidRDefault="00991423" w:rsidP="001B56F7">
            <w:pPr>
              <w:pStyle w:val="TAC"/>
            </w:pPr>
            <w:r>
              <w:t>1</w:t>
            </w:r>
          </w:p>
        </w:tc>
      </w:tr>
      <w:tr w:rsidR="00991423" w:rsidTr="001B56F7">
        <w:trPr>
          <w:jc w:val="center"/>
        </w:trPr>
        <w:tc>
          <w:tcPr>
            <w:tcW w:w="0" w:type="auto"/>
          </w:tcPr>
          <w:p w:rsidR="00991423" w:rsidRDefault="00991423" w:rsidP="001B56F7">
            <w:pPr>
              <w:pStyle w:val="TAC"/>
            </w:pPr>
            <w:r>
              <w:t>4</w:t>
            </w:r>
          </w:p>
        </w:tc>
        <w:tc>
          <w:tcPr>
            <w:tcW w:w="279" w:type="dxa"/>
          </w:tcPr>
          <w:p w:rsidR="00991423" w:rsidRDefault="00991423" w:rsidP="001B56F7">
            <w:pPr>
              <w:pStyle w:val="TAC"/>
            </w:pPr>
            <w:r>
              <w:t>0</w:t>
            </w:r>
          </w:p>
        </w:tc>
        <w:tc>
          <w:tcPr>
            <w:tcW w:w="0" w:type="auto"/>
          </w:tcPr>
          <w:p w:rsidR="00991423" w:rsidRDefault="00991423" w:rsidP="001B56F7">
            <w:pPr>
              <w:pStyle w:val="TAC"/>
            </w:pPr>
            <w:r>
              <w:t>0</w:t>
            </w:r>
          </w:p>
        </w:tc>
        <w:tc>
          <w:tcPr>
            <w:tcW w:w="0" w:type="auto"/>
          </w:tcPr>
          <w:p w:rsidR="00991423" w:rsidRDefault="00991423" w:rsidP="001B56F7">
            <w:pPr>
              <w:pStyle w:val="TAC"/>
            </w:pPr>
            <w:r>
              <w:t>-</w:t>
            </w:r>
          </w:p>
        </w:tc>
        <w:tc>
          <w:tcPr>
            <w:tcW w:w="0" w:type="auto"/>
          </w:tcPr>
          <w:p w:rsidR="00991423" w:rsidRDefault="00991423" w:rsidP="001B56F7">
            <w:pPr>
              <w:pStyle w:val="TAC"/>
            </w:pPr>
            <w:r>
              <w:t>-</w:t>
            </w:r>
          </w:p>
        </w:tc>
        <w:tc>
          <w:tcPr>
            <w:tcW w:w="0" w:type="auto"/>
          </w:tcPr>
          <w:p w:rsidR="00991423" w:rsidRDefault="00991423" w:rsidP="001B56F7">
            <w:pPr>
              <w:pStyle w:val="TAC"/>
            </w:pPr>
            <w:r>
              <w:t>0</w:t>
            </w:r>
          </w:p>
        </w:tc>
        <w:tc>
          <w:tcPr>
            <w:tcW w:w="0" w:type="auto"/>
          </w:tcPr>
          <w:p w:rsidR="00991423" w:rsidRDefault="00991423" w:rsidP="001B56F7">
            <w:pPr>
              <w:pStyle w:val="TAC"/>
            </w:pPr>
            <w:r>
              <w:t>0</w:t>
            </w:r>
          </w:p>
        </w:tc>
        <w:tc>
          <w:tcPr>
            <w:tcW w:w="0" w:type="auto"/>
          </w:tcPr>
          <w:p w:rsidR="00991423" w:rsidRDefault="00991423" w:rsidP="001B56F7">
            <w:pPr>
              <w:pStyle w:val="TAC"/>
            </w:pPr>
            <w:r>
              <w:t>0</w:t>
            </w:r>
          </w:p>
        </w:tc>
        <w:tc>
          <w:tcPr>
            <w:tcW w:w="0" w:type="auto"/>
          </w:tcPr>
          <w:p w:rsidR="00991423" w:rsidRDefault="00991423" w:rsidP="001B56F7">
            <w:pPr>
              <w:pStyle w:val="TAC"/>
            </w:pPr>
            <w:r>
              <w:t>0</w:t>
            </w:r>
          </w:p>
        </w:tc>
        <w:tc>
          <w:tcPr>
            <w:tcW w:w="0" w:type="auto"/>
          </w:tcPr>
          <w:p w:rsidR="00991423" w:rsidRDefault="00991423" w:rsidP="001B56F7">
            <w:pPr>
              <w:pStyle w:val="TAC"/>
            </w:pPr>
            <w:r>
              <w:t>1</w:t>
            </w:r>
          </w:p>
        </w:tc>
        <w:tc>
          <w:tcPr>
            <w:tcW w:w="0" w:type="auto"/>
          </w:tcPr>
          <w:p w:rsidR="00991423" w:rsidRDefault="00991423" w:rsidP="001B56F7">
            <w:pPr>
              <w:pStyle w:val="TAC"/>
            </w:pPr>
            <w:r>
              <w:t>1</w:t>
            </w:r>
          </w:p>
        </w:tc>
      </w:tr>
      <w:tr w:rsidR="00991423" w:rsidTr="001B56F7">
        <w:trPr>
          <w:jc w:val="center"/>
        </w:trPr>
        <w:tc>
          <w:tcPr>
            <w:tcW w:w="0" w:type="auto"/>
          </w:tcPr>
          <w:p w:rsidR="00991423" w:rsidRDefault="00991423" w:rsidP="001B56F7">
            <w:pPr>
              <w:pStyle w:val="TAC"/>
            </w:pPr>
            <w:r>
              <w:t>5</w:t>
            </w:r>
          </w:p>
        </w:tc>
        <w:tc>
          <w:tcPr>
            <w:tcW w:w="279" w:type="dxa"/>
          </w:tcPr>
          <w:p w:rsidR="00991423" w:rsidRDefault="00991423" w:rsidP="001B56F7">
            <w:pPr>
              <w:pStyle w:val="TAC"/>
            </w:pPr>
            <w:r>
              <w:t>0</w:t>
            </w:r>
          </w:p>
        </w:tc>
        <w:tc>
          <w:tcPr>
            <w:tcW w:w="0" w:type="auto"/>
          </w:tcPr>
          <w:p w:rsidR="00991423" w:rsidRDefault="00991423" w:rsidP="001B56F7">
            <w:pPr>
              <w:pStyle w:val="TAC"/>
            </w:pPr>
            <w:r>
              <w:t>0</w:t>
            </w:r>
          </w:p>
        </w:tc>
        <w:tc>
          <w:tcPr>
            <w:tcW w:w="0" w:type="auto"/>
          </w:tcPr>
          <w:p w:rsidR="00991423" w:rsidRDefault="00991423" w:rsidP="001B56F7">
            <w:pPr>
              <w:pStyle w:val="TAC"/>
            </w:pPr>
            <w:r>
              <w:t>-</w:t>
            </w:r>
          </w:p>
        </w:tc>
        <w:tc>
          <w:tcPr>
            <w:tcW w:w="0" w:type="auto"/>
          </w:tcPr>
          <w:p w:rsidR="00991423" w:rsidRDefault="00991423" w:rsidP="001B56F7">
            <w:pPr>
              <w:pStyle w:val="TAC"/>
            </w:pPr>
            <w:r>
              <w:t>0</w:t>
            </w:r>
          </w:p>
        </w:tc>
        <w:tc>
          <w:tcPr>
            <w:tcW w:w="0" w:type="auto"/>
          </w:tcPr>
          <w:p w:rsidR="00991423" w:rsidRDefault="00991423" w:rsidP="001B56F7">
            <w:pPr>
              <w:pStyle w:val="TAC"/>
            </w:pPr>
            <w:r>
              <w:t>0</w:t>
            </w:r>
          </w:p>
        </w:tc>
        <w:tc>
          <w:tcPr>
            <w:tcW w:w="0" w:type="auto"/>
          </w:tcPr>
          <w:p w:rsidR="00991423" w:rsidRDefault="00991423" w:rsidP="001B56F7">
            <w:pPr>
              <w:pStyle w:val="TAC"/>
            </w:pPr>
            <w:r>
              <w:t>0</w:t>
            </w:r>
          </w:p>
        </w:tc>
        <w:tc>
          <w:tcPr>
            <w:tcW w:w="0" w:type="auto"/>
          </w:tcPr>
          <w:p w:rsidR="00991423" w:rsidRDefault="00991423" w:rsidP="001B56F7">
            <w:pPr>
              <w:pStyle w:val="TAC"/>
            </w:pPr>
            <w:r>
              <w:t>0</w:t>
            </w:r>
          </w:p>
        </w:tc>
        <w:tc>
          <w:tcPr>
            <w:tcW w:w="0" w:type="auto"/>
          </w:tcPr>
          <w:p w:rsidR="00991423" w:rsidRDefault="00991423" w:rsidP="001B56F7">
            <w:pPr>
              <w:pStyle w:val="TAC"/>
            </w:pPr>
            <w:r>
              <w:t>0</w:t>
            </w:r>
          </w:p>
        </w:tc>
        <w:tc>
          <w:tcPr>
            <w:tcW w:w="0" w:type="auto"/>
          </w:tcPr>
          <w:p w:rsidR="00991423" w:rsidRDefault="00991423" w:rsidP="001B56F7">
            <w:pPr>
              <w:pStyle w:val="TAC"/>
            </w:pPr>
            <w:r>
              <w:t>1</w:t>
            </w:r>
          </w:p>
        </w:tc>
        <w:tc>
          <w:tcPr>
            <w:tcW w:w="0" w:type="auto"/>
          </w:tcPr>
          <w:p w:rsidR="00991423" w:rsidRDefault="00991423" w:rsidP="001B56F7">
            <w:pPr>
              <w:pStyle w:val="TAC"/>
            </w:pPr>
            <w:r>
              <w:t>0</w:t>
            </w:r>
          </w:p>
        </w:tc>
      </w:tr>
      <w:tr w:rsidR="00991423" w:rsidTr="001B56F7">
        <w:trPr>
          <w:jc w:val="center"/>
        </w:trPr>
        <w:tc>
          <w:tcPr>
            <w:tcW w:w="0" w:type="auto"/>
          </w:tcPr>
          <w:p w:rsidR="00991423" w:rsidRDefault="00991423" w:rsidP="001B56F7">
            <w:pPr>
              <w:pStyle w:val="TAC"/>
            </w:pPr>
            <w:r>
              <w:t>6</w:t>
            </w:r>
          </w:p>
        </w:tc>
        <w:tc>
          <w:tcPr>
            <w:tcW w:w="279" w:type="dxa"/>
          </w:tcPr>
          <w:p w:rsidR="00991423" w:rsidRDefault="00991423" w:rsidP="001B56F7">
            <w:pPr>
              <w:pStyle w:val="TAC"/>
            </w:pPr>
            <w:r>
              <w:t>1</w:t>
            </w:r>
          </w:p>
        </w:tc>
        <w:tc>
          <w:tcPr>
            <w:tcW w:w="0" w:type="auto"/>
          </w:tcPr>
          <w:p w:rsidR="00991423" w:rsidRDefault="00991423" w:rsidP="001B56F7">
            <w:pPr>
              <w:pStyle w:val="TAC"/>
            </w:pPr>
            <w:r>
              <w:t>1</w:t>
            </w:r>
          </w:p>
        </w:tc>
        <w:tc>
          <w:tcPr>
            <w:tcW w:w="0" w:type="auto"/>
          </w:tcPr>
          <w:p w:rsidR="00991423" w:rsidRDefault="00991423" w:rsidP="001B56F7">
            <w:pPr>
              <w:pStyle w:val="TAC"/>
            </w:pPr>
            <w:r>
              <w:t>-</w:t>
            </w:r>
          </w:p>
        </w:tc>
        <w:tc>
          <w:tcPr>
            <w:tcW w:w="0" w:type="auto"/>
          </w:tcPr>
          <w:p w:rsidR="00991423" w:rsidRDefault="00991423" w:rsidP="001B56F7">
            <w:pPr>
              <w:pStyle w:val="TAC"/>
            </w:pPr>
            <w:r>
              <w:t>-</w:t>
            </w:r>
          </w:p>
        </w:tc>
        <w:tc>
          <w:tcPr>
            <w:tcW w:w="0" w:type="auto"/>
          </w:tcPr>
          <w:p w:rsidR="00991423" w:rsidRDefault="00991423" w:rsidP="001B56F7">
            <w:pPr>
              <w:pStyle w:val="TAC"/>
            </w:pPr>
            <w:r>
              <w:t>-</w:t>
            </w:r>
          </w:p>
        </w:tc>
        <w:tc>
          <w:tcPr>
            <w:tcW w:w="0" w:type="auto"/>
          </w:tcPr>
          <w:p w:rsidR="00991423" w:rsidRDefault="00991423" w:rsidP="001B56F7">
            <w:pPr>
              <w:pStyle w:val="TAC"/>
            </w:pPr>
            <w:r>
              <w:t>1</w:t>
            </w:r>
          </w:p>
        </w:tc>
        <w:tc>
          <w:tcPr>
            <w:tcW w:w="0" w:type="auto"/>
          </w:tcPr>
          <w:p w:rsidR="00991423" w:rsidRDefault="00991423" w:rsidP="001B56F7">
            <w:pPr>
              <w:pStyle w:val="TAC"/>
            </w:pPr>
            <w:r>
              <w:t>1</w:t>
            </w:r>
          </w:p>
        </w:tc>
        <w:tc>
          <w:tcPr>
            <w:tcW w:w="0" w:type="auto"/>
          </w:tcPr>
          <w:p w:rsidR="00991423" w:rsidRDefault="00991423" w:rsidP="001B56F7">
            <w:pPr>
              <w:pStyle w:val="TAC"/>
            </w:pPr>
            <w:r>
              <w:t>-</w:t>
            </w:r>
          </w:p>
        </w:tc>
        <w:tc>
          <w:tcPr>
            <w:tcW w:w="0" w:type="auto"/>
          </w:tcPr>
          <w:p w:rsidR="00991423" w:rsidRDefault="00991423" w:rsidP="001B56F7">
            <w:pPr>
              <w:pStyle w:val="TAC"/>
            </w:pPr>
            <w:r>
              <w:t>-</w:t>
            </w:r>
          </w:p>
        </w:tc>
        <w:tc>
          <w:tcPr>
            <w:tcW w:w="0" w:type="auto"/>
          </w:tcPr>
          <w:p w:rsidR="00991423" w:rsidRDefault="00991423" w:rsidP="001B56F7">
            <w:pPr>
              <w:pStyle w:val="TAC"/>
            </w:pPr>
            <w:r>
              <w:t>1</w:t>
            </w:r>
          </w:p>
        </w:tc>
      </w:tr>
    </w:tbl>
    <w:p w:rsidR="00991423" w:rsidRDefault="00991423" w:rsidP="00991423"/>
    <w:p w:rsidR="00991423" w:rsidRDefault="00991423" w:rsidP="00991423"/>
    <w:p w:rsidR="00991423" w:rsidRDefault="00991423" w:rsidP="00991423">
      <w:r>
        <w:rPr>
          <w:rFonts w:hint="eastAsia"/>
        </w:rPr>
        <w:t>疑问：</w:t>
      </w:r>
    </w:p>
    <w:p w:rsidR="00991423" w:rsidRDefault="00991423" w:rsidP="00991423">
      <w:r>
        <w:rPr>
          <w:rFonts w:hint="eastAsia"/>
        </w:rPr>
        <w:t>PHICH</w:t>
      </w:r>
      <w:r>
        <w:rPr>
          <w:rFonts w:hint="eastAsia"/>
        </w:rPr>
        <w:t>每个组</w:t>
      </w:r>
      <w:r w:rsidRPr="00D909F6">
        <w:rPr>
          <w:position w:val="-10"/>
        </w:rPr>
        <w:object w:dxaOrig="600" w:dyaOrig="340">
          <v:shape id="_x0000_i1164" type="#_x0000_t75" style="width:30.1pt;height:17.2pt" o:ole="">
            <v:imagedata r:id="rId229" o:title=""/>
          </v:shape>
          <o:OLEObject Type="Embed" ProgID="Equation.3" ShapeID="_x0000_i1164" DrawAspect="Content" ObjectID="_1407073372" r:id="rId244"/>
        </w:object>
      </w:r>
      <w:r>
        <w:rPr>
          <w:rFonts w:hint="eastAsia"/>
        </w:rPr>
        <w:t>，使用的</w:t>
      </w:r>
      <w:r>
        <w:rPr>
          <w:rFonts w:hint="eastAsia"/>
        </w:rPr>
        <w:t>REG</w:t>
      </w:r>
      <w:r>
        <w:rPr>
          <w:rFonts w:hint="eastAsia"/>
        </w:rPr>
        <w:t>数如何确定？</w:t>
      </w:r>
    </w:p>
    <w:p w:rsidR="00991423" w:rsidRPr="00516952" w:rsidRDefault="007C5072" w:rsidP="00991423">
      <w:r w:rsidRPr="00516952">
        <w:rPr>
          <w:rFonts w:hint="eastAsia"/>
        </w:rPr>
        <w:t>每个</w:t>
      </w:r>
      <w:r w:rsidRPr="00516952">
        <w:rPr>
          <w:rFonts w:hint="eastAsia"/>
        </w:rPr>
        <w:t>PHICH Group</w:t>
      </w:r>
      <w:r w:rsidRPr="00516952">
        <w:rPr>
          <w:rFonts w:hint="eastAsia"/>
        </w:rPr>
        <w:t>包含</w:t>
      </w:r>
      <w:r w:rsidRPr="00516952">
        <w:rPr>
          <w:rFonts w:hint="eastAsia"/>
        </w:rPr>
        <w:t>3</w:t>
      </w:r>
      <w:r w:rsidRPr="00516952">
        <w:rPr>
          <w:rFonts w:hint="eastAsia"/>
        </w:rPr>
        <w:t>个</w:t>
      </w:r>
      <w:r w:rsidRPr="00516952">
        <w:rPr>
          <w:rFonts w:hint="eastAsia"/>
        </w:rPr>
        <w:t>REG</w:t>
      </w:r>
      <w:r w:rsidRPr="00516952">
        <w:rPr>
          <w:rFonts w:hint="eastAsia"/>
        </w:rPr>
        <w:t>。</w:t>
      </w:r>
    </w:p>
    <w:p w:rsidR="00EF28FE" w:rsidRDefault="00EF2880" w:rsidP="00EF2880">
      <w:pPr>
        <w:pStyle w:val="2"/>
      </w:pPr>
      <w:bookmarkStart w:id="16" w:name="_Toc332971883"/>
      <w:r>
        <w:rPr>
          <w:rFonts w:hint="eastAsia"/>
        </w:rPr>
        <w:t>PDCCH</w:t>
      </w:r>
      <w:r>
        <w:rPr>
          <w:rFonts w:hint="eastAsia"/>
        </w:rPr>
        <w:t>资源分配相关参数</w:t>
      </w:r>
      <w:bookmarkEnd w:id="16"/>
    </w:p>
    <w:p w:rsidR="003E215E" w:rsidRPr="003E215E" w:rsidRDefault="003E215E" w:rsidP="003E215E">
      <w:r w:rsidRPr="003E215E">
        <w:rPr>
          <w:rFonts w:hint="eastAsia"/>
        </w:rPr>
        <w:t>LTE</w:t>
      </w:r>
      <w:r w:rsidRPr="003E215E">
        <w:rPr>
          <w:rFonts w:hint="eastAsia"/>
        </w:rPr>
        <w:t>定义了两个专用的控制信道资源单位：</w:t>
      </w:r>
    </w:p>
    <w:p w:rsidR="003E215E" w:rsidRDefault="003E215E" w:rsidP="003E215E">
      <w:pPr>
        <w:pStyle w:val="af"/>
        <w:numPr>
          <w:ilvl w:val="0"/>
          <w:numId w:val="40"/>
        </w:numPr>
        <w:ind w:firstLineChars="0"/>
      </w:pPr>
      <w:r>
        <w:rPr>
          <w:rFonts w:hint="eastAsia"/>
        </w:rPr>
        <w:t>RE</w:t>
      </w:r>
      <w:r>
        <w:rPr>
          <w:rFonts w:hint="eastAsia"/>
        </w:rPr>
        <w:t>组</w:t>
      </w:r>
      <w:r>
        <w:rPr>
          <w:rFonts w:hint="eastAsia"/>
        </w:rPr>
        <w:t>(RE Group</w:t>
      </w:r>
      <w:r>
        <w:rPr>
          <w:rFonts w:hint="eastAsia"/>
        </w:rPr>
        <w:t>，</w:t>
      </w:r>
      <w:r>
        <w:rPr>
          <w:rFonts w:hint="eastAsia"/>
        </w:rPr>
        <w:t>REG)</w:t>
      </w:r>
    </w:p>
    <w:p w:rsidR="00B65EEE" w:rsidRDefault="003E215E" w:rsidP="00A7023E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REG</w:t>
      </w:r>
      <w:r>
        <w:rPr>
          <w:rFonts w:hint="eastAsia"/>
        </w:rPr>
        <w:t>由位于同一</w:t>
      </w:r>
      <w:r>
        <w:rPr>
          <w:rFonts w:hint="eastAsia"/>
        </w:rPr>
        <w:t>OFDM</w:t>
      </w:r>
      <w:r>
        <w:rPr>
          <w:rFonts w:hint="eastAsia"/>
        </w:rPr>
        <w:t>符号上的</w:t>
      </w:r>
      <w:r>
        <w:rPr>
          <w:rFonts w:hint="eastAsia"/>
        </w:rPr>
        <w:t>4</w:t>
      </w:r>
      <w:r>
        <w:rPr>
          <w:rFonts w:hint="eastAsia"/>
        </w:rPr>
        <w:t>个或</w:t>
      </w:r>
      <w:r>
        <w:rPr>
          <w:rFonts w:hint="eastAsia"/>
        </w:rPr>
        <w:t>6</w:t>
      </w:r>
      <w:r>
        <w:rPr>
          <w:rFonts w:hint="eastAsia"/>
        </w:rPr>
        <w:t>个相邻的</w:t>
      </w:r>
      <w:r>
        <w:rPr>
          <w:rFonts w:hint="eastAsia"/>
        </w:rPr>
        <w:t>RE</w:t>
      </w:r>
      <w:r>
        <w:rPr>
          <w:rFonts w:hint="eastAsia"/>
        </w:rPr>
        <w:t>组成，但其中可用的</w:t>
      </w:r>
      <w:r>
        <w:rPr>
          <w:rFonts w:hint="eastAsia"/>
        </w:rPr>
        <w:t>RE</w:t>
      </w:r>
      <w:r>
        <w:rPr>
          <w:rFonts w:hint="eastAsia"/>
        </w:rPr>
        <w:t>数目只有</w:t>
      </w:r>
      <w:r>
        <w:rPr>
          <w:rFonts w:hint="eastAsia"/>
        </w:rPr>
        <w:t>4</w:t>
      </w:r>
      <w:r>
        <w:rPr>
          <w:rFonts w:hint="eastAsia"/>
        </w:rPr>
        <w:t>个，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RE</w:t>
      </w:r>
      <w:r>
        <w:rPr>
          <w:rFonts w:hint="eastAsia"/>
        </w:rPr>
        <w:t>组成的</w:t>
      </w:r>
      <w:r>
        <w:rPr>
          <w:rFonts w:hint="eastAsia"/>
        </w:rPr>
        <w:t>REG</w:t>
      </w:r>
      <w:r>
        <w:rPr>
          <w:rFonts w:hint="eastAsia"/>
        </w:rPr>
        <w:t>中包含了两个参考信号，而参考信号</w:t>
      </w:r>
      <w:r>
        <w:rPr>
          <w:rFonts w:hint="eastAsia"/>
        </w:rPr>
        <w:t>RS</w:t>
      </w:r>
      <w:r>
        <w:rPr>
          <w:rFonts w:hint="eastAsia"/>
        </w:rPr>
        <w:t>所占用的</w:t>
      </w:r>
      <w:r>
        <w:rPr>
          <w:rFonts w:hint="eastAsia"/>
        </w:rPr>
        <w:t>RE</w:t>
      </w:r>
      <w:r>
        <w:rPr>
          <w:rFonts w:hint="eastAsia"/>
        </w:rPr>
        <w:t>是不能被控制信道的</w:t>
      </w:r>
      <w:r>
        <w:rPr>
          <w:rFonts w:hint="eastAsia"/>
        </w:rPr>
        <w:t>REG</w:t>
      </w:r>
      <w:r>
        <w:rPr>
          <w:rFonts w:hint="eastAsia"/>
        </w:rPr>
        <w:t>使用的。协议中（</w:t>
      </w:r>
      <w:r>
        <w:rPr>
          <w:rFonts w:hint="eastAsia"/>
        </w:rPr>
        <w:t>36.211</w:t>
      </w:r>
      <w:r>
        <w:rPr>
          <w:rFonts w:hint="eastAsia"/>
        </w:rPr>
        <w:t>）还特别规定，对于只有一个小区专用参考信号的情况，从</w:t>
      </w:r>
      <w:r>
        <w:rPr>
          <w:rFonts w:hint="eastAsia"/>
        </w:rPr>
        <w:t>REG</w:t>
      </w:r>
      <w:r>
        <w:rPr>
          <w:rFonts w:hint="eastAsia"/>
        </w:rPr>
        <w:t>中</w:t>
      </w:r>
      <w:r>
        <w:rPr>
          <w:rFonts w:hint="eastAsia"/>
        </w:rPr>
        <w:t>RE</w:t>
      </w:r>
      <w:r>
        <w:rPr>
          <w:rFonts w:hint="eastAsia"/>
        </w:rPr>
        <w:t>映射的角度，要假定存在两个天线端口，所以存在一个</w:t>
      </w:r>
      <w:r>
        <w:rPr>
          <w:rFonts w:hint="eastAsia"/>
        </w:rPr>
        <w:t>REG</w:t>
      </w:r>
      <w:r>
        <w:rPr>
          <w:rFonts w:hint="eastAsia"/>
        </w:rPr>
        <w:t>中包含</w:t>
      </w:r>
      <w:r>
        <w:rPr>
          <w:rFonts w:hint="eastAsia"/>
        </w:rPr>
        <w:t>4</w:t>
      </w:r>
      <w:r>
        <w:rPr>
          <w:rFonts w:hint="eastAsia"/>
        </w:rPr>
        <w:t>个或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RE</w:t>
      </w:r>
      <w:r>
        <w:rPr>
          <w:rFonts w:hint="eastAsia"/>
        </w:rPr>
        <w:t>两种情况。</w:t>
      </w:r>
      <w:r w:rsidR="00334631">
        <w:rPr>
          <w:rFonts w:hint="eastAsia"/>
        </w:rPr>
        <w:t>具体</w:t>
      </w:r>
      <w:r w:rsidR="00B65EEE">
        <w:rPr>
          <w:rFonts w:hint="eastAsia"/>
        </w:rPr>
        <w:t>REG</w:t>
      </w:r>
      <w:r w:rsidR="00B65EEE">
        <w:rPr>
          <w:rFonts w:hint="eastAsia"/>
        </w:rPr>
        <w:t>在</w:t>
      </w:r>
      <w:r w:rsidR="00B65EEE">
        <w:rPr>
          <w:rFonts w:hint="eastAsia"/>
        </w:rPr>
        <w:t>36.211 6.2.4</w:t>
      </w:r>
      <w:r w:rsidR="00B65EEE">
        <w:rPr>
          <w:rFonts w:hint="eastAsia"/>
        </w:rPr>
        <w:t>节中定义如下：</w:t>
      </w:r>
    </w:p>
    <w:p w:rsidR="00B150D5" w:rsidRDefault="00B150D5" w:rsidP="00B150D5">
      <w:r>
        <w:rPr>
          <w:rFonts w:hint="eastAsia"/>
        </w:rPr>
        <w:tab/>
      </w:r>
      <w:r>
        <w:rPr>
          <w:rFonts w:hint="eastAsia"/>
        </w:rPr>
        <w:t>资源元素组用资源元素的索引对</w:t>
      </w:r>
      <w:r w:rsidRPr="00E41C9D">
        <w:rPr>
          <w:position w:val="-10"/>
        </w:rPr>
        <w:object w:dxaOrig="560" w:dyaOrig="300">
          <v:shape id="_x0000_i1165" type="#_x0000_t75" style="width:27.4pt;height:15.05pt" o:ole="">
            <v:imagedata r:id="rId245" o:title=""/>
          </v:shape>
          <o:OLEObject Type="Embed" ProgID="Equation.3" ShapeID="_x0000_i1165" DrawAspect="Content" ObjectID="_1407073373" r:id="rId246"/>
        </w:object>
      </w:r>
      <w:r>
        <w:rPr>
          <w:rFonts w:hint="eastAsia"/>
        </w:rPr>
        <w:t>表示，在一个资源元素组中，所有的元素有相同的时域索引</w:t>
      </w:r>
      <w:r w:rsidRPr="00ED4510">
        <w:rPr>
          <w:position w:val="-6"/>
        </w:rPr>
        <w:object w:dxaOrig="139" w:dyaOrig="260">
          <v:shape id="_x0000_i1166" type="#_x0000_t75" style="width:7pt;height:12.9pt" o:ole="">
            <v:imagedata r:id="rId247" o:title=""/>
          </v:shape>
          <o:OLEObject Type="Embed" ProgID="Equation.3" ShapeID="_x0000_i1166" DrawAspect="Content" ObjectID="_1407073374" r:id="rId248"/>
        </w:object>
      </w:r>
      <w:r>
        <w:rPr>
          <w:rFonts w:hint="eastAsia"/>
        </w:rPr>
        <w:t>，组内最低频域索引为</w:t>
      </w:r>
      <w:r w:rsidRPr="003C4D9C">
        <w:rPr>
          <w:position w:val="-6"/>
        </w:rPr>
        <w:object w:dxaOrig="180" w:dyaOrig="260">
          <v:shape id="_x0000_i1167" type="#_x0000_t75" style="width:9.15pt;height:12.9pt" o:ole="">
            <v:imagedata r:id="rId249" o:title=""/>
          </v:shape>
          <o:OLEObject Type="Embed" ProgID="Equation.3" ShapeID="_x0000_i1167" DrawAspect="Content" ObjectID="_1407073375" r:id="rId250"/>
        </w:object>
      </w:r>
      <w:r>
        <w:rPr>
          <w:rFonts w:hint="eastAsia"/>
        </w:rPr>
        <w:t>。资源元素组中的资源元素</w:t>
      </w:r>
      <w:r w:rsidRPr="002B2857">
        <w:rPr>
          <w:position w:val="-10"/>
        </w:rPr>
        <w:object w:dxaOrig="460" w:dyaOrig="300">
          <v:shape id="_x0000_i1168" type="#_x0000_t75" style="width:23.1pt;height:15.05pt" o:ole="">
            <v:imagedata r:id="rId251" o:title=""/>
          </v:shape>
          <o:OLEObject Type="Embed" ProgID="Equation.3" ShapeID="_x0000_i1168" DrawAspect="Content" ObjectID="_1407073376" r:id="rId252"/>
        </w:object>
      </w:r>
      <w:r>
        <w:rPr>
          <w:rFonts w:hint="eastAsia"/>
        </w:rPr>
        <w:t>的集合取决于小区</w:t>
      </w:r>
      <w:r w:rsidR="00B65EEE">
        <w:rPr>
          <w:rFonts w:hint="eastAsia"/>
        </w:rPr>
        <w:t>专用</w:t>
      </w:r>
      <w:r>
        <w:rPr>
          <w:rFonts w:hint="eastAsia"/>
        </w:rPr>
        <w:t>参考信号</w:t>
      </w:r>
      <w:r w:rsidR="00B65EEE">
        <w:rPr>
          <w:rFonts w:hint="eastAsia"/>
        </w:rPr>
        <w:t>配置</w:t>
      </w:r>
      <w:r>
        <w:rPr>
          <w:rFonts w:hint="eastAsia"/>
        </w:rPr>
        <w:t>的个数，</w:t>
      </w:r>
      <w:r w:rsidR="00B65EEE">
        <w:rPr>
          <w:rFonts w:hint="eastAsia"/>
        </w:rPr>
        <w:t>REG</w:t>
      </w:r>
      <w:r>
        <w:rPr>
          <w:rFonts w:hint="eastAsia"/>
        </w:rPr>
        <w:t>基于小区的参考信号的配置描述如下，其中</w:t>
      </w:r>
      <w:r w:rsidRPr="00C55215">
        <w:rPr>
          <w:position w:val="-10"/>
        </w:rPr>
        <w:object w:dxaOrig="1340" w:dyaOrig="340">
          <v:shape id="_x0000_i1169" type="#_x0000_t75" style="width:66.65pt;height:17.2pt" o:ole="">
            <v:imagedata r:id="rId253" o:title=""/>
          </v:shape>
          <o:OLEObject Type="Embed" ProgID="Equation.3" ShapeID="_x0000_i1169" DrawAspect="Content" ObjectID="_1407073377" r:id="rId254"/>
        </w:object>
      </w:r>
      <w:r>
        <w:t xml:space="preserve">, </w:t>
      </w:r>
      <w:r w:rsidRPr="00C55215">
        <w:rPr>
          <w:position w:val="-10"/>
        </w:rPr>
        <w:object w:dxaOrig="1340" w:dyaOrig="340">
          <v:shape id="_x0000_i1170" type="#_x0000_t75" style="width:66.65pt;height:17.2pt" o:ole="">
            <v:imagedata r:id="rId255" o:title=""/>
          </v:shape>
          <o:OLEObject Type="Embed" ProgID="Equation.3" ShapeID="_x0000_i1170" DrawAspect="Content" ObjectID="_1407073378" r:id="rId256"/>
        </w:object>
      </w:r>
      <w:r>
        <w:rPr>
          <w:rFonts w:hint="eastAsia"/>
        </w:rPr>
        <w:t>：</w:t>
      </w:r>
    </w:p>
    <w:p w:rsidR="00B150D5" w:rsidRDefault="00B150D5" w:rsidP="00B150D5">
      <w:pPr>
        <w:pStyle w:val="B1"/>
        <w:ind w:firstLine="0"/>
        <w:rPr>
          <w:lang w:eastAsia="zh-CN"/>
        </w:rPr>
      </w:pPr>
      <w:r>
        <w:rPr>
          <w:rFonts w:hint="eastAsia"/>
          <w:lang w:eastAsia="zh-CN"/>
        </w:rPr>
        <w:t>一个子帧的</w:t>
      </w:r>
      <w:r w:rsidRPr="00B23333">
        <w:rPr>
          <w:rFonts w:hint="eastAsia"/>
          <w:highlight w:val="lightGray"/>
          <w:lang w:eastAsia="zh-CN"/>
        </w:rPr>
        <w:t>第一个时隙的第一个</w:t>
      </w:r>
      <w:r w:rsidRPr="00B23333">
        <w:rPr>
          <w:rFonts w:hint="eastAsia"/>
          <w:highlight w:val="lightGray"/>
          <w:lang w:eastAsia="zh-CN"/>
        </w:rPr>
        <w:t>OFDM</w:t>
      </w:r>
      <w:r w:rsidRPr="00B23333">
        <w:rPr>
          <w:rFonts w:hint="eastAsia"/>
          <w:highlight w:val="lightGray"/>
          <w:lang w:eastAsia="zh-CN"/>
        </w:rPr>
        <w:t>符号</w:t>
      </w:r>
      <w:r>
        <w:rPr>
          <w:rFonts w:hint="eastAsia"/>
          <w:lang w:eastAsia="zh-CN"/>
        </w:rPr>
        <w:t>里，物理资源块</w:t>
      </w:r>
      <w:r w:rsidRPr="00A35DC8">
        <w:rPr>
          <w:position w:val="-10"/>
        </w:rPr>
        <w:object w:dxaOrig="440" w:dyaOrig="300">
          <v:shape id="_x0000_i1171" type="#_x0000_t75" style="width:22.05pt;height:15.05pt" o:ole="">
            <v:imagedata r:id="rId257" o:title=""/>
          </v:shape>
          <o:OLEObject Type="Embed" ProgID="Equation.3" ShapeID="_x0000_i1171" DrawAspect="Content" ObjectID="_1407073379" r:id="rId258"/>
        </w:object>
      </w:r>
      <w:r>
        <w:rPr>
          <w:rFonts w:hint="eastAsia"/>
          <w:lang w:eastAsia="zh-CN"/>
        </w:rPr>
        <w:t>中的两个资源元素组包含资源元素</w:t>
      </w:r>
      <w:r w:rsidRPr="002B2857">
        <w:rPr>
          <w:position w:val="-10"/>
        </w:rPr>
        <w:object w:dxaOrig="760" w:dyaOrig="300">
          <v:shape id="_x0000_i1172" type="#_x0000_t75" style="width:38.15pt;height:15.05pt" o:ole="">
            <v:imagedata r:id="rId259" o:title=""/>
          </v:shape>
          <o:OLEObject Type="Embed" ProgID="Equation.3" ShapeID="_x0000_i1172" DrawAspect="Content" ObjectID="_1407073380" r:id="rId260"/>
        </w:objec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，</w:t>
      </w:r>
      <w:r w:rsidRPr="00A35DC8">
        <w:rPr>
          <w:position w:val="-10"/>
        </w:rPr>
        <w:object w:dxaOrig="2120" w:dyaOrig="300">
          <v:shape id="_x0000_i1173" type="#_x0000_t75" style="width:105.85pt;height:15.05pt" o:ole="">
            <v:imagedata r:id="rId261" o:title=""/>
          </v:shape>
          <o:OLEObject Type="Embed" ProgID="Equation.3" ShapeID="_x0000_i1173" DrawAspect="Content" ObjectID="_1407073381" r:id="rId262"/>
        </w:object>
      </w:r>
      <w:r>
        <w:rPr>
          <w:rFonts w:hint="eastAsia"/>
          <w:lang w:eastAsia="zh-CN"/>
        </w:rPr>
        <w:t>和</w:t>
      </w:r>
      <w:r w:rsidRPr="002B2857">
        <w:rPr>
          <w:position w:val="-10"/>
        </w:rPr>
        <w:object w:dxaOrig="760" w:dyaOrig="300">
          <v:shape id="_x0000_i1174" type="#_x0000_t75" style="width:38.15pt;height:15.05pt" o:ole="">
            <v:imagedata r:id="rId259" o:title=""/>
          </v:shape>
          <o:OLEObject Type="Embed" ProgID="Equation.3" ShapeID="_x0000_i1174" DrawAspect="Content" ObjectID="_1407073382" r:id="rId263"/>
        </w:object>
      </w:r>
      <w:r>
        <w:rPr>
          <w:rFonts w:hint="eastAsia"/>
          <w:lang w:eastAsia="zh-CN"/>
        </w:rPr>
        <w:t>，</w:t>
      </w:r>
      <w:r w:rsidRPr="00A17802">
        <w:rPr>
          <w:position w:val="-10"/>
        </w:rPr>
        <w:object w:dxaOrig="2240" w:dyaOrig="300">
          <v:shape id="_x0000_i1175" type="#_x0000_t75" style="width:111.75pt;height:15.05pt" o:ole="">
            <v:imagedata r:id="rId264" o:title=""/>
          </v:shape>
          <o:OLEObject Type="Embed" ProgID="Equation.3" ShapeID="_x0000_i1175" DrawAspect="Content" ObjectID="_1407073383" r:id="rId265"/>
        </w:object>
      </w:r>
      <w:r>
        <w:rPr>
          <w:rFonts w:hint="eastAsia"/>
          <w:lang w:eastAsia="zh-CN"/>
        </w:rPr>
        <w:t>。</w:t>
      </w:r>
    </w:p>
    <w:p w:rsidR="00B150D5" w:rsidRDefault="00B150D5" w:rsidP="00B150D5">
      <w:pPr>
        <w:pStyle w:val="B1"/>
        <w:rPr>
          <w:lang w:eastAsia="zh-CN"/>
        </w:rPr>
      </w:pPr>
      <w:r>
        <w:rPr>
          <w:rFonts w:hint="eastAsia"/>
          <w:lang w:eastAsia="zh-CN"/>
        </w:rPr>
        <w:lastRenderedPageBreak/>
        <w:tab/>
      </w:r>
      <w:r>
        <w:rPr>
          <w:rFonts w:hint="eastAsia"/>
          <w:lang w:eastAsia="zh-CN"/>
        </w:rPr>
        <w:t>一个子帧的</w:t>
      </w:r>
      <w:r w:rsidRPr="00B23333">
        <w:rPr>
          <w:rFonts w:hint="eastAsia"/>
          <w:highlight w:val="lightGray"/>
          <w:lang w:eastAsia="zh-CN"/>
        </w:rPr>
        <w:t>第一个时隙的第二个</w:t>
      </w:r>
      <w:r w:rsidRPr="00B23333">
        <w:rPr>
          <w:rFonts w:hint="eastAsia"/>
          <w:highlight w:val="lightGray"/>
          <w:lang w:eastAsia="zh-CN"/>
        </w:rPr>
        <w:t>OFDM</w:t>
      </w:r>
      <w:r w:rsidRPr="00B23333">
        <w:rPr>
          <w:rFonts w:hint="eastAsia"/>
          <w:highlight w:val="lightGray"/>
          <w:lang w:eastAsia="zh-CN"/>
        </w:rPr>
        <w:t>符号</w:t>
      </w:r>
      <w:r>
        <w:rPr>
          <w:rFonts w:hint="eastAsia"/>
          <w:lang w:eastAsia="zh-CN"/>
        </w:rPr>
        <w:t>里，当配置一个或两个基于小区</w:t>
      </w:r>
      <w:r w:rsidR="00B65EEE">
        <w:rPr>
          <w:rFonts w:hint="eastAsia"/>
          <w:lang w:eastAsia="zh-CN"/>
        </w:rPr>
        <w:t>专用</w:t>
      </w:r>
      <w:r>
        <w:rPr>
          <w:rFonts w:hint="eastAsia"/>
          <w:lang w:eastAsia="zh-CN"/>
        </w:rPr>
        <w:t>参考信号时，物理资源块</w:t>
      </w:r>
      <w:r w:rsidRPr="00A35DC8">
        <w:rPr>
          <w:position w:val="-10"/>
        </w:rPr>
        <w:object w:dxaOrig="440" w:dyaOrig="300">
          <v:shape id="_x0000_i1176" type="#_x0000_t75" style="width:22.05pt;height:15.05pt" o:ole="">
            <v:imagedata r:id="rId257" o:title=""/>
          </v:shape>
          <o:OLEObject Type="Embed" ProgID="Equation.3" ShapeID="_x0000_i1176" DrawAspect="Content" ObjectID="_1407073384" r:id="rId266"/>
        </w:object>
      </w:r>
      <w:r>
        <w:rPr>
          <w:rFonts w:hint="eastAsia"/>
          <w:lang w:eastAsia="zh-CN"/>
        </w:rPr>
        <w:t>中的三个资源元素组包含资源元素</w:t>
      </w:r>
      <w:r w:rsidRPr="002B2857">
        <w:rPr>
          <w:position w:val="-10"/>
        </w:rPr>
        <w:object w:dxaOrig="720" w:dyaOrig="300">
          <v:shape id="_x0000_i1177" type="#_x0000_t75" style="width:36.55pt;height:15.05pt" o:ole="">
            <v:imagedata r:id="rId267" o:title=""/>
          </v:shape>
          <o:OLEObject Type="Embed" ProgID="Equation.3" ShapeID="_x0000_i1177" DrawAspect="Content" ObjectID="_1407073385" r:id="rId268"/>
        </w:object>
      </w:r>
      <w:r>
        <w:rPr>
          <w:rFonts w:hint="eastAsia"/>
          <w:lang w:eastAsia="zh-CN"/>
        </w:rPr>
        <w:t>，</w:t>
      </w:r>
      <w:r>
        <w:rPr>
          <w:lang w:eastAsia="zh-CN"/>
        </w:rPr>
        <w:t xml:space="preserve"> </w:t>
      </w:r>
      <w:r w:rsidRPr="00A17802">
        <w:rPr>
          <w:position w:val="-10"/>
        </w:rPr>
        <w:object w:dxaOrig="2120" w:dyaOrig="300">
          <v:shape id="_x0000_i1178" type="#_x0000_t75" style="width:105.85pt;height:15.05pt" o:ole="">
            <v:imagedata r:id="rId269" o:title=""/>
          </v:shape>
          <o:OLEObject Type="Embed" ProgID="Equation.3" ShapeID="_x0000_i1178" DrawAspect="Content" ObjectID="_1407073386" r:id="rId270"/>
        </w:object>
      </w:r>
      <w:r>
        <w:rPr>
          <w:rFonts w:hint="eastAsia"/>
          <w:lang w:eastAsia="zh-CN"/>
        </w:rPr>
        <w:t>和</w:t>
      </w:r>
      <w:r w:rsidRPr="002B2857">
        <w:rPr>
          <w:position w:val="-10"/>
        </w:rPr>
        <w:object w:dxaOrig="720" w:dyaOrig="300">
          <v:shape id="_x0000_i1179" type="#_x0000_t75" style="width:36.55pt;height:15.05pt" o:ole="">
            <v:imagedata r:id="rId267" o:title=""/>
          </v:shape>
          <o:OLEObject Type="Embed" ProgID="Equation.3" ShapeID="_x0000_i1179" DrawAspect="Content" ObjectID="_1407073387" r:id="rId271"/>
        </w:object>
      </w:r>
      <w:r>
        <w:rPr>
          <w:rFonts w:hint="eastAsia"/>
          <w:lang w:eastAsia="zh-CN"/>
        </w:rPr>
        <w:t>，</w:t>
      </w:r>
      <w:r w:rsidRPr="00C55215">
        <w:rPr>
          <w:position w:val="-10"/>
        </w:rPr>
        <w:object w:dxaOrig="2160" w:dyaOrig="300">
          <v:shape id="_x0000_i1180" type="#_x0000_t75" style="width:108.55pt;height:15.05pt" o:ole="">
            <v:imagedata r:id="rId272" o:title=""/>
          </v:shape>
          <o:OLEObject Type="Embed" ProgID="Equation.3" ShapeID="_x0000_i1180" DrawAspect="Content" ObjectID="_1407073388" r:id="rId273"/>
        </w:objec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以及</w:t>
      </w:r>
      <w:r w:rsidRPr="002B2857">
        <w:rPr>
          <w:position w:val="-10"/>
        </w:rPr>
        <w:object w:dxaOrig="720" w:dyaOrig="300">
          <v:shape id="_x0000_i1181" type="#_x0000_t75" style="width:36.55pt;height:15.05pt" o:ole="">
            <v:imagedata r:id="rId267" o:title=""/>
          </v:shape>
          <o:OLEObject Type="Embed" ProgID="Equation.3" ShapeID="_x0000_i1181" DrawAspect="Content" ObjectID="_1407073389" r:id="rId274"/>
        </w:object>
      </w:r>
      <w:r>
        <w:rPr>
          <w:rFonts w:hint="eastAsia"/>
          <w:lang w:eastAsia="zh-CN"/>
        </w:rPr>
        <w:t>，</w:t>
      </w:r>
      <w:r>
        <w:rPr>
          <w:lang w:eastAsia="zh-CN"/>
        </w:rPr>
        <w:t xml:space="preserve"> </w:t>
      </w:r>
      <w:r w:rsidRPr="00C55215">
        <w:rPr>
          <w:position w:val="-10"/>
        </w:rPr>
        <w:object w:dxaOrig="2220" w:dyaOrig="300">
          <v:shape id="_x0000_i1182" type="#_x0000_t75" style="width:111.2pt;height:15.05pt" o:ole="">
            <v:imagedata r:id="rId275" o:title=""/>
          </v:shape>
          <o:OLEObject Type="Embed" ProgID="Equation.3" ShapeID="_x0000_i1182" DrawAspect="Content" ObjectID="_1407073390" r:id="rId276"/>
        </w:object>
      </w:r>
      <w:r>
        <w:rPr>
          <w:rFonts w:hint="eastAsia"/>
          <w:lang w:eastAsia="zh-CN"/>
        </w:rPr>
        <w:t>。</w:t>
      </w:r>
    </w:p>
    <w:p w:rsidR="00B150D5" w:rsidRDefault="00B150D5" w:rsidP="00B150D5">
      <w:pPr>
        <w:pStyle w:val="B1"/>
        <w:ind w:firstLine="0"/>
        <w:rPr>
          <w:lang w:eastAsia="zh-CN"/>
        </w:rPr>
      </w:pPr>
      <w:r>
        <w:rPr>
          <w:rFonts w:hint="eastAsia"/>
          <w:lang w:eastAsia="zh-CN"/>
        </w:rPr>
        <w:t>一个子帧的</w:t>
      </w:r>
      <w:r w:rsidRPr="00B23333">
        <w:rPr>
          <w:rFonts w:hint="eastAsia"/>
          <w:highlight w:val="lightGray"/>
          <w:lang w:eastAsia="zh-CN"/>
        </w:rPr>
        <w:t>第一个时隙的第二个</w:t>
      </w:r>
      <w:r w:rsidRPr="00B23333">
        <w:rPr>
          <w:rFonts w:hint="eastAsia"/>
          <w:highlight w:val="lightGray"/>
          <w:lang w:eastAsia="zh-CN"/>
        </w:rPr>
        <w:t>OFDM</w:t>
      </w:r>
      <w:r w:rsidRPr="00B23333">
        <w:rPr>
          <w:rFonts w:hint="eastAsia"/>
          <w:highlight w:val="lightGray"/>
          <w:lang w:eastAsia="zh-CN"/>
        </w:rPr>
        <w:t>符号</w:t>
      </w:r>
      <w:r>
        <w:rPr>
          <w:rFonts w:hint="eastAsia"/>
          <w:lang w:eastAsia="zh-CN"/>
        </w:rPr>
        <w:t>里，当配置四个基于小区</w:t>
      </w:r>
      <w:r w:rsidR="00B65EEE">
        <w:rPr>
          <w:rFonts w:hint="eastAsia"/>
          <w:lang w:eastAsia="zh-CN"/>
        </w:rPr>
        <w:t>专用</w:t>
      </w:r>
      <w:r>
        <w:rPr>
          <w:rFonts w:hint="eastAsia"/>
          <w:lang w:eastAsia="zh-CN"/>
        </w:rPr>
        <w:t>参考信号时，物理资源块</w:t>
      </w:r>
      <w:r w:rsidRPr="00A35DC8">
        <w:rPr>
          <w:position w:val="-10"/>
        </w:rPr>
        <w:object w:dxaOrig="440" w:dyaOrig="300">
          <v:shape id="_x0000_i1183" type="#_x0000_t75" style="width:22.05pt;height:15.05pt" o:ole="">
            <v:imagedata r:id="rId257" o:title=""/>
          </v:shape>
          <o:OLEObject Type="Embed" ProgID="Equation.3" ShapeID="_x0000_i1183" DrawAspect="Content" ObjectID="_1407073391" r:id="rId277"/>
        </w:object>
      </w:r>
      <w:r>
        <w:rPr>
          <w:rFonts w:hint="eastAsia"/>
          <w:lang w:eastAsia="zh-CN"/>
        </w:rPr>
        <w:t>中的两个资源元素组包含资源元素</w:t>
      </w:r>
      <w:r w:rsidRPr="002B2857">
        <w:rPr>
          <w:position w:val="-10"/>
        </w:rPr>
        <w:object w:dxaOrig="720" w:dyaOrig="300">
          <v:shape id="_x0000_i1184" type="#_x0000_t75" style="width:36.55pt;height:15.05pt" o:ole="">
            <v:imagedata r:id="rId267" o:title=""/>
          </v:shape>
          <o:OLEObject Type="Embed" ProgID="Equation.3" ShapeID="_x0000_i1184" DrawAspect="Content" ObjectID="_1407073392" r:id="rId278"/>
        </w:object>
      </w:r>
      <w:r>
        <w:rPr>
          <w:rFonts w:hint="eastAsia"/>
          <w:lang w:eastAsia="zh-CN"/>
        </w:rPr>
        <w:t>，</w:t>
      </w:r>
      <w:r w:rsidRPr="00C55215">
        <w:rPr>
          <w:position w:val="-10"/>
        </w:rPr>
        <w:object w:dxaOrig="2120" w:dyaOrig="300">
          <v:shape id="_x0000_i1185" type="#_x0000_t75" style="width:105.85pt;height:15.05pt" o:ole="">
            <v:imagedata r:id="rId279" o:title=""/>
          </v:shape>
          <o:OLEObject Type="Embed" ProgID="Equation.3" ShapeID="_x0000_i1185" DrawAspect="Content" ObjectID="_1407073393" r:id="rId280"/>
        </w:object>
      </w:r>
      <w:r>
        <w:rPr>
          <w:rFonts w:hint="eastAsia"/>
          <w:lang w:eastAsia="zh-CN"/>
        </w:rPr>
        <w:t>和</w:t>
      </w:r>
      <w:r w:rsidRPr="002B2857">
        <w:rPr>
          <w:position w:val="-10"/>
        </w:rPr>
        <w:object w:dxaOrig="720" w:dyaOrig="300">
          <v:shape id="_x0000_i1186" type="#_x0000_t75" style="width:36.55pt;height:15.05pt" o:ole="">
            <v:imagedata r:id="rId267" o:title=""/>
          </v:shape>
          <o:OLEObject Type="Embed" ProgID="Equation.3" ShapeID="_x0000_i1186" DrawAspect="Content" ObjectID="_1407073394" r:id="rId281"/>
        </w:object>
      </w:r>
      <w:r>
        <w:rPr>
          <w:rFonts w:hint="eastAsia"/>
          <w:lang w:eastAsia="zh-CN"/>
        </w:rPr>
        <w:t>，</w:t>
      </w:r>
      <w:r w:rsidRPr="00C55215">
        <w:rPr>
          <w:position w:val="-10"/>
        </w:rPr>
        <w:object w:dxaOrig="2240" w:dyaOrig="300">
          <v:shape id="_x0000_i1187" type="#_x0000_t75" style="width:111.75pt;height:15.05pt" o:ole="">
            <v:imagedata r:id="rId282" o:title=""/>
          </v:shape>
          <o:OLEObject Type="Embed" ProgID="Equation.3" ShapeID="_x0000_i1187" DrawAspect="Content" ObjectID="_1407073395" r:id="rId283"/>
        </w:object>
      </w:r>
      <w:r>
        <w:rPr>
          <w:rFonts w:hint="eastAsia"/>
          <w:lang w:eastAsia="zh-CN"/>
        </w:rPr>
        <w:t>。</w:t>
      </w:r>
    </w:p>
    <w:p w:rsidR="00B150D5" w:rsidRDefault="00B150D5" w:rsidP="00B150D5">
      <w:pPr>
        <w:pStyle w:val="B1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一个子帧的</w:t>
      </w:r>
      <w:r w:rsidRPr="00B23333">
        <w:rPr>
          <w:rFonts w:hint="eastAsia"/>
          <w:highlight w:val="lightGray"/>
          <w:lang w:eastAsia="zh-CN"/>
        </w:rPr>
        <w:t>第一个时隙的第三个</w:t>
      </w:r>
      <w:r w:rsidRPr="00B23333">
        <w:rPr>
          <w:rFonts w:hint="eastAsia"/>
          <w:highlight w:val="lightGray"/>
          <w:lang w:eastAsia="zh-CN"/>
        </w:rPr>
        <w:t>OFDM</w:t>
      </w:r>
      <w:r w:rsidRPr="00B23333">
        <w:rPr>
          <w:rFonts w:hint="eastAsia"/>
          <w:highlight w:val="lightGray"/>
          <w:lang w:eastAsia="zh-CN"/>
        </w:rPr>
        <w:t>符号</w:t>
      </w:r>
      <w:r>
        <w:rPr>
          <w:rFonts w:hint="eastAsia"/>
          <w:lang w:eastAsia="zh-CN"/>
        </w:rPr>
        <w:t>里，物理资源块</w:t>
      </w:r>
      <w:r w:rsidRPr="00A35DC8">
        <w:rPr>
          <w:position w:val="-10"/>
        </w:rPr>
        <w:object w:dxaOrig="440" w:dyaOrig="300">
          <v:shape id="_x0000_i1188" type="#_x0000_t75" style="width:22.05pt;height:15.05pt" o:ole="">
            <v:imagedata r:id="rId257" o:title=""/>
          </v:shape>
          <o:OLEObject Type="Embed" ProgID="Equation.3" ShapeID="_x0000_i1188" DrawAspect="Content" ObjectID="_1407073396" r:id="rId284"/>
        </w:object>
      </w:r>
      <w:r>
        <w:rPr>
          <w:rFonts w:hint="eastAsia"/>
          <w:lang w:eastAsia="zh-CN"/>
        </w:rPr>
        <w:t>中的三个资源元素组包含资源元素</w:t>
      </w:r>
      <w:r w:rsidRPr="002B2857">
        <w:rPr>
          <w:position w:val="-10"/>
        </w:rPr>
        <w:object w:dxaOrig="760" w:dyaOrig="300">
          <v:shape id="_x0000_i1189" type="#_x0000_t75" style="width:38.15pt;height:15.05pt" o:ole="">
            <v:imagedata r:id="rId285" o:title=""/>
          </v:shape>
          <o:OLEObject Type="Embed" ProgID="Equation.3" ShapeID="_x0000_i1189" DrawAspect="Content" ObjectID="_1407073397" r:id="rId286"/>
        </w:object>
      </w:r>
      <w:r>
        <w:rPr>
          <w:rFonts w:hint="eastAsia"/>
          <w:lang w:eastAsia="zh-CN"/>
        </w:rPr>
        <w:t>，</w:t>
      </w:r>
      <w:r w:rsidRPr="00C55215">
        <w:rPr>
          <w:position w:val="-10"/>
        </w:rPr>
        <w:object w:dxaOrig="2120" w:dyaOrig="300">
          <v:shape id="_x0000_i1190" type="#_x0000_t75" style="width:105.85pt;height:15.05pt" o:ole="">
            <v:imagedata r:id="rId287" o:title=""/>
          </v:shape>
          <o:OLEObject Type="Embed" ProgID="Equation.3" ShapeID="_x0000_i1190" DrawAspect="Content" ObjectID="_1407073398" r:id="rId288"/>
        </w:object>
      </w:r>
      <w:r>
        <w:rPr>
          <w:rFonts w:hint="eastAsia"/>
          <w:lang w:eastAsia="zh-CN"/>
        </w:rPr>
        <w:t>和</w:t>
      </w:r>
      <w:r w:rsidRPr="002B2857">
        <w:rPr>
          <w:position w:val="-10"/>
        </w:rPr>
        <w:object w:dxaOrig="760" w:dyaOrig="300">
          <v:shape id="_x0000_i1191" type="#_x0000_t75" style="width:38.15pt;height:15.05pt" o:ole="">
            <v:imagedata r:id="rId285" o:title=""/>
          </v:shape>
          <o:OLEObject Type="Embed" ProgID="Equation.3" ShapeID="_x0000_i1191" DrawAspect="Content" ObjectID="_1407073399" r:id="rId289"/>
        </w:object>
      </w:r>
      <w:r>
        <w:rPr>
          <w:rFonts w:hint="eastAsia"/>
          <w:lang w:eastAsia="zh-CN"/>
        </w:rPr>
        <w:t>，</w:t>
      </w:r>
      <w:r w:rsidRPr="00C55215">
        <w:rPr>
          <w:position w:val="-10"/>
        </w:rPr>
        <w:object w:dxaOrig="2160" w:dyaOrig="300">
          <v:shape id="_x0000_i1192" type="#_x0000_t75" style="width:108.55pt;height:15.05pt" o:ole="">
            <v:imagedata r:id="rId272" o:title=""/>
          </v:shape>
          <o:OLEObject Type="Embed" ProgID="Equation.3" ShapeID="_x0000_i1192" DrawAspect="Content" ObjectID="_1407073400" r:id="rId290"/>
        </w:object>
      </w:r>
      <w:r>
        <w:rPr>
          <w:rFonts w:hint="eastAsia"/>
          <w:lang w:eastAsia="zh-CN"/>
        </w:rPr>
        <w:t>，以及</w:t>
      </w:r>
      <w:r w:rsidRPr="002B2857">
        <w:rPr>
          <w:position w:val="-10"/>
        </w:rPr>
        <w:object w:dxaOrig="760" w:dyaOrig="300">
          <v:shape id="_x0000_i1193" type="#_x0000_t75" style="width:38.15pt;height:15.05pt" o:ole="">
            <v:imagedata r:id="rId285" o:title=""/>
          </v:shape>
          <o:OLEObject Type="Embed" ProgID="Equation.3" ShapeID="_x0000_i1193" DrawAspect="Content" ObjectID="_1407073401" r:id="rId291"/>
        </w:object>
      </w:r>
      <w:r>
        <w:rPr>
          <w:rFonts w:hint="eastAsia"/>
          <w:lang w:eastAsia="zh-CN"/>
        </w:rPr>
        <w:t>，</w:t>
      </w:r>
      <w:r w:rsidRPr="00C55215">
        <w:rPr>
          <w:position w:val="-10"/>
        </w:rPr>
        <w:object w:dxaOrig="2220" w:dyaOrig="300">
          <v:shape id="_x0000_i1194" type="#_x0000_t75" style="width:111.2pt;height:15.05pt" o:ole="">
            <v:imagedata r:id="rId275" o:title=""/>
          </v:shape>
          <o:OLEObject Type="Embed" ProgID="Equation.3" ShapeID="_x0000_i1194" DrawAspect="Content" ObjectID="_1407073402" r:id="rId292"/>
        </w:object>
      </w:r>
      <w:r>
        <w:rPr>
          <w:rFonts w:hint="eastAsia"/>
          <w:lang w:eastAsia="zh-CN"/>
        </w:rPr>
        <w:t>。</w:t>
      </w:r>
    </w:p>
    <w:p w:rsidR="00B150D5" w:rsidRDefault="00B150D5" w:rsidP="00B150D5">
      <w:pPr>
        <w:pStyle w:val="B1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在</w:t>
      </w:r>
      <w:r w:rsidRPr="002A239B">
        <w:rPr>
          <w:rFonts w:hint="eastAsia"/>
          <w:highlight w:val="lightGray"/>
          <w:shd w:val="pct15" w:color="auto" w:fill="FFFFFF"/>
          <w:lang w:eastAsia="zh-CN"/>
        </w:rPr>
        <w:t>正常循环前缀</w:t>
      </w:r>
      <w:r w:rsidR="00B65EEE" w:rsidRPr="002A239B">
        <w:rPr>
          <w:rFonts w:hint="eastAsia"/>
          <w:highlight w:val="lightGray"/>
          <w:shd w:val="pct15" w:color="auto" w:fill="FFFFFF"/>
          <w:lang w:eastAsia="zh-CN"/>
        </w:rPr>
        <w:t>CP</w:t>
      </w:r>
      <w:r>
        <w:rPr>
          <w:rFonts w:hint="eastAsia"/>
          <w:lang w:eastAsia="zh-CN"/>
        </w:rPr>
        <w:t>时，每个子帧的</w:t>
      </w:r>
      <w:r w:rsidRPr="002A239B">
        <w:rPr>
          <w:rFonts w:hint="eastAsia"/>
          <w:highlight w:val="lightGray"/>
          <w:lang w:eastAsia="zh-CN"/>
        </w:rPr>
        <w:t>第一个时隙的第四个</w:t>
      </w:r>
      <w:r w:rsidRPr="002A239B">
        <w:rPr>
          <w:rFonts w:hint="eastAsia"/>
          <w:highlight w:val="lightGray"/>
          <w:lang w:eastAsia="zh-CN"/>
        </w:rPr>
        <w:t>OFDM</w:t>
      </w:r>
      <w:r w:rsidRPr="002A239B">
        <w:rPr>
          <w:rFonts w:hint="eastAsia"/>
          <w:highlight w:val="lightGray"/>
          <w:lang w:eastAsia="zh-CN"/>
        </w:rPr>
        <w:t>符号</w:t>
      </w:r>
      <w:r>
        <w:rPr>
          <w:rFonts w:hint="eastAsia"/>
          <w:lang w:eastAsia="zh-CN"/>
        </w:rPr>
        <w:t>中，物理资源块</w:t>
      </w:r>
      <w:r w:rsidRPr="00A35DC8">
        <w:rPr>
          <w:position w:val="-10"/>
        </w:rPr>
        <w:object w:dxaOrig="440" w:dyaOrig="300">
          <v:shape id="_x0000_i1195" type="#_x0000_t75" style="width:22.05pt;height:15.05pt" o:ole="">
            <v:imagedata r:id="rId257" o:title=""/>
          </v:shape>
          <o:OLEObject Type="Embed" ProgID="Equation.3" ShapeID="_x0000_i1195" DrawAspect="Content" ObjectID="_1407073403" r:id="rId293"/>
        </w:object>
      </w:r>
      <w:r>
        <w:rPr>
          <w:rFonts w:hint="eastAsia"/>
          <w:lang w:eastAsia="zh-CN"/>
        </w:rPr>
        <w:t>中的三个资源元素组包含资源元素</w:t>
      </w:r>
      <w:r w:rsidRPr="002B2857">
        <w:rPr>
          <w:position w:val="-10"/>
        </w:rPr>
        <w:object w:dxaOrig="760" w:dyaOrig="300">
          <v:shape id="_x0000_i1196" type="#_x0000_t75" style="width:38.15pt;height:15.05pt" o:ole="">
            <v:imagedata r:id="rId294" o:title=""/>
          </v:shape>
          <o:OLEObject Type="Embed" ProgID="Equation.3" ShapeID="_x0000_i1196" DrawAspect="Content" ObjectID="_1407073404" r:id="rId295"/>
        </w:object>
      </w:r>
      <w:r>
        <w:rPr>
          <w:rFonts w:hint="eastAsia"/>
          <w:lang w:eastAsia="zh-CN"/>
        </w:rPr>
        <w:t>，</w:t>
      </w:r>
      <w:r w:rsidRPr="00C55215">
        <w:rPr>
          <w:position w:val="-10"/>
        </w:rPr>
        <w:object w:dxaOrig="2120" w:dyaOrig="300">
          <v:shape id="_x0000_i1197" type="#_x0000_t75" style="width:105.85pt;height:15.05pt" o:ole="">
            <v:imagedata r:id="rId287" o:title=""/>
          </v:shape>
          <o:OLEObject Type="Embed" ProgID="Equation.3" ShapeID="_x0000_i1197" DrawAspect="Content" ObjectID="_1407073405" r:id="rId296"/>
        </w:object>
      </w:r>
      <w:r>
        <w:rPr>
          <w:rFonts w:hint="eastAsia"/>
          <w:lang w:eastAsia="zh-CN"/>
        </w:rPr>
        <w:t>和</w:t>
      </w:r>
      <w:r w:rsidRPr="002B2857">
        <w:rPr>
          <w:position w:val="-10"/>
        </w:rPr>
        <w:object w:dxaOrig="760" w:dyaOrig="300">
          <v:shape id="_x0000_i1198" type="#_x0000_t75" style="width:38.15pt;height:15.05pt" o:ole="">
            <v:imagedata r:id="rId294" o:title=""/>
          </v:shape>
          <o:OLEObject Type="Embed" ProgID="Equation.3" ShapeID="_x0000_i1198" DrawAspect="Content" ObjectID="_1407073406" r:id="rId297"/>
        </w:object>
      </w:r>
      <w:r>
        <w:rPr>
          <w:rFonts w:hint="eastAsia"/>
          <w:lang w:eastAsia="zh-CN"/>
        </w:rPr>
        <w:t>，</w:t>
      </w:r>
      <w:r w:rsidRPr="00C55215">
        <w:rPr>
          <w:position w:val="-10"/>
        </w:rPr>
        <w:object w:dxaOrig="2160" w:dyaOrig="300">
          <v:shape id="_x0000_i1199" type="#_x0000_t75" style="width:108.55pt;height:15.05pt" o:ole="">
            <v:imagedata r:id="rId272" o:title=""/>
          </v:shape>
          <o:OLEObject Type="Embed" ProgID="Equation.3" ShapeID="_x0000_i1199" DrawAspect="Content" ObjectID="_1407073407" r:id="rId298"/>
        </w:object>
      </w:r>
      <w:r>
        <w:rPr>
          <w:rFonts w:hint="eastAsia"/>
          <w:lang w:eastAsia="zh-CN"/>
        </w:rPr>
        <w:t>，以及</w:t>
      </w:r>
      <w:r w:rsidRPr="002B2857">
        <w:rPr>
          <w:position w:val="-10"/>
        </w:rPr>
        <w:object w:dxaOrig="760" w:dyaOrig="300">
          <v:shape id="_x0000_i1200" type="#_x0000_t75" style="width:38.15pt;height:15.05pt" o:ole="">
            <v:imagedata r:id="rId294" o:title=""/>
          </v:shape>
          <o:OLEObject Type="Embed" ProgID="Equation.3" ShapeID="_x0000_i1200" DrawAspect="Content" ObjectID="_1407073408" r:id="rId299"/>
        </w:object>
      </w:r>
      <w:r>
        <w:rPr>
          <w:rFonts w:hint="eastAsia"/>
          <w:lang w:eastAsia="zh-CN"/>
        </w:rPr>
        <w:t>，</w:t>
      </w:r>
      <w:r w:rsidRPr="00C55215">
        <w:rPr>
          <w:position w:val="-10"/>
        </w:rPr>
        <w:object w:dxaOrig="2220" w:dyaOrig="300">
          <v:shape id="_x0000_i1201" type="#_x0000_t75" style="width:111.2pt;height:15.05pt" o:ole="">
            <v:imagedata r:id="rId275" o:title=""/>
          </v:shape>
          <o:OLEObject Type="Embed" ProgID="Equation.3" ShapeID="_x0000_i1201" DrawAspect="Content" ObjectID="_1407073409" r:id="rId300"/>
        </w:object>
      </w:r>
      <w:r>
        <w:rPr>
          <w:rFonts w:hint="eastAsia"/>
          <w:lang w:eastAsia="zh-CN"/>
        </w:rPr>
        <w:t>。</w:t>
      </w:r>
    </w:p>
    <w:p w:rsidR="00B150D5" w:rsidRPr="002D52A7" w:rsidRDefault="00B150D5" w:rsidP="00B150D5">
      <w:pPr>
        <w:pStyle w:val="B1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在</w:t>
      </w:r>
      <w:r w:rsidRPr="002A239B">
        <w:rPr>
          <w:rFonts w:hint="eastAsia"/>
          <w:highlight w:val="lightGray"/>
          <w:lang w:eastAsia="zh-CN"/>
        </w:rPr>
        <w:t>扩展循环前缀时</w:t>
      </w:r>
      <w:r w:rsidR="00B65EEE" w:rsidRPr="002A239B">
        <w:rPr>
          <w:rFonts w:hint="eastAsia"/>
          <w:highlight w:val="lightGray"/>
          <w:lang w:eastAsia="zh-CN"/>
        </w:rPr>
        <w:t>E-CP</w:t>
      </w:r>
      <w:r>
        <w:rPr>
          <w:rFonts w:hint="eastAsia"/>
          <w:lang w:eastAsia="zh-CN"/>
        </w:rPr>
        <w:t>，每个子帧的</w:t>
      </w:r>
      <w:r w:rsidRPr="002A239B">
        <w:rPr>
          <w:rFonts w:hint="eastAsia"/>
          <w:highlight w:val="lightGray"/>
          <w:lang w:eastAsia="zh-CN"/>
        </w:rPr>
        <w:t>第一个时隙的第四个</w:t>
      </w:r>
      <w:r w:rsidRPr="002A239B">
        <w:rPr>
          <w:rFonts w:hint="eastAsia"/>
          <w:highlight w:val="lightGray"/>
          <w:lang w:eastAsia="zh-CN"/>
        </w:rPr>
        <w:t>OFDM</w:t>
      </w:r>
      <w:r w:rsidRPr="002A239B">
        <w:rPr>
          <w:rFonts w:hint="eastAsia"/>
          <w:highlight w:val="lightGray"/>
          <w:lang w:eastAsia="zh-CN"/>
        </w:rPr>
        <w:t>符号</w:t>
      </w:r>
      <w:r>
        <w:rPr>
          <w:rFonts w:hint="eastAsia"/>
          <w:lang w:eastAsia="zh-CN"/>
        </w:rPr>
        <w:t>中，物理资源块</w:t>
      </w:r>
      <w:r w:rsidRPr="00A35DC8">
        <w:rPr>
          <w:position w:val="-10"/>
        </w:rPr>
        <w:object w:dxaOrig="440" w:dyaOrig="300">
          <v:shape id="_x0000_i1202" type="#_x0000_t75" style="width:22.05pt;height:15.05pt" o:ole="">
            <v:imagedata r:id="rId257" o:title=""/>
          </v:shape>
          <o:OLEObject Type="Embed" ProgID="Equation.3" ShapeID="_x0000_i1202" DrawAspect="Content" ObjectID="_1407073410" r:id="rId301"/>
        </w:object>
      </w:r>
      <w:r>
        <w:rPr>
          <w:rFonts w:hint="eastAsia"/>
          <w:lang w:eastAsia="zh-CN"/>
        </w:rPr>
        <w:t>中的两个资源元素组包含资源元素</w:t>
      </w:r>
      <w:r w:rsidRPr="002B2857">
        <w:rPr>
          <w:position w:val="-10"/>
        </w:rPr>
        <w:object w:dxaOrig="760" w:dyaOrig="300">
          <v:shape id="_x0000_i1203" type="#_x0000_t75" style="width:38.15pt;height:15.05pt" o:ole="">
            <v:imagedata r:id="rId294" o:title=""/>
          </v:shape>
          <o:OLEObject Type="Embed" ProgID="Equation.3" ShapeID="_x0000_i1203" DrawAspect="Content" ObjectID="_1407073411" r:id="rId302"/>
        </w:object>
      </w:r>
      <w:r>
        <w:rPr>
          <w:rFonts w:hint="eastAsia"/>
          <w:lang w:eastAsia="zh-CN"/>
        </w:rPr>
        <w:t>，</w:t>
      </w:r>
      <w:r w:rsidRPr="00C55215">
        <w:rPr>
          <w:position w:val="-10"/>
        </w:rPr>
        <w:object w:dxaOrig="2120" w:dyaOrig="300">
          <v:shape id="_x0000_i1204" type="#_x0000_t75" style="width:105.85pt;height:15.05pt" o:ole="">
            <v:imagedata r:id="rId279" o:title=""/>
          </v:shape>
          <o:OLEObject Type="Embed" ProgID="Equation.3" ShapeID="_x0000_i1204" DrawAspect="Content" ObjectID="_1407073412" r:id="rId303"/>
        </w:object>
      </w:r>
      <w:r>
        <w:rPr>
          <w:rFonts w:hint="eastAsia"/>
          <w:lang w:eastAsia="zh-CN"/>
        </w:rPr>
        <w:t>和</w:t>
      </w:r>
      <w:r w:rsidRPr="002B2857">
        <w:rPr>
          <w:position w:val="-10"/>
        </w:rPr>
        <w:object w:dxaOrig="760" w:dyaOrig="300">
          <v:shape id="_x0000_i1205" type="#_x0000_t75" style="width:38.15pt;height:15.05pt" o:ole="">
            <v:imagedata r:id="rId294" o:title=""/>
          </v:shape>
          <o:OLEObject Type="Embed" ProgID="Equation.3" ShapeID="_x0000_i1205" DrawAspect="Content" ObjectID="_1407073413" r:id="rId304"/>
        </w:object>
      </w:r>
      <w:r>
        <w:rPr>
          <w:rFonts w:hint="eastAsia"/>
          <w:lang w:eastAsia="zh-CN"/>
        </w:rPr>
        <w:t>，</w:t>
      </w:r>
      <w:r w:rsidRPr="00C55215">
        <w:rPr>
          <w:position w:val="-10"/>
        </w:rPr>
        <w:object w:dxaOrig="2240" w:dyaOrig="300">
          <v:shape id="_x0000_i1206" type="#_x0000_t75" style="width:111.75pt;height:15.05pt" o:ole="">
            <v:imagedata r:id="rId282" o:title=""/>
          </v:shape>
          <o:OLEObject Type="Embed" ProgID="Equation.3" ShapeID="_x0000_i1206" DrawAspect="Content" ObjectID="_1407073414" r:id="rId305"/>
        </w:object>
      </w:r>
      <w:r>
        <w:rPr>
          <w:rFonts w:hint="eastAsia"/>
          <w:lang w:eastAsia="zh-CN"/>
        </w:rPr>
        <w:t>。</w:t>
      </w:r>
    </w:p>
    <w:p w:rsidR="00B65EEE" w:rsidRDefault="00B150D5" w:rsidP="00B150D5">
      <w:pPr>
        <w:rPr>
          <w:color w:val="000000"/>
        </w:rPr>
      </w:pPr>
      <w:r w:rsidRPr="00A54CB0">
        <w:rPr>
          <w:rFonts w:hint="eastAsia"/>
          <w:color w:val="000000"/>
        </w:rPr>
        <w:t>根据符号组</w:t>
      </w:r>
      <w:r w:rsidRPr="00A54CB0">
        <w:rPr>
          <w:color w:val="000000"/>
          <w:position w:val="-12"/>
        </w:rPr>
        <w:object w:dxaOrig="2400" w:dyaOrig="340">
          <v:shape id="_x0000_i1207" type="#_x0000_t75" style="width:119.8pt;height:17.2pt" o:ole="">
            <v:imagedata r:id="rId306" o:title=""/>
          </v:shape>
          <o:OLEObject Type="Embed" ProgID="Equation.3" ShapeID="_x0000_i1207" DrawAspect="Content" ObjectID="_1407073415" r:id="rId307"/>
        </w:object>
      </w:r>
      <w:r w:rsidRPr="00A54CB0">
        <w:rPr>
          <w:rFonts w:hint="eastAsia"/>
          <w:color w:val="000000"/>
        </w:rPr>
        <w:t>到由</w:t>
      </w:r>
      <w:r>
        <w:rPr>
          <w:rFonts w:hint="eastAsia"/>
          <w:color w:val="000000"/>
        </w:rPr>
        <w:t>资源元素</w:t>
      </w:r>
      <w:r w:rsidRPr="00A54CB0">
        <w:rPr>
          <w:color w:val="000000"/>
          <w:position w:val="-10"/>
        </w:rPr>
        <w:object w:dxaOrig="560" w:dyaOrig="300">
          <v:shape id="_x0000_i1208" type="#_x0000_t75" style="width:27.4pt;height:15.05pt" o:ole="">
            <v:imagedata r:id="rId245" o:title=""/>
          </v:shape>
          <o:OLEObject Type="Embed" ProgID="Equation.3" ShapeID="_x0000_i1208" DrawAspect="Content" ObjectID="_1407073416" r:id="rId308"/>
        </w:object>
      </w:r>
      <w:r w:rsidRPr="00A54CB0">
        <w:rPr>
          <w:rFonts w:hint="eastAsia"/>
          <w:color w:val="000000"/>
        </w:rPr>
        <w:t>表示的</w:t>
      </w:r>
      <w:r>
        <w:rPr>
          <w:rFonts w:hint="eastAsia"/>
          <w:color w:val="000000"/>
        </w:rPr>
        <w:t>资源元素</w:t>
      </w:r>
      <w:r w:rsidRPr="00A54CB0">
        <w:rPr>
          <w:rFonts w:hint="eastAsia"/>
          <w:color w:val="000000"/>
        </w:rPr>
        <w:t>组映射</w:t>
      </w:r>
      <w:r w:rsidR="00B65EEE">
        <w:rPr>
          <w:rFonts w:hint="eastAsia"/>
          <w:color w:val="000000"/>
        </w:rPr>
        <w:t>为：</w:t>
      </w:r>
    </w:p>
    <w:p w:rsidR="00B150D5" w:rsidRPr="00A54CB0" w:rsidRDefault="00B65EEE" w:rsidP="00B65EEE">
      <w:pPr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元</w:t>
      </w:r>
      <w:r w:rsidR="00B150D5">
        <w:rPr>
          <w:rFonts w:hint="eastAsia"/>
          <w:color w:val="000000"/>
        </w:rPr>
        <w:t>素</w:t>
      </w:r>
      <w:r w:rsidR="00B150D5" w:rsidRPr="00A54CB0">
        <w:rPr>
          <w:color w:val="000000"/>
          <w:position w:val="-10"/>
        </w:rPr>
        <w:object w:dxaOrig="380" w:dyaOrig="300">
          <v:shape id="_x0000_i1209" type="#_x0000_t75" style="width:18.8pt;height:15.05pt" o:ole="">
            <v:imagedata r:id="rId309" o:title=""/>
          </v:shape>
          <o:OLEObject Type="Embed" ProgID="Equation.3" ShapeID="_x0000_i1209" DrawAspect="Content" ObjectID="_1407073417" r:id="rId310"/>
        </w:object>
      </w:r>
      <w:r w:rsidR="00B150D5" w:rsidRPr="00A54CB0">
        <w:rPr>
          <w:rFonts w:hint="eastAsia"/>
          <w:color w:val="000000"/>
        </w:rPr>
        <w:t>映射到</w:t>
      </w:r>
      <w:r w:rsidR="00B150D5">
        <w:rPr>
          <w:rFonts w:hint="eastAsia"/>
          <w:color w:val="000000"/>
        </w:rPr>
        <w:t>资源元素</w:t>
      </w:r>
      <w:r w:rsidR="00B150D5" w:rsidRPr="00A54CB0">
        <w:rPr>
          <w:rFonts w:hint="eastAsia"/>
          <w:color w:val="000000"/>
        </w:rPr>
        <w:t>组的</w:t>
      </w:r>
      <w:r w:rsidR="00B150D5">
        <w:rPr>
          <w:rFonts w:hint="eastAsia"/>
          <w:color w:val="000000"/>
        </w:rPr>
        <w:t>资源元素</w:t>
      </w:r>
      <w:r w:rsidR="00B150D5" w:rsidRPr="00A54CB0">
        <w:rPr>
          <w:color w:val="000000"/>
          <w:position w:val="-10"/>
        </w:rPr>
        <w:object w:dxaOrig="460" w:dyaOrig="300">
          <v:shape id="_x0000_i1210" type="#_x0000_t75" style="width:23.1pt;height:15.05pt" o:ole="">
            <v:imagedata r:id="rId251" o:title=""/>
          </v:shape>
          <o:OLEObject Type="Embed" ProgID="Equation.3" ShapeID="_x0000_i1210" DrawAspect="Content" ObjectID="_1407073418" r:id="rId311"/>
        </w:object>
      </w:r>
      <w:r w:rsidR="00B150D5" w:rsidRPr="00A54CB0">
        <w:rPr>
          <w:rFonts w:hint="eastAsia"/>
          <w:color w:val="000000"/>
        </w:rPr>
        <w:t>上，</w:t>
      </w:r>
      <w:r w:rsidR="00FF27EC">
        <w:rPr>
          <w:rFonts w:hint="eastAsia"/>
          <w:color w:val="000000"/>
        </w:rPr>
        <w:t>四元组符号</w:t>
      </w:r>
      <w:r w:rsidR="00B150D5" w:rsidRPr="00A54CB0">
        <w:rPr>
          <w:rFonts w:hint="eastAsia"/>
          <w:color w:val="000000"/>
        </w:rPr>
        <w:t>按照</w:t>
      </w:r>
      <w:r w:rsidR="00B150D5" w:rsidRPr="00A54CB0">
        <w:rPr>
          <w:color w:val="000000"/>
          <w:position w:val="-6"/>
        </w:rPr>
        <w:object w:dxaOrig="139" w:dyaOrig="240">
          <v:shape id="_x0000_i1211" type="#_x0000_t75" style="width:7pt;height:12.35pt" o:ole="">
            <v:imagedata r:id="rId242" o:title=""/>
          </v:shape>
          <o:OLEObject Type="Embed" ProgID="Equation.3" ShapeID="_x0000_i1211" DrawAspect="Content" ObjectID="_1407073419" r:id="rId312"/>
        </w:object>
      </w:r>
      <w:r w:rsidR="00B150D5" w:rsidRPr="00A54CB0">
        <w:rPr>
          <w:rFonts w:hint="eastAsia"/>
          <w:color w:val="000000"/>
        </w:rPr>
        <w:t>和</w:t>
      </w:r>
      <w:r w:rsidR="00B150D5" w:rsidRPr="00A54CB0">
        <w:rPr>
          <w:color w:val="000000"/>
          <w:position w:val="-6"/>
        </w:rPr>
        <w:object w:dxaOrig="180" w:dyaOrig="260">
          <v:shape id="_x0000_i1212" type="#_x0000_t75" style="width:9.15pt;height:12.9pt" o:ole="">
            <v:imagedata r:id="rId249" o:title=""/>
          </v:shape>
          <o:OLEObject Type="Embed" ProgID="Equation.3" ShapeID="_x0000_i1212" DrawAspect="Content" ObjectID="_1407073420" r:id="rId313"/>
        </w:object>
      </w:r>
      <w:r w:rsidR="00B150D5" w:rsidRPr="00A54CB0">
        <w:rPr>
          <w:rFonts w:hint="eastAsia"/>
          <w:color w:val="000000"/>
        </w:rPr>
        <w:t>的序</w:t>
      </w:r>
      <w:r w:rsidR="00FF27EC">
        <w:rPr>
          <w:rFonts w:hint="eastAsia"/>
          <w:color w:val="000000"/>
        </w:rPr>
        <w:t>映射</w:t>
      </w:r>
      <w:r w:rsidR="000E4A5E">
        <w:rPr>
          <w:rFonts w:hint="eastAsia"/>
          <w:color w:val="000000"/>
        </w:rPr>
        <w:t>(</w:t>
      </w:r>
      <w:r w:rsidR="000E4A5E">
        <w:rPr>
          <w:rFonts w:hint="eastAsia"/>
          <w:color w:val="000000"/>
        </w:rPr>
        <w:t>除去参考信号</w:t>
      </w:r>
      <w:r w:rsidR="000E4A5E">
        <w:rPr>
          <w:rFonts w:hint="eastAsia"/>
          <w:color w:val="000000"/>
        </w:rPr>
        <w:t>)</w:t>
      </w:r>
      <w:r w:rsidR="00FF27EC">
        <w:rPr>
          <w:rFonts w:hint="eastAsia"/>
          <w:color w:val="000000"/>
        </w:rPr>
        <w:t>，</w:t>
      </w:r>
      <w:r w:rsidR="00FF27EC">
        <w:rPr>
          <w:rFonts w:hint="eastAsia"/>
          <w:color w:val="000000"/>
        </w:rPr>
        <w:t xml:space="preserve"> </w:t>
      </w:r>
      <w:r w:rsidR="00B150D5" w:rsidRPr="00A54CB0">
        <w:rPr>
          <w:rFonts w:hint="eastAsia"/>
          <w:color w:val="000000"/>
        </w:rPr>
        <w:t>用于基于小区的参考信号上。</w:t>
      </w:r>
      <w:r w:rsidRPr="00B65EEE">
        <w:rPr>
          <w:rFonts w:hint="eastAsia"/>
          <w:color w:val="000000"/>
        </w:rPr>
        <w:t>在配置一个小区专用参考信号，在进行映射时，假设同时存在天线端口</w:t>
      </w:r>
      <w:r w:rsidRPr="00B65EEE">
        <w:rPr>
          <w:rFonts w:hint="eastAsia"/>
          <w:color w:val="000000"/>
        </w:rPr>
        <w:t>0</w:t>
      </w:r>
      <w:r w:rsidRPr="00B65EEE">
        <w:rPr>
          <w:rFonts w:hint="eastAsia"/>
          <w:color w:val="000000"/>
        </w:rPr>
        <w:t>与天线端口</w:t>
      </w:r>
      <w:r w:rsidRPr="00B65EEE">
        <w:rPr>
          <w:rFonts w:hint="eastAsia"/>
          <w:color w:val="000000"/>
        </w:rPr>
        <w:t>1</w:t>
      </w:r>
      <w:r w:rsidRPr="00B65EEE">
        <w:rPr>
          <w:rFonts w:hint="eastAsia"/>
          <w:color w:val="000000"/>
        </w:rPr>
        <w:t>上的小区专用参考信号</w:t>
      </w:r>
      <w:r>
        <w:rPr>
          <w:rFonts w:hint="eastAsia"/>
          <w:color w:val="000000"/>
        </w:rPr>
        <w:t>，将一个符号组映射到一个</w:t>
      </w:r>
      <w:r>
        <w:rPr>
          <w:rFonts w:hint="eastAsia"/>
          <w:color w:val="000000"/>
        </w:rPr>
        <w:t>REG</w:t>
      </w:r>
      <w:r>
        <w:rPr>
          <w:rFonts w:hint="eastAsia"/>
          <w:color w:val="000000"/>
        </w:rPr>
        <w:t>，除此之外</w:t>
      </w:r>
      <w:r w:rsidR="00B150D5">
        <w:rPr>
          <w:rFonts w:hint="eastAsia"/>
          <w:color w:val="000000"/>
        </w:rPr>
        <w:t>，小区</w:t>
      </w:r>
      <w:r w:rsidR="007D3C52">
        <w:rPr>
          <w:rFonts w:hint="eastAsia"/>
          <w:color w:val="000000"/>
        </w:rPr>
        <w:t>专用</w:t>
      </w:r>
      <w:r w:rsidR="00B150D5">
        <w:rPr>
          <w:rFonts w:hint="eastAsia"/>
          <w:color w:val="000000"/>
        </w:rPr>
        <w:t>参考信号的个数被假定为</w:t>
      </w:r>
      <w:r w:rsidR="007D3C52">
        <w:rPr>
          <w:rFonts w:hint="eastAsia"/>
          <w:color w:val="000000"/>
        </w:rPr>
        <w:t xml:space="preserve"> </w:t>
      </w:r>
      <w:r w:rsidR="00B150D5">
        <w:rPr>
          <w:rFonts w:hint="eastAsia"/>
          <w:color w:val="000000"/>
        </w:rPr>
        <w:t>与</w:t>
      </w:r>
      <w:r w:rsidR="007D3C52">
        <w:rPr>
          <w:rFonts w:hint="eastAsia"/>
          <w:color w:val="000000"/>
        </w:rPr>
        <w:t>用于小区特定参考信号的实际</w:t>
      </w:r>
      <w:r w:rsidR="00B150D5">
        <w:rPr>
          <w:rFonts w:hint="eastAsia"/>
          <w:color w:val="000000"/>
        </w:rPr>
        <w:t>天线端口个数相同。</w:t>
      </w:r>
      <w:r w:rsidR="00B150D5">
        <w:rPr>
          <w:rFonts w:hint="eastAsia"/>
          <w:color w:val="000000"/>
        </w:rPr>
        <w:t>UE</w:t>
      </w:r>
      <w:r w:rsidR="00B150D5">
        <w:rPr>
          <w:rFonts w:hint="eastAsia"/>
          <w:color w:val="000000"/>
        </w:rPr>
        <w:t>不会</w:t>
      </w:r>
      <w:r w:rsidR="007D3C52">
        <w:rPr>
          <w:rFonts w:hint="eastAsia"/>
          <w:color w:val="000000"/>
        </w:rPr>
        <w:t>假定</w:t>
      </w:r>
      <w:r w:rsidR="007D3C52">
        <w:rPr>
          <w:rFonts w:hint="eastAsia"/>
          <w:color w:val="000000"/>
        </w:rPr>
        <w:t xml:space="preserve"> </w:t>
      </w:r>
      <w:r w:rsidR="007D3C52">
        <w:rPr>
          <w:rFonts w:hint="eastAsia"/>
          <w:color w:val="000000"/>
        </w:rPr>
        <w:t>认为资源元素应该为参考信号保留，而不</w:t>
      </w:r>
      <w:r w:rsidR="004C6277">
        <w:rPr>
          <w:rFonts w:hint="eastAsia"/>
          <w:color w:val="000000"/>
        </w:rPr>
        <w:t>是</w:t>
      </w:r>
      <w:r w:rsidR="007D3C52">
        <w:rPr>
          <w:rFonts w:hint="eastAsia"/>
          <w:color w:val="000000"/>
        </w:rPr>
        <w:t>用于发送一个参考信号。</w:t>
      </w:r>
      <w:r w:rsidR="007D3C52">
        <w:rPr>
          <w:rFonts w:hint="eastAsia"/>
          <w:color w:val="000000"/>
        </w:rPr>
        <w:t xml:space="preserve"> </w:t>
      </w:r>
    </w:p>
    <w:p w:rsidR="00B150D5" w:rsidRDefault="00D97E5D" w:rsidP="00D97E5D">
      <w:pPr>
        <w:ind w:firstLine="420"/>
        <w:jc w:val="center"/>
      </w:pPr>
      <w:r>
        <w:rPr>
          <w:rFonts w:hint="eastAsia"/>
          <w:noProof/>
        </w:rPr>
        <w:drawing>
          <wp:inline distT="0" distB="0" distL="0" distR="0">
            <wp:extent cx="4789714" cy="2794000"/>
            <wp:effectExtent l="19050" t="0" r="0" b="0"/>
            <wp:docPr id="585" name="图片 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"/>
                    <pic:cNvPicPr>
                      <a:picLocks noChangeAspect="1" noChangeArrowheads="1"/>
                    </pic:cNvPicPr>
                  </pic:nvPicPr>
                  <pic:blipFill>
                    <a:blip r:embed="rId3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68" cy="279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0D5" w:rsidRDefault="00B150D5" w:rsidP="00A7023E">
      <w:pPr>
        <w:ind w:firstLine="420"/>
      </w:pPr>
    </w:p>
    <w:p w:rsidR="003E215E" w:rsidRDefault="003E215E" w:rsidP="003E215E">
      <w:pPr>
        <w:pStyle w:val="af"/>
        <w:numPr>
          <w:ilvl w:val="0"/>
          <w:numId w:val="40"/>
        </w:numPr>
        <w:ind w:firstLineChars="0"/>
      </w:pPr>
      <w:r>
        <w:rPr>
          <w:rFonts w:hint="eastAsia"/>
        </w:rPr>
        <w:t>控制信道单元</w:t>
      </w:r>
      <w:r>
        <w:rPr>
          <w:rFonts w:hint="eastAsia"/>
        </w:rPr>
        <w:t>(Control Channel Element</w:t>
      </w:r>
      <w:r>
        <w:rPr>
          <w:rFonts w:hint="eastAsia"/>
        </w:rPr>
        <w:t>，</w:t>
      </w:r>
      <w:r>
        <w:rPr>
          <w:rFonts w:hint="eastAsia"/>
        </w:rPr>
        <w:t>CCE)</w:t>
      </w:r>
      <w:r>
        <w:rPr>
          <w:rFonts w:hint="eastAsia"/>
        </w:rPr>
        <w:t>。</w:t>
      </w:r>
    </w:p>
    <w:p w:rsidR="00EF2880" w:rsidRDefault="003E215E" w:rsidP="00A7023E">
      <w:pPr>
        <w:ind w:firstLine="420"/>
      </w:pPr>
      <w:r>
        <w:rPr>
          <w:rFonts w:hint="eastAsia"/>
        </w:rPr>
        <w:t>一个</w:t>
      </w:r>
      <w:r>
        <w:rPr>
          <w:rFonts w:hint="eastAsia"/>
        </w:rPr>
        <w:t>CCE</w:t>
      </w:r>
      <w:r>
        <w:rPr>
          <w:rFonts w:hint="eastAsia"/>
        </w:rPr>
        <w:t>由</w:t>
      </w:r>
      <w:r>
        <w:rPr>
          <w:rFonts w:hint="eastAsia"/>
        </w:rPr>
        <w:t>9</w:t>
      </w:r>
      <w:r>
        <w:rPr>
          <w:rFonts w:hint="eastAsia"/>
        </w:rPr>
        <w:t>个</w:t>
      </w:r>
      <w:r>
        <w:rPr>
          <w:rFonts w:hint="eastAsia"/>
        </w:rPr>
        <w:t>REG</w:t>
      </w:r>
      <w:r>
        <w:rPr>
          <w:rFonts w:hint="eastAsia"/>
        </w:rPr>
        <w:t>构成。定义</w:t>
      </w:r>
      <w:r>
        <w:rPr>
          <w:rFonts w:hint="eastAsia"/>
        </w:rPr>
        <w:t>REG</w:t>
      </w:r>
      <w:r>
        <w:rPr>
          <w:rFonts w:hint="eastAsia"/>
        </w:rPr>
        <w:t>这样的资源单位，主要是为了有效地支持</w:t>
      </w:r>
      <w:r>
        <w:rPr>
          <w:rFonts w:hint="eastAsia"/>
        </w:rPr>
        <w:t>PCFICH</w:t>
      </w:r>
      <w:r>
        <w:rPr>
          <w:rFonts w:hint="eastAsia"/>
        </w:rPr>
        <w:t>、</w:t>
      </w:r>
      <w:r>
        <w:rPr>
          <w:rFonts w:hint="eastAsia"/>
        </w:rPr>
        <w:t>PHICH</w:t>
      </w:r>
      <w:r>
        <w:rPr>
          <w:rFonts w:hint="eastAsia"/>
        </w:rPr>
        <w:t>等数据率很小的控制信道的资源分配，也就是说，</w:t>
      </w:r>
      <w:r>
        <w:rPr>
          <w:rFonts w:hint="eastAsia"/>
        </w:rPr>
        <w:t>PCFICH</w:t>
      </w:r>
      <w:r>
        <w:rPr>
          <w:rFonts w:hint="eastAsia"/>
        </w:rPr>
        <w:t>，</w:t>
      </w:r>
      <w:r>
        <w:rPr>
          <w:rFonts w:hint="eastAsia"/>
        </w:rPr>
        <w:t>PHICH</w:t>
      </w:r>
      <w:r>
        <w:rPr>
          <w:rFonts w:hint="eastAsia"/>
        </w:rPr>
        <w:t>的资源分配是以</w:t>
      </w:r>
      <w:r>
        <w:rPr>
          <w:rFonts w:hint="eastAsia"/>
        </w:rPr>
        <w:t>REG</w:t>
      </w:r>
      <w:r>
        <w:rPr>
          <w:rFonts w:hint="eastAsia"/>
        </w:rPr>
        <w:t>为单位的；而定义相对较大的</w:t>
      </w:r>
      <w:r>
        <w:rPr>
          <w:rFonts w:hint="eastAsia"/>
        </w:rPr>
        <w:t>CCE</w:t>
      </w:r>
      <w:r>
        <w:rPr>
          <w:rFonts w:hint="eastAsia"/>
        </w:rPr>
        <w:t>，是为了用于数据量相对较大的</w:t>
      </w:r>
      <w:r>
        <w:rPr>
          <w:rFonts w:hint="eastAsia"/>
        </w:rPr>
        <w:t>PDCCH</w:t>
      </w:r>
      <w:r>
        <w:rPr>
          <w:rFonts w:hint="eastAsia"/>
        </w:rPr>
        <w:t>的资源分配。</w:t>
      </w:r>
    </w:p>
    <w:p w:rsidR="00356C34" w:rsidRDefault="00356C34" w:rsidP="00356C34">
      <w:pPr>
        <w:ind w:firstLineChars="200" w:firstLine="420"/>
      </w:pPr>
    </w:p>
    <w:p w:rsidR="00DE68FC" w:rsidRDefault="00DE68FC" w:rsidP="00DE68FC">
      <w:pPr>
        <w:ind w:firstLine="420"/>
      </w:pPr>
      <w:r>
        <w:rPr>
          <w:rFonts w:hint="eastAsia"/>
        </w:rPr>
        <w:t>UE</w:t>
      </w:r>
      <w:r>
        <w:rPr>
          <w:rFonts w:hint="eastAsia"/>
        </w:rPr>
        <w:t>一般不知道当前</w:t>
      </w:r>
      <w:r>
        <w:rPr>
          <w:rFonts w:hint="eastAsia"/>
        </w:rPr>
        <w:t>PDCCH</w:t>
      </w:r>
      <w:r>
        <w:rPr>
          <w:rFonts w:hint="eastAsia"/>
        </w:rPr>
        <w:t>占用的</w:t>
      </w:r>
      <w:r>
        <w:rPr>
          <w:rFonts w:hint="eastAsia"/>
        </w:rPr>
        <w:t>CCE</w:t>
      </w:r>
      <w:r>
        <w:rPr>
          <w:rFonts w:hint="eastAsia"/>
        </w:rPr>
        <w:t>的数目大小，传送的是什么</w:t>
      </w:r>
      <w:r>
        <w:rPr>
          <w:rFonts w:hint="eastAsia"/>
        </w:rPr>
        <w:t>DCI format</w:t>
      </w:r>
      <w:r>
        <w:rPr>
          <w:rFonts w:hint="eastAsia"/>
        </w:rPr>
        <w:t>的信息，也不知道自己需要的信息在哪个位置。但是</w:t>
      </w:r>
      <w:r>
        <w:rPr>
          <w:rFonts w:hint="eastAsia"/>
        </w:rPr>
        <w:t>UE</w:t>
      </w:r>
      <w:r>
        <w:rPr>
          <w:rFonts w:hint="eastAsia"/>
        </w:rPr>
        <w:t>知道自己当前在期待什么信息，例如在</w:t>
      </w:r>
      <w:r>
        <w:rPr>
          <w:rFonts w:hint="eastAsia"/>
        </w:rPr>
        <w:t>Idle</w:t>
      </w:r>
      <w:r>
        <w:rPr>
          <w:rFonts w:hint="eastAsia"/>
        </w:rPr>
        <w:t>态</w:t>
      </w:r>
      <w:r>
        <w:rPr>
          <w:rFonts w:hint="eastAsia"/>
        </w:rPr>
        <w:t>UE</w:t>
      </w:r>
      <w:r>
        <w:rPr>
          <w:rFonts w:hint="eastAsia"/>
        </w:rPr>
        <w:t>期待的信息是</w:t>
      </w:r>
      <w:r>
        <w:rPr>
          <w:rFonts w:hint="eastAsia"/>
        </w:rPr>
        <w:t>paging, SI</w:t>
      </w:r>
      <w:r>
        <w:rPr>
          <w:rFonts w:hint="eastAsia"/>
        </w:rPr>
        <w:t>；发起</w:t>
      </w:r>
      <w:r>
        <w:rPr>
          <w:rFonts w:hint="eastAsia"/>
        </w:rPr>
        <w:t>Random Access</w:t>
      </w:r>
      <w:r>
        <w:rPr>
          <w:rFonts w:hint="eastAsia"/>
        </w:rPr>
        <w:t>后期待的是</w:t>
      </w:r>
      <w:r>
        <w:rPr>
          <w:rFonts w:hint="eastAsia"/>
        </w:rPr>
        <w:t>RACH Response</w:t>
      </w:r>
      <w:r>
        <w:rPr>
          <w:rFonts w:hint="eastAsia"/>
        </w:rPr>
        <w:t>；在有上行数据等待发送的时候期待</w:t>
      </w:r>
      <w:r>
        <w:rPr>
          <w:rFonts w:hint="eastAsia"/>
        </w:rPr>
        <w:t>UL Grant</w:t>
      </w:r>
      <w:r>
        <w:rPr>
          <w:rFonts w:hint="eastAsia"/>
        </w:rPr>
        <w:t>等。对于不同的期望信息</w:t>
      </w:r>
      <w:r>
        <w:rPr>
          <w:rFonts w:hint="eastAsia"/>
        </w:rPr>
        <w:t>UE</w:t>
      </w:r>
      <w:r>
        <w:rPr>
          <w:rFonts w:hint="eastAsia"/>
        </w:rPr>
        <w:t>用相应的</w:t>
      </w:r>
      <w:r>
        <w:rPr>
          <w:rFonts w:hint="eastAsia"/>
        </w:rPr>
        <w:t>X-RNTI</w:t>
      </w:r>
      <w:r>
        <w:rPr>
          <w:rFonts w:hint="eastAsia"/>
        </w:rPr>
        <w:t>去和</w:t>
      </w:r>
      <w:r>
        <w:rPr>
          <w:rFonts w:hint="eastAsia"/>
        </w:rPr>
        <w:t>CCE</w:t>
      </w:r>
      <w:r>
        <w:rPr>
          <w:rFonts w:hint="eastAsia"/>
        </w:rPr>
        <w:t>信息做</w:t>
      </w:r>
      <w:r>
        <w:rPr>
          <w:rFonts w:hint="eastAsia"/>
        </w:rPr>
        <w:t>CRC</w:t>
      </w:r>
      <w:r>
        <w:rPr>
          <w:rFonts w:hint="eastAsia"/>
        </w:rPr>
        <w:t>校验，如果</w:t>
      </w:r>
      <w:r>
        <w:rPr>
          <w:rFonts w:hint="eastAsia"/>
        </w:rPr>
        <w:t>CRC</w:t>
      </w:r>
      <w:r>
        <w:rPr>
          <w:rFonts w:hint="eastAsia"/>
        </w:rPr>
        <w:t>校验成功，那么</w:t>
      </w:r>
      <w:r>
        <w:rPr>
          <w:rFonts w:hint="eastAsia"/>
        </w:rPr>
        <w:t>UE</w:t>
      </w:r>
      <w:r>
        <w:rPr>
          <w:rFonts w:hint="eastAsia"/>
        </w:rPr>
        <w:t>就知道这个信息是自己需要的，也可以进一步知道相应的</w:t>
      </w:r>
      <w:r>
        <w:rPr>
          <w:rFonts w:hint="eastAsia"/>
        </w:rPr>
        <w:t>DCI format</w:t>
      </w:r>
      <w:r>
        <w:rPr>
          <w:rFonts w:hint="eastAsia"/>
        </w:rPr>
        <w:t>，调制方式，从而解出</w:t>
      </w:r>
      <w:r>
        <w:rPr>
          <w:rFonts w:hint="eastAsia"/>
        </w:rPr>
        <w:t>DCI</w:t>
      </w:r>
      <w:r>
        <w:rPr>
          <w:rFonts w:hint="eastAsia"/>
        </w:rPr>
        <w:t>内容。这就是所谓</w:t>
      </w:r>
      <w:proofErr w:type="gramStart"/>
      <w:r>
        <w:rPr>
          <w:rFonts w:hint="eastAsia"/>
        </w:rPr>
        <w:t>的盲检过程</w:t>
      </w:r>
      <w:proofErr w:type="gramEnd"/>
      <w:r>
        <w:rPr>
          <w:rFonts w:hint="eastAsia"/>
        </w:rPr>
        <w:t>。</w:t>
      </w:r>
    </w:p>
    <w:p w:rsidR="005E5609" w:rsidRDefault="00DE68FC" w:rsidP="007528F1">
      <w:pPr>
        <w:ind w:firstLine="420"/>
      </w:pPr>
      <w:r>
        <w:rPr>
          <w:rFonts w:hint="eastAsia"/>
        </w:rPr>
        <w:t>如果</w:t>
      </w:r>
      <w:r>
        <w:rPr>
          <w:rFonts w:hint="eastAsia"/>
        </w:rPr>
        <w:t>UE</w:t>
      </w:r>
      <w:r>
        <w:rPr>
          <w:rFonts w:hint="eastAsia"/>
        </w:rPr>
        <w:t>按照</w:t>
      </w:r>
      <w:r>
        <w:rPr>
          <w:rFonts w:hint="eastAsia"/>
        </w:rPr>
        <w:t>CCE</w:t>
      </w:r>
      <w:r>
        <w:rPr>
          <w:rFonts w:hint="eastAsia"/>
        </w:rPr>
        <w:t>的顺序依次搜索过去，那么</w:t>
      </w:r>
      <w:r>
        <w:rPr>
          <w:rFonts w:hint="eastAsia"/>
        </w:rPr>
        <w:t>UE</w:t>
      </w:r>
      <w:r>
        <w:rPr>
          <w:rFonts w:hint="eastAsia"/>
        </w:rPr>
        <w:t>侧的计算量是相当可观的，尤其是对于带宽比较大，</w:t>
      </w:r>
      <w:r>
        <w:rPr>
          <w:rFonts w:hint="eastAsia"/>
        </w:rPr>
        <w:t>CCE</w:t>
      </w:r>
      <w:r>
        <w:rPr>
          <w:rFonts w:hint="eastAsia"/>
        </w:rPr>
        <w:t>数目比较多的系统。为此协议中定义了搜索空间的概念，对系统中不同格式的</w:t>
      </w:r>
      <w:r>
        <w:rPr>
          <w:rFonts w:hint="eastAsia"/>
        </w:rPr>
        <w:t>PDCCH</w:t>
      </w:r>
      <w:r>
        <w:rPr>
          <w:rFonts w:hint="eastAsia"/>
        </w:rPr>
        <w:t>可能的摆放位置进行了一些限制，降低了</w:t>
      </w:r>
      <w:r>
        <w:rPr>
          <w:rFonts w:hint="eastAsia"/>
        </w:rPr>
        <w:t>UE</w:t>
      </w:r>
      <w:proofErr w:type="gramStart"/>
      <w:r>
        <w:rPr>
          <w:rFonts w:hint="eastAsia"/>
        </w:rPr>
        <w:t>进行盲检的</w:t>
      </w:r>
      <w:proofErr w:type="gramEnd"/>
      <w:r>
        <w:rPr>
          <w:rFonts w:hint="eastAsia"/>
        </w:rPr>
        <w:t>复杂度。每个不同格式的</w:t>
      </w:r>
      <w:r>
        <w:rPr>
          <w:rFonts w:hint="eastAsia"/>
        </w:rPr>
        <w:t>PDCCH</w:t>
      </w:r>
      <w:r>
        <w:rPr>
          <w:rFonts w:hint="eastAsia"/>
        </w:rPr>
        <w:t>，对应不同的搜索空间。</w:t>
      </w:r>
      <w:r w:rsidRPr="00EA7FA0">
        <w:rPr>
          <w:rFonts w:hint="eastAsia"/>
          <w:highlight w:val="lightGray"/>
        </w:rPr>
        <w:t>对于</w:t>
      </w:r>
      <w:r w:rsidRPr="00EA7FA0">
        <w:rPr>
          <w:rFonts w:hint="eastAsia"/>
          <w:highlight w:val="lightGray"/>
        </w:rPr>
        <w:t>CCE</w:t>
      </w:r>
      <w:r w:rsidRPr="00EA7FA0">
        <w:rPr>
          <w:rFonts w:hint="eastAsia"/>
          <w:highlight w:val="lightGray"/>
        </w:rPr>
        <w:t>数目为</w:t>
      </w:r>
      <w:r w:rsidRPr="00EA7FA0">
        <w:rPr>
          <w:rFonts w:hint="eastAsia"/>
          <w:highlight w:val="lightGray"/>
        </w:rPr>
        <w:t>N</w:t>
      </w:r>
      <w:r w:rsidRPr="00EA7FA0">
        <w:rPr>
          <w:rFonts w:hint="eastAsia"/>
          <w:highlight w:val="lightGray"/>
        </w:rPr>
        <w:t>的</w:t>
      </w:r>
      <w:r w:rsidRPr="00EA7FA0">
        <w:rPr>
          <w:rFonts w:hint="eastAsia"/>
          <w:highlight w:val="lightGray"/>
        </w:rPr>
        <w:t>PDCCH</w:t>
      </w:r>
      <w:r w:rsidRPr="00EA7FA0">
        <w:rPr>
          <w:rFonts w:hint="eastAsia"/>
          <w:highlight w:val="lightGray"/>
        </w:rPr>
        <w:t>，其起始位置的</w:t>
      </w:r>
      <w:r w:rsidRPr="00EA7FA0">
        <w:rPr>
          <w:rFonts w:hint="eastAsia"/>
          <w:highlight w:val="lightGray"/>
        </w:rPr>
        <w:t>CCE</w:t>
      </w:r>
      <w:r w:rsidRPr="00EA7FA0">
        <w:rPr>
          <w:rFonts w:hint="eastAsia"/>
          <w:highlight w:val="lightGray"/>
        </w:rPr>
        <w:t>号必须是</w:t>
      </w:r>
      <w:r w:rsidRPr="00EA7FA0">
        <w:rPr>
          <w:rFonts w:hint="eastAsia"/>
          <w:highlight w:val="lightGray"/>
        </w:rPr>
        <w:t>N</w:t>
      </w:r>
      <w:r w:rsidRPr="00EA7FA0">
        <w:rPr>
          <w:rFonts w:hint="eastAsia"/>
          <w:highlight w:val="lightGray"/>
        </w:rPr>
        <w:t>的整数</w:t>
      </w:r>
      <w:proofErr w:type="gramStart"/>
      <w:r w:rsidRPr="00EA7FA0">
        <w:rPr>
          <w:rFonts w:hint="eastAsia"/>
          <w:highlight w:val="lightGray"/>
        </w:rPr>
        <w:t>倍</w:t>
      </w:r>
      <w:proofErr w:type="gramEnd"/>
      <w:r>
        <w:rPr>
          <w:rFonts w:hint="eastAsia"/>
        </w:rPr>
        <w:t>。而且对于不同大小的</w:t>
      </w:r>
      <w:r>
        <w:rPr>
          <w:rFonts w:hint="eastAsia"/>
        </w:rPr>
        <w:t>PDCCH</w:t>
      </w:r>
      <w:r>
        <w:rPr>
          <w:rFonts w:hint="eastAsia"/>
        </w:rPr>
        <w:t>，其搜索空间的大小（定义为搜索需要覆盖的</w:t>
      </w:r>
      <w:r>
        <w:rPr>
          <w:rFonts w:hint="eastAsia"/>
        </w:rPr>
        <w:t>CCE</w:t>
      </w:r>
      <w:r>
        <w:rPr>
          <w:rFonts w:hint="eastAsia"/>
        </w:rPr>
        <w:t>数目，也就是可能的搜索位置数目与</w:t>
      </w:r>
      <w:r>
        <w:rPr>
          <w:rFonts w:hint="eastAsia"/>
        </w:rPr>
        <w:t>PDCCH</w:t>
      </w:r>
      <w:r>
        <w:rPr>
          <w:rFonts w:hint="eastAsia"/>
        </w:rPr>
        <w:t>格式对应的</w:t>
      </w:r>
      <w:r>
        <w:rPr>
          <w:rFonts w:hint="eastAsia"/>
        </w:rPr>
        <w:t>CCE</w:t>
      </w:r>
      <w:r>
        <w:rPr>
          <w:rFonts w:hint="eastAsia"/>
        </w:rPr>
        <w:t>数目之积）并不相同。更进一步，</w:t>
      </w:r>
      <w:r>
        <w:rPr>
          <w:rFonts w:hint="eastAsia"/>
        </w:rPr>
        <w:t>LTE</w:t>
      </w:r>
      <w:r>
        <w:rPr>
          <w:rFonts w:hint="eastAsia"/>
        </w:rPr>
        <w:t>中还划分了公共搜索空间（</w:t>
      </w:r>
      <w:r>
        <w:rPr>
          <w:rFonts w:hint="eastAsia"/>
        </w:rPr>
        <w:t>Common Search Space</w:t>
      </w:r>
      <w:r>
        <w:rPr>
          <w:rFonts w:hint="eastAsia"/>
        </w:rPr>
        <w:t>）和</w:t>
      </w:r>
      <w:r>
        <w:rPr>
          <w:rFonts w:hint="eastAsia"/>
        </w:rPr>
        <w:t>UE</w:t>
      </w:r>
      <w:r>
        <w:rPr>
          <w:rFonts w:hint="eastAsia"/>
        </w:rPr>
        <w:t>特定搜索空间（</w:t>
      </w:r>
      <w:r>
        <w:rPr>
          <w:rFonts w:hint="eastAsia"/>
        </w:rPr>
        <w:t>UE-Specific Search Space</w:t>
      </w:r>
      <w:r>
        <w:rPr>
          <w:rFonts w:hint="eastAsia"/>
        </w:rPr>
        <w:t>）。</w:t>
      </w:r>
      <w:r w:rsidR="00E66B76">
        <w:rPr>
          <w:rFonts w:hint="eastAsia"/>
        </w:rPr>
        <w:t>36.213</w:t>
      </w:r>
      <w:r w:rsidR="00E66B76">
        <w:rPr>
          <w:rFonts w:hint="eastAsia"/>
        </w:rPr>
        <w:t>协议</w:t>
      </w:r>
      <w:r w:rsidR="00E66B76">
        <w:t>Table 9.1.1-1</w:t>
      </w:r>
      <w:r w:rsidR="00E66B76">
        <w:rPr>
          <w:rFonts w:hint="eastAsia"/>
        </w:rPr>
        <w:t>给出了不同搜索空间对应</w:t>
      </w:r>
      <w:r w:rsidR="00E66B76">
        <w:rPr>
          <w:rFonts w:hint="eastAsia"/>
        </w:rPr>
        <w:t xml:space="preserve">PDCCH </w:t>
      </w:r>
      <w:r w:rsidR="00E66B76">
        <w:t>Aggregation level</w:t>
      </w:r>
      <w:r w:rsidR="00E66B76">
        <w:rPr>
          <w:rFonts w:hint="eastAsia"/>
        </w:rPr>
        <w:t>及搜索次数。</w:t>
      </w:r>
    </w:p>
    <w:p w:rsidR="00B83888" w:rsidRDefault="00B83888" w:rsidP="007528F1">
      <w:pPr>
        <w:ind w:firstLine="420"/>
      </w:pPr>
    </w:p>
    <w:p w:rsidR="005E5609" w:rsidRDefault="005E5609" w:rsidP="00B12851"/>
    <w:p w:rsidR="00B83888" w:rsidRDefault="00B83888" w:rsidP="00B83888">
      <w:pPr>
        <w:pStyle w:val="TH"/>
      </w:pPr>
      <w:r>
        <w:t>Table 9.1.1-1: PDCCH candidates monitored by a UE.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27"/>
        <w:gridCol w:w="2087"/>
        <w:gridCol w:w="2193"/>
        <w:gridCol w:w="1857"/>
      </w:tblGrid>
      <w:tr w:rsidR="00B83888" w:rsidTr="00EA7FA0">
        <w:trPr>
          <w:cantSplit/>
          <w:jc w:val="center"/>
        </w:trPr>
        <w:tc>
          <w:tcPr>
            <w:tcW w:w="5370" w:type="dxa"/>
            <w:gridSpan w:val="3"/>
            <w:tcBorders>
              <w:bottom w:val="single" w:sz="4" w:space="0" w:color="FFFFFF"/>
            </w:tcBorders>
          </w:tcPr>
          <w:p w:rsidR="00B83888" w:rsidRDefault="00B83888" w:rsidP="00EA7FA0">
            <w:pPr>
              <w:pStyle w:val="TAH"/>
            </w:pPr>
            <w:r>
              <w:t xml:space="preserve">Search space </w:t>
            </w:r>
            <w:r w:rsidRPr="00BA418C">
              <w:rPr>
                <w:position w:val="-12"/>
              </w:rPr>
              <w:object w:dxaOrig="400" w:dyaOrig="360">
                <v:shape id="_x0000_i1213" type="#_x0000_t75" style="width:20.4pt;height:18.8pt" o:ole="">
                  <v:imagedata r:id="rId315" o:title=""/>
                </v:shape>
                <o:OLEObject Type="Embed" ProgID="Equation.3" ShapeID="_x0000_i1213" DrawAspect="Content" ObjectID="_1407073421" r:id="rId316"/>
              </w:object>
            </w:r>
          </w:p>
        </w:tc>
        <w:tc>
          <w:tcPr>
            <w:tcW w:w="1857" w:type="dxa"/>
            <w:vMerge w:val="restart"/>
          </w:tcPr>
          <w:p w:rsidR="00B83888" w:rsidRDefault="00B83888" w:rsidP="00EA7FA0">
            <w:pPr>
              <w:pStyle w:val="TAH"/>
              <w:rPr>
                <w:rFonts w:eastAsiaTheme="minorEastAsia"/>
                <w:position w:val="-4"/>
                <w:lang w:eastAsia="zh-CN"/>
              </w:rPr>
            </w:pPr>
            <w:r>
              <w:t xml:space="preserve">Number of PDCCH candidates </w:t>
            </w:r>
            <w:r w:rsidRPr="00BA418C">
              <w:rPr>
                <w:position w:val="-4"/>
              </w:rPr>
              <w:object w:dxaOrig="480" w:dyaOrig="279">
                <v:shape id="_x0000_i1214" type="#_x0000_t75" style="width:24.2pt;height:14.5pt" o:ole="">
                  <v:imagedata r:id="rId317" o:title=""/>
                </v:shape>
                <o:OLEObject Type="Embed" ProgID="Equation.3" ShapeID="_x0000_i1214" DrawAspect="Content" ObjectID="_1407073422" r:id="rId318"/>
              </w:object>
            </w:r>
          </w:p>
          <w:p w:rsidR="00361E39" w:rsidRPr="00361E39" w:rsidRDefault="003C7DA2" w:rsidP="00620657">
            <w:pPr>
              <w:pStyle w:val="TAH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(</w:t>
            </w:r>
            <w:r w:rsidR="00620657">
              <w:rPr>
                <w:rFonts w:eastAsiaTheme="minorEastAsia" w:hint="eastAsia"/>
                <w:lang w:eastAsia="zh-CN"/>
              </w:rPr>
              <w:t>候选</w:t>
            </w:r>
            <w:r w:rsidR="00620657">
              <w:rPr>
                <w:rFonts w:eastAsiaTheme="minorEastAsia" w:hint="eastAsia"/>
                <w:lang w:eastAsia="zh-CN"/>
              </w:rPr>
              <w:t>PDCCH</w:t>
            </w:r>
            <w:r>
              <w:rPr>
                <w:rFonts w:eastAsiaTheme="minorEastAsia" w:hint="eastAsia"/>
                <w:lang w:eastAsia="zh-CN"/>
              </w:rPr>
              <w:t>数</w:t>
            </w:r>
            <w:r>
              <w:rPr>
                <w:rFonts w:eastAsiaTheme="minorEastAsia" w:hint="eastAsia"/>
                <w:lang w:eastAsia="zh-CN"/>
              </w:rPr>
              <w:t>)</w:t>
            </w:r>
          </w:p>
        </w:tc>
      </w:tr>
      <w:tr w:rsidR="00B83888" w:rsidTr="00EA7FA0">
        <w:trPr>
          <w:cantSplit/>
          <w:jc w:val="center"/>
        </w:trPr>
        <w:tc>
          <w:tcPr>
            <w:tcW w:w="1090" w:type="dxa"/>
            <w:tcBorders>
              <w:top w:val="single" w:sz="4" w:space="0" w:color="FFFFFF"/>
            </w:tcBorders>
            <w:vAlign w:val="center"/>
          </w:tcPr>
          <w:p w:rsidR="00B83888" w:rsidRDefault="00B83888" w:rsidP="00EA7FA0">
            <w:pPr>
              <w:pStyle w:val="TAH"/>
            </w:pPr>
            <w:r>
              <w:t>Type</w:t>
            </w:r>
          </w:p>
        </w:tc>
        <w:tc>
          <w:tcPr>
            <w:tcW w:w="2087" w:type="dxa"/>
            <w:tcBorders>
              <w:top w:val="single" w:sz="4" w:space="0" w:color="FFFFFF"/>
            </w:tcBorders>
            <w:vAlign w:val="center"/>
          </w:tcPr>
          <w:p w:rsidR="00B83888" w:rsidRDefault="00B83888" w:rsidP="00EA7FA0">
            <w:pPr>
              <w:pStyle w:val="TAH"/>
              <w:rPr>
                <w:rFonts w:eastAsiaTheme="minorEastAsia"/>
                <w:position w:val="-4"/>
                <w:lang w:eastAsia="zh-CN"/>
              </w:rPr>
            </w:pPr>
            <w:r>
              <w:t xml:space="preserve">Aggregation level </w:t>
            </w:r>
            <w:r w:rsidRPr="00BA418C">
              <w:rPr>
                <w:position w:val="-4"/>
              </w:rPr>
              <w:object w:dxaOrig="200" w:dyaOrig="220">
                <v:shape id="_x0000_i1215" type="#_x0000_t75" style="width:9.65pt;height:10.2pt" o:ole="">
                  <v:imagedata r:id="rId319" o:title=""/>
                </v:shape>
                <o:OLEObject Type="Embed" ProgID="Equation.3" ShapeID="_x0000_i1215" DrawAspect="Content" ObjectID="_1407073423" r:id="rId320"/>
              </w:object>
            </w:r>
          </w:p>
          <w:p w:rsidR="00C92A1A" w:rsidRPr="00C92A1A" w:rsidRDefault="00C92A1A" w:rsidP="00EA7FA0">
            <w:pPr>
              <w:pStyle w:val="TAH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position w:val="-4"/>
                <w:lang w:eastAsia="zh-CN"/>
              </w:rPr>
              <w:t>(CCE</w:t>
            </w:r>
            <w:r>
              <w:rPr>
                <w:rFonts w:eastAsiaTheme="minorEastAsia" w:hint="eastAsia"/>
                <w:position w:val="-4"/>
                <w:lang w:eastAsia="zh-CN"/>
              </w:rPr>
              <w:t>数目</w:t>
            </w:r>
            <w:r>
              <w:rPr>
                <w:rFonts w:eastAsiaTheme="minorEastAsia" w:hint="eastAsia"/>
                <w:position w:val="-4"/>
                <w:lang w:eastAsia="zh-CN"/>
              </w:rPr>
              <w:t>)</w:t>
            </w:r>
          </w:p>
        </w:tc>
        <w:tc>
          <w:tcPr>
            <w:tcW w:w="2193" w:type="dxa"/>
            <w:tcBorders>
              <w:top w:val="single" w:sz="4" w:space="0" w:color="FFFFFF"/>
            </w:tcBorders>
            <w:vAlign w:val="center"/>
          </w:tcPr>
          <w:p w:rsidR="00B83888" w:rsidRDefault="00B83888" w:rsidP="00EA7FA0">
            <w:pPr>
              <w:pStyle w:val="TAH"/>
              <w:rPr>
                <w:rFonts w:eastAsiaTheme="minorEastAsia"/>
                <w:lang w:eastAsia="zh-CN"/>
              </w:rPr>
            </w:pPr>
            <w:r>
              <w:t>Size [in CCEs]</w:t>
            </w:r>
          </w:p>
          <w:p w:rsidR="00C92A1A" w:rsidRPr="00C92A1A" w:rsidRDefault="00C92A1A" w:rsidP="00C92A1A">
            <w:pPr>
              <w:pStyle w:val="TAH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(</w:t>
            </w:r>
            <w:r>
              <w:rPr>
                <w:rFonts w:eastAsiaTheme="minorEastAsia" w:hint="eastAsia"/>
                <w:lang w:eastAsia="zh-CN"/>
              </w:rPr>
              <w:t>搜索空间</w:t>
            </w:r>
            <w:r w:rsidR="00361E39">
              <w:rPr>
                <w:rFonts w:eastAsiaTheme="minorEastAsia" w:hint="eastAsia"/>
                <w:lang w:eastAsia="zh-CN"/>
              </w:rPr>
              <w:t>总</w:t>
            </w:r>
            <w:r>
              <w:rPr>
                <w:rFonts w:eastAsiaTheme="minorEastAsia" w:hint="eastAsia"/>
                <w:lang w:eastAsia="zh-CN"/>
              </w:rPr>
              <w:t>大小</w:t>
            </w:r>
            <w:r>
              <w:rPr>
                <w:rFonts w:eastAsiaTheme="minorEastAsia" w:hint="eastAsia"/>
                <w:lang w:eastAsia="zh-CN"/>
              </w:rPr>
              <w:t>)</w:t>
            </w:r>
          </w:p>
        </w:tc>
        <w:tc>
          <w:tcPr>
            <w:tcW w:w="1857" w:type="dxa"/>
            <w:vMerge/>
          </w:tcPr>
          <w:p w:rsidR="00B83888" w:rsidRDefault="00B83888" w:rsidP="00EA7FA0"/>
        </w:tc>
      </w:tr>
      <w:tr w:rsidR="00B83888" w:rsidTr="00EA7FA0">
        <w:trPr>
          <w:cantSplit/>
          <w:jc w:val="center"/>
        </w:trPr>
        <w:tc>
          <w:tcPr>
            <w:tcW w:w="1090" w:type="dxa"/>
            <w:vMerge w:val="restart"/>
            <w:vAlign w:val="center"/>
          </w:tcPr>
          <w:p w:rsidR="00B83888" w:rsidRDefault="00B83888" w:rsidP="00EA7FA0">
            <w:pPr>
              <w:pStyle w:val="TAC"/>
            </w:pPr>
            <w:r>
              <w:t>UE-specific</w:t>
            </w:r>
          </w:p>
        </w:tc>
        <w:tc>
          <w:tcPr>
            <w:tcW w:w="2087" w:type="dxa"/>
            <w:vAlign w:val="center"/>
          </w:tcPr>
          <w:p w:rsidR="00B83888" w:rsidRDefault="00B83888" w:rsidP="00EA7FA0">
            <w:pPr>
              <w:pStyle w:val="TAC"/>
            </w:pPr>
            <w:r>
              <w:t>1</w:t>
            </w:r>
          </w:p>
        </w:tc>
        <w:tc>
          <w:tcPr>
            <w:tcW w:w="2193" w:type="dxa"/>
          </w:tcPr>
          <w:p w:rsidR="00B83888" w:rsidRDefault="00B83888" w:rsidP="00EA7FA0">
            <w:pPr>
              <w:pStyle w:val="TAC"/>
            </w:pPr>
            <w:r>
              <w:t>6</w:t>
            </w:r>
          </w:p>
        </w:tc>
        <w:tc>
          <w:tcPr>
            <w:tcW w:w="1857" w:type="dxa"/>
            <w:vAlign w:val="center"/>
          </w:tcPr>
          <w:p w:rsidR="00B83888" w:rsidRDefault="00B83888" w:rsidP="00EA7FA0">
            <w:pPr>
              <w:pStyle w:val="TAC"/>
            </w:pPr>
            <w:r>
              <w:t>6</w:t>
            </w:r>
          </w:p>
        </w:tc>
      </w:tr>
      <w:tr w:rsidR="00B83888" w:rsidTr="00EA7FA0">
        <w:trPr>
          <w:cantSplit/>
          <w:jc w:val="center"/>
        </w:trPr>
        <w:tc>
          <w:tcPr>
            <w:tcW w:w="1090" w:type="dxa"/>
            <w:vMerge/>
            <w:vAlign w:val="center"/>
          </w:tcPr>
          <w:p w:rsidR="00B83888" w:rsidRDefault="00B83888" w:rsidP="00EA7FA0">
            <w:pPr>
              <w:pStyle w:val="TAC"/>
            </w:pPr>
          </w:p>
        </w:tc>
        <w:tc>
          <w:tcPr>
            <w:tcW w:w="2087" w:type="dxa"/>
            <w:vAlign w:val="center"/>
          </w:tcPr>
          <w:p w:rsidR="00B83888" w:rsidRDefault="00B83888" w:rsidP="00EA7FA0">
            <w:pPr>
              <w:pStyle w:val="TAC"/>
            </w:pPr>
            <w:r>
              <w:t>2</w:t>
            </w:r>
          </w:p>
        </w:tc>
        <w:tc>
          <w:tcPr>
            <w:tcW w:w="2193" w:type="dxa"/>
          </w:tcPr>
          <w:p w:rsidR="00B83888" w:rsidRDefault="00B83888" w:rsidP="00EA7FA0">
            <w:pPr>
              <w:pStyle w:val="TAC"/>
            </w:pPr>
            <w:r>
              <w:t>12</w:t>
            </w:r>
          </w:p>
        </w:tc>
        <w:tc>
          <w:tcPr>
            <w:tcW w:w="1857" w:type="dxa"/>
            <w:vAlign w:val="center"/>
          </w:tcPr>
          <w:p w:rsidR="00B83888" w:rsidRDefault="00B83888" w:rsidP="00EA7FA0">
            <w:pPr>
              <w:pStyle w:val="TAC"/>
            </w:pPr>
            <w:r>
              <w:t>6</w:t>
            </w:r>
          </w:p>
        </w:tc>
      </w:tr>
      <w:tr w:rsidR="00B83888" w:rsidTr="00EA7FA0">
        <w:trPr>
          <w:cantSplit/>
          <w:jc w:val="center"/>
        </w:trPr>
        <w:tc>
          <w:tcPr>
            <w:tcW w:w="1090" w:type="dxa"/>
            <w:vMerge/>
            <w:vAlign w:val="center"/>
          </w:tcPr>
          <w:p w:rsidR="00B83888" w:rsidRDefault="00B83888" w:rsidP="00EA7FA0">
            <w:pPr>
              <w:pStyle w:val="TAC"/>
            </w:pPr>
          </w:p>
        </w:tc>
        <w:tc>
          <w:tcPr>
            <w:tcW w:w="2087" w:type="dxa"/>
            <w:vAlign w:val="center"/>
          </w:tcPr>
          <w:p w:rsidR="00B83888" w:rsidRDefault="00B83888" w:rsidP="00EA7FA0">
            <w:pPr>
              <w:pStyle w:val="TAC"/>
            </w:pPr>
            <w:r>
              <w:t>4</w:t>
            </w:r>
          </w:p>
        </w:tc>
        <w:tc>
          <w:tcPr>
            <w:tcW w:w="2193" w:type="dxa"/>
          </w:tcPr>
          <w:p w:rsidR="00B83888" w:rsidRDefault="00B83888" w:rsidP="00EA7FA0">
            <w:pPr>
              <w:pStyle w:val="TAC"/>
            </w:pPr>
            <w:r>
              <w:t>8</w:t>
            </w:r>
          </w:p>
        </w:tc>
        <w:tc>
          <w:tcPr>
            <w:tcW w:w="1857" w:type="dxa"/>
            <w:vAlign w:val="center"/>
          </w:tcPr>
          <w:p w:rsidR="00B83888" w:rsidRDefault="00B83888" w:rsidP="00EA7FA0">
            <w:pPr>
              <w:pStyle w:val="TAC"/>
            </w:pPr>
            <w:r>
              <w:t>2</w:t>
            </w:r>
          </w:p>
        </w:tc>
      </w:tr>
      <w:tr w:rsidR="00B83888" w:rsidTr="00EA7FA0">
        <w:trPr>
          <w:cantSplit/>
          <w:jc w:val="center"/>
        </w:trPr>
        <w:tc>
          <w:tcPr>
            <w:tcW w:w="1090" w:type="dxa"/>
            <w:vMerge/>
            <w:vAlign w:val="center"/>
          </w:tcPr>
          <w:p w:rsidR="00B83888" w:rsidRDefault="00B83888" w:rsidP="00EA7FA0">
            <w:pPr>
              <w:pStyle w:val="TAC"/>
            </w:pPr>
          </w:p>
        </w:tc>
        <w:tc>
          <w:tcPr>
            <w:tcW w:w="2087" w:type="dxa"/>
            <w:vAlign w:val="center"/>
          </w:tcPr>
          <w:p w:rsidR="00B83888" w:rsidRDefault="00B83888" w:rsidP="00EA7FA0">
            <w:pPr>
              <w:pStyle w:val="TAC"/>
            </w:pPr>
            <w:r>
              <w:t>8</w:t>
            </w:r>
          </w:p>
        </w:tc>
        <w:tc>
          <w:tcPr>
            <w:tcW w:w="2193" w:type="dxa"/>
          </w:tcPr>
          <w:p w:rsidR="00B83888" w:rsidRDefault="00B83888" w:rsidP="00EA7FA0">
            <w:pPr>
              <w:pStyle w:val="TAC"/>
            </w:pPr>
            <w:r>
              <w:t>16</w:t>
            </w:r>
          </w:p>
        </w:tc>
        <w:tc>
          <w:tcPr>
            <w:tcW w:w="1857" w:type="dxa"/>
            <w:vAlign w:val="center"/>
          </w:tcPr>
          <w:p w:rsidR="00B83888" w:rsidRDefault="00B83888" w:rsidP="00EA7FA0">
            <w:pPr>
              <w:pStyle w:val="TAC"/>
            </w:pPr>
            <w:r>
              <w:t>2</w:t>
            </w:r>
          </w:p>
        </w:tc>
      </w:tr>
      <w:tr w:rsidR="00B83888" w:rsidTr="00EA7FA0">
        <w:trPr>
          <w:cantSplit/>
          <w:jc w:val="center"/>
        </w:trPr>
        <w:tc>
          <w:tcPr>
            <w:tcW w:w="1090" w:type="dxa"/>
            <w:vMerge w:val="restart"/>
            <w:vAlign w:val="center"/>
          </w:tcPr>
          <w:p w:rsidR="00B83888" w:rsidRDefault="00B83888" w:rsidP="00EA7FA0">
            <w:pPr>
              <w:pStyle w:val="TAC"/>
            </w:pPr>
            <w:r>
              <w:t>Common</w:t>
            </w:r>
          </w:p>
        </w:tc>
        <w:tc>
          <w:tcPr>
            <w:tcW w:w="2087" w:type="dxa"/>
            <w:vAlign w:val="center"/>
          </w:tcPr>
          <w:p w:rsidR="00B83888" w:rsidRDefault="00B83888" w:rsidP="00EA7FA0">
            <w:pPr>
              <w:pStyle w:val="TAC"/>
            </w:pPr>
            <w:r>
              <w:t>4</w:t>
            </w:r>
          </w:p>
        </w:tc>
        <w:tc>
          <w:tcPr>
            <w:tcW w:w="2193" w:type="dxa"/>
          </w:tcPr>
          <w:p w:rsidR="00B83888" w:rsidRDefault="00B83888" w:rsidP="00EA7FA0">
            <w:pPr>
              <w:pStyle w:val="TAC"/>
            </w:pPr>
            <w:r>
              <w:t>16</w:t>
            </w:r>
          </w:p>
        </w:tc>
        <w:tc>
          <w:tcPr>
            <w:tcW w:w="1857" w:type="dxa"/>
            <w:vAlign w:val="center"/>
          </w:tcPr>
          <w:p w:rsidR="00B83888" w:rsidRDefault="00B83888" w:rsidP="00EA7FA0">
            <w:pPr>
              <w:pStyle w:val="TAC"/>
            </w:pPr>
            <w:r>
              <w:t>4</w:t>
            </w:r>
          </w:p>
        </w:tc>
      </w:tr>
      <w:tr w:rsidR="00B83888" w:rsidTr="00EA7FA0">
        <w:trPr>
          <w:cantSplit/>
          <w:jc w:val="center"/>
        </w:trPr>
        <w:tc>
          <w:tcPr>
            <w:tcW w:w="1090" w:type="dxa"/>
            <w:vMerge/>
          </w:tcPr>
          <w:p w:rsidR="00B83888" w:rsidRDefault="00B83888" w:rsidP="00EA7FA0">
            <w:pPr>
              <w:pStyle w:val="TAC"/>
            </w:pPr>
          </w:p>
        </w:tc>
        <w:tc>
          <w:tcPr>
            <w:tcW w:w="2087" w:type="dxa"/>
            <w:vAlign w:val="center"/>
          </w:tcPr>
          <w:p w:rsidR="00B83888" w:rsidRDefault="00B83888" w:rsidP="00EA7FA0">
            <w:pPr>
              <w:pStyle w:val="TAC"/>
            </w:pPr>
            <w:r>
              <w:t>8</w:t>
            </w:r>
          </w:p>
        </w:tc>
        <w:tc>
          <w:tcPr>
            <w:tcW w:w="2193" w:type="dxa"/>
          </w:tcPr>
          <w:p w:rsidR="00B83888" w:rsidRDefault="00B83888" w:rsidP="00EA7FA0">
            <w:pPr>
              <w:pStyle w:val="TAC"/>
            </w:pPr>
            <w:r>
              <w:t>16</w:t>
            </w:r>
          </w:p>
        </w:tc>
        <w:tc>
          <w:tcPr>
            <w:tcW w:w="1857" w:type="dxa"/>
            <w:vAlign w:val="center"/>
          </w:tcPr>
          <w:p w:rsidR="00B83888" w:rsidRDefault="00B83888" w:rsidP="00EA7FA0">
            <w:pPr>
              <w:pStyle w:val="TAC"/>
            </w:pPr>
            <w:r>
              <w:t>2</w:t>
            </w:r>
          </w:p>
        </w:tc>
      </w:tr>
    </w:tbl>
    <w:p w:rsidR="005E5609" w:rsidRPr="00B12851" w:rsidRDefault="005E5609" w:rsidP="00B12851"/>
    <w:p w:rsidR="00B83888" w:rsidRDefault="00B83888" w:rsidP="00B83888">
      <w:pPr>
        <w:ind w:firstLine="420"/>
      </w:pPr>
      <w:r>
        <w:rPr>
          <w:rFonts w:hint="eastAsia"/>
        </w:rPr>
        <w:t>所谓公共搜索区间是指所有</w:t>
      </w:r>
      <w:r>
        <w:rPr>
          <w:rFonts w:hint="eastAsia"/>
        </w:rPr>
        <w:t>UE</w:t>
      </w:r>
      <w:r>
        <w:rPr>
          <w:rFonts w:hint="eastAsia"/>
        </w:rPr>
        <w:t>都需要监听的区间，通常用来发送寻呼，</w:t>
      </w:r>
      <w:r>
        <w:rPr>
          <w:rFonts w:hint="eastAsia"/>
        </w:rPr>
        <w:t>RAR</w:t>
      </w:r>
      <w:r>
        <w:rPr>
          <w:rFonts w:hint="eastAsia"/>
        </w:rPr>
        <w:t>，系统消息，以及部分</w:t>
      </w:r>
      <w:r>
        <w:rPr>
          <w:rFonts w:hint="eastAsia"/>
        </w:rPr>
        <w:t>UE</w:t>
      </w:r>
      <w:r>
        <w:rPr>
          <w:rFonts w:hint="eastAsia"/>
        </w:rPr>
        <w:t>公用的上行功率控制消息等。公共搜索区间占据从</w:t>
      </w:r>
      <w:r>
        <w:rPr>
          <w:rFonts w:hint="eastAsia"/>
        </w:rPr>
        <w:t>0</w:t>
      </w:r>
      <w:r>
        <w:rPr>
          <w:rFonts w:hint="eastAsia"/>
        </w:rPr>
        <w:t>开始到最大数目为</w:t>
      </w:r>
      <w:r>
        <w:rPr>
          <w:rFonts w:hint="eastAsia"/>
        </w:rPr>
        <w:t>16</w:t>
      </w:r>
      <w:r>
        <w:rPr>
          <w:rFonts w:hint="eastAsia"/>
        </w:rPr>
        <w:t>的</w:t>
      </w:r>
      <w:r>
        <w:rPr>
          <w:rFonts w:hint="eastAsia"/>
        </w:rPr>
        <w:t>CCE</w:t>
      </w:r>
      <w:r>
        <w:rPr>
          <w:rFonts w:hint="eastAsia"/>
        </w:rPr>
        <w:t>，公共搜索区间内的</w:t>
      </w:r>
      <w:r>
        <w:rPr>
          <w:rFonts w:hint="eastAsia"/>
        </w:rPr>
        <w:t>PDCCH</w:t>
      </w:r>
      <w:r>
        <w:rPr>
          <w:rFonts w:hint="eastAsia"/>
        </w:rPr>
        <w:t>只有</w:t>
      </w:r>
      <w:r>
        <w:rPr>
          <w:rFonts w:hint="eastAsia"/>
        </w:rPr>
        <w:t>4CCE</w:t>
      </w:r>
      <w:r>
        <w:rPr>
          <w:rFonts w:hint="eastAsia"/>
        </w:rPr>
        <w:t>和</w:t>
      </w:r>
      <w:r>
        <w:rPr>
          <w:rFonts w:hint="eastAsia"/>
        </w:rPr>
        <w:t>8CCE</w:t>
      </w:r>
      <w:r>
        <w:rPr>
          <w:rFonts w:hint="eastAsia"/>
        </w:rPr>
        <w:t>两种类型的大小，</w:t>
      </w:r>
      <w:r>
        <w:rPr>
          <w:rFonts w:hint="eastAsia"/>
        </w:rPr>
        <w:t>UE</w:t>
      </w:r>
      <w:r>
        <w:rPr>
          <w:rFonts w:hint="eastAsia"/>
        </w:rPr>
        <w:t>需要在公共搜索区间内，从</w:t>
      </w:r>
      <w:r>
        <w:rPr>
          <w:rFonts w:hint="eastAsia"/>
        </w:rPr>
        <w:t>0</w:t>
      </w:r>
      <w:r>
        <w:rPr>
          <w:rFonts w:hint="eastAsia"/>
        </w:rPr>
        <w:t>开始，按</w:t>
      </w:r>
      <w:r>
        <w:rPr>
          <w:rFonts w:hint="eastAsia"/>
        </w:rPr>
        <w:t>CCE</w:t>
      </w:r>
      <w:r>
        <w:rPr>
          <w:rFonts w:hint="eastAsia"/>
        </w:rPr>
        <w:t>粒度为</w:t>
      </w:r>
      <w:r>
        <w:rPr>
          <w:rFonts w:hint="eastAsia"/>
        </w:rPr>
        <w:t>8</w:t>
      </w:r>
      <w:r>
        <w:rPr>
          <w:rFonts w:hint="eastAsia"/>
        </w:rPr>
        <w:t>进行搜索</w:t>
      </w:r>
      <w:r>
        <w:rPr>
          <w:rFonts w:hint="eastAsia"/>
        </w:rPr>
        <w:t>2</w:t>
      </w:r>
      <w:r>
        <w:rPr>
          <w:rFonts w:hint="eastAsia"/>
        </w:rPr>
        <w:t>次，按</w:t>
      </w:r>
      <w:r>
        <w:rPr>
          <w:rFonts w:hint="eastAsia"/>
        </w:rPr>
        <w:t>CCE</w:t>
      </w:r>
      <w:r>
        <w:rPr>
          <w:rFonts w:hint="eastAsia"/>
        </w:rPr>
        <w:t>粒度为</w:t>
      </w:r>
      <w:r>
        <w:rPr>
          <w:rFonts w:hint="eastAsia"/>
        </w:rPr>
        <w:t>4</w:t>
      </w:r>
      <w:r>
        <w:rPr>
          <w:rFonts w:hint="eastAsia"/>
        </w:rPr>
        <w:t>搜索</w:t>
      </w:r>
      <w:r>
        <w:rPr>
          <w:rFonts w:hint="eastAsia"/>
        </w:rPr>
        <w:t>4</w:t>
      </w:r>
      <w:r>
        <w:rPr>
          <w:rFonts w:hint="eastAsia"/>
        </w:rPr>
        <w:t>次，至多需要进行</w:t>
      </w:r>
      <w:r>
        <w:rPr>
          <w:rFonts w:hint="eastAsia"/>
        </w:rPr>
        <w:t>6</w:t>
      </w:r>
      <w:r>
        <w:rPr>
          <w:rFonts w:hint="eastAsia"/>
        </w:rPr>
        <w:t>次</w:t>
      </w:r>
      <w:r>
        <w:rPr>
          <w:rFonts w:hint="eastAsia"/>
        </w:rPr>
        <w:t>PDCCH</w:t>
      </w:r>
      <w:r>
        <w:rPr>
          <w:rFonts w:hint="eastAsia"/>
        </w:rPr>
        <w:t>的搜索。</w:t>
      </w:r>
    </w:p>
    <w:p w:rsidR="00B83888" w:rsidRDefault="00B83888" w:rsidP="008E7146">
      <w:pPr>
        <w:ind w:firstLine="420"/>
      </w:pPr>
      <w:r>
        <w:rPr>
          <w:rFonts w:hint="eastAsia"/>
        </w:rPr>
        <w:t>LTE</w:t>
      </w:r>
      <w:r>
        <w:rPr>
          <w:rFonts w:hint="eastAsia"/>
        </w:rPr>
        <w:t>系统中，可用于</w:t>
      </w:r>
      <w:r>
        <w:rPr>
          <w:rFonts w:hint="eastAsia"/>
        </w:rPr>
        <w:t>PDCCH</w:t>
      </w:r>
      <w:r>
        <w:rPr>
          <w:rFonts w:hint="eastAsia"/>
        </w:rPr>
        <w:t>的</w:t>
      </w:r>
      <w:r>
        <w:rPr>
          <w:rFonts w:hint="eastAsia"/>
        </w:rPr>
        <w:t>CCE</w:t>
      </w:r>
      <w:r>
        <w:rPr>
          <w:rFonts w:hint="eastAsia"/>
        </w:rPr>
        <w:t>数目取决于系统带宽，</w:t>
      </w:r>
      <w:r>
        <w:rPr>
          <w:rFonts w:hint="eastAsia"/>
        </w:rPr>
        <w:t>PHICH</w:t>
      </w:r>
      <w:r>
        <w:rPr>
          <w:rFonts w:hint="eastAsia"/>
        </w:rPr>
        <w:t>配置，天线端口数，</w:t>
      </w:r>
      <w:r>
        <w:rPr>
          <w:rFonts w:hint="eastAsia"/>
        </w:rPr>
        <w:t>PCFICH</w:t>
      </w:r>
      <w:r>
        <w:rPr>
          <w:rFonts w:hint="eastAsia"/>
        </w:rPr>
        <w:t>配置等。上述因素确定后，</w:t>
      </w:r>
      <w:r>
        <w:rPr>
          <w:rFonts w:hint="eastAsia"/>
        </w:rPr>
        <w:t>PDCCH</w:t>
      </w:r>
      <w:r>
        <w:rPr>
          <w:rFonts w:hint="eastAsia"/>
        </w:rPr>
        <w:t>的</w:t>
      </w:r>
      <w:r>
        <w:rPr>
          <w:rFonts w:hint="eastAsia"/>
        </w:rPr>
        <w:t>CCE</w:t>
      </w:r>
      <w:r>
        <w:rPr>
          <w:rFonts w:hint="eastAsia"/>
        </w:rPr>
        <w:t>数目就可以确定，公共搜索区间就可以随之确定，从</w:t>
      </w:r>
      <w:r>
        <w:rPr>
          <w:rFonts w:hint="eastAsia"/>
        </w:rPr>
        <w:t>0</w:t>
      </w:r>
      <w:r>
        <w:rPr>
          <w:rFonts w:hint="eastAsia"/>
        </w:rPr>
        <w:t>开始占据至多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rPr>
          <w:rFonts w:hint="eastAsia"/>
        </w:rPr>
        <w:t>CCE</w:t>
      </w:r>
      <w:r>
        <w:rPr>
          <w:rFonts w:hint="eastAsia"/>
        </w:rPr>
        <w:t>。公共搜索区间</w:t>
      </w:r>
      <w:proofErr w:type="gramStart"/>
      <w:r>
        <w:rPr>
          <w:rFonts w:hint="eastAsia"/>
        </w:rPr>
        <w:t>不随子帧的</w:t>
      </w:r>
      <w:proofErr w:type="gramEnd"/>
      <w:r>
        <w:rPr>
          <w:rFonts w:hint="eastAsia"/>
        </w:rPr>
        <w:t>变化而变化。</w:t>
      </w:r>
      <w:r>
        <w:rPr>
          <w:rFonts w:hint="eastAsia"/>
        </w:rPr>
        <w:t>UE</w:t>
      </w:r>
      <w:r>
        <w:rPr>
          <w:rFonts w:hint="eastAsia"/>
        </w:rPr>
        <w:t>特定的搜索区间则不同，</w:t>
      </w:r>
      <w:r>
        <w:rPr>
          <w:rFonts w:hint="eastAsia"/>
        </w:rPr>
        <w:t>UE</w:t>
      </w:r>
      <w:r>
        <w:rPr>
          <w:rFonts w:hint="eastAsia"/>
        </w:rPr>
        <w:t>特定的搜索空间的起始点取决于</w:t>
      </w:r>
      <w:r>
        <w:rPr>
          <w:rFonts w:hint="eastAsia"/>
        </w:rPr>
        <w:t>UE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－</w:t>
      </w:r>
      <w:r>
        <w:rPr>
          <w:rFonts w:hint="eastAsia"/>
        </w:rPr>
        <w:t>RNTI</w:t>
      </w:r>
      <w:r>
        <w:rPr>
          <w:rFonts w:hint="eastAsia"/>
        </w:rPr>
        <w:t>），</w:t>
      </w:r>
      <w:proofErr w:type="gramStart"/>
      <w:r>
        <w:rPr>
          <w:rFonts w:hint="eastAsia"/>
        </w:rPr>
        <w:t>子帧号</w:t>
      </w:r>
      <w:proofErr w:type="gramEnd"/>
      <w:r>
        <w:rPr>
          <w:rFonts w:hint="eastAsia"/>
        </w:rPr>
        <w:t>，以及</w:t>
      </w:r>
      <w:r>
        <w:rPr>
          <w:rFonts w:hint="eastAsia"/>
        </w:rPr>
        <w:t>PDCCH</w:t>
      </w:r>
      <w:r>
        <w:rPr>
          <w:rFonts w:hint="eastAsia"/>
        </w:rPr>
        <w:t>的类型，因而，</w:t>
      </w:r>
      <w:proofErr w:type="gramStart"/>
      <w:r>
        <w:rPr>
          <w:rFonts w:hint="eastAsia"/>
        </w:rPr>
        <w:t>随着子帧的</w:t>
      </w:r>
      <w:proofErr w:type="gramEnd"/>
      <w:r>
        <w:rPr>
          <w:rFonts w:hint="eastAsia"/>
        </w:rPr>
        <w:t>不同，</w:t>
      </w:r>
      <w:r>
        <w:rPr>
          <w:rFonts w:hint="eastAsia"/>
        </w:rPr>
        <w:t>UE</w:t>
      </w:r>
      <w:r>
        <w:rPr>
          <w:rFonts w:hint="eastAsia"/>
        </w:rPr>
        <w:t>特定的搜索空间也有所不同。而且</w:t>
      </w:r>
      <w:r>
        <w:rPr>
          <w:rFonts w:hint="eastAsia"/>
        </w:rPr>
        <w:t>UE</w:t>
      </w:r>
      <w:r>
        <w:rPr>
          <w:rFonts w:hint="eastAsia"/>
        </w:rPr>
        <w:t>特定的搜索空间和公共的搜索空间有可能是重叠的。对于大小为</w:t>
      </w:r>
      <w:r>
        <w:rPr>
          <w:rFonts w:hint="eastAsia"/>
        </w:rPr>
        <w:t>N</w:t>
      </w:r>
      <w:r>
        <w:rPr>
          <w:rFonts w:hint="eastAsia"/>
        </w:rPr>
        <w:t>的</w:t>
      </w:r>
      <w:r>
        <w:rPr>
          <w:rFonts w:hint="eastAsia"/>
        </w:rPr>
        <w:t>PDCCH</w:t>
      </w:r>
      <w:r>
        <w:rPr>
          <w:rFonts w:hint="eastAsia"/>
        </w:rPr>
        <w:t>，在某一子帧内，对应某</w:t>
      </w:r>
      <w:r>
        <w:rPr>
          <w:rFonts w:hint="eastAsia"/>
        </w:rPr>
        <w:t>UE</w:t>
      </w:r>
      <w:r>
        <w:rPr>
          <w:rFonts w:hint="eastAsia"/>
        </w:rPr>
        <w:t>的特定搜索区间的起点就可以确定（起点可能落入公共搜索区间的范围内），</w:t>
      </w:r>
      <w:r>
        <w:rPr>
          <w:rFonts w:hint="eastAsia"/>
        </w:rPr>
        <w:t>UE</w:t>
      </w:r>
      <w:r>
        <w:rPr>
          <w:rFonts w:hint="eastAsia"/>
        </w:rPr>
        <w:t>从起始位置开始，依次进行对应大小</w:t>
      </w:r>
      <w:r>
        <w:rPr>
          <w:rFonts w:hint="eastAsia"/>
        </w:rPr>
        <w:t>PDCCH</w:t>
      </w:r>
      <w:r>
        <w:rPr>
          <w:rFonts w:hint="eastAsia"/>
        </w:rPr>
        <w:t>的盲检（也就是满足大小为</w:t>
      </w:r>
      <w:r>
        <w:rPr>
          <w:rFonts w:hint="eastAsia"/>
        </w:rPr>
        <w:t>N</w:t>
      </w:r>
      <w:r>
        <w:rPr>
          <w:rFonts w:hint="eastAsia"/>
        </w:rPr>
        <w:t>的</w:t>
      </w:r>
      <w:r>
        <w:rPr>
          <w:rFonts w:hint="eastAsia"/>
        </w:rPr>
        <w:t>PDCCH</w:t>
      </w:r>
      <w:r>
        <w:rPr>
          <w:rFonts w:hint="eastAsia"/>
        </w:rPr>
        <w:t>，其起始点的</w:t>
      </w:r>
      <w:r>
        <w:rPr>
          <w:rFonts w:hint="eastAsia"/>
        </w:rPr>
        <w:t>CCE</w:t>
      </w:r>
      <w:r>
        <w:rPr>
          <w:rFonts w:hint="eastAsia"/>
        </w:rPr>
        <w:t>号必须为</w:t>
      </w:r>
      <w:r>
        <w:rPr>
          <w:rFonts w:hint="eastAsia"/>
        </w:rPr>
        <w:t>N</w:t>
      </w:r>
      <w:r>
        <w:rPr>
          <w:rFonts w:hint="eastAsia"/>
        </w:rPr>
        <w:t>的整数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），至多进行的</w:t>
      </w:r>
      <w:proofErr w:type="gramStart"/>
      <w:r>
        <w:rPr>
          <w:rFonts w:hint="eastAsia"/>
        </w:rPr>
        <w:t>盲检数目</w:t>
      </w:r>
      <w:r w:rsidR="00C52DB2">
        <w:rPr>
          <w:rFonts w:hint="eastAsia"/>
        </w:rPr>
        <w:t>见</w:t>
      </w:r>
      <w:proofErr w:type="gramEnd"/>
      <w:r w:rsidR="00C52DB2">
        <w:t>Table 9.1.1-1</w:t>
      </w:r>
      <w:r>
        <w:rPr>
          <w:rFonts w:hint="eastAsia"/>
        </w:rPr>
        <w:t>，此时如果到了</w:t>
      </w:r>
      <w:r>
        <w:rPr>
          <w:rFonts w:hint="eastAsia"/>
        </w:rPr>
        <w:t>CCE</w:t>
      </w:r>
      <w:r>
        <w:rPr>
          <w:rFonts w:hint="eastAsia"/>
        </w:rPr>
        <w:t>的末端，</w:t>
      </w:r>
      <w:r>
        <w:rPr>
          <w:rFonts w:hint="eastAsia"/>
        </w:rPr>
        <w:t>UE</w:t>
      </w:r>
      <w:r>
        <w:rPr>
          <w:rFonts w:hint="eastAsia"/>
        </w:rPr>
        <w:t>特定的搜索空间有可能从</w:t>
      </w:r>
      <w:r>
        <w:rPr>
          <w:rFonts w:hint="eastAsia"/>
        </w:rPr>
        <w:t xml:space="preserve">CCE 0 </w:t>
      </w:r>
      <w:r>
        <w:rPr>
          <w:rFonts w:hint="eastAsia"/>
        </w:rPr>
        <w:t>开始，继续进行。从</w:t>
      </w:r>
      <w:r w:rsidR="000A3356">
        <w:t>Table 9.1.1-1</w:t>
      </w:r>
      <w:r>
        <w:rPr>
          <w:rFonts w:hint="eastAsia"/>
        </w:rPr>
        <w:t>可以看</w:t>
      </w:r>
      <w:r w:rsidR="000A3356">
        <w:rPr>
          <w:rFonts w:hint="eastAsia"/>
        </w:rPr>
        <w:t>出</w:t>
      </w:r>
      <w:r>
        <w:rPr>
          <w:rFonts w:hint="eastAsia"/>
        </w:rPr>
        <w:t>，在</w:t>
      </w:r>
      <w:r>
        <w:rPr>
          <w:rFonts w:hint="eastAsia"/>
        </w:rPr>
        <w:t>UE</w:t>
      </w:r>
      <w:r>
        <w:rPr>
          <w:rFonts w:hint="eastAsia"/>
        </w:rPr>
        <w:t>特定的搜索区间内，</w:t>
      </w:r>
      <w:r>
        <w:rPr>
          <w:rFonts w:hint="eastAsia"/>
        </w:rPr>
        <w:t>UE</w:t>
      </w:r>
      <w:r>
        <w:rPr>
          <w:rFonts w:hint="eastAsia"/>
        </w:rPr>
        <w:t>需要进行的搜索次数至多为</w:t>
      </w:r>
      <w:r>
        <w:rPr>
          <w:rFonts w:hint="eastAsia"/>
        </w:rPr>
        <w:t>16</w:t>
      </w:r>
      <w:r>
        <w:rPr>
          <w:rFonts w:hint="eastAsia"/>
        </w:rPr>
        <w:t>。</w:t>
      </w:r>
    </w:p>
    <w:p w:rsidR="00B12851" w:rsidRDefault="00B83888" w:rsidP="00B83888">
      <w:r>
        <w:rPr>
          <w:rFonts w:hint="eastAsia"/>
        </w:rPr>
        <w:lastRenderedPageBreak/>
        <w:t>对于公共搜索区间和</w:t>
      </w:r>
      <w:r>
        <w:rPr>
          <w:rFonts w:hint="eastAsia"/>
        </w:rPr>
        <w:t>UE</w:t>
      </w:r>
      <w:r>
        <w:rPr>
          <w:rFonts w:hint="eastAsia"/>
        </w:rPr>
        <w:t>特定搜索区间重叠的情形，如果</w:t>
      </w:r>
      <w:r>
        <w:rPr>
          <w:rFonts w:hint="eastAsia"/>
        </w:rPr>
        <w:t>UE</w:t>
      </w:r>
      <w:r>
        <w:rPr>
          <w:rFonts w:hint="eastAsia"/>
        </w:rPr>
        <w:t>已经在公共搜索区间成功检测，那么</w:t>
      </w:r>
      <w:r>
        <w:rPr>
          <w:rFonts w:hint="eastAsia"/>
        </w:rPr>
        <w:t>UE</w:t>
      </w:r>
      <w:r>
        <w:rPr>
          <w:rFonts w:hint="eastAsia"/>
        </w:rPr>
        <w:t>可以跳过重叠部分对应的特定搜索区间。</w:t>
      </w:r>
      <w:r>
        <w:rPr>
          <w:rFonts w:hint="eastAsia"/>
        </w:rPr>
        <w:t>UE</w:t>
      </w:r>
      <w:r>
        <w:rPr>
          <w:rFonts w:hint="eastAsia"/>
        </w:rPr>
        <w:t>在</w:t>
      </w:r>
      <w:r>
        <w:rPr>
          <w:rFonts w:hint="eastAsia"/>
        </w:rPr>
        <w:t>PDCCH</w:t>
      </w:r>
      <w:r>
        <w:rPr>
          <w:rFonts w:hint="eastAsia"/>
        </w:rPr>
        <w:t>搜索空间</w:t>
      </w:r>
      <w:proofErr w:type="gramStart"/>
      <w:r>
        <w:rPr>
          <w:rFonts w:hint="eastAsia"/>
        </w:rPr>
        <w:t>进行盲检时</w:t>
      </w:r>
      <w:proofErr w:type="gramEnd"/>
      <w:r>
        <w:rPr>
          <w:rFonts w:hint="eastAsia"/>
        </w:rPr>
        <w:t>，只需对可能出现的</w:t>
      </w:r>
      <w:r>
        <w:rPr>
          <w:rFonts w:hint="eastAsia"/>
        </w:rPr>
        <w:t>DCI</w:t>
      </w:r>
      <w:r>
        <w:rPr>
          <w:rFonts w:hint="eastAsia"/>
        </w:rPr>
        <w:t>进行尝试解码，并不需要对所有的</w:t>
      </w:r>
      <w:r>
        <w:rPr>
          <w:rFonts w:hint="eastAsia"/>
        </w:rPr>
        <w:t>DCI</w:t>
      </w:r>
      <w:r>
        <w:rPr>
          <w:rFonts w:hint="eastAsia"/>
        </w:rPr>
        <w:t>格式进行匹配。</w:t>
      </w:r>
    </w:p>
    <w:p w:rsidR="008273F9" w:rsidRDefault="008273F9" w:rsidP="006D0AEB">
      <w:r>
        <w:rPr>
          <w:rFonts w:hint="eastAsia"/>
        </w:rPr>
        <w:tab/>
      </w:r>
      <w:r>
        <w:rPr>
          <w:rFonts w:hint="eastAsia"/>
        </w:rPr>
        <w:t>控制信道域由一系列的</w:t>
      </w:r>
      <w:r>
        <w:rPr>
          <w:rFonts w:hint="eastAsia"/>
        </w:rPr>
        <w:t>CCE</w:t>
      </w:r>
      <w:r>
        <w:rPr>
          <w:rFonts w:hint="eastAsia"/>
        </w:rPr>
        <w:t>组成，可以把这些</w:t>
      </w:r>
      <w:r>
        <w:rPr>
          <w:rFonts w:hint="eastAsia"/>
        </w:rPr>
        <w:t>CCE</w:t>
      </w:r>
      <w:r>
        <w:rPr>
          <w:rFonts w:hint="eastAsia"/>
        </w:rPr>
        <w:t>进行编号为</w:t>
      </w:r>
      <w:r>
        <w:rPr>
          <w:rFonts w:hint="eastAsia"/>
        </w:rPr>
        <w:t>0</w:t>
      </w:r>
      <w:r>
        <w:rPr>
          <w:rFonts w:hint="eastAsia"/>
        </w:rPr>
        <w:t>到</w:t>
      </w:r>
      <w:r w:rsidRPr="0099474E">
        <w:rPr>
          <w:position w:val="-12"/>
        </w:rPr>
        <w:object w:dxaOrig="903" w:dyaOrig="321">
          <v:shape id="_x0000_i1216" type="#_x0000_t75" style="width:45.15pt;height:15.6pt;mso-position-horizontal-relative:page;mso-position-vertical-relative:page" o:ole="">
            <v:imagedata r:id="rId321" o:title=""/>
          </v:shape>
          <o:OLEObject Type="Embed" ProgID="Equation.3" ShapeID="_x0000_i1216" DrawAspect="Content" ObjectID="_1407073424" r:id="rId322"/>
        </w:object>
      </w:r>
      <w:r>
        <w:rPr>
          <w:rFonts w:hint="eastAsia"/>
        </w:rPr>
        <w:t>，其中</w:t>
      </w:r>
      <w:r w:rsidR="004A5D80" w:rsidRPr="0099474E">
        <w:rPr>
          <w:position w:val="-12"/>
        </w:rPr>
        <w:object w:dxaOrig="639" w:dyaOrig="320">
          <v:shape id="_x0000_i1217" type="#_x0000_t75" style="width:31.7pt;height:15.6pt" o:ole="">
            <v:imagedata r:id="rId323" o:title=""/>
          </v:shape>
          <o:OLEObject Type="Embed" ProgID="Equation.3" ShapeID="_x0000_i1217" DrawAspect="Content" ObjectID="_1407073425" r:id="rId324"/>
        </w:object>
      </w:r>
    </w:p>
    <w:p w:rsidR="008273F9" w:rsidRDefault="008273F9" w:rsidP="006D0AEB">
      <w:proofErr w:type="gramStart"/>
      <w:r>
        <w:rPr>
          <w:rFonts w:hint="eastAsia"/>
        </w:rPr>
        <w:t>是子帧</w:t>
      </w:r>
      <w:proofErr w:type="gramEnd"/>
      <w:r>
        <w:rPr>
          <w:rFonts w:hint="eastAsia"/>
        </w:rPr>
        <w:t>k</w:t>
      </w:r>
      <w:r>
        <w:rPr>
          <w:rFonts w:hint="eastAsia"/>
        </w:rPr>
        <w:t>的控制信道域的</w:t>
      </w:r>
      <w:r>
        <w:rPr>
          <w:rFonts w:hint="eastAsia"/>
        </w:rPr>
        <w:t>CCE</w:t>
      </w:r>
      <w:r>
        <w:rPr>
          <w:rFonts w:hint="eastAsia"/>
        </w:rPr>
        <w:t>总数。</w:t>
      </w:r>
      <w:r>
        <w:rPr>
          <w:rFonts w:hint="eastAsia"/>
        </w:rPr>
        <w:t>UE</w:t>
      </w:r>
      <w:r>
        <w:rPr>
          <w:rFonts w:hint="eastAsia"/>
        </w:rPr>
        <w:t>需要在非</w:t>
      </w:r>
      <w:r>
        <w:rPr>
          <w:rFonts w:hint="eastAsia"/>
        </w:rPr>
        <w:t>DRX</w:t>
      </w:r>
      <w:proofErr w:type="gramStart"/>
      <w:r>
        <w:rPr>
          <w:rFonts w:hint="eastAsia"/>
        </w:rPr>
        <w:t>子帧下</w:t>
      </w:r>
      <w:proofErr w:type="gramEnd"/>
      <w:r>
        <w:rPr>
          <w:rFonts w:hint="eastAsia"/>
        </w:rPr>
        <w:t>监听一组候选</w:t>
      </w:r>
      <w:r>
        <w:rPr>
          <w:rFonts w:hint="eastAsia"/>
        </w:rPr>
        <w:t>PDCCH</w:t>
      </w:r>
      <w:r>
        <w:rPr>
          <w:rFonts w:hint="eastAsia"/>
        </w:rPr>
        <w:t>，监听就意味着，</w:t>
      </w:r>
      <w:r>
        <w:rPr>
          <w:rFonts w:hint="eastAsia"/>
        </w:rPr>
        <w:t>UE</w:t>
      </w:r>
      <w:r>
        <w:rPr>
          <w:rFonts w:hint="eastAsia"/>
        </w:rPr>
        <w:t>必须按照每一个监听的</w:t>
      </w:r>
      <w:r>
        <w:rPr>
          <w:rFonts w:hint="eastAsia"/>
        </w:rPr>
        <w:t>DCI</w:t>
      </w:r>
      <w:r>
        <w:rPr>
          <w:rFonts w:hint="eastAsia"/>
        </w:rPr>
        <w:t>格式解码每一个</w:t>
      </w:r>
      <w:r>
        <w:rPr>
          <w:rFonts w:hint="eastAsia"/>
        </w:rPr>
        <w:t>PDCCH</w:t>
      </w:r>
      <w:r>
        <w:rPr>
          <w:rFonts w:hint="eastAsia"/>
        </w:rPr>
        <w:t>。</w:t>
      </w:r>
    </w:p>
    <w:p w:rsidR="008273F9" w:rsidRDefault="008273F9" w:rsidP="006D0AEB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这一组监听的候选</w:t>
      </w:r>
      <w:r>
        <w:rPr>
          <w:rFonts w:hint="eastAsia"/>
        </w:rPr>
        <w:t>PDCCH</w:t>
      </w:r>
      <w:r>
        <w:rPr>
          <w:rFonts w:hint="eastAsia"/>
        </w:rPr>
        <w:t>通过搜索空间来定义，而在一个</w:t>
      </w:r>
      <w:r>
        <w:rPr>
          <w:rFonts w:hint="eastAsia"/>
        </w:rPr>
        <w:t xml:space="preserve">aggregation level </w:t>
      </w:r>
      <w:r w:rsidRPr="0099474E">
        <w:rPr>
          <w:position w:val="-10"/>
        </w:rPr>
        <w:object w:dxaOrig="1024" w:dyaOrig="301">
          <v:shape id="_x0000_i1218" type="#_x0000_t75" style="width:51.05pt;height:15.05pt;mso-position-horizontal-relative:page;mso-position-vertical-relative:page" o:ole="">
            <v:imagedata r:id="rId325" o:title=""/>
          </v:shape>
          <o:OLEObject Type="Embed" ProgID="Equation.3" ShapeID="_x0000_i1218" DrawAspect="Content" ObjectID="_1407073426" r:id="rId326"/>
        </w:object>
      </w:r>
    </w:p>
    <w:p w:rsidR="008273F9" w:rsidRDefault="008273F9" w:rsidP="006D0AEB">
      <w:r>
        <w:rPr>
          <w:rFonts w:hint="eastAsia"/>
        </w:rPr>
        <w:t>的一个搜索空间</w:t>
      </w:r>
      <w:r w:rsidR="004A5D80" w:rsidRPr="004A5D80">
        <w:rPr>
          <w:position w:val="-10"/>
        </w:rPr>
        <w:object w:dxaOrig="400" w:dyaOrig="340">
          <v:shape id="_x0000_i1219" type="#_x0000_t75" style="width:20.4pt;height:16.65pt" o:ole="">
            <v:imagedata r:id="rId327" o:title=""/>
          </v:shape>
          <o:OLEObject Type="Embed" ProgID="Equation.3" ShapeID="_x0000_i1219" DrawAspect="Content" ObjectID="_1407073427" r:id="rId328"/>
        </w:object>
      </w:r>
      <w:r>
        <w:rPr>
          <w:rFonts w:hint="eastAsia"/>
        </w:rPr>
        <w:t>由一组候选</w:t>
      </w:r>
      <w:r>
        <w:rPr>
          <w:rFonts w:hint="eastAsia"/>
        </w:rPr>
        <w:t>PDCCH</w:t>
      </w:r>
      <w:r>
        <w:rPr>
          <w:rFonts w:hint="eastAsia"/>
        </w:rPr>
        <w:t>定义，搜索空间</w:t>
      </w:r>
      <w:r w:rsidRPr="0099474E">
        <w:rPr>
          <w:position w:val="-12"/>
        </w:rPr>
        <w:object w:dxaOrig="404" w:dyaOrig="364">
          <v:shape id="_x0000_i1220" type="#_x0000_t75" style="width:20.4pt;height:17.2pt;mso-position-horizontal-relative:page;mso-position-vertical-relative:page" o:ole="">
            <v:imagedata r:id="rId315" o:title=""/>
          </v:shape>
          <o:OLEObject Type="Embed" ProgID="Equation.3" ShapeID="_x0000_i1220" DrawAspect="Content" ObjectID="_1407073428" r:id="rId329"/>
        </w:object>
      </w:r>
      <w:r>
        <w:rPr>
          <w:rFonts w:hint="eastAsia"/>
        </w:rPr>
        <w:t>候选</w:t>
      </w:r>
      <w:r>
        <w:rPr>
          <w:rFonts w:hint="eastAsia"/>
        </w:rPr>
        <w:t>PDCCH m</w:t>
      </w:r>
      <w:r>
        <w:rPr>
          <w:rFonts w:hint="eastAsia"/>
        </w:rPr>
        <w:t>对应的</w:t>
      </w:r>
      <w:r>
        <w:rPr>
          <w:rFonts w:hint="eastAsia"/>
        </w:rPr>
        <w:t>CCE</w:t>
      </w:r>
      <w:r>
        <w:rPr>
          <w:rFonts w:hint="eastAsia"/>
        </w:rPr>
        <w:t>由</w:t>
      </w:r>
    </w:p>
    <w:p w:rsidR="008273F9" w:rsidRDefault="008273F9" w:rsidP="006D0AEB">
      <w:r>
        <w:rPr>
          <w:rFonts w:hint="eastAsia"/>
        </w:rPr>
        <w:t>下式给出：</w:t>
      </w:r>
    </w:p>
    <w:p w:rsidR="008273F9" w:rsidRDefault="008273F9" w:rsidP="008273F9">
      <w:pPr>
        <w:pStyle w:val="EQ"/>
        <w:jc w:val="center"/>
      </w:pPr>
      <w:r w:rsidRPr="0099474E">
        <w:rPr>
          <w:position w:val="-16"/>
        </w:rPr>
        <w:object w:dxaOrig="2757" w:dyaOrig="420">
          <v:shape id="_x0000_i1221" type="#_x0000_t75" style="width:138.1pt;height:20.95pt;mso-position-horizontal-relative:page;mso-position-vertical-relative:page" o:ole="">
            <v:imagedata r:id="rId330" o:title=""/>
          </v:shape>
          <o:OLEObject Type="Embed" ProgID="Equation.DSMT4" ShapeID="_x0000_i1221" DrawAspect="Content" ObjectID="_1407073429" r:id="rId331"/>
        </w:object>
      </w:r>
    </w:p>
    <w:p w:rsidR="008273F9" w:rsidRDefault="008273F9" w:rsidP="008273F9">
      <w:r>
        <w:rPr>
          <w:rFonts w:hint="eastAsia"/>
        </w:rPr>
        <w:t>其中</w:t>
      </w:r>
      <w:r w:rsidRPr="0099474E">
        <w:rPr>
          <w:position w:val="-10"/>
        </w:rPr>
        <w:object w:dxaOrig="243" w:dyaOrig="304">
          <v:shape id="_x0000_i1222" type="#_x0000_t75" style="width:12.35pt;height:15.05pt;mso-position-horizontal-relative:page;mso-position-vertical-relative:page" o:ole="">
            <v:imagedata r:id="rId332" o:title=""/>
          </v:shape>
          <o:OLEObject Type="Embed" ProgID="Equation.DSMT4" ShapeID="_x0000_i1222" DrawAspect="Content" ObjectID="_1407073430" r:id="rId333"/>
        </w:object>
      </w:r>
      <w:r w:rsidR="00F6177D">
        <w:rPr>
          <w:rFonts w:hint="eastAsia"/>
        </w:rPr>
        <w:t>在下面</w:t>
      </w:r>
      <w:r>
        <w:rPr>
          <w:rFonts w:hint="eastAsia"/>
        </w:rPr>
        <w:t>定义，</w:t>
      </w:r>
      <w:r w:rsidRPr="0099474E">
        <w:rPr>
          <w:position w:val="-8"/>
        </w:rPr>
        <w:object w:dxaOrig="1143" w:dyaOrig="261">
          <v:shape id="_x0000_i1223" type="#_x0000_t75" style="width:56.95pt;height:12.9pt;mso-position-horizontal-relative:page;mso-position-vertical-relative:page" o:ole="">
            <v:imagedata r:id="rId334" o:title=""/>
          </v:shape>
          <o:OLEObject Type="Embed" ProgID="Equation.DSMT4" ShapeID="_x0000_i1223" DrawAspect="Content" ObjectID="_1407073431" r:id="rId335"/>
        </w:object>
      </w:r>
      <w:r>
        <w:rPr>
          <w:rFonts w:hint="eastAsia"/>
        </w:rPr>
        <w:t>，</w:t>
      </w:r>
      <w:r w:rsidRPr="0099474E">
        <w:rPr>
          <w:position w:val="-8"/>
        </w:rPr>
        <w:object w:dxaOrig="1525" w:dyaOrig="321">
          <v:shape id="_x0000_i1224" type="#_x0000_t75" style="width:75.2pt;height:15.6pt;mso-position-horizontal-relative:page;mso-position-vertical-relative:page" o:ole="">
            <v:imagedata r:id="rId336" o:title=""/>
          </v:shape>
          <o:OLEObject Type="Embed" ProgID="Equation.DSMT4" ShapeID="_x0000_i1224" DrawAspect="Content" ObjectID="_1407073432" r:id="rId337"/>
        </w:object>
      </w:r>
      <w:r>
        <w:rPr>
          <w:rFonts w:hint="eastAsia"/>
        </w:rPr>
        <w:t>。</w:t>
      </w:r>
      <w:r w:rsidRPr="0099474E">
        <w:rPr>
          <w:position w:val="-4"/>
        </w:rPr>
        <w:object w:dxaOrig="483" w:dyaOrig="282">
          <v:shape id="_x0000_i1225" type="#_x0000_t75" style="width:24.2pt;height:14.5pt;mso-position-horizontal-relative:page;mso-position-vertical-relative:page" o:ole="">
            <v:imagedata r:id="rId317" o:title=""/>
          </v:shape>
          <o:OLEObject Type="Embed" ProgID="Equation.3" ShapeID="_x0000_i1225" DrawAspect="Content" ObjectID="_1407073433" r:id="rId338"/>
        </w:object>
      </w:r>
      <w:r>
        <w:rPr>
          <w:rFonts w:hint="eastAsia"/>
        </w:rPr>
        <w:t>为</w:t>
      </w:r>
      <w:r w:rsidR="00F6177D">
        <w:rPr>
          <w:rFonts w:hint="eastAsia"/>
        </w:rPr>
        <w:t>一个特定</w:t>
      </w:r>
      <w:r>
        <w:rPr>
          <w:rFonts w:hint="eastAsia"/>
        </w:rPr>
        <w:t>搜索空间</w:t>
      </w:r>
      <w:r w:rsidR="00F6177D">
        <w:rPr>
          <w:rFonts w:hint="eastAsia"/>
        </w:rPr>
        <w:t>中</w:t>
      </w:r>
      <w:r>
        <w:rPr>
          <w:rFonts w:hint="eastAsia"/>
        </w:rPr>
        <w:t>的</w:t>
      </w:r>
      <w:r w:rsidR="00F6177D">
        <w:rPr>
          <w:rFonts w:hint="eastAsia"/>
        </w:rPr>
        <w:t>候选</w:t>
      </w:r>
      <w:r>
        <w:t>PDCCH</w:t>
      </w:r>
      <w:r>
        <w:rPr>
          <w:rFonts w:hint="eastAsia"/>
        </w:rPr>
        <w:t>数目。</w:t>
      </w:r>
    </w:p>
    <w:p w:rsidR="00A904B9" w:rsidRDefault="00A904B9" w:rsidP="008273F9">
      <w:r w:rsidRPr="00A904B9">
        <w:rPr>
          <w:rFonts w:hint="eastAsia"/>
        </w:rPr>
        <w:t>对应公共搜索空间，在两种</w:t>
      </w:r>
      <w:r w:rsidRPr="00A904B9">
        <w:rPr>
          <w:rFonts w:hint="eastAsia"/>
        </w:rPr>
        <w:t>aggregation levels</w:t>
      </w:r>
      <w:r>
        <w:rPr>
          <w:rFonts w:hint="eastAsia"/>
        </w:rPr>
        <w:t xml:space="preserve"> </w:t>
      </w:r>
      <w:r w:rsidRPr="00A904B9">
        <w:rPr>
          <w:rFonts w:hint="eastAsia"/>
          <w:i/>
        </w:rPr>
        <w:t>L</w:t>
      </w:r>
      <w:r>
        <w:rPr>
          <w:rFonts w:hint="eastAsia"/>
        </w:rPr>
        <w:t xml:space="preserve">=4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 w:rsidRPr="00A904B9">
        <w:rPr>
          <w:rFonts w:hint="eastAsia"/>
          <w:i/>
        </w:rPr>
        <w:t>L</w:t>
      </w:r>
      <w:r>
        <w:rPr>
          <w:rFonts w:hint="eastAsia"/>
        </w:rPr>
        <w:t>=8</w:t>
      </w:r>
      <w:r>
        <w:rPr>
          <w:rFonts w:hint="eastAsia"/>
        </w:rPr>
        <w:t>时，</w:t>
      </w:r>
      <w:r w:rsidRPr="0099474E">
        <w:rPr>
          <w:position w:val="-10"/>
        </w:rPr>
        <w:object w:dxaOrig="243" w:dyaOrig="304">
          <v:shape id="_x0000_i1226" type="#_x0000_t75" style="width:12.35pt;height:15.05pt;mso-position-horizontal-relative:page;mso-position-vertical-relative:page" o:ole="">
            <v:imagedata r:id="rId332" o:title=""/>
          </v:shape>
          <o:OLEObject Type="Embed" ProgID="Equation.DSMT4" ShapeID="_x0000_i1226" DrawAspect="Content" ObjectID="_1407073434" r:id="rId339"/>
        </w:object>
      </w:r>
      <w:r>
        <w:rPr>
          <w:rFonts w:hint="eastAsia"/>
        </w:rPr>
        <w:t>都设置为</w:t>
      </w:r>
      <w:r w:rsidR="00AB6291">
        <w:rPr>
          <w:rFonts w:hint="eastAsia"/>
        </w:rPr>
        <w:t>0</w:t>
      </w:r>
      <w:r w:rsidR="00AB6291">
        <w:rPr>
          <w:rFonts w:hint="eastAsia"/>
        </w:rPr>
        <w:t>。</w:t>
      </w:r>
    </w:p>
    <w:p w:rsidR="00AB6291" w:rsidRDefault="00AB6291" w:rsidP="008273F9">
      <w:r w:rsidRPr="00AB6291">
        <w:rPr>
          <w:rFonts w:hint="eastAsia"/>
        </w:rPr>
        <w:t>对于</w:t>
      </w:r>
      <w:r w:rsidRPr="00AB6291">
        <w:rPr>
          <w:rFonts w:hint="eastAsia"/>
        </w:rPr>
        <w:t>UE</w:t>
      </w:r>
      <w:r w:rsidRPr="00AB6291">
        <w:rPr>
          <w:rFonts w:hint="eastAsia"/>
        </w:rPr>
        <w:t>专属的在任何</w:t>
      </w:r>
      <w:r w:rsidRPr="00AB6291">
        <w:rPr>
          <w:rFonts w:hint="eastAsia"/>
        </w:rPr>
        <w:t>aggregation levels</w:t>
      </w:r>
      <w:r w:rsidRPr="00AB6291">
        <w:rPr>
          <w:rFonts w:hint="eastAsia"/>
        </w:rPr>
        <w:t>下的搜索空间</w:t>
      </w:r>
      <w:r w:rsidRPr="0099474E">
        <w:rPr>
          <w:position w:val="-12"/>
        </w:rPr>
        <w:object w:dxaOrig="404" w:dyaOrig="364">
          <v:shape id="_x0000_i1227" type="#_x0000_t75" style="width:20.4pt;height:17.2pt;mso-position-horizontal-relative:page;mso-position-vertical-relative:page" o:ole="">
            <v:imagedata r:id="rId315" o:title=""/>
          </v:shape>
          <o:OLEObject Type="Embed" ProgID="Equation.3" ShapeID="_x0000_i1227" DrawAspect="Content" ObjectID="_1407073435" r:id="rId340"/>
        </w:object>
      </w:r>
      <w:r>
        <w:rPr>
          <w:rFonts w:hint="eastAsia"/>
        </w:rPr>
        <w:t>，</w:t>
      </w:r>
      <w:r w:rsidRPr="0099474E">
        <w:rPr>
          <w:position w:val="-10"/>
        </w:rPr>
        <w:object w:dxaOrig="243" w:dyaOrig="304">
          <v:shape id="_x0000_i1228" type="#_x0000_t75" style="width:12.35pt;height:15.05pt;mso-position-horizontal-relative:page;mso-position-vertical-relative:page" o:ole="">
            <v:imagedata r:id="rId332" o:title=""/>
          </v:shape>
          <o:OLEObject Type="Embed" ProgID="Equation.DSMT4" ShapeID="_x0000_i1228" DrawAspect="Content" ObjectID="_1407073436" r:id="rId341"/>
        </w:object>
      </w:r>
      <w:r>
        <w:rPr>
          <w:rFonts w:hint="eastAsia"/>
        </w:rPr>
        <w:t>定义如下：</w:t>
      </w:r>
    </w:p>
    <w:p w:rsidR="00692A5F" w:rsidRDefault="00692A5F" w:rsidP="00692A5F">
      <w:pPr>
        <w:pStyle w:val="EQ"/>
        <w:jc w:val="center"/>
      </w:pPr>
      <w:r w:rsidRPr="0099474E">
        <w:rPr>
          <w:position w:val="-12"/>
        </w:rPr>
        <w:object w:dxaOrig="1740" w:dyaOrig="340">
          <v:shape id="_x0000_i1229" type="#_x0000_t75" style="width:87.05pt;height:17.2pt" o:ole="">
            <v:imagedata r:id="rId342" o:title=""/>
          </v:shape>
          <o:OLEObject Type="Embed" ProgID="Equation.DSMT4" ShapeID="_x0000_i1229" DrawAspect="Content" ObjectID="_1407073437" r:id="rId343"/>
        </w:object>
      </w:r>
    </w:p>
    <w:p w:rsidR="00560F72" w:rsidRDefault="00692A5F" w:rsidP="00560F72">
      <w:r>
        <w:rPr>
          <w:rFonts w:hint="eastAsia"/>
        </w:rPr>
        <w:t>其中</w:t>
      </w:r>
      <w:r w:rsidRPr="0099474E">
        <w:rPr>
          <w:position w:val="-10"/>
        </w:rPr>
        <w:object w:dxaOrig="1300" w:dyaOrig="300">
          <v:shape id="_x0000_i1230" type="#_x0000_t75" style="width:65pt;height:15.05pt" o:ole="">
            <v:imagedata r:id="rId344" o:title=""/>
          </v:shape>
          <o:OLEObject Type="Embed" ProgID="Equation.3" ShapeID="_x0000_i1230" DrawAspect="Content" ObjectID="_1407073438" r:id="rId345"/>
        </w:object>
      </w:r>
      <w:r>
        <w:t xml:space="preserve">, </w:t>
      </w:r>
      <w:r w:rsidRPr="0099474E">
        <w:rPr>
          <w:position w:val="-6"/>
        </w:rPr>
        <w:object w:dxaOrig="920" w:dyaOrig="240">
          <v:shape id="_x0000_i1231" type="#_x0000_t75" style="width:45.65pt;height:12.35pt" o:ole="">
            <v:imagedata r:id="rId346" o:title=""/>
          </v:shape>
          <o:OLEObject Type="Embed" ProgID="Equation.3" ShapeID="_x0000_i1231" DrawAspect="Content" ObjectID="_1407073439" r:id="rId347"/>
        </w:object>
      </w:r>
      <w:r>
        <w:t xml:space="preserve">, </w:t>
      </w:r>
      <w:r w:rsidRPr="0099474E">
        <w:rPr>
          <w:position w:val="-6"/>
        </w:rPr>
        <w:object w:dxaOrig="940" w:dyaOrig="240">
          <v:shape id="_x0000_i1232" type="#_x0000_t75" style="width:47.3pt;height:12.35pt" o:ole="">
            <v:imagedata r:id="rId348" o:title=""/>
          </v:shape>
          <o:OLEObject Type="Embed" ProgID="Equation.3" ShapeID="_x0000_i1232" DrawAspect="Content" ObjectID="_1407073440" r:id="rId349"/>
        </w:object>
      </w:r>
      <w:r>
        <w:rPr>
          <w:rFonts w:hint="eastAsia"/>
        </w:rPr>
        <w:t xml:space="preserve"> and </w:t>
      </w:r>
      <w:r w:rsidRPr="0099474E">
        <w:rPr>
          <w:position w:val="-14"/>
        </w:rPr>
        <w:object w:dxaOrig="1080" w:dyaOrig="400">
          <v:shape id="_x0000_i1233" type="#_x0000_t75" style="width:54.8pt;height:20.4pt" o:ole="">
            <v:imagedata r:id="rId350" o:title=""/>
          </v:shape>
          <o:OLEObject Type="Embed" ProgID="Equation.DSMT4" ShapeID="_x0000_i1233" DrawAspect="Content" ObjectID="_1407073441" r:id="rId351"/>
        </w:object>
      </w:r>
      <w:r>
        <w:rPr>
          <w:rFonts w:hint="eastAsia"/>
        </w:rPr>
        <w:t xml:space="preserve">, </w:t>
      </w:r>
      <w:r w:rsidRPr="0099474E">
        <w:rPr>
          <w:position w:val="-12"/>
        </w:rPr>
        <w:object w:dxaOrig="240" w:dyaOrig="360">
          <v:shape id="_x0000_i1234" type="#_x0000_t75" style="width:12.35pt;height:18.8pt" o:ole="">
            <v:imagedata r:id="rId352" o:title=""/>
          </v:shape>
          <o:OLEObject Type="Embed" ProgID="Equation.DSMT4" ShapeID="_x0000_i1234" DrawAspect="Content" ObjectID="_1407073442" r:id="rId353"/>
        </w:object>
      </w:r>
      <w:r>
        <w:rPr>
          <w:rFonts w:hint="eastAsia"/>
        </w:rPr>
        <w:t xml:space="preserve"> </w:t>
      </w:r>
      <w:r w:rsidR="00560F72">
        <w:rPr>
          <w:rFonts w:hint="eastAsia"/>
        </w:rPr>
        <w:t>为在一个</w:t>
      </w:r>
      <w:proofErr w:type="gramStart"/>
      <w:r w:rsidR="00560F72">
        <w:rPr>
          <w:rFonts w:hint="eastAsia"/>
        </w:rPr>
        <w:t>无线帧中的</w:t>
      </w:r>
      <w:proofErr w:type="gramEnd"/>
      <w:r w:rsidR="00560F72">
        <w:rPr>
          <w:rFonts w:hint="eastAsia"/>
        </w:rPr>
        <w:t>时</w:t>
      </w:r>
    </w:p>
    <w:p w:rsidR="00AB6291" w:rsidRDefault="00560F72" w:rsidP="00560F72">
      <w:proofErr w:type="gramStart"/>
      <w:r>
        <w:rPr>
          <w:rFonts w:hint="eastAsia"/>
        </w:rPr>
        <w:t>隙</w:t>
      </w:r>
      <w:proofErr w:type="gramEnd"/>
      <w:r>
        <w:rPr>
          <w:rFonts w:hint="eastAsia"/>
        </w:rPr>
        <w:t>编号（</w:t>
      </w:r>
      <w:r>
        <w:rPr>
          <w:rFonts w:hint="eastAsia"/>
        </w:rPr>
        <w:t>0~19</w:t>
      </w:r>
      <w:r>
        <w:rPr>
          <w:rFonts w:hint="eastAsia"/>
        </w:rPr>
        <w:t>），</w:t>
      </w:r>
      <w:r w:rsidRPr="0099474E">
        <w:rPr>
          <w:position w:val="-12"/>
        </w:rPr>
        <w:object w:dxaOrig="520" w:dyaOrig="360">
          <v:shape id="_x0000_i1235" type="#_x0000_t75" style="width:26.35pt;height:18.8pt" o:ole="">
            <v:imagedata r:id="rId354" o:title=""/>
          </v:shape>
          <o:OLEObject Type="Embed" ProgID="Equation.3" ShapeID="_x0000_i1235" DrawAspect="Content" ObjectID="_1407073443" r:id="rId355"/>
        </w:object>
      </w:r>
      <w:r>
        <w:rPr>
          <w:rFonts w:hint="eastAsia"/>
        </w:rPr>
        <w:t>为相应的</w:t>
      </w:r>
      <w:r>
        <w:rPr>
          <w:rFonts w:hint="eastAsia"/>
        </w:rPr>
        <w:t>RNTI</w:t>
      </w:r>
      <w:r>
        <w:rPr>
          <w:rFonts w:hint="eastAsia"/>
        </w:rPr>
        <w:t>值，例如某一个</w:t>
      </w:r>
      <w:r>
        <w:rPr>
          <w:rFonts w:hint="eastAsia"/>
        </w:rPr>
        <w:t>UE</w:t>
      </w:r>
      <w:r>
        <w:rPr>
          <w:rFonts w:hint="eastAsia"/>
        </w:rPr>
        <w:t>的</w:t>
      </w:r>
      <w:r>
        <w:rPr>
          <w:rFonts w:hint="eastAsia"/>
        </w:rPr>
        <w:t>C-RNTI</w:t>
      </w:r>
      <w:r>
        <w:rPr>
          <w:rFonts w:hint="eastAsia"/>
        </w:rPr>
        <w:t>。</w:t>
      </w:r>
    </w:p>
    <w:p w:rsidR="00A904B9" w:rsidRPr="003270B0" w:rsidRDefault="006D0AEB" w:rsidP="008273F9">
      <w:pPr>
        <w:rPr>
          <w:b/>
        </w:rPr>
      </w:pPr>
      <w:r w:rsidRPr="003270B0">
        <w:rPr>
          <w:rFonts w:hint="eastAsia"/>
          <w:b/>
        </w:rPr>
        <w:t>举例：</w:t>
      </w:r>
    </w:p>
    <w:p w:rsidR="006D0AEB" w:rsidRDefault="006D0AEB" w:rsidP="008273F9">
      <w:r>
        <w:rPr>
          <w:rFonts w:hint="eastAsia"/>
        </w:rPr>
        <w:t>假如</w:t>
      </w:r>
      <w:r w:rsidRPr="0099474E">
        <w:rPr>
          <w:position w:val="-12"/>
        </w:rPr>
        <w:object w:dxaOrig="240" w:dyaOrig="360">
          <v:shape id="_x0000_i1236" type="#_x0000_t75" style="width:12.35pt;height:18.8pt" o:ole="">
            <v:imagedata r:id="rId352" o:title=""/>
          </v:shape>
          <o:OLEObject Type="Embed" ProgID="Equation.DSMT4" ShapeID="_x0000_i1236" DrawAspect="Content" ObjectID="_1407073444" r:id="rId356"/>
        </w:object>
      </w:r>
      <w:r>
        <w:rPr>
          <w:rFonts w:hint="eastAsia"/>
        </w:rPr>
        <w:t>=1</w:t>
      </w:r>
      <w:r>
        <w:rPr>
          <w:rFonts w:hint="eastAsia"/>
        </w:rPr>
        <w:t>，则</w:t>
      </w:r>
      <w:r w:rsidRPr="0099474E">
        <w:rPr>
          <w:position w:val="-14"/>
        </w:rPr>
        <w:object w:dxaOrig="1080" w:dyaOrig="400">
          <v:shape id="_x0000_i1237" type="#_x0000_t75" style="width:54.8pt;height:20.4pt" o:ole="">
            <v:imagedata r:id="rId350" o:title=""/>
          </v:shape>
          <o:OLEObject Type="Embed" ProgID="Equation.DSMT4" ShapeID="_x0000_i1237" DrawAspect="Content" ObjectID="_1407073445" r:id="rId357"/>
        </w:object>
      </w:r>
      <w:r>
        <w:rPr>
          <w:rFonts w:hint="eastAsia"/>
        </w:rPr>
        <w:t>=0</w:t>
      </w:r>
      <w:r>
        <w:rPr>
          <w:rFonts w:hint="eastAsia"/>
        </w:rPr>
        <w:t>，</w:t>
      </w:r>
      <w:r w:rsidRPr="0099474E">
        <w:rPr>
          <w:position w:val="-12"/>
        </w:rPr>
        <w:object w:dxaOrig="520" w:dyaOrig="360">
          <v:shape id="_x0000_i1238" type="#_x0000_t75" style="width:26.35pt;height:18.8pt" o:ole="">
            <v:imagedata r:id="rId354" o:title=""/>
          </v:shape>
          <o:OLEObject Type="Embed" ProgID="Equation.3" ShapeID="_x0000_i1238" DrawAspect="Content" ObjectID="_1407073446" r:id="rId358"/>
        </w:object>
      </w:r>
      <w:r>
        <w:rPr>
          <w:rFonts w:hint="eastAsia"/>
        </w:rPr>
        <w:t xml:space="preserve"> = 100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4A5D80" w:rsidRPr="0099474E">
        <w:rPr>
          <w:position w:val="-10"/>
        </w:rPr>
        <w:object w:dxaOrig="300" w:dyaOrig="300">
          <v:shape id="_x0000_i1239" type="#_x0000_t75" style="width:15.05pt;height:15.05pt" o:ole="">
            <v:imagedata r:id="rId359" o:title=""/>
          </v:shape>
          <o:OLEObject Type="Embed" ProgID="Equation.3" ShapeID="_x0000_i1239" DrawAspect="Content" ObjectID="_1407073447" r:id="rId360"/>
        </w:object>
      </w:r>
      <w:r>
        <w:rPr>
          <w:rFonts w:hint="eastAsia"/>
        </w:rPr>
        <w:t>=100</w:t>
      </w:r>
      <w:r>
        <w:rPr>
          <w:rFonts w:hint="eastAsia"/>
        </w:rPr>
        <w:t>，可得：</w:t>
      </w:r>
    </w:p>
    <w:p w:rsidR="004A5D80" w:rsidRDefault="004A5D80" w:rsidP="008273F9">
      <w:r w:rsidRPr="0099474E">
        <w:rPr>
          <w:position w:val="-12"/>
        </w:rPr>
        <w:object w:dxaOrig="1740" w:dyaOrig="340">
          <v:shape id="_x0000_i1240" type="#_x0000_t75" style="width:87.05pt;height:17.2pt" o:ole="">
            <v:imagedata r:id="rId342" o:title=""/>
          </v:shape>
          <o:OLEObject Type="Embed" ProgID="Equation.DSMT4" ShapeID="_x0000_i1240" DrawAspect="Content" ObjectID="_1407073448" r:id="rId361"/>
        </w:object>
      </w:r>
      <w:r>
        <w:rPr>
          <w:rFonts w:hint="eastAsia"/>
        </w:rPr>
        <w:t xml:space="preserve"> </w:t>
      </w:r>
    </w:p>
    <w:p w:rsidR="004A5D80" w:rsidRDefault="004A5D80" w:rsidP="008273F9">
      <w:r>
        <w:rPr>
          <w:rFonts w:hint="eastAsia"/>
        </w:rPr>
        <w:t xml:space="preserve">  = (39827*100</w:t>
      </w:r>
      <w:proofErr w:type="gramStart"/>
      <w:r>
        <w:rPr>
          <w:rFonts w:hint="eastAsia"/>
        </w:rPr>
        <w:t>)mod</w:t>
      </w:r>
      <w:proofErr w:type="gramEnd"/>
      <w:r>
        <w:rPr>
          <w:rFonts w:hint="eastAsia"/>
        </w:rPr>
        <w:t xml:space="preserve"> 65537 </w:t>
      </w:r>
    </w:p>
    <w:p w:rsidR="004A5D80" w:rsidRDefault="004A5D80" w:rsidP="008273F9">
      <w:r>
        <w:rPr>
          <w:rFonts w:hint="eastAsia"/>
        </w:rPr>
        <w:t xml:space="preserve">  = 50480</w:t>
      </w:r>
    </w:p>
    <w:p w:rsidR="004A5D80" w:rsidRDefault="004A5D80" w:rsidP="008273F9">
      <w:r>
        <w:rPr>
          <w:rFonts w:hint="eastAsia"/>
        </w:rPr>
        <w:t>假设</w:t>
      </w:r>
      <w:r w:rsidRPr="0099474E">
        <w:rPr>
          <w:position w:val="-12"/>
        </w:rPr>
        <w:object w:dxaOrig="639" w:dyaOrig="320">
          <v:shape id="_x0000_i1241" type="#_x0000_t75" style="width:31.7pt;height:15.6pt" o:ole="">
            <v:imagedata r:id="rId323" o:title=""/>
          </v:shape>
          <o:OLEObject Type="Embed" ProgID="Equation.3" ShapeID="_x0000_i1241" DrawAspect="Content" ObjectID="_1407073449" r:id="rId362"/>
        </w:object>
      </w:r>
      <w:r>
        <w:rPr>
          <w:rFonts w:hint="eastAsia"/>
        </w:rPr>
        <w:t xml:space="preserve"> = 88</w:t>
      </w:r>
      <w:r>
        <w:rPr>
          <w:rFonts w:hint="eastAsia"/>
        </w:rPr>
        <w:t>，可得到相应的</w:t>
      </w:r>
      <w:r>
        <w:rPr>
          <w:rFonts w:hint="eastAsia"/>
        </w:rPr>
        <w:t>CCE</w:t>
      </w:r>
      <w:r>
        <w:rPr>
          <w:rFonts w:hint="eastAsia"/>
        </w:rPr>
        <w:t>索引：</w:t>
      </w:r>
    </w:p>
    <w:p w:rsidR="004A5D80" w:rsidRDefault="004A5D80" w:rsidP="008273F9">
      <w:pPr>
        <w:rPr>
          <w:position w:val="-4"/>
        </w:rPr>
      </w:pPr>
      <w:r>
        <w:rPr>
          <w:rFonts w:hint="eastAsia"/>
        </w:rPr>
        <w:t xml:space="preserve">i = 0 </w:t>
      </w:r>
      <w:r>
        <w:rPr>
          <w:rFonts w:hint="eastAsia"/>
        </w:rPr>
        <w:t>并且</w:t>
      </w:r>
      <w:r w:rsidRPr="0099474E">
        <w:rPr>
          <w:position w:val="-8"/>
        </w:rPr>
        <w:object w:dxaOrig="1525" w:dyaOrig="321">
          <v:shape id="_x0000_i1242" type="#_x0000_t75" style="width:75.2pt;height:15.6pt;mso-position-horizontal-relative:page;mso-position-vertical-relative:page" o:ole="">
            <v:imagedata r:id="rId336" o:title=""/>
          </v:shape>
          <o:OLEObject Type="Embed" ProgID="Equation.DSMT4" ShapeID="_x0000_i1242" DrawAspect="Content" ObjectID="_1407073450" r:id="rId363"/>
        </w:object>
      </w:r>
      <w:r>
        <w:rPr>
          <w:rFonts w:hint="eastAsia"/>
        </w:rPr>
        <w:t>，对于</w:t>
      </w:r>
      <w:r>
        <w:rPr>
          <w:rFonts w:hint="eastAsia"/>
        </w:rPr>
        <w:t xml:space="preserve">L=1, </w:t>
      </w:r>
      <w:r w:rsidRPr="00BA418C">
        <w:rPr>
          <w:position w:val="-4"/>
        </w:rPr>
        <w:object w:dxaOrig="480" w:dyaOrig="279">
          <v:shape id="_x0000_i1243" type="#_x0000_t75" style="width:24.2pt;height:14.5pt" o:ole="">
            <v:imagedata r:id="rId317" o:title=""/>
          </v:shape>
          <o:OLEObject Type="Embed" ProgID="Equation.3" ShapeID="_x0000_i1243" DrawAspect="Content" ObjectID="_1407073451" r:id="rId364"/>
        </w:object>
      </w:r>
      <w:r>
        <w:rPr>
          <w:rFonts w:hint="eastAsia"/>
          <w:position w:val="-4"/>
        </w:rPr>
        <w:t>=6</w:t>
      </w:r>
      <w:r>
        <w:rPr>
          <w:rFonts w:hint="eastAsia"/>
          <w:position w:val="-4"/>
        </w:rPr>
        <w:t>，每个候选</w:t>
      </w:r>
      <w:r>
        <w:rPr>
          <w:rFonts w:hint="eastAsia"/>
          <w:position w:val="-4"/>
        </w:rPr>
        <w:t>PDCCH</w:t>
      </w:r>
      <w:r>
        <w:rPr>
          <w:rFonts w:hint="eastAsia"/>
          <w:position w:val="-4"/>
        </w:rPr>
        <w:t>占用</w:t>
      </w:r>
      <w:r>
        <w:rPr>
          <w:rFonts w:hint="eastAsia"/>
          <w:position w:val="-4"/>
        </w:rPr>
        <w:t>1</w:t>
      </w:r>
      <w:r>
        <w:rPr>
          <w:rFonts w:hint="eastAsia"/>
          <w:position w:val="-4"/>
        </w:rPr>
        <w:t>个</w:t>
      </w:r>
      <w:r>
        <w:rPr>
          <w:rFonts w:hint="eastAsia"/>
          <w:position w:val="-4"/>
        </w:rPr>
        <w:t>CCE</w:t>
      </w:r>
      <w:r>
        <w:rPr>
          <w:rFonts w:hint="eastAsia"/>
          <w:position w:val="-4"/>
        </w:rPr>
        <w:t>：</w:t>
      </w:r>
    </w:p>
    <w:p w:rsidR="00A904B9" w:rsidRDefault="004A5D80" w:rsidP="008273F9">
      <w:r w:rsidRPr="0099474E">
        <w:rPr>
          <w:position w:val="-16"/>
        </w:rPr>
        <w:object w:dxaOrig="2760" w:dyaOrig="420">
          <v:shape id="_x0000_i1244" type="#_x0000_t75" style="width:138.1pt;height:20.95pt" o:ole="">
            <v:imagedata r:id="rId330" o:title=""/>
          </v:shape>
          <o:OLEObject Type="Embed" ProgID="Equation.DSMT4" ShapeID="_x0000_i1244" DrawAspect="Content" ObjectID="_1407073452" r:id="rId365"/>
        </w:object>
      </w:r>
      <w:r>
        <w:rPr>
          <w:rFonts w:hint="eastAsia"/>
        </w:rPr>
        <w:t xml:space="preserve"> </w:t>
      </w:r>
    </w:p>
    <w:p w:rsidR="008273F9" w:rsidRDefault="004A5D80" w:rsidP="00B83888">
      <w:pPr>
        <w:rPr>
          <w:position w:val="-4"/>
        </w:rPr>
      </w:pPr>
      <w:r>
        <w:rPr>
          <w:rFonts w:hint="eastAsia"/>
        </w:rPr>
        <w:t xml:space="preserve">= </w:t>
      </w:r>
      <w:r w:rsidR="001E0EB4" w:rsidRPr="004A5D80">
        <w:rPr>
          <w:position w:val="-10"/>
        </w:rPr>
        <w:object w:dxaOrig="2420" w:dyaOrig="300">
          <v:shape id="_x0000_i1245" type="#_x0000_t75" style="width:120.9pt;height:15.05pt" o:ole="">
            <v:imagedata r:id="rId366" o:title=""/>
          </v:shape>
          <o:OLEObject Type="Embed" ProgID="Equation.3" ShapeID="_x0000_i1245" DrawAspect="Content" ObjectID="_1407073453" r:id="rId367"/>
        </w:object>
      </w:r>
    </w:p>
    <w:p w:rsidR="001E0EB4" w:rsidRDefault="001E0EB4" w:rsidP="00B83888">
      <w:pPr>
        <w:rPr>
          <w:position w:val="-4"/>
        </w:rPr>
      </w:pPr>
      <w:r>
        <w:rPr>
          <w:rFonts w:hint="eastAsia"/>
          <w:position w:val="-4"/>
        </w:rPr>
        <w:t>= 1</w:t>
      </w:r>
      <w:r w:rsidR="007C5072">
        <w:rPr>
          <w:rFonts w:hint="eastAsia"/>
          <w:position w:val="-4"/>
        </w:rPr>
        <w:t>*</w:t>
      </w:r>
      <w:r>
        <w:rPr>
          <w:rFonts w:hint="eastAsia"/>
          <w:position w:val="-4"/>
        </w:rPr>
        <w:t xml:space="preserve">56 +0 </w:t>
      </w:r>
    </w:p>
    <w:p w:rsidR="001E0EB4" w:rsidRDefault="00130A7A" w:rsidP="001E0EB4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2725065" cy="1022350"/>
            <wp:effectExtent l="19050" t="0" r="0" b="0"/>
            <wp:docPr id="477" name="图片 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/>
                    <pic:cNvPicPr>
                      <a:picLocks noChangeAspect="1" noChangeArrowheads="1"/>
                    </pic:cNvPicPr>
                  </pic:nvPicPr>
                  <pic:blipFill>
                    <a:blip r:embed="rId3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065" cy="102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060" w:rsidRDefault="00BB1060" w:rsidP="00BB1060">
      <w:pPr>
        <w:rPr>
          <w:position w:val="-4"/>
        </w:rPr>
      </w:pPr>
      <w:r>
        <w:rPr>
          <w:rFonts w:hint="eastAsia"/>
        </w:rPr>
        <w:t>i = 0</w:t>
      </w:r>
      <w:r w:rsidR="000F3E57">
        <w:rPr>
          <w:rFonts w:hint="eastAsia"/>
        </w:rPr>
        <w:t>,1</w:t>
      </w:r>
      <w:r>
        <w:rPr>
          <w:rFonts w:hint="eastAsia"/>
        </w:rPr>
        <w:t xml:space="preserve"> </w:t>
      </w:r>
      <w:r>
        <w:rPr>
          <w:rFonts w:hint="eastAsia"/>
        </w:rPr>
        <w:t>并且</w:t>
      </w:r>
      <w:r w:rsidRPr="0099474E">
        <w:rPr>
          <w:position w:val="-8"/>
        </w:rPr>
        <w:object w:dxaOrig="1525" w:dyaOrig="321">
          <v:shape id="_x0000_i1246" type="#_x0000_t75" style="width:75.2pt;height:15.6pt;mso-position-horizontal-relative:page;mso-position-vertical-relative:page" o:ole="">
            <v:imagedata r:id="rId336" o:title=""/>
          </v:shape>
          <o:OLEObject Type="Embed" ProgID="Equation.DSMT4" ShapeID="_x0000_i1246" DrawAspect="Content" ObjectID="_1407073454" r:id="rId369"/>
        </w:object>
      </w:r>
      <w:r>
        <w:rPr>
          <w:rFonts w:hint="eastAsia"/>
        </w:rPr>
        <w:t>，对于</w:t>
      </w:r>
      <w:r w:rsidRPr="000F3E57">
        <w:rPr>
          <w:rFonts w:hint="eastAsia"/>
          <w:i/>
        </w:rPr>
        <w:t>L</w:t>
      </w:r>
      <w:r>
        <w:rPr>
          <w:rFonts w:hint="eastAsia"/>
        </w:rPr>
        <w:t>=</w:t>
      </w:r>
      <w:r w:rsidR="000F3E57">
        <w:rPr>
          <w:rFonts w:hint="eastAsia"/>
        </w:rPr>
        <w:t>2</w:t>
      </w:r>
      <w:r>
        <w:rPr>
          <w:rFonts w:hint="eastAsia"/>
        </w:rPr>
        <w:t xml:space="preserve">, </w:t>
      </w:r>
      <w:r w:rsidRPr="00BA418C">
        <w:rPr>
          <w:position w:val="-4"/>
        </w:rPr>
        <w:object w:dxaOrig="480" w:dyaOrig="279">
          <v:shape id="_x0000_i1247" type="#_x0000_t75" style="width:24.2pt;height:14.5pt" o:ole="">
            <v:imagedata r:id="rId317" o:title=""/>
          </v:shape>
          <o:OLEObject Type="Embed" ProgID="Equation.3" ShapeID="_x0000_i1247" DrawAspect="Content" ObjectID="_1407073455" r:id="rId370"/>
        </w:object>
      </w:r>
      <w:r>
        <w:rPr>
          <w:rFonts w:hint="eastAsia"/>
          <w:position w:val="-4"/>
        </w:rPr>
        <w:t>=6</w:t>
      </w:r>
      <w:r>
        <w:rPr>
          <w:rFonts w:hint="eastAsia"/>
          <w:position w:val="-4"/>
        </w:rPr>
        <w:t>，每个候选</w:t>
      </w:r>
      <w:r>
        <w:rPr>
          <w:rFonts w:hint="eastAsia"/>
          <w:position w:val="-4"/>
        </w:rPr>
        <w:t>PDCCH</w:t>
      </w:r>
      <w:r>
        <w:rPr>
          <w:rFonts w:hint="eastAsia"/>
          <w:position w:val="-4"/>
        </w:rPr>
        <w:t>占用</w:t>
      </w:r>
      <w:r w:rsidR="000F3E57">
        <w:rPr>
          <w:rFonts w:hint="eastAsia"/>
          <w:position w:val="-4"/>
        </w:rPr>
        <w:t>2</w:t>
      </w:r>
      <w:r>
        <w:rPr>
          <w:rFonts w:hint="eastAsia"/>
          <w:position w:val="-4"/>
        </w:rPr>
        <w:t>个</w:t>
      </w:r>
      <w:r>
        <w:rPr>
          <w:rFonts w:hint="eastAsia"/>
          <w:position w:val="-4"/>
        </w:rPr>
        <w:t>CCE</w:t>
      </w:r>
      <w:r>
        <w:rPr>
          <w:rFonts w:hint="eastAsia"/>
          <w:position w:val="-4"/>
        </w:rPr>
        <w:t>：</w:t>
      </w:r>
    </w:p>
    <w:p w:rsidR="00BB1060" w:rsidRDefault="00BB1060" w:rsidP="00BB1060">
      <w:r w:rsidRPr="0099474E">
        <w:rPr>
          <w:position w:val="-16"/>
        </w:rPr>
        <w:object w:dxaOrig="2760" w:dyaOrig="420">
          <v:shape id="_x0000_i1248" type="#_x0000_t75" style="width:138.1pt;height:20.95pt" o:ole="">
            <v:imagedata r:id="rId330" o:title=""/>
          </v:shape>
          <o:OLEObject Type="Embed" ProgID="Equation.DSMT4" ShapeID="_x0000_i1248" DrawAspect="Content" ObjectID="_1407073456" r:id="rId371"/>
        </w:object>
      </w:r>
      <w:r>
        <w:rPr>
          <w:rFonts w:hint="eastAsia"/>
        </w:rPr>
        <w:t xml:space="preserve"> </w:t>
      </w:r>
    </w:p>
    <w:p w:rsidR="00BB1060" w:rsidRDefault="00BB1060" w:rsidP="00BB1060">
      <w:pPr>
        <w:rPr>
          <w:position w:val="-4"/>
        </w:rPr>
      </w:pPr>
      <w:r>
        <w:rPr>
          <w:rFonts w:hint="eastAsia"/>
        </w:rPr>
        <w:t xml:space="preserve">= </w:t>
      </w:r>
      <w:r w:rsidR="000F3E57" w:rsidRPr="004A5D80">
        <w:rPr>
          <w:position w:val="-10"/>
        </w:rPr>
        <w:object w:dxaOrig="2500" w:dyaOrig="300">
          <v:shape id="_x0000_i1249" type="#_x0000_t75" style="width:125.2pt;height:15.05pt" o:ole="">
            <v:imagedata r:id="rId372" o:title=""/>
          </v:shape>
          <o:OLEObject Type="Embed" ProgID="Equation.3" ShapeID="_x0000_i1249" DrawAspect="Content" ObjectID="_1407073457" r:id="rId373"/>
        </w:object>
      </w:r>
    </w:p>
    <w:p w:rsidR="00BB1060" w:rsidRDefault="00BB1060" w:rsidP="00BB1060">
      <w:pPr>
        <w:jc w:val="left"/>
        <w:rPr>
          <w:position w:val="-4"/>
        </w:rPr>
      </w:pPr>
      <w:r>
        <w:rPr>
          <w:rFonts w:hint="eastAsia"/>
          <w:position w:val="-4"/>
        </w:rPr>
        <w:t xml:space="preserve">= </w:t>
      </w:r>
      <w:r w:rsidR="000F3E57">
        <w:rPr>
          <w:rFonts w:hint="eastAsia"/>
          <w:position w:val="-4"/>
        </w:rPr>
        <w:t>2*12</w:t>
      </w:r>
      <w:r>
        <w:rPr>
          <w:rFonts w:hint="eastAsia"/>
          <w:position w:val="-4"/>
        </w:rPr>
        <w:t xml:space="preserve"> +</w:t>
      </w:r>
      <w:r w:rsidR="000F3E57">
        <w:rPr>
          <w:rFonts w:hint="eastAsia"/>
          <w:position w:val="-4"/>
        </w:rPr>
        <w:t xml:space="preserve"> </w:t>
      </w:r>
      <w:r w:rsidR="000F3E57" w:rsidRPr="000F3E57">
        <w:rPr>
          <w:rFonts w:hint="eastAsia"/>
          <w:i/>
          <w:position w:val="-4"/>
        </w:rPr>
        <w:t>i</w:t>
      </w:r>
    </w:p>
    <w:p w:rsidR="00BB1060" w:rsidRDefault="000F3E57" w:rsidP="000F3E57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714750" cy="1158875"/>
            <wp:effectExtent l="19050" t="0" r="0" b="0"/>
            <wp:docPr id="474" name="图片 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/>
                    <pic:cNvPicPr>
                      <a:picLocks noChangeAspect="1" noChangeArrowheads="1"/>
                    </pic:cNvPicPr>
                  </pic:nvPicPr>
                  <pic:blipFill>
                    <a:blip r:embed="rId3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15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060" w:rsidRDefault="00BB1060" w:rsidP="00BB1060">
      <w:pPr>
        <w:jc w:val="left"/>
      </w:pPr>
    </w:p>
    <w:p w:rsidR="004A5D80" w:rsidRPr="008273F9" w:rsidRDefault="004A5D80" w:rsidP="00B83888"/>
    <w:p w:rsidR="00F80D1E" w:rsidRDefault="00F80D1E" w:rsidP="00B83888">
      <w:r>
        <w:rPr>
          <w:rFonts w:hint="eastAsia"/>
        </w:rPr>
        <w:t>PDCCH</w:t>
      </w:r>
      <w:r>
        <w:rPr>
          <w:rFonts w:hint="eastAsia"/>
        </w:rPr>
        <w:t>的四种格式如下表。</w:t>
      </w:r>
    </w:p>
    <w:p w:rsidR="00806F3E" w:rsidRDefault="00806F3E" w:rsidP="00B83888"/>
    <w:p w:rsidR="00F80D1E" w:rsidRDefault="00F80D1E" w:rsidP="00F80D1E">
      <w:pPr>
        <w:pStyle w:val="TH"/>
        <w:outlineLvl w:val="0"/>
      </w:pPr>
      <w:r>
        <w:t>Table 6.8.1-1: Supported PDCCH formats.</w:t>
      </w:r>
    </w:p>
    <w:tbl>
      <w:tblPr>
        <w:tblStyle w:val="ad"/>
        <w:tblW w:w="6391" w:type="dxa"/>
        <w:jc w:val="center"/>
        <w:tblInd w:w="3635" w:type="dxa"/>
        <w:tblLook w:val="01E0"/>
      </w:tblPr>
      <w:tblGrid>
        <w:gridCol w:w="1352"/>
        <w:gridCol w:w="1281"/>
        <w:gridCol w:w="2138"/>
        <w:gridCol w:w="1620"/>
      </w:tblGrid>
      <w:tr w:rsidR="00F80D1E" w:rsidTr="00C72CE6">
        <w:trPr>
          <w:jc w:val="center"/>
        </w:trPr>
        <w:tc>
          <w:tcPr>
            <w:tcW w:w="1352" w:type="dxa"/>
          </w:tcPr>
          <w:p w:rsidR="00F80D1E" w:rsidRDefault="00F80D1E" w:rsidP="00C72CE6">
            <w:pPr>
              <w:pStyle w:val="TAH"/>
            </w:pPr>
            <w:r>
              <w:t>PDCCH format</w:t>
            </w:r>
          </w:p>
        </w:tc>
        <w:tc>
          <w:tcPr>
            <w:tcW w:w="1281" w:type="dxa"/>
          </w:tcPr>
          <w:p w:rsidR="00F80D1E" w:rsidRDefault="00F80D1E" w:rsidP="00C72CE6">
            <w:pPr>
              <w:pStyle w:val="TAH"/>
            </w:pPr>
            <w:r>
              <w:t>Number of CCEs</w:t>
            </w:r>
          </w:p>
        </w:tc>
        <w:tc>
          <w:tcPr>
            <w:tcW w:w="2138" w:type="dxa"/>
          </w:tcPr>
          <w:p w:rsidR="00F80D1E" w:rsidRDefault="00F80D1E" w:rsidP="00C72CE6">
            <w:pPr>
              <w:pStyle w:val="TAH"/>
            </w:pPr>
            <w:r>
              <w:t>Number of resource-element groups</w:t>
            </w:r>
          </w:p>
        </w:tc>
        <w:tc>
          <w:tcPr>
            <w:tcW w:w="1620" w:type="dxa"/>
          </w:tcPr>
          <w:p w:rsidR="00F80D1E" w:rsidRDefault="00F80D1E" w:rsidP="00C72CE6">
            <w:pPr>
              <w:pStyle w:val="TAH"/>
            </w:pPr>
            <w:r>
              <w:t>Number of PDCCH bits</w:t>
            </w:r>
          </w:p>
        </w:tc>
      </w:tr>
      <w:tr w:rsidR="00F80D1E" w:rsidTr="00C72CE6">
        <w:trPr>
          <w:jc w:val="center"/>
        </w:trPr>
        <w:tc>
          <w:tcPr>
            <w:tcW w:w="1352" w:type="dxa"/>
            <w:vAlign w:val="center"/>
          </w:tcPr>
          <w:p w:rsidR="00F80D1E" w:rsidRDefault="00F80D1E" w:rsidP="00C72CE6">
            <w:pPr>
              <w:pStyle w:val="TAC"/>
            </w:pPr>
            <w:r>
              <w:t>0</w:t>
            </w:r>
          </w:p>
        </w:tc>
        <w:tc>
          <w:tcPr>
            <w:tcW w:w="1281" w:type="dxa"/>
          </w:tcPr>
          <w:p w:rsidR="00F80D1E" w:rsidRDefault="00F80D1E" w:rsidP="00C72CE6">
            <w:pPr>
              <w:pStyle w:val="TAC"/>
            </w:pPr>
            <w:r>
              <w:t>1</w:t>
            </w:r>
          </w:p>
        </w:tc>
        <w:tc>
          <w:tcPr>
            <w:tcW w:w="2138" w:type="dxa"/>
          </w:tcPr>
          <w:p w:rsidR="00F80D1E" w:rsidRDefault="00F80D1E" w:rsidP="00C72CE6">
            <w:pPr>
              <w:pStyle w:val="TAC"/>
            </w:pPr>
            <w:r>
              <w:t>9</w:t>
            </w:r>
          </w:p>
        </w:tc>
        <w:tc>
          <w:tcPr>
            <w:tcW w:w="1620" w:type="dxa"/>
            <w:vAlign w:val="center"/>
          </w:tcPr>
          <w:p w:rsidR="00F80D1E" w:rsidRDefault="00F80D1E" w:rsidP="00C72CE6">
            <w:pPr>
              <w:pStyle w:val="TAC"/>
            </w:pPr>
            <w:r>
              <w:t>72</w:t>
            </w:r>
          </w:p>
        </w:tc>
      </w:tr>
      <w:tr w:rsidR="00F80D1E" w:rsidTr="00C72CE6">
        <w:trPr>
          <w:jc w:val="center"/>
        </w:trPr>
        <w:tc>
          <w:tcPr>
            <w:tcW w:w="1352" w:type="dxa"/>
            <w:vAlign w:val="center"/>
          </w:tcPr>
          <w:p w:rsidR="00F80D1E" w:rsidRDefault="00F80D1E" w:rsidP="00C72CE6">
            <w:pPr>
              <w:pStyle w:val="TAC"/>
            </w:pPr>
            <w:r>
              <w:t>1</w:t>
            </w:r>
          </w:p>
        </w:tc>
        <w:tc>
          <w:tcPr>
            <w:tcW w:w="1281" w:type="dxa"/>
          </w:tcPr>
          <w:p w:rsidR="00F80D1E" w:rsidRDefault="00F80D1E" w:rsidP="00C72CE6">
            <w:pPr>
              <w:pStyle w:val="TAC"/>
            </w:pPr>
            <w:r>
              <w:t>2</w:t>
            </w:r>
          </w:p>
        </w:tc>
        <w:tc>
          <w:tcPr>
            <w:tcW w:w="2138" w:type="dxa"/>
          </w:tcPr>
          <w:p w:rsidR="00F80D1E" w:rsidRDefault="00F80D1E" w:rsidP="00C72CE6">
            <w:pPr>
              <w:pStyle w:val="TAC"/>
            </w:pPr>
            <w:r>
              <w:t>18</w:t>
            </w:r>
          </w:p>
        </w:tc>
        <w:tc>
          <w:tcPr>
            <w:tcW w:w="1620" w:type="dxa"/>
            <w:vAlign w:val="center"/>
          </w:tcPr>
          <w:p w:rsidR="00F80D1E" w:rsidRDefault="00F80D1E" w:rsidP="00C72CE6">
            <w:pPr>
              <w:pStyle w:val="TAC"/>
            </w:pPr>
            <w:r>
              <w:t>144</w:t>
            </w:r>
          </w:p>
        </w:tc>
      </w:tr>
      <w:tr w:rsidR="00F80D1E" w:rsidTr="00C72CE6">
        <w:trPr>
          <w:jc w:val="center"/>
        </w:trPr>
        <w:tc>
          <w:tcPr>
            <w:tcW w:w="1352" w:type="dxa"/>
            <w:vAlign w:val="center"/>
          </w:tcPr>
          <w:p w:rsidR="00F80D1E" w:rsidRDefault="00F80D1E" w:rsidP="00C72CE6">
            <w:pPr>
              <w:pStyle w:val="TAC"/>
            </w:pPr>
            <w:r>
              <w:t>2</w:t>
            </w:r>
          </w:p>
        </w:tc>
        <w:tc>
          <w:tcPr>
            <w:tcW w:w="1281" w:type="dxa"/>
          </w:tcPr>
          <w:p w:rsidR="00F80D1E" w:rsidRDefault="00F80D1E" w:rsidP="00C72CE6">
            <w:pPr>
              <w:pStyle w:val="TAC"/>
            </w:pPr>
            <w:r>
              <w:t>4</w:t>
            </w:r>
          </w:p>
        </w:tc>
        <w:tc>
          <w:tcPr>
            <w:tcW w:w="2138" w:type="dxa"/>
          </w:tcPr>
          <w:p w:rsidR="00F80D1E" w:rsidRDefault="00F80D1E" w:rsidP="00C72CE6">
            <w:pPr>
              <w:pStyle w:val="TAC"/>
            </w:pPr>
            <w:r>
              <w:t>36</w:t>
            </w:r>
          </w:p>
        </w:tc>
        <w:tc>
          <w:tcPr>
            <w:tcW w:w="1620" w:type="dxa"/>
            <w:vAlign w:val="center"/>
          </w:tcPr>
          <w:p w:rsidR="00F80D1E" w:rsidRDefault="00F80D1E" w:rsidP="00C72CE6">
            <w:pPr>
              <w:pStyle w:val="TAC"/>
            </w:pPr>
            <w:r>
              <w:t>288</w:t>
            </w:r>
          </w:p>
        </w:tc>
      </w:tr>
      <w:tr w:rsidR="00F80D1E" w:rsidTr="00C72CE6">
        <w:trPr>
          <w:jc w:val="center"/>
        </w:trPr>
        <w:tc>
          <w:tcPr>
            <w:tcW w:w="1352" w:type="dxa"/>
            <w:vAlign w:val="center"/>
          </w:tcPr>
          <w:p w:rsidR="00F80D1E" w:rsidRDefault="00F80D1E" w:rsidP="00C72CE6">
            <w:pPr>
              <w:pStyle w:val="TAC"/>
            </w:pPr>
            <w:r>
              <w:t>3</w:t>
            </w:r>
          </w:p>
        </w:tc>
        <w:tc>
          <w:tcPr>
            <w:tcW w:w="1281" w:type="dxa"/>
          </w:tcPr>
          <w:p w:rsidR="00F80D1E" w:rsidRDefault="00F80D1E" w:rsidP="00C72CE6">
            <w:pPr>
              <w:pStyle w:val="TAC"/>
            </w:pPr>
            <w:r>
              <w:t>8</w:t>
            </w:r>
          </w:p>
        </w:tc>
        <w:tc>
          <w:tcPr>
            <w:tcW w:w="2138" w:type="dxa"/>
          </w:tcPr>
          <w:p w:rsidR="00F80D1E" w:rsidRDefault="00F80D1E" w:rsidP="00C72CE6">
            <w:pPr>
              <w:pStyle w:val="TAC"/>
            </w:pPr>
            <w:r>
              <w:t>72</w:t>
            </w:r>
          </w:p>
        </w:tc>
        <w:tc>
          <w:tcPr>
            <w:tcW w:w="1620" w:type="dxa"/>
            <w:vAlign w:val="center"/>
          </w:tcPr>
          <w:p w:rsidR="00F80D1E" w:rsidRDefault="00F80D1E" w:rsidP="00C72CE6">
            <w:pPr>
              <w:pStyle w:val="TAC"/>
            </w:pPr>
            <w:r>
              <w:t>576</w:t>
            </w:r>
          </w:p>
        </w:tc>
      </w:tr>
    </w:tbl>
    <w:p w:rsidR="00F80D1E" w:rsidRDefault="00F80D1E" w:rsidP="00F80D1E"/>
    <w:p w:rsidR="008273F9" w:rsidRDefault="008273F9" w:rsidP="00F80D1E"/>
    <w:p w:rsidR="008273F9" w:rsidRPr="007F4980" w:rsidRDefault="008273F9" w:rsidP="00F80D1E"/>
    <w:p w:rsidR="0068201B" w:rsidRDefault="0068201B" w:rsidP="0068201B">
      <w:r>
        <w:rPr>
          <w:rFonts w:hint="eastAsia"/>
        </w:rPr>
        <w:tab/>
      </w:r>
      <w:r>
        <w:rPr>
          <w:rFonts w:hint="eastAsia"/>
        </w:rPr>
        <w:t>系统存在多少个</w:t>
      </w:r>
      <w:r>
        <w:rPr>
          <w:rFonts w:hint="eastAsia"/>
        </w:rPr>
        <w:t>CCE</w:t>
      </w:r>
      <w:r>
        <w:rPr>
          <w:rFonts w:hint="eastAsia"/>
        </w:rPr>
        <w:t>用于</w:t>
      </w:r>
      <w:r>
        <w:rPr>
          <w:rFonts w:hint="eastAsia"/>
        </w:rPr>
        <w:t>PDCCH</w:t>
      </w:r>
      <w:r>
        <w:rPr>
          <w:rFonts w:hint="eastAsia"/>
        </w:rPr>
        <w:t>传输，它取决于：</w:t>
      </w:r>
    </w:p>
    <w:p w:rsidR="0068201B" w:rsidRDefault="0068201B" w:rsidP="00580EBA">
      <w:pPr>
        <w:pStyle w:val="af"/>
        <w:numPr>
          <w:ilvl w:val="0"/>
          <w:numId w:val="44"/>
        </w:numPr>
        <w:ind w:firstLineChars="0"/>
      </w:pPr>
      <w:r>
        <w:rPr>
          <w:rFonts w:hint="eastAsia"/>
        </w:rPr>
        <w:t>天线数：因为不同的天线</w:t>
      </w:r>
      <w:proofErr w:type="gramStart"/>
      <w:r>
        <w:rPr>
          <w:rFonts w:hint="eastAsia"/>
        </w:rPr>
        <w:t>数导致</w:t>
      </w:r>
      <w:proofErr w:type="gramEnd"/>
      <w:r>
        <w:rPr>
          <w:rFonts w:hint="eastAsia"/>
        </w:rPr>
        <w:t>的参考信号使用情况不一样；</w:t>
      </w:r>
    </w:p>
    <w:p w:rsidR="0068201B" w:rsidRDefault="0068201B" w:rsidP="00580EBA">
      <w:pPr>
        <w:pStyle w:val="af"/>
        <w:numPr>
          <w:ilvl w:val="0"/>
          <w:numId w:val="44"/>
        </w:numPr>
        <w:ind w:firstLineChars="0"/>
      </w:pPr>
      <w:r>
        <w:rPr>
          <w:rFonts w:hint="eastAsia"/>
        </w:rPr>
        <w:t>带宽：带宽不同，自然也会不同；</w:t>
      </w:r>
    </w:p>
    <w:p w:rsidR="0068201B" w:rsidRDefault="0068201B" w:rsidP="00580EBA">
      <w:pPr>
        <w:pStyle w:val="af"/>
        <w:numPr>
          <w:ilvl w:val="0"/>
          <w:numId w:val="44"/>
        </w:numPr>
        <w:ind w:firstLineChars="0"/>
      </w:pPr>
      <w:r>
        <w:rPr>
          <w:rFonts w:hint="eastAsia"/>
        </w:rPr>
        <w:t>PHICH</w:t>
      </w:r>
      <w:r>
        <w:rPr>
          <w:rFonts w:hint="eastAsia"/>
        </w:rPr>
        <w:t>配置：系统配置的</w:t>
      </w:r>
      <w:r>
        <w:rPr>
          <w:rFonts w:hint="eastAsia"/>
        </w:rPr>
        <w:t>PHICH</w:t>
      </w:r>
      <w:r>
        <w:rPr>
          <w:rFonts w:hint="eastAsia"/>
        </w:rPr>
        <w:t>数也会影响到</w:t>
      </w:r>
      <w:r>
        <w:rPr>
          <w:rFonts w:hint="eastAsia"/>
        </w:rPr>
        <w:t>PDCCH</w:t>
      </w:r>
      <w:r>
        <w:rPr>
          <w:rFonts w:hint="eastAsia"/>
        </w:rPr>
        <w:t>使用的</w:t>
      </w:r>
      <w:r>
        <w:rPr>
          <w:rFonts w:hint="eastAsia"/>
        </w:rPr>
        <w:t>CCE</w:t>
      </w:r>
      <w:r>
        <w:rPr>
          <w:rFonts w:hint="eastAsia"/>
        </w:rPr>
        <w:t>数，由于</w:t>
      </w:r>
      <w:r>
        <w:rPr>
          <w:rFonts w:hint="eastAsia"/>
        </w:rPr>
        <w:t>PHICH</w:t>
      </w:r>
      <w:r>
        <w:rPr>
          <w:rFonts w:hint="eastAsia"/>
        </w:rPr>
        <w:t>优先于</w:t>
      </w:r>
      <w:r>
        <w:rPr>
          <w:rFonts w:hint="eastAsia"/>
        </w:rPr>
        <w:t>PDCCH</w:t>
      </w:r>
      <w:r>
        <w:rPr>
          <w:rFonts w:hint="eastAsia"/>
        </w:rPr>
        <w:t>分配，而总</w:t>
      </w:r>
      <w:r>
        <w:rPr>
          <w:rFonts w:hint="eastAsia"/>
        </w:rPr>
        <w:t>CCE</w:t>
      </w:r>
      <w:r>
        <w:rPr>
          <w:rFonts w:hint="eastAsia"/>
        </w:rPr>
        <w:t>数是有限的；</w:t>
      </w:r>
    </w:p>
    <w:p w:rsidR="0068201B" w:rsidRDefault="0068201B" w:rsidP="00580EBA">
      <w:pPr>
        <w:pStyle w:val="af"/>
        <w:numPr>
          <w:ilvl w:val="0"/>
          <w:numId w:val="44"/>
        </w:numPr>
        <w:ind w:firstLineChars="0"/>
      </w:pPr>
      <w:r>
        <w:rPr>
          <w:rFonts w:hint="eastAsia"/>
        </w:rPr>
        <w:t>PCFICH</w:t>
      </w:r>
      <w:r>
        <w:rPr>
          <w:rFonts w:hint="eastAsia"/>
        </w:rPr>
        <w:t>：它控制使用控制信息占用的符号数，因此会影响到</w:t>
      </w:r>
      <w:r>
        <w:rPr>
          <w:rFonts w:hint="eastAsia"/>
        </w:rPr>
        <w:t>CCE</w:t>
      </w:r>
      <w:r>
        <w:rPr>
          <w:rFonts w:hint="eastAsia"/>
        </w:rPr>
        <w:t>总数</w:t>
      </w:r>
      <w:r w:rsidR="008273F9">
        <w:rPr>
          <w:rFonts w:hint="eastAsia"/>
        </w:rPr>
        <w:t>。</w:t>
      </w:r>
    </w:p>
    <w:p w:rsidR="008273F9" w:rsidRDefault="008273F9" w:rsidP="0068201B"/>
    <w:p w:rsidR="00F7533E" w:rsidRDefault="00F7533E" w:rsidP="00F7533E">
      <w:pPr>
        <w:ind w:firstLineChars="200" w:firstLine="420"/>
      </w:pPr>
      <w:r>
        <w:rPr>
          <w:rFonts w:hint="eastAsia"/>
        </w:rPr>
        <w:t>确定好</w:t>
      </w:r>
      <w:r>
        <w:rPr>
          <w:rFonts w:hint="eastAsia"/>
        </w:rPr>
        <w:t>PDCCH</w:t>
      </w:r>
      <w:r>
        <w:rPr>
          <w:rFonts w:hint="eastAsia"/>
        </w:rPr>
        <w:t>的时域</w:t>
      </w:r>
      <w:r>
        <w:rPr>
          <w:rFonts w:hint="eastAsia"/>
        </w:rPr>
        <w:t>symbol</w:t>
      </w:r>
      <w:r>
        <w:rPr>
          <w:rFonts w:hint="eastAsia"/>
        </w:rPr>
        <w:t>数后，可以计算出</w:t>
      </w:r>
      <w:r>
        <w:rPr>
          <w:rFonts w:hint="eastAsia"/>
        </w:rPr>
        <w:t>PDCCH</w:t>
      </w:r>
      <w:r>
        <w:rPr>
          <w:rFonts w:hint="eastAsia"/>
        </w:rPr>
        <w:t>包含的</w:t>
      </w:r>
      <w:r>
        <w:rPr>
          <w:rFonts w:hint="eastAsia"/>
        </w:rPr>
        <w:t>CCE</w:t>
      </w:r>
      <w:r>
        <w:rPr>
          <w:rFonts w:hint="eastAsia"/>
        </w:rPr>
        <w:t>个数。计算方法为：</w:t>
      </w:r>
      <w:r w:rsidRPr="005641A2">
        <w:t>先映射</w:t>
      </w:r>
      <w:r w:rsidRPr="005641A2">
        <w:t>RS</w:t>
      </w:r>
      <w:r>
        <w:rPr>
          <w:rFonts w:hint="eastAsia"/>
        </w:rPr>
        <w:t>，</w:t>
      </w:r>
      <w:r w:rsidRPr="005641A2">
        <w:t>再映射</w:t>
      </w:r>
      <w:r w:rsidRPr="005641A2">
        <w:t>PCFICH</w:t>
      </w:r>
      <w:r w:rsidRPr="005641A2">
        <w:t>和</w:t>
      </w:r>
      <w:r w:rsidRPr="005641A2">
        <w:t>PHICH</w:t>
      </w:r>
      <w:r>
        <w:rPr>
          <w:rFonts w:hint="eastAsia"/>
        </w:rPr>
        <w:t>，</w:t>
      </w:r>
      <w:r w:rsidRPr="005641A2">
        <w:t>映射的位置和小区配置有关</w:t>
      </w:r>
      <w:r>
        <w:rPr>
          <w:rFonts w:hint="eastAsia"/>
        </w:rPr>
        <w:t>，</w:t>
      </w:r>
      <w:r w:rsidRPr="005641A2">
        <w:t>原则是都尽量配置到不同符号不同载波上</w:t>
      </w:r>
      <w:r>
        <w:rPr>
          <w:rFonts w:hint="eastAsia"/>
        </w:rPr>
        <w:t>，然后</w:t>
      </w:r>
      <w:r w:rsidRPr="005641A2">
        <w:t>对剩下的</w:t>
      </w:r>
      <w:r w:rsidRPr="005641A2">
        <w:t>RE</w:t>
      </w:r>
      <w:r w:rsidRPr="005641A2">
        <w:t>重新格式化</w:t>
      </w:r>
      <w:r>
        <w:rPr>
          <w:rFonts w:hint="eastAsia"/>
        </w:rPr>
        <w:t>，</w:t>
      </w:r>
      <w:r w:rsidRPr="005641A2">
        <w:t>划</w:t>
      </w:r>
      <w:r>
        <w:rPr>
          <w:rFonts w:hint="eastAsia"/>
        </w:rPr>
        <w:t>分</w:t>
      </w:r>
      <w:r w:rsidRPr="005641A2">
        <w:t>REG</w:t>
      </w:r>
      <w:r>
        <w:rPr>
          <w:rFonts w:hint="eastAsia"/>
        </w:rPr>
        <w:t>/</w:t>
      </w:r>
      <w:r w:rsidRPr="005641A2">
        <w:t>CCE</w:t>
      </w:r>
      <w:r>
        <w:rPr>
          <w:rFonts w:hint="eastAsia"/>
        </w:rPr>
        <w:t>，</w:t>
      </w:r>
      <w:r w:rsidRPr="005641A2">
        <w:t>再映射</w:t>
      </w:r>
      <w:r w:rsidRPr="005641A2">
        <w:t>PDCCH</w:t>
      </w:r>
      <w:r>
        <w:rPr>
          <w:rFonts w:hint="eastAsia"/>
        </w:rPr>
        <w:t>。</w:t>
      </w:r>
    </w:p>
    <w:p w:rsidR="00F7533E" w:rsidRDefault="00F7533E" w:rsidP="00F7533E">
      <w:pPr>
        <w:ind w:firstLineChars="200" w:firstLine="420"/>
      </w:pPr>
      <w:r>
        <w:rPr>
          <w:rFonts w:hint="eastAsia"/>
        </w:rPr>
        <w:t>如带宽</w:t>
      </w:r>
      <w:r>
        <w:rPr>
          <w:rFonts w:hint="eastAsia"/>
        </w:rPr>
        <w:t>20MHz</w:t>
      </w:r>
      <w:r>
        <w:rPr>
          <w:rFonts w:hint="eastAsia"/>
        </w:rPr>
        <w:t>，两天线，</w:t>
      </w:r>
      <w:r>
        <w:rPr>
          <w:rFonts w:hint="eastAsia"/>
        </w:rPr>
        <w:t>normal CP</w:t>
      </w:r>
      <w:r>
        <w:rPr>
          <w:rFonts w:hint="eastAsia"/>
        </w:rPr>
        <w:t>的情况下，根据上表，</w:t>
      </w:r>
      <w:r>
        <w:rPr>
          <w:rFonts w:hint="eastAsia"/>
        </w:rPr>
        <w:t>PDCCH</w:t>
      </w:r>
      <w:r>
        <w:rPr>
          <w:rFonts w:hint="eastAsia"/>
        </w:rPr>
        <w:t>占用</w:t>
      </w:r>
      <w:r>
        <w:rPr>
          <w:rFonts w:hint="eastAsia"/>
        </w:rPr>
        <w:t>1</w:t>
      </w:r>
      <w:r w:rsidR="00AC6161">
        <w:rPr>
          <w:rFonts w:hint="eastAsia"/>
        </w:rPr>
        <w:t>或</w:t>
      </w:r>
      <w:r>
        <w:rPr>
          <w:rFonts w:hint="eastAsia"/>
        </w:rPr>
        <w:t>2</w:t>
      </w:r>
      <w:r w:rsidR="00AC6161">
        <w:rPr>
          <w:rFonts w:hint="eastAsia"/>
        </w:rPr>
        <w:t>或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symbol</w:t>
      </w:r>
      <w:r>
        <w:rPr>
          <w:rFonts w:hint="eastAsia"/>
        </w:rPr>
        <w:t>。</w:t>
      </w:r>
      <w:r w:rsidR="00690D00">
        <w:rPr>
          <w:rFonts w:hint="eastAsia"/>
        </w:rPr>
        <w:lastRenderedPageBreak/>
        <w:t>前</w:t>
      </w:r>
      <w:r w:rsidRPr="005641A2">
        <w:t>3</w:t>
      </w:r>
      <w:r w:rsidRPr="005641A2">
        <w:t>个</w:t>
      </w:r>
      <w:r w:rsidRPr="005641A2">
        <w:t>OFDM</w:t>
      </w:r>
      <w:r w:rsidRPr="005641A2">
        <w:t>符号由</w:t>
      </w:r>
      <w:r w:rsidRPr="005641A2">
        <w:t>PCFICH+PHICH+PDCCH+</w:t>
      </w:r>
      <w:r w:rsidRPr="005641A2">
        <w:t>参考信号组成</w:t>
      </w:r>
      <w:r>
        <w:rPr>
          <w:rFonts w:hint="eastAsia"/>
        </w:rPr>
        <w:t>，其中：</w:t>
      </w:r>
    </w:p>
    <w:p w:rsidR="00F7533E" w:rsidRDefault="00F7533E" w:rsidP="00F7533E">
      <w:pPr>
        <w:pStyle w:val="af"/>
        <w:numPr>
          <w:ilvl w:val="0"/>
          <w:numId w:val="41"/>
        </w:numPr>
        <w:ind w:firstLineChars="0"/>
      </w:pPr>
      <w:r>
        <w:rPr>
          <w:rFonts w:hint="eastAsia"/>
        </w:rPr>
        <w:t>两天线情况下</w:t>
      </w:r>
      <w:r w:rsidRPr="005641A2">
        <w:t>第一个</w:t>
      </w:r>
      <w:r w:rsidRPr="005641A2">
        <w:t>OFDM</w:t>
      </w:r>
      <w:r w:rsidRPr="005641A2">
        <w:t>符号有</w:t>
      </w:r>
      <w:r w:rsidRPr="005641A2">
        <w:t>1/3</w:t>
      </w:r>
      <w:r w:rsidRPr="005641A2">
        <w:t>的</w:t>
      </w:r>
      <w:r w:rsidRPr="005641A2">
        <w:t>RE</w:t>
      </w:r>
      <w:r w:rsidRPr="005641A2">
        <w:t>被占用作参考信号，</w:t>
      </w:r>
      <w:r>
        <w:rPr>
          <w:rFonts w:hint="eastAsia"/>
        </w:rPr>
        <w:t>即占用</w:t>
      </w:r>
      <w:r>
        <w:rPr>
          <w:rFonts w:hint="eastAsia"/>
        </w:rPr>
        <w:t>100RB*</w:t>
      </w:r>
      <w:bookmarkStart w:id="17" w:name="OLE_LINK1"/>
      <w:bookmarkStart w:id="18" w:name="OLE_LINK2"/>
      <w:r>
        <w:rPr>
          <w:rFonts w:hint="eastAsia"/>
        </w:rPr>
        <w:t>12RE/RB</w:t>
      </w:r>
      <w:bookmarkEnd w:id="17"/>
      <w:bookmarkEnd w:id="18"/>
      <w:r>
        <w:rPr>
          <w:rFonts w:hint="eastAsia"/>
        </w:rPr>
        <w:t>*1/3/4=100REG</w:t>
      </w:r>
      <w:r>
        <w:rPr>
          <w:rFonts w:hint="eastAsia"/>
        </w:rPr>
        <w:t>；</w:t>
      </w:r>
    </w:p>
    <w:p w:rsidR="00F7533E" w:rsidRDefault="00F7533E" w:rsidP="00F7533E">
      <w:pPr>
        <w:pStyle w:val="af"/>
        <w:numPr>
          <w:ilvl w:val="0"/>
          <w:numId w:val="41"/>
        </w:numPr>
        <w:ind w:firstLineChars="0"/>
      </w:pPr>
      <w:r>
        <w:rPr>
          <w:rFonts w:hint="eastAsia"/>
        </w:rPr>
        <w:t>PCFICH</w:t>
      </w:r>
      <w:r>
        <w:rPr>
          <w:rFonts w:hint="eastAsia"/>
        </w:rPr>
        <w:t>使用</w:t>
      </w:r>
      <w:proofErr w:type="gramStart"/>
      <w:r>
        <w:rPr>
          <w:rFonts w:hint="eastAsia"/>
        </w:rPr>
        <w:t>下行子帧的</w:t>
      </w:r>
      <w:proofErr w:type="gramEnd"/>
      <w:r>
        <w:rPr>
          <w:rFonts w:hint="eastAsia"/>
        </w:rPr>
        <w:t>第一个</w:t>
      </w:r>
      <w:r>
        <w:rPr>
          <w:rFonts w:hint="eastAsia"/>
        </w:rPr>
        <w:t>symbol</w:t>
      </w:r>
      <w:r>
        <w:rPr>
          <w:rFonts w:hint="eastAsia"/>
        </w:rPr>
        <w:t>，即</w:t>
      </w:r>
      <w:r>
        <w:rPr>
          <w:rFonts w:hint="eastAsia"/>
        </w:rPr>
        <w:t>l=0</w:t>
      </w:r>
      <w:r>
        <w:rPr>
          <w:rFonts w:hint="eastAsia"/>
        </w:rPr>
        <w:t>。分布式分布在</w:t>
      </w:r>
      <w:proofErr w:type="gramStart"/>
      <w:r>
        <w:rPr>
          <w:rFonts w:hint="eastAsia"/>
        </w:rPr>
        <w:t>下行子帧的</w:t>
      </w:r>
      <w:proofErr w:type="gramEnd"/>
      <w:r>
        <w:rPr>
          <w:rFonts w:hint="eastAsia"/>
        </w:rPr>
        <w:t>一个</w:t>
      </w:r>
      <w:r>
        <w:rPr>
          <w:rFonts w:hint="eastAsia"/>
        </w:rPr>
        <w:t>symbol</w:t>
      </w:r>
      <w:r>
        <w:rPr>
          <w:rFonts w:hint="eastAsia"/>
        </w:rPr>
        <w:t>的全部频宽上），共需要表达</w:t>
      </w:r>
      <w:r>
        <w:rPr>
          <w:rFonts w:hint="eastAsia"/>
        </w:rPr>
        <w:t>32</w:t>
      </w:r>
      <w:r>
        <w:rPr>
          <w:rFonts w:hint="eastAsia"/>
        </w:rPr>
        <w:t>个比特的内容，采用</w:t>
      </w:r>
      <w:r>
        <w:rPr>
          <w:rFonts w:hint="eastAsia"/>
        </w:rPr>
        <w:t>QPSK</w:t>
      </w:r>
      <w:r>
        <w:rPr>
          <w:rFonts w:hint="eastAsia"/>
        </w:rPr>
        <w:t>调制，即需要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rPr>
          <w:rFonts w:hint="eastAsia"/>
        </w:rPr>
        <w:t>symbol</w:t>
      </w:r>
      <w:r>
        <w:rPr>
          <w:rFonts w:hint="eastAsia"/>
        </w:rPr>
        <w:t>，即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REG</w:t>
      </w:r>
      <w:r>
        <w:rPr>
          <w:rFonts w:hint="eastAsia"/>
        </w:rPr>
        <w:t>；</w:t>
      </w:r>
    </w:p>
    <w:p w:rsidR="00F7533E" w:rsidRDefault="00F7533E" w:rsidP="00F7533E">
      <w:pPr>
        <w:pStyle w:val="af"/>
        <w:numPr>
          <w:ilvl w:val="0"/>
          <w:numId w:val="41"/>
        </w:numPr>
        <w:ind w:firstLineChars="0"/>
      </w:pPr>
      <w:r>
        <w:t>PHICH group =</w:t>
      </w:r>
      <w:r w:rsidRPr="005641A2">
        <w:t>NG*(100/8)</w:t>
      </w:r>
      <w:r w:rsidRPr="005641A2">
        <w:t>（整数，取上限）</w:t>
      </w:r>
      <w:r>
        <w:rPr>
          <w:rFonts w:hint="eastAsia"/>
        </w:rPr>
        <w:t>，若</w:t>
      </w:r>
      <w:r>
        <w:rPr>
          <w:rFonts w:hint="eastAsia"/>
        </w:rPr>
        <w:t>NG=1/6</w:t>
      </w:r>
      <w:r>
        <w:rPr>
          <w:rFonts w:hint="eastAsia"/>
        </w:rPr>
        <w:t>，则</w:t>
      </w:r>
      <w:r>
        <w:rPr>
          <w:rFonts w:hint="eastAsia"/>
        </w:rPr>
        <w:t>PHICH group=3</w:t>
      </w:r>
      <w:r>
        <w:rPr>
          <w:rFonts w:hint="eastAsia"/>
        </w:rPr>
        <w:t>，</w:t>
      </w:r>
      <w:r w:rsidRPr="000B0516">
        <w:rPr>
          <w:rFonts w:hint="eastAsia"/>
          <w:highlight w:val="lightGray"/>
        </w:rPr>
        <w:t>每个</w:t>
      </w:r>
      <w:r w:rsidRPr="000B0516">
        <w:rPr>
          <w:rFonts w:hint="eastAsia"/>
          <w:highlight w:val="lightGray"/>
        </w:rPr>
        <w:t>PHICH Group</w:t>
      </w:r>
      <w:r w:rsidRPr="000B0516">
        <w:rPr>
          <w:rFonts w:hint="eastAsia"/>
          <w:highlight w:val="lightGray"/>
        </w:rPr>
        <w:t>包含</w:t>
      </w:r>
      <w:r w:rsidRPr="000B0516">
        <w:rPr>
          <w:rFonts w:hint="eastAsia"/>
          <w:highlight w:val="lightGray"/>
        </w:rPr>
        <w:t>3</w:t>
      </w:r>
      <w:r w:rsidRPr="000B0516">
        <w:rPr>
          <w:rFonts w:hint="eastAsia"/>
          <w:highlight w:val="lightGray"/>
        </w:rPr>
        <w:t>个</w:t>
      </w:r>
      <w:r w:rsidRPr="000B0516">
        <w:rPr>
          <w:rFonts w:hint="eastAsia"/>
          <w:highlight w:val="lightGray"/>
        </w:rPr>
        <w:t>REG</w:t>
      </w:r>
      <w:r>
        <w:rPr>
          <w:rFonts w:hint="eastAsia"/>
        </w:rPr>
        <w:t>，共占用</w:t>
      </w:r>
      <w:r>
        <w:rPr>
          <w:rFonts w:hint="eastAsia"/>
        </w:rPr>
        <w:t>9</w:t>
      </w:r>
      <w:r>
        <w:rPr>
          <w:rFonts w:hint="eastAsia"/>
        </w:rPr>
        <w:t>个</w:t>
      </w:r>
      <w:r>
        <w:rPr>
          <w:rFonts w:hint="eastAsia"/>
        </w:rPr>
        <w:t>REG</w:t>
      </w:r>
      <w:r>
        <w:rPr>
          <w:rFonts w:hint="eastAsia"/>
        </w:rPr>
        <w:t>；</w:t>
      </w:r>
    </w:p>
    <w:p w:rsidR="00F7533E" w:rsidRDefault="00F7533E" w:rsidP="00F7533E">
      <w:pPr>
        <w:ind w:firstLine="420"/>
      </w:pPr>
      <w:r>
        <w:rPr>
          <w:rFonts w:hint="eastAsia"/>
        </w:rPr>
        <w:t>因此，</w:t>
      </w:r>
      <w:r>
        <w:rPr>
          <w:rFonts w:hint="eastAsia"/>
        </w:rPr>
        <w:t>PDCCH</w:t>
      </w:r>
      <w:r>
        <w:rPr>
          <w:rFonts w:hint="eastAsia"/>
        </w:rPr>
        <w:t>占用的</w:t>
      </w:r>
      <w:r>
        <w:rPr>
          <w:rFonts w:hint="eastAsia"/>
        </w:rPr>
        <w:t>REG</w:t>
      </w:r>
      <w:r>
        <w:rPr>
          <w:rFonts w:hint="eastAsia"/>
        </w:rPr>
        <w:t>个数为：</w:t>
      </w:r>
      <w:bookmarkStart w:id="19" w:name="OLE_LINK3"/>
      <w:bookmarkStart w:id="20" w:name="OLE_LINK4"/>
      <w:r>
        <w:rPr>
          <w:rFonts w:hint="eastAsia"/>
        </w:rPr>
        <w:t>100RB*12RE/RB*3/4RE/REG-100REG-4REG-9REG=787REG</w:t>
      </w:r>
      <w:r>
        <w:rPr>
          <w:rFonts w:hint="eastAsia"/>
        </w:rPr>
        <w:t>；</w:t>
      </w:r>
      <w:r>
        <w:rPr>
          <w:rFonts w:hint="eastAsia"/>
        </w:rPr>
        <w:t>CCE</w:t>
      </w:r>
      <w:r>
        <w:rPr>
          <w:rFonts w:hint="eastAsia"/>
        </w:rPr>
        <w:t>个数为</w:t>
      </w:r>
      <w:r>
        <w:rPr>
          <w:rFonts w:hint="eastAsia"/>
        </w:rPr>
        <w:t>787/9=87</w:t>
      </w:r>
      <w:r>
        <w:rPr>
          <w:rFonts w:hint="eastAsia"/>
        </w:rPr>
        <w:t>。</w:t>
      </w:r>
      <w:bookmarkEnd w:id="19"/>
      <w:bookmarkEnd w:id="20"/>
    </w:p>
    <w:p w:rsidR="00F7533E" w:rsidRDefault="00F7533E" w:rsidP="00B83888"/>
    <w:p w:rsidR="00AA4FD0" w:rsidRPr="009F3AFD" w:rsidRDefault="00AA4FD0" w:rsidP="00784208"/>
    <w:p w:rsidR="006243EE" w:rsidRDefault="000D3B6D" w:rsidP="00546B86">
      <w:pPr>
        <w:pStyle w:val="1"/>
        <w:tabs>
          <w:tab w:val="num" w:pos="360"/>
        </w:tabs>
        <w:spacing w:after="120" w:line="240" w:lineRule="auto"/>
        <w:rPr>
          <w:rFonts w:hAnsi="宋体"/>
        </w:rPr>
      </w:pPr>
      <w:bookmarkStart w:id="21" w:name="_Toc332971884"/>
      <w:r>
        <w:rPr>
          <w:rFonts w:hAnsi="宋体" w:hint="eastAsia"/>
        </w:rPr>
        <w:lastRenderedPageBreak/>
        <w:t>附录</w:t>
      </w:r>
      <w:bookmarkEnd w:id="21"/>
    </w:p>
    <w:p w:rsidR="00EA1354" w:rsidRDefault="00EA1354" w:rsidP="00EA1354">
      <w:pPr>
        <w:pStyle w:val="TH"/>
      </w:pPr>
      <w:r>
        <w:t xml:space="preserve">Table </w:t>
      </w:r>
      <w:r>
        <w:rPr>
          <w:rFonts w:eastAsia="MS Mincho"/>
        </w:rPr>
        <w:t>7</w:t>
      </w:r>
      <w:r>
        <w:t>.</w:t>
      </w:r>
      <w:r>
        <w:rPr>
          <w:rFonts w:eastAsia="MS Mincho"/>
        </w:rPr>
        <w:t>1</w:t>
      </w:r>
      <w:r>
        <w:t>-</w:t>
      </w:r>
      <w:r>
        <w:rPr>
          <w:rFonts w:eastAsia="MS Mincho"/>
        </w:rPr>
        <w:t>5</w:t>
      </w:r>
      <w:r>
        <w:t xml:space="preserve">: PDCCH </w:t>
      </w:r>
      <w:r>
        <w:rPr>
          <w:rFonts w:eastAsia="MS Mincho" w:hint="eastAsia"/>
        </w:rPr>
        <w:t>and PDSCH configured</w:t>
      </w:r>
      <w:r>
        <w:t xml:space="preserve"> by C-RNTI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17"/>
        <w:gridCol w:w="1775"/>
        <w:gridCol w:w="2449"/>
        <w:gridCol w:w="3545"/>
      </w:tblGrid>
      <w:tr w:rsidR="00EA1354" w:rsidTr="009509CF">
        <w:trPr>
          <w:cantSplit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354" w:rsidRDefault="00EA1354" w:rsidP="009509CF">
            <w:pPr>
              <w:pStyle w:val="tah0"/>
              <w:rPr>
                <w:rFonts w:eastAsia="MS Mincho"/>
                <w:lang w:val="fr-FR"/>
              </w:rPr>
            </w:pPr>
            <w:r>
              <w:rPr>
                <w:lang w:val="fr-FR"/>
              </w:rPr>
              <w:t>Transmission mode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354" w:rsidRDefault="00EA1354" w:rsidP="009509CF">
            <w:pPr>
              <w:pStyle w:val="tah0"/>
              <w:rPr>
                <w:lang w:val="fr-FR"/>
              </w:rPr>
            </w:pPr>
            <w:r>
              <w:rPr>
                <w:lang w:val="fr-FR"/>
              </w:rPr>
              <w:t>DCI format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354" w:rsidRDefault="00EA1354" w:rsidP="009509CF">
            <w:pPr>
              <w:pStyle w:val="tah0"/>
              <w:rPr>
                <w:lang w:val="en-GB"/>
              </w:rPr>
            </w:pPr>
            <w:r>
              <w:rPr>
                <w:lang w:val="en-GB"/>
              </w:rPr>
              <w:t>Search Space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354" w:rsidRDefault="00EA1354" w:rsidP="009509CF">
            <w:pPr>
              <w:pStyle w:val="tah0"/>
              <w:rPr>
                <w:lang w:val="en-GB"/>
              </w:rPr>
            </w:pPr>
            <w:r>
              <w:rPr>
                <w:lang w:val="en-GB"/>
              </w:rPr>
              <w:t xml:space="preserve">Transmission </w:t>
            </w:r>
            <w:r>
              <w:rPr>
                <w:rFonts w:eastAsia="MS Mincho" w:hint="eastAsia"/>
                <w:lang w:val="en-GB"/>
              </w:rPr>
              <w:t>scheme</w:t>
            </w:r>
            <w:r>
              <w:rPr>
                <w:lang w:val="en-GB"/>
              </w:rPr>
              <w:t xml:space="preserve"> of PDSCH corresponding to PDCCH</w:t>
            </w:r>
          </w:p>
        </w:tc>
      </w:tr>
      <w:tr w:rsidR="00EA1354" w:rsidTr="009509CF">
        <w:trPr>
          <w:cantSplit/>
        </w:trPr>
        <w:tc>
          <w:tcPr>
            <w:tcW w:w="1526" w:type="dxa"/>
            <w:vMerge w:val="restart"/>
          </w:tcPr>
          <w:p w:rsidR="00EA1354" w:rsidRDefault="00EA1354" w:rsidP="009509CF">
            <w:pPr>
              <w:pStyle w:val="TAL"/>
              <w:rPr>
                <w:rFonts w:eastAsia="MS Mincho"/>
                <w:lang w:val="fr-FR"/>
              </w:rPr>
            </w:pPr>
            <w:r>
              <w:rPr>
                <w:rFonts w:eastAsia="MS Mincho" w:hint="eastAsia"/>
                <w:lang w:val="fr-FR"/>
              </w:rPr>
              <w:t>Mode 1</w:t>
            </w:r>
          </w:p>
        </w:tc>
        <w:tc>
          <w:tcPr>
            <w:tcW w:w="1843" w:type="dxa"/>
          </w:tcPr>
          <w:p w:rsidR="00EA1354" w:rsidRDefault="00EA1354" w:rsidP="009509CF">
            <w:pPr>
              <w:pStyle w:val="TAL"/>
              <w:rPr>
                <w:lang w:val="fr-FR"/>
              </w:rPr>
            </w:pPr>
            <w:r>
              <w:rPr>
                <w:lang w:val="fr-FR"/>
              </w:rPr>
              <w:t>DCI format 1A</w:t>
            </w:r>
          </w:p>
        </w:tc>
        <w:tc>
          <w:tcPr>
            <w:tcW w:w="2551" w:type="dxa"/>
          </w:tcPr>
          <w:p w:rsidR="00EA1354" w:rsidRDefault="00EA1354" w:rsidP="009509CF">
            <w:pPr>
              <w:pStyle w:val="TAL"/>
            </w:pPr>
            <w:r>
              <w:t>Common and</w:t>
            </w:r>
          </w:p>
          <w:p w:rsidR="00EA1354" w:rsidRDefault="00EA1354" w:rsidP="009509CF">
            <w:pPr>
              <w:pStyle w:val="TAL"/>
            </w:pPr>
            <w:r>
              <w:t>UE specific by C-RNTI</w:t>
            </w:r>
          </w:p>
        </w:tc>
        <w:tc>
          <w:tcPr>
            <w:tcW w:w="3686" w:type="dxa"/>
          </w:tcPr>
          <w:p w:rsidR="00EA1354" w:rsidRDefault="00EA1354" w:rsidP="009509CF">
            <w:pPr>
              <w:pStyle w:val="TAL"/>
              <w:rPr>
                <w:rFonts w:eastAsia="MS Mincho"/>
              </w:rPr>
            </w:pPr>
            <w:r>
              <w:t xml:space="preserve">Single-antenna port, port </w:t>
            </w:r>
            <w:r>
              <w:rPr>
                <w:rFonts w:eastAsia="MS Mincho" w:hint="eastAsia"/>
              </w:rPr>
              <w:t>0</w:t>
            </w:r>
            <w:r>
              <w:rPr>
                <w:rFonts w:eastAsia="MS Mincho"/>
              </w:rPr>
              <w:t xml:space="preserve"> (see subclause 7.1.1)</w:t>
            </w:r>
          </w:p>
          <w:p w:rsidR="00EA1354" w:rsidRDefault="00EA1354" w:rsidP="009509CF">
            <w:pPr>
              <w:pStyle w:val="TAL"/>
              <w:rPr>
                <w:rFonts w:eastAsia="MS Mincho"/>
              </w:rPr>
            </w:pPr>
          </w:p>
        </w:tc>
      </w:tr>
      <w:tr w:rsidR="00EA1354" w:rsidTr="009509CF">
        <w:trPr>
          <w:cantSplit/>
        </w:trPr>
        <w:tc>
          <w:tcPr>
            <w:tcW w:w="1526" w:type="dxa"/>
            <w:vMerge/>
          </w:tcPr>
          <w:p w:rsidR="00EA1354" w:rsidRDefault="00EA1354" w:rsidP="009509CF">
            <w:pPr>
              <w:pStyle w:val="TAL"/>
              <w:rPr>
                <w:rFonts w:eastAsia="MS Mincho"/>
              </w:rPr>
            </w:pPr>
          </w:p>
        </w:tc>
        <w:tc>
          <w:tcPr>
            <w:tcW w:w="1843" w:type="dxa"/>
          </w:tcPr>
          <w:p w:rsidR="00EA1354" w:rsidRDefault="00EA1354" w:rsidP="009509CF">
            <w:pPr>
              <w:pStyle w:val="TAL"/>
            </w:pPr>
            <w:r>
              <w:t>DCI format 1</w:t>
            </w:r>
          </w:p>
        </w:tc>
        <w:tc>
          <w:tcPr>
            <w:tcW w:w="2551" w:type="dxa"/>
          </w:tcPr>
          <w:p w:rsidR="00EA1354" w:rsidRDefault="00EA1354" w:rsidP="009509CF">
            <w:pPr>
              <w:pStyle w:val="TAL"/>
            </w:pPr>
            <w:r>
              <w:t>UE specific by C-RNTI</w:t>
            </w:r>
          </w:p>
        </w:tc>
        <w:tc>
          <w:tcPr>
            <w:tcW w:w="3686" w:type="dxa"/>
          </w:tcPr>
          <w:p w:rsidR="00EA1354" w:rsidRDefault="00EA1354" w:rsidP="009509CF">
            <w:pPr>
              <w:pStyle w:val="TAL"/>
              <w:rPr>
                <w:rFonts w:eastAsia="MS Mincho"/>
              </w:rPr>
            </w:pPr>
            <w:r>
              <w:t>Single-antenna port, port 0</w:t>
            </w:r>
            <w:r>
              <w:rPr>
                <w:rFonts w:eastAsia="MS Mincho"/>
              </w:rPr>
              <w:t xml:space="preserve"> (see subclause 7.1.1)</w:t>
            </w:r>
          </w:p>
        </w:tc>
      </w:tr>
      <w:tr w:rsidR="00EA1354" w:rsidTr="009509CF">
        <w:trPr>
          <w:cantSplit/>
        </w:trPr>
        <w:tc>
          <w:tcPr>
            <w:tcW w:w="1526" w:type="dxa"/>
            <w:vMerge w:val="restart"/>
          </w:tcPr>
          <w:p w:rsidR="00EA1354" w:rsidRDefault="00EA1354" w:rsidP="009509CF">
            <w:pPr>
              <w:pStyle w:val="TAL"/>
              <w:rPr>
                <w:rFonts w:eastAsia="MS Mincho"/>
              </w:rPr>
            </w:pPr>
            <w:r>
              <w:rPr>
                <w:rFonts w:eastAsia="MS Mincho" w:hint="eastAsia"/>
              </w:rPr>
              <w:t>Mode 2</w:t>
            </w:r>
          </w:p>
        </w:tc>
        <w:tc>
          <w:tcPr>
            <w:tcW w:w="1843" w:type="dxa"/>
          </w:tcPr>
          <w:p w:rsidR="00EA1354" w:rsidRDefault="00EA1354" w:rsidP="009509CF">
            <w:pPr>
              <w:pStyle w:val="TAL"/>
            </w:pPr>
            <w:r>
              <w:t>DCI format 1A</w:t>
            </w:r>
          </w:p>
        </w:tc>
        <w:tc>
          <w:tcPr>
            <w:tcW w:w="2551" w:type="dxa"/>
          </w:tcPr>
          <w:p w:rsidR="00EA1354" w:rsidRDefault="00EA1354" w:rsidP="009509CF">
            <w:pPr>
              <w:pStyle w:val="TAL"/>
            </w:pPr>
            <w:r>
              <w:t>Common and</w:t>
            </w:r>
          </w:p>
          <w:p w:rsidR="00EA1354" w:rsidRDefault="00EA1354" w:rsidP="009509CF">
            <w:pPr>
              <w:pStyle w:val="TAL"/>
            </w:pPr>
            <w:r>
              <w:t>UE specific by C-RNTI</w:t>
            </w:r>
          </w:p>
        </w:tc>
        <w:tc>
          <w:tcPr>
            <w:tcW w:w="3686" w:type="dxa"/>
          </w:tcPr>
          <w:p w:rsidR="00EA1354" w:rsidRDefault="00EA1354" w:rsidP="009509CF">
            <w:pPr>
              <w:pStyle w:val="TAL"/>
            </w:pPr>
            <w:r>
              <w:t>Transmit diversity</w:t>
            </w:r>
            <w:r>
              <w:rPr>
                <w:rFonts w:eastAsia="MS Mincho"/>
              </w:rPr>
              <w:t xml:space="preserve"> (see subclause 7.1.2)</w:t>
            </w:r>
          </w:p>
        </w:tc>
      </w:tr>
      <w:tr w:rsidR="00EA1354" w:rsidTr="009509CF">
        <w:trPr>
          <w:cantSplit/>
        </w:trPr>
        <w:tc>
          <w:tcPr>
            <w:tcW w:w="1526" w:type="dxa"/>
            <w:vMerge/>
          </w:tcPr>
          <w:p w:rsidR="00EA1354" w:rsidRDefault="00EA1354" w:rsidP="009509CF">
            <w:pPr>
              <w:pStyle w:val="TAL"/>
              <w:rPr>
                <w:rFonts w:eastAsia="MS Mincho"/>
              </w:rPr>
            </w:pPr>
          </w:p>
        </w:tc>
        <w:tc>
          <w:tcPr>
            <w:tcW w:w="1843" w:type="dxa"/>
          </w:tcPr>
          <w:p w:rsidR="00EA1354" w:rsidRDefault="00EA1354" w:rsidP="009509CF">
            <w:pPr>
              <w:pStyle w:val="TAL"/>
            </w:pPr>
            <w:r>
              <w:t>DCI format 1</w:t>
            </w:r>
          </w:p>
        </w:tc>
        <w:tc>
          <w:tcPr>
            <w:tcW w:w="2551" w:type="dxa"/>
          </w:tcPr>
          <w:p w:rsidR="00EA1354" w:rsidRDefault="00EA1354" w:rsidP="009509CF">
            <w:pPr>
              <w:pStyle w:val="TAL"/>
            </w:pPr>
            <w:r>
              <w:t>UE specific by C-RNTI</w:t>
            </w:r>
          </w:p>
        </w:tc>
        <w:tc>
          <w:tcPr>
            <w:tcW w:w="3686" w:type="dxa"/>
          </w:tcPr>
          <w:p w:rsidR="00EA1354" w:rsidRDefault="00EA1354" w:rsidP="009509CF">
            <w:pPr>
              <w:pStyle w:val="TAL"/>
              <w:rPr>
                <w:rFonts w:eastAsia="MS Mincho"/>
              </w:rPr>
            </w:pPr>
            <w:r>
              <w:rPr>
                <w:rFonts w:eastAsia="MS Mincho"/>
              </w:rPr>
              <w:t>Transmit diversity (see subclause 7.1.2)</w:t>
            </w:r>
          </w:p>
        </w:tc>
      </w:tr>
      <w:tr w:rsidR="00EA1354" w:rsidTr="009509CF">
        <w:trPr>
          <w:cantSplit/>
        </w:trPr>
        <w:tc>
          <w:tcPr>
            <w:tcW w:w="1526" w:type="dxa"/>
            <w:vMerge w:val="restart"/>
          </w:tcPr>
          <w:p w:rsidR="00EA1354" w:rsidRDefault="00EA1354" w:rsidP="009509CF">
            <w:pPr>
              <w:pStyle w:val="TAL"/>
              <w:rPr>
                <w:rFonts w:eastAsia="MS Mincho"/>
                <w:lang w:val="fr-FR"/>
              </w:rPr>
            </w:pPr>
            <w:r>
              <w:rPr>
                <w:rFonts w:eastAsia="MS Mincho" w:hint="eastAsia"/>
                <w:lang w:val="fr-FR"/>
              </w:rPr>
              <w:t>Mode 3</w:t>
            </w:r>
          </w:p>
        </w:tc>
        <w:tc>
          <w:tcPr>
            <w:tcW w:w="1843" w:type="dxa"/>
          </w:tcPr>
          <w:p w:rsidR="00EA1354" w:rsidRDefault="00EA1354" w:rsidP="009509CF">
            <w:pPr>
              <w:pStyle w:val="TAL"/>
              <w:rPr>
                <w:lang w:val="fr-FR"/>
              </w:rPr>
            </w:pPr>
            <w:r>
              <w:rPr>
                <w:lang w:val="fr-FR"/>
              </w:rPr>
              <w:t>DCI format 1A</w:t>
            </w:r>
          </w:p>
        </w:tc>
        <w:tc>
          <w:tcPr>
            <w:tcW w:w="2551" w:type="dxa"/>
          </w:tcPr>
          <w:p w:rsidR="00EA1354" w:rsidRDefault="00EA1354" w:rsidP="009509CF">
            <w:pPr>
              <w:pStyle w:val="TAL"/>
            </w:pPr>
            <w:r>
              <w:t>Common and</w:t>
            </w:r>
          </w:p>
          <w:p w:rsidR="00EA1354" w:rsidRDefault="00EA1354" w:rsidP="009509CF">
            <w:pPr>
              <w:pStyle w:val="TAL"/>
            </w:pPr>
            <w:r>
              <w:t>UE specific by C-RNTI</w:t>
            </w:r>
          </w:p>
        </w:tc>
        <w:tc>
          <w:tcPr>
            <w:tcW w:w="3686" w:type="dxa"/>
          </w:tcPr>
          <w:p w:rsidR="00EA1354" w:rsidRDefault="00EA1354" w:rsidP="009509CF">
            <w:pPr>
              <w:pStyle w:val="TAL"/>
            </w:pPr>
            <w:r>
              <w:t>Transmit diversity</w:t>
            </w:r>
            <w:r>
              <w:rPr>
                <w:rFonts w:eastAsia="MS Mincho"/>
              </w:rPr>
              <w:t xml:space="preserve"> (see subclause 7.1.2)</w:t>
            </w:r>
          </w:p>
        </w:tc>
      </w:tr>
      <w:tr w:rsidR="00EA1354" w:rsidTr="009509CF">
        <w:trPr>
          <w:cantSplit/>
        </w:trPr>
        <w:tc>
          <w:tcPr>
            <w:tcW w:w="1526" w:type="dxa"/>
            <w:vMerge/>
          </w:tcPr>
          <w:p w:rsidR="00EA1354" w:rsidRDefault="00EA1354" w:rsidP="009509CF">
            <w:pPr>
              <w:pStyle w:val="TAL"/>
              <w:rPr>
                <w:rFonts w:eastAsia="MS Mincho"/>
              </w:rPr>
            </w:pPr>
          </w:p>
        </w:tc>
        <w:tc>
          <w:tcPr>
            <w:tcW w:w="1843" w:type="dxa"/>
          </w:tcPr>
          <w:p w:rsidR="00EA1354" w:rsidRDefault="00EA1354" w:rsidP="009509CF">
            <w:pPr>
              <w:pStyle w:val="TAL"/>
            </w:pPr>
            <w:r>
              <w:t>DCI format 2A</w:t>
            </w:r>
          </w:p>
        </w:tc>
        <w:tc>
          <w:tcPr>
            <w:tcW w:w="2551" w:type="dxa"/>
          </w:tcPr>
          <w:p w:rsidR="00EA1354" w:rsidRDefault="00EA1354" w:rsidP="009509CF">
            <w:pPr>
              <w:pStyle w:val="TAL"/>
            </w:pPr>
            <w:r>
              <w:t>UE specific by C-RNTI</w:t>
            </w:r>
          </w:p>
        </w:tc>
        <w:tc>
          <w:tcPr>
            <w:tcW w:w="3686" w:type="dxa"/>
          </w:tcPr>
          <w:p w:rsidR="00EA1354" w:rsidRDefault="00EA1354" w:rsidP="009509CF">
            <w:pPr>
              <w:pStyle w:val="TAL"/>
            </w:pPr>
            <w:r>
              <w:rPr>
                <w:rFonts w:eastAsia="MS Mincho"/>
              </w:rPr>
              <w:t>Large delay CDD (see subclause 7.1.3)</w:t>
            </w:r>
            <w:r>
              <w:rPr>
                <w:rFonts w:eastAsia="MS Mincho" w:hint="eastAsia"/>
              </w:rPr>
              <w:t xml:space="preserve">  or </w:t>
            </w:r>
            <w:r>
              <w:t>Transmit diversity</w:t>
            </w:r>
            <w:r>
              <w:rPr>
                <w:rFonts w:eastAsia="MS Mincho"/>
              </w:rPr>
              <w:t xml:space="preserve"> (see subclause 7.1.2)</w:t>
            </w:r>
          </w:p>
        </w:tc>
      </w:tr>
      <w:tr w:rsidR="00EA1354" w:rsidTr="009509CF">
        <w:trPr>
          <w:cantSplit/>
        </w:trPr>
        <w:tc>
          <w:tcPr>
            <w:tcW w:w="1526" w:type="dxa"/>
            <w:vMerge w:val="restart"/>
          </w:tcPr>
          <w:p w:rsidR="00EA1354" w:rsidRDefault="00EA1354" w:rsidP="009509CF">
            <w:pPr>
              <w:pStyle w:val="TAL"/>
              <w:rPr>
                <w:rFonts w:eastAsia="MS Mincho"/>
                <w:lang w:val="fr-FR"/>
              </w:rPr>
            </w:pPr>
            <w:r>
              <w:rPr>
                <w:rFonts w:eastAsia="MS Mincho" w:hint="eastAsia"/>
                <w:lang w:val="fr-FR"/>
              </w:rPr>
              <w:t>Mode 4</w:t>
            </w:r>
          </w:p>
        </w:tc>
        <w:tc>
          <w:tcPr>
            <w:tcW w:w="1843" w:type="dxa"/>
          </w:tcPr>
          <w:p w:rsidR="00EA1354" w:rsidRDefault="00EA1354" w:rsidP="009509CF">
            <w:pPr>
              <w:pStyle w:val="TAL"/>
              <w:rPr>
                <w:lang w:val="fr-FR"/>
              </w:rPr>
            </w:pPr>
            <w:r>
              <w:rPr>
                <w:lang w:val="fr-FR"/>
              </w:rPr>
              <w:t>DCI format 1A</w:t>
            </w:r>
          </w:p>
        </w:tc>
        <w:tc>
          <w:tcPr>
            <w:tcW w:w="2551" w:type="dxa"/>
          </w:tcPr>
          <w:p w:rsidR="00EA1354" w:rsidRDefault="00EA1354" w:rsidP="009509CF">
            <w:pPr>
              <w:pStyle w:val="TAL"/>
            </w:pPr>
            <w:r>
              <w:t>Common and</w:t>
            </w:r>
          </w:p>
          <w:p w:rsidR="00EA1354" w:rsidRDefault="00EA1354" w:rsidP="009509CF">
            <w:pPr>
              <w:pStyle w:val="TAL"/>
            </w:pPr>
            <w:r>
              <w:t>UE specific by C-RNTI</w:t>
            </w:r>
          </w:p>
        </w:tc>
        <w:tc>
          <w:tcPr>
            <w:tcW w:w="3686" w:type="dxa"/>
          </w:tcPr>
          <w:p w:rsidR="00EA1354" w:rsidRDefault="00EA1354" w:rsidP="009509CF">
            <w:pPr>
              <w:pStyle w:val="TAL"/>
              <w:rPr>
                <w:rFonts w:eastAsia="MS Mincho"/>
              </w:rPr>
            </w:pPr>
            <w:r>
              <w:t>Transmit diversity</w:t>
            </w:r>
            <w:r>
              <w:rPr>
                <w:rFonts w:eastAsia="MS Mincho"/>
              </w:rPr>
              <w:t xml:space="preserve"> (see subclause 7.1.2)</w:t>
            </w:r>
          </w:p>
        </w:tc>
      </w:tr>
      <w:tr w:rsidR="00EA1354" w:rsidTr="009509CF">
        <w:trPr>
          <w:cantSplit/>
        </w:trPr>
        <w:tc>
          <w:tcPr>
            <w:tcW w:w="1526" w:type="dxa"/>
            <w:vMerge/>
          </w:tcPr>
          <w:p w:rsidR="00EA1354" w:rsidRDefault="00EA1354" w:rsidP="009509CF">
            <w:pPr>
              <w:pStyle w:val="TAL"/>
              <w:rPr>
                <w:rFonts w:eastAsia="MS Mincho"/>
              </w:rPr>
            </w:pPr>
          </w:p>
        </w:tc>
        <w:tc>
          <w:tcPr>
            <w:tcW w:w="1843" w:type="dxa"/>
          </w:tcPr>
          <w:p w:rsidR="00EA1354" w:rsidRDefault="00EA1354" w:rsidP="009509CF">
            <w:pPr>
              <w:pStyle w:val="TAL"/>
            </w:pPr>
            <w:r>
              <w:t>DCI format 2</w:t>
            </w:r>
          </w:p>
        </w:tc>
        <w:tc>
          <w:tcPr>
            <w:tcW w:w="2551" w:type="dxa"/>
          </w:tcPr>
          <w:p w:rsidR="00EA1354" w:rsidRDefault="00EA1354" w:rsidP="009509CF">
            <w:pPr>
              <w:pStyle w:val="TAL"/>
            </w:pPr>
            <w:r>
              <w:t>UE specific by C-RNTI</w:t>
            </w:r>
          </w:p>
        </w:tc>
        <w:tc>
          <w:tcPr>
            <w:tcW w:w="3686" w:type="dxa"/>
          </w:tcPr>
          <w:p w:rsidR="00EA1354" w:rsidRDefault="00EA1354" w:rsidP="009509CF">
            <w:pPr>
              <w:pStyle w:val="TAL"/>
              <w:rPr>
                <w:rFonts w:eastAsia="MS Mincho"/>
              </w:rPr>
            </w:pPr>
            <w:r>
              <w:rPr>
                <w:rFonts w:eastAsia="MS Mincho"/>
              </w:rPr>
              <w:t>Closed-loop spatial multiplexing</w:t>
            </w:r>
            <w:r>
              <w:rPr>
                <w:rFonts w:eastAsia="MS Mincho" w:hint="eastAsia"/>
              </w:rPr>
              <w:t xml:space="preserve">  </w:t>
            </w:r>
            <w:r>
              <w:rPr>
                <w:rFonts w:eastAsia="MS Mincho"/>
              </w:rPr>
              <w:t>(see subclause 7.1.4)</w:t>
            </w:r>
            <w:r>
              <w:rPr>
                <w:rFonts w:eastAsia="MS Mincho" w:hint="eastAsia"/>
              </w:rPr>
              <w:t xml:space="preserve">or </w:t>
            </w:r>
            <w:r>
              <w:t>Transmit diversity</w:t>
            </w:r>
            <w:r>
              <w:rPr>
                <w:rFonts w:eastAsia="MS Mincho" w:hint="eastAsia"/>
              </w:rPr>
              <w:t xml:space="preserve"> </w:t>
            </w:r>
            <w:r>
              <w:rPr>
                <w:rFonts w:eastAsia="MS Mincho"/>
              </w:rPr>
              <w:t>(see subclause 7.1.2)</w:t>
            </w:r>
          </w:p>
        </w:tc>
      </w:tr>
      <w:tr w:rsidR="00EA1354" w:rsidTr="009509CF">
        <w:trPr>
          <w:cantSplit/>
        </w:trPr>
        <w:tc>
          <w:tcPr>
            <w:tcW w:w="1526" w:type="dxa"/>
            <w:vMerge w:val="restart"/>
          </w:tcPr>
          <w:p w:rsidR="00EA1354" w:rsidRDefault="00EA1354" w:rsidP="009509CF">
            <w:pPr>
              <w:pStyle w:val="TAL"/>
              <w:rPr>
                <w:rFonts w:eastAsia="MS Mincho"/>
                <w:lang w:val="fr-FR"/>
              </w:rPr>
            </w:pPr>
            <w:r>
              <w:rPr>
                <w:rFonts w:eastAsia="MS Mincho" w:hint="eastAsia"/>
                <w:lang w:val="fr-FR"/>
              </w:rPr>
              <w:t>Mode 5</w:t>
            </w:r>
          </w:p>
        </w:tc>
        <w:tc>
          <w:tcPr>
            <w:tcW w:w="1843" w:type="dxa"/>
          </w:tcPr>
          <w:p w:rsidR="00EA1354" w:rsidRDefault="00EA1354" w:rsidP="009509CF">
            <w:pPr>
              <w:pStyle w:val="TAL"/>
              <w:rPr>
                <w:lang w:val="fr-FR"/>
              </w:rPr>
            </w:pPr>
            <w:r>
              <w:rPr>
                <w:lang w:val="fr-FR"/>
              </w:rPr>
              <w:t>DCI format 1A</w:t>
            </w:r>
          </w:p>
        </w:tc>
        <w:tc>
          <w:tcPr>
            <w:tcW w:w="2551" w:type="dxa"/>
          </w:tcPr>
          <w:p w:rsidR="00EA1354" w:rsidRDefault="00EA1354" w:rsidP="009509CF">
            <w:pPr>
              <w:pStyle w:val="TAL"/>
            </w:pPr>
            <w:r>
              <w:t>Common and</w:t>
            </w:r>
          </w:p>
          <w:p w:rsidR="00EA1354" w:rsidRDefault="00EA1354" w:rsidP="009509CF">
            <w:pPr>
              <w:pStyle w:val="TAL"/>
            </w:pPr>
            <w:r>
              <w:t>UE specific by C-RNTI</w:t>
            </w:r>
          </w:p>
        </w:tc>
        <w:tc>
          <w:tcPr>
            <w:tcW w:w="3686" w:type="dxa"/>
          </w:tcPr>
          <w:p w:rsidR="00EA1354" w:rsidRDefault="00EA1354" w:rsidP="009509CF">
            <w:pPr>
              <w:pStyle w:val="TAL"/>
              <w:rPr>
                <w:rFonts w:eastAsia="MS Mincho"/>
              </w:rPr>
            </w:pPr>
            <w:r>
              <w:t>Transmit diversity</w:t>
            </w:r>
            <w:r>
              <w:rPr>
                <w:rFonts w:eastAsia="MS Mincho" w:hint="eastAsia"/>
              </w:rPr>
              <w:t xml:space="preserve"> </w:t>
            </w:r>
            <w:r>
              <w:rPr>
                <w:rFonts w:eastAsia="MS Mincho"/>
              </w:rPr>
              <w:t>(see subclause 7.1.2)</w:t>
            </w:r>
          </w:p>
        </w:tc>
      </w:tr>
      <w:tr w:rsidR="00EA1354" w:rsidTr="009509CF">
        <w:trPr>
          <w:cantSplit/>
        </w:trPr>
        <w:tc>
          <w:tcPr>
            <w:tcW w:w="1526" w:type="dxa"/>
            <w:vMerge/>
          </w:tcPr>
          <w:p w:rsidR="00EA1354" w:rsidRDefault="00EA1354" w:rsidP="009509CF">
            <w:pPr>
              <w:pStyle w:val="TAL"/>
              <w:rPr>
                <w:rFonts w:eastAsia="MS Mincho"/>
              </w:rPr>
            </w:pPr>
          </w:p>
        </w:tc>
        <w:tc>
          <w:tcPr>
            <w:tcW w:w="1843" w:type="dxa"/>
          </w:tcPr>
          <w:p w:rsidR="00EA1354" w:rsidRDefault="00EA1354" w:rsidP="009509CF">
            <w:pPr>
              <w:pStyle w:val="TAL"/>
            </w:pPr>
            <w:r>
              <w:t>DCI format 1D</w:t>
            </w:r>
          </w:p>
        </w:tc>
        <w:tc>
          <w:tcPr>
            <w:tcW w:w="2551" w:type="dxa"/>
          </w:tcPr>
          <w:p w:rsidR="00EA1354" w:rsidRDefault="00EA1354" w:rsidP="009509CF">
            <w:pPr>
              <w:pStyle w:val="TAL"/>
            </w:pPr>
            <w:r>
              <w:t>UE specific by C-RNTI</w:t>
            </w:r>
          </w:p>
        </w:tc>
        <w:tc>
          <w:tcPr>
            <w:tcW w:w="3686" w:type="dxa"/>
          </w:tcPr>
          <w:p w:rsidR="00EA1354" w:rsidRDefault="00EA1354" w:rsidP="009509CF">
            <w:pPr>
              <w:pStyle w:val="TAL"/>
              <w:rPr>
                <w:rFonts w:eastAsia="MS Mincho"/>
              </w:rPr>
            </w:pPr>
            <w:r>
              <w:rPr>
                <w:rFonts w:eastAsia="MS Mincho"/>
              </w:rPr>
              <w:t>Multi-user MIMO</w:t>
            </w:r>
            <w:r>
              <w:rPr>
                <w:rFonts w:eastAsia="MS Mincho" w:hint="eastAsia"/>
              </w:rPr>
              <w:t xml:space="preserve"> </w:t>
            </w:r>
            <w:r>
              <w:rPr>
                <w:rFonts w:eastAsia="MS Mincho"/>
              </w:rPr>
              <w:t>(see subclause 7.1.5)</w:t>
            </w:r>
          </w:p>
        </w:tc>
      </w:tr>
      <w:tr w:rsidR="00EA1354" w:rsidTr="009509CF">
        <w:trPr>
          <w:cantSplit/>
        </w:trPr>
        <w:tc>
          <w:tcPr>
            <w:tcW w:w="1526" w:type="dxa"/>
            <w:vMerge w:val="restart"/>
          </w:tcPr>
          <w:p w:rsidR="00EA1354" w:rsidRDefault="00EA1354" w:rsidP="009509CF">
            <w:pPr>
              <w:pStyle w:val="TAL"/>
              <w:rPr>
                <w:rFonts w:eastAsia="MS Mincho"/>
                <w:lang w:val="fr-FR"/>
              </w:rPr>
            </w:pPr>
            <w:r>
              <w:rPr>
                <w:rFonts w:eastAsia="MS Mincho" w:hint="eastAsia"/>
                <w:lang w:val="fr-FR"/>
              </w:rPr>
              <w:t>Mode 6</w:t>
            </w:r>
          </w:p>
        </w:tc>
        <w:tc>
          <w:tcPr>
            <w:tcW w:w="1843" w:type="dxa"/>
          </w:tcPr>
          <w:p w:rsidR="00EA1354" w:rsidRDefault="00EA1354" w:rsidP="009509CF">
            <w:pPr>
              <w:pStyle w:val="TAL"/>
              <w:rPr>
                <w:rFonts w:eastAsia="MS Mincho"/>
                <w:lang w:val="fr-FR"/>
              </w:rPr>
            </w:pPr>
            <w:r>
              <w:rPr>
                <w:lang w:val="fr-FR"/>
              </w:rPr>
              <w:t>DCI format 1A</w:t>
            </w:r>
          </w:p>
        </w:tc>
        <w:tc>
          <w:tcPr>
            <w:tcW w:w="2551" w:type="dxa"/>
          </w:tcPr>
          <w:p w:rsidR="00EA1354" w:rsidRDefault="00EA1354" w:rsidP="009509CF">
            <w:pPr>
              <w:pStyle w:val="TAL"/>
            </w:pPr>
            <w:r>
              <w:t>Common and</w:t>
            </w:r>
          </w:p>
          <w:p w:rsidR="00EA1354" w:rsidRDefault="00EA1354" w:rsidP="009509CF">
            <w:pPr>
              <w:pStyle w:val="TAL"/>
            </w:pPr>
            <w:r>
              <w:t>UE specific by C-RNTI</w:t>
            </w:r>
          </w:p>
        </w:tc>
        <w:tc>
          <w:tcPr>
            <w:tcW w:w="3686" w:type="dxa"/>
          </w:tcPr>
          <w:p w:rsidR="00EA1354" w:rsidRDefault="00EA1354" w:rsidP="009509CF">
            <w:pPr>
              <w:pStyle w:val="TAL"/>
              <w:rPr>
                <w:rFonts w:eastAsia="MS Mincho"/>
              </w:rPr>
            </w:pPr>
            <w:r>
              <w:t>Transmit diversity</w:t>
            </w:r>
            <w:r>
              <w:rPr>
                <w:rFonts w:eastAsia="MS Mincho" w:hint="eastAsia"/>
              </w:rPr>
              <w:t xml:space="preserve"> </w:t>
            </w:r>
            <w:r>
              <w:rPr>
                <w:rFonts w:eastAsia="MS Mincho"/>
              </w:rPr>
              <w:t>(see subclause 7.1.2)</w:t>
            </w:r>
          </w:p>
        </w:tc>
      </w:tr>
      <w:tr w:rsidR="00EA1354" w:rsidTr="009509CF">
        <w:trPr>
          <w:cantSplit/>
        </w:trPr>
        <w:tc>
          <w:tcPr>
            <w:tcW w:w="1526" w:type="dxa"/>
            <w:vMerge/>
          </w:tcPr>
          <w:p w:rsidR="00EA1354" w:rsidRDefault="00EA1354" w:rsidP="009509CF">
            <w:pPr>
              <w:pStyle w:val="TAL"/>
              <w:rPr>
                <w:rFonts w:eastAsia="MS Mincho"/>
              </w:rPr>
            </w:pPr>
          </w:p>
        </w:tc>
        <w:tc>
          <w:tcPr>
            <w:tcW w:w="1843" w:type="dxa"/>
          </w:tcPr>
          <w:p w:rsidR="00EA1354" w:rsidRDefault="00EA1354" w:rsidP="009509CF">
            <w:pPr>
              <w:pStyle w:val="TAL"/>
              <w:rPr>
                <w:rFonts w:eastAsia="MS Mincho"/>
                <w:lang w:val="de-DE"/>
              </w:rPr>
            </w:pPr>
            <w:r>
              <w:rPr>
                <w:lang w:val="de-DE"/>
              </w:rPr>
              <w:t>DCI format 1B</w:t>
            </w:r>
          </w:p>
        </w:tc>
        <w:tc>
          <w:tcPr>
            <w:tcW w:w="2551" w:type="dxa"/>
          </w:tcPr>
          <w:p w:rsidR="00EA1354" w:rsidRDefault="00EA1354" w:rsidP="009509CF">
            <w:pPr>
              <w:pStyle w:val="TAL"/>
            </w:pPr>
            <w:r>
              <w:t>UE specific by C-RNTI</w:t>
            </w:r>
          </w:p>
        </w:tc>
        <w:tc>
          <w:tcPr>
            <w:tcW w:w="3686" w:type="dxa"/>
          </w:tcPr>
          <w:p w:rsidR="00EA1354" w:rsidRDefault="00EA1354" w:rsidP="009509CF">
            <w:pPr>
              <w:pStyle w:val="TAL"/>
              <w:rPr>
                <w:rFonts w:eastAsia="MS Mincho"/>
              </w:rPr>
            </w:pPr>
            <w:r>
              <w:rPr>
                <w:rFonts w:eastAsia="MS Mincho"/>
              </w:rPr>
              <w:t>Closed-loop spatial multiplexing (see subclause 7.1.4) using a single transmission layer</w:t>
            </w:r>
          </w:p>
        </w:tc>
      </w:tr>
      <w:tr w:rsidR="00EA1354" w:rsidTr="009509CF">
        <w:trPr>
          <w:cantSplit/>
        </w:trPr>
        <w:tc>
          <w:tcPr>
            <w:tcW w:w="1526" w:type="dxa"/>
            <w:vMerge w:val="restart"/>
          </w:tcPr>
          <w:p w:rsidR="00EA1354" w:rsidRDefault="00EA1354" w:rsidP="009509CF">
            <w:pPr>
              <w:pStyle w:val="TAL"/>
              <w:rPr>
                <w:rFonts w:eastAsia="MS Mincho"/>
                <w:lang w:val="fr-FR"/>
              </w:rPr>
            </w:pPr>
            <w:r>
              <w:rPr>
                <w:rFonts w:eastAsia="MS Mincho" w:hint="eastAsia"/>
                <w:lang w:val="fr-FR"/>
              </w:rPr>
              <w:t>Mode 7</w:t>
            </w:r>
          </w:p>
        </w:tc>
        <w:tc>
          <w:tcPr>
            <w:tcW w:w="1843" w:type="dxa"/>
          </w:tcPr>
          <w:p w:rsidR="00EA1354" w:rsidRDefault="00EA1354" w:rsidP="009509CF">
            <w:pPr>
              <w:pStyle w:val="TAL"/>
              <w:rPr>
                <w:rFonts w:eastAsia="MS Mincho"/>
                <w:lang w:val="fr-FR"/>
              </w:rPr>
            </w:pPr>
            <w:r>
              <w:rPr>
                <w:lang w:val="fr-FR"/>
              </w:rPr>
              <w:t>DCI format 1A</w:t>
            </w:r>
          </w:p>
        </w:tc>
        <w:tc>
          <w:tcPr>
            <w:tcW w:w="2551" w:type="dxa"/>
          </w:tcPr>
          <w:p w:rsidR="00EA1354" w:rsidRDefault="00EA1354" w:rsidP="009509CF">
            <w:pPr>
              <w:pStyle w:val="TAL"/>
            </w:pPr>
            <w:r>
              <w:t>Common and</w:t>
            </w:r>
          </w:p>
          <w:p w:rsidR="00EA1354" w:rsidRDefault="00EA1354" w:rsidP="009509CF">
            <w:pPr>
              <w:pStyle w:val="TAL"/>
            </w:pPr>
            <w:r>
              <w:t>UE specific by C-RNTI</w:t>
            </w:r>
          </w:p>
        </w:tc>
        <w:tc>
          <w:tcPr>
            <w:tcW w:w="3686" w:type="dxa"/>
          </w:tcPr>
          <w:p w:rsidR="00EA1354" w:rsidRDefault="00EA1354" w:rsidP="009509CF">
            <w:pPr>
              <w:pStyle w:val="TAL"/>
              <w:rPr>
                <w:rFonts w:eastAsia="MS Mincho"/>
              </w:rPr>
            </w:pPr>
            <w:r>
              <w:rPr>
                <w:rFonts w:eastAsia="MS Mincho" w:hint="eastAsia"/>
              </w:rPr>
              <w:t>If the number of PBCH antenna port</w:t>
            </w:r>
            <w:r>
              <w:rPr>
                <w:rFonts w:eastAsia="MS Mincho"/>
              </w:rPr>
              <w:t>s</w:t>
            </w:r>
            <w:r>
              <w:rPr>
                <w:rFonts w:eastAsia="MS Mincho" w:hint="eastAsia"/>
              </w:rPr>
              <w:t xml:space="preserve"> is one, </w:t>
            </w:r>
            <w:r>
              <w:t>Single-antenna port, port 0</w:t>
            </w:r>
            <w:r>
              <w:rPr>
                <w:rFonts w:eastAsia="MS Mincho" w:hint="eastAsia"/>
              </w:rPr>
              <w:t xml:space="preserve"> is used</w:t>
            </w:r>
            <w:r>
              <w:rPr>
                <w:rFonts w:eastAsia="MS Mincho"/>
              </w:rPr>
              <w:t xml:space="preserve"> (see subclause 7.1.1)</w:t>
            </w:r>
            <w:r>
              <w:rPr>
                <w:rFonts w:eastAsia="MS Mincho" w:hint="eastAsia"/>
              </w:rPr>
              <w:t xml:space="preserve">, otherwise </w:t>
            </w:r>
            <w:r>
              <w:t>Transmit diversit</w:t>
            </w:r>
            <w:r>
              <w:rPr>
                <w:rFonts w:eastAsia="MS Mincho" w:hint="eastAsia"/>
              </w:rPr>
              <w:t>y</w:t>
            </w:r>
            <w:r>
              <w:rPr>
                <w:rFonts w:eastAsia="MS Mincho"/>
              </w:rPr>
              <w:t xml:space="preserve"> (see subclause 7.1.2)</w:t>
            </w:r>
          </w:p>
        </w:tc>
      </w:tr>
      <w:tr w:rsidR="00EA1354" w:rsidTr="009509CF">
        <w:trPr>
          <w:cantSplit/>
        </w:trPr>
        <w:tc>
          <w:tcPr>
            <w:tcW w:w="1526" w:type="dxa"/>
            <w:vMerge/>
          </w:tcPr>
          <w:p w:rsidR="00EA1354" w:rsidRDefault="00EA1354" w:rsidP="009509CF">
            <w:pPr>
              <w:pStyle w:val="TAL"/>
              <w:rPr>
                <w:rFonts w:eastAsia="MS Mincho"/>
              </w:rPr>
            </w:pPr>
          </w:p>
        </w:tc>
        <w:tc>
          <w:tcPr>
            <w:tcW w:w="1843" w:type="dxa"/>
          </w:tcPr>
          <w:p w:rsidR="00EA1354" w:rsidRDefault="00EA1354" w:rsidP="009509CF">
            <w:pPr>
              <w:pStyle w:val="TAL"/>
            </w:pPr>
            <w:r>
              <w:t>DCI format 1</w:t>
            </w:r>
          </w:p>
        </w:tc>
        <w:tc>
          <w:tcPr>
            <w:tcW w:w="2551" w:type="dxa"/>
          </w:tcPr>
          <w:p w:rsidR="00EA1354" w:rsidRDefault="00EA1354" w:rsidP="009509CF">
            <w:pPr>
              <w:pStyle w:val="TAL"/>
            </w:pPr>
            <w:r>
              <w:t>UE specific by C-RNTI</w:t>
            </w:r>
          </w:p>
        </w:tc>
        <w:tc>
          <w:tcPr>
            <w:tcW w:w="3686" w:type="dxa"/>
          </w:tcPr>
          <w:p w:rsidR="00EA1354" w:rsidRDefault="00EA1354" w:rsidP="009509CF">
            <w:pPr>
              <w:pStyle w:val="TAL"/>
              <w:rPr>
                <w:rFonts w:eastAsia="MS Mincho"/>
              </w:rPr>
            </w:pPr>
            <w:r>
              <w:t>Single-antenna port; port</w:t>
            </w:r>
            <w:r>
              <w:rPr>
                <w:rFonts w:eastAsia="MS Mincho" w:hint="eastAsia"/>
              </w:rPr>
              <w:t xml:space="preserve"> 5</w:t>
            </w:r>
            <w:r>
              <w:rPr>
                <w:rFonts w:eastAsia="MS Mincho"/>
              </w:rPr>
              <w:t xml:space="preserve"> (see subclause 7.1.1)</w:t>
            </w:r>
          </w:p>
        </w:tc>
      </w:tr>
      <w:tr w:rsidR="00EA1354" w:rsidTr="009509CF">
        <w:trPr>
          <w:cantSplit/>
        </w:trPr>
        <w:tc>
          <w:tcPr>
            <w:tcW w:w="1526" w:type="dxa"/>
            <w:vMerge w:val="restart"/>
          </w:tcPr>
          <w:p w:rsidR="00EA1354" w:rsidRDefault="00EA1354" w:rsidP="009509CF">
            <w:pPr>
              <w:pStyle w:val="TAL"/>
              <w:rPr>
                <w:rFonts w:eastAsia="MS Mincho"/>
              </w:rPr>
            </w:pPr>
            <w:r>
              <w:rPr>
                <w:rFonts w:eastAsia="MS Mincho"/>
              </w:rPr>
              <w:t>Mode 8</w:t>
            </w:r>
          </w:p>
        </w:tc>
        <w:tc>
          <w:tcPr>
            <w:tcW w:w="1843" w:type="dxa"/>
          </w:tcPr>
          <w:p w:rsidR="00EA1354" w:rsidRDefault="00EA1354" w:rsidP="009509CF">
            <w:pPr>
              <w:pStyle w:val="TAL"/>
            </w:pPr>
            <w:r>
              <w:t>DCI format 1A</w:t>
            </w:r>
          </w:p>
        </w:tc>
        <w:tc>
          <w:tcPr>
            <w:tcW w:w="2551" w:type="dxa"/>
          </w:tcPr>
          <w:p w:rsidR="00EA1354" w:rsidRDefault="00EA1354" w:rsidP="009509CF">
            <w:pPr>
              <w:pStyle w:val="TAL"/>
            </w:pPr>
            <w:r>
              <w:t>Common and</w:t>
            </w:r>
            <w:r>
              <w:br/>
              <w:t>UE specific by C-RNTI</w:t>
            </w:r>
          </w:p>
        </w:tc>
        <w:tc>
          <w:tcPr>
            <w:tcW w:w="3686" w:type="dxa"/>
          </w:tcPr>
          <w:p w:rsidR="00EA1354" w:rsidRDefault="00EA1354" w:rsidP="009509CF">
            <w:pPr>
              <w:pStyle w:val="TAL"/>
              <w:rPr>
                <w:highlight w:val="yellow"/>
              </w:rPr>
            </w:pPr>
            <w:r>
              <w:rPr>
                <w:rFonts w:eastAsia="MS Mincho" w:hint="eastAsia"/>
              </w:rPr>
              <w:t>If the number of PBCH antenna port</w:t>
            </w:r>
            <w:r>
              <w:rPr>
                <w:rFonts w:eastAsia="MS Mincho"/>
              </w:rPr>
              <w:t>s</w:t>
            </w:r>
            <w:r>
              <w:rPr>
                <w:rFonts w:eastAsia="MS Mincho" w:hint="eastAsia"/>
              </w:rPr>
              <w:t xml:space="preserve"> is one, </w:t>
            </w:r>
            <w:r>
              <w:t>Single-antenna port, port 0</w:t>
            </w:r>
            <w:r>
              <w:rPr>
                <w:rFonts w:eastAsia="MS Mincho" w:hint="eastAsia"/>
              </w:rPr>
              <w:t xml:space="preserve"> is used</w:t>
            </w:r>
            <w:r>
              <w:rPr>
                <w:rFonts w:eastAsia="MS Mincho"/>
              </w:rPr>
              <w:t xml:space="preserve"> (see subclause 7.1.1),</w:t>
            </w:r>
            <w:r>
              <w:rPr>
                <w:rFonts w:eastAsia="MS Mincho" w:hint="eastAsia"/>
              </w:rPr>
              <w:t xml:space="preserve"> otherwise </w:t>
            </w:r>
            <w:r>
              <w:t>Transmit diversit</w:t>
            </w:r>
            <w:r>
              <w:rPr>
                <w:rFonts w:eastAsia="MS Mincho" w:hint="eastAsia"/>
              </w:rPr>
              <w:t>y</w:t>
            </w:r>
            <w:r>
              <w:rPr>
                <w:rFonts w:eastAsia="MS Mincho"/>
              </w:rPr>
              <w:t xml:space="preserve"> (see subclause 7.1.2)</w:t>
            </w:r>
          </w:p>
        </w:tc>
      </w:tr>
      <w:tr w:rsidR="00EA1354" w:rsidTr="009509CF">
        <w:trPr>
          <w:cantSplit/>
        </w:trPr>
        <w:tc>
          <w:tcPr>
            <w:tcW w:w="1526" w:type="dxa"/>
            <w:vMerge/>
          </w:tcPr>
          <w:p w:rsidR="00EA1354" w:rsidRDefault="00EA1354" w:rsidP="009509CF">
            <w:pPr>
              <w:pStyle w:val="TAL"/>
              <w:rPr>
                <w:rFonts w:eastAsia="MS Mincho"/>
              </w:rPr>
            </w:pPr>
          </w:p>
        </w:tc>
        <w:tc>
          <w:tcPr>
            <w:tcW w:w="1843" w:type="dxa"/>
          </w:tcPr>
          <w:p w:rsidR="00EA1354" w:rsidRDefault="00EA1354" w:rsidP="009509CF">
            <w:pPr>
              <w:pStyle w:val="TAL"/>
              <w:rPr>
                <w:lang w:val="de-DE"/>
              </w:rPr>
            </w:pPr>
            <w:r>
              <w:rPr>
                <w:lang w:val="de-DE"/>
              </w:rPr>
              <w:t>DCI format 2B</w:t>
            </w:r>
          </w:p>
        </w:tc>
        <w:tc>
          <w:tcPr>
            <w:tcW w:w="2551" w:type="dxa"/>
          </w:tcPr>
          <w:p w:rsidR="00EA1354" w:rsidRDefault="00EA1354" w:rsidP="009509CF">
            <w:pPr>
              <w:pStyle w:val="TAL"/>
            </w:pPr>
            <w:r>
              <w:t>UE specific by C-RNTI</w:t>
            </w:r>
          </w:p>
        </w:tc>
        <w:tc>
          <w:tcPr>
            <w:tcW w:w="3686" w:type="dxa"/>
          </w:tcPr>
          <w:p w:rsidR="00EA1354" w:rsidRDefault="00EA1354" w:rsidP="009509CF">
            <w:pPr>
              <w:pStyle w:val="TAL"/>
            </w:pPr>
            <w:r>
              <w:t>Dual layer transmission; port 7 and 8 (see subclause 7.1.5A) or single-antenna port; port 7 or 8 (see subclause 7.1.1)</w:t>
            </w:r>
          </w:p>
        </w:tc>
      </w:tr>
    </w:tbl>
    <w:p w:rsidR="00EA1354" w:rsidRDefault="00EA1354" w:rsidP="00EA1354">
      <w:pPr>
        <w:rPr>
          <w:rFonts w:eastAsia="MS Mincho"/>
        </w:rPr>
      </w:pPr>
    </w:p>
    <w:p w:rsidR="00EA1354" w:rsidRPr="00EA1354" w:rsidRDefault="00EA1354" w:rsidP="00546B86">
      <w:pPr>
        <w:ind w:left="420"/>
      </w:pPr>
    </w:p>
    <w:p w:rsidR="008C4319" w:rsidRDefault="001137EB" w:rsidP="00546B86">
      <w:pPr>
        <w:ind w:left="420"/>
      </w:pPr>
      <w:r>
        <w:rPr>
          <w:rFonts w:hint="eastAsia"/>
        </w:rPr>
        <w:t>下图为</w:t>
      </w:r>
      <w:r w:rsidR="00875F6C">
        <w:rPr>
          <w:rFonts w:hint="eastAsia"/>
        </w:rPr>
        <w:t>下行数据发送时</w:t>
      </w:r>
      <w:r>
        <w:rPr>
          <w:rFonts w:hint="eastAsia"/>
        </w:rPr>
        <w:t>MAC</w:t>
      </w:r>
      <w:r>
        <w:rPr>
          <w:rFonts w:hint="eastAsia"/>
        </w:rPr>
        <w:t>协议</w:t>
      </w:r>
      <w:r w:rsidR="008D217F">
        <w:rPr>
          <w:rFonts w:hint="eastAsia"/>
        </w:rPr>
        <w:t>、</w:t>
      </w:r>
      <w:r>
        <w:rPr>
          <w:rFonts w:hint="eastAsia"/>
        </w:rPr>
        <w:t xml:space="preserve">PICO </w:t>
      </w:r>
      <w:r>
        <w:rPr>
          <w:rFonts w:hint="eastAsia"/>
        </w:rPr>
        <w:t>物理层</w:t>
      </w:r>
      <w:r w:rsidR="00875F6C">
        <w:rPr>
          <w:rFonts w:hint="eastAsia"/>
        </w:rPr>
        <w:t>与</w:t>
      </w:r>
      <w:r w:rsidR="00875F6C">
        <w:rPr>
          <w:rFonts w:hint="eastAsia"/>
        </w:rPr>
        <w:t>UE</w:t>
      </w:r>
      <w:r w:rsidR="00875F6C">
        <w:rPr>
          <w:rFonts w:hint="eastAsia"/>
        </w:rPr>
        <w:t>之间交互处理</w:t>
      </w:r>
      <w:r w:rsidR="00FF4A74">
        <w:rPr>
          <w:rFonts w:hint="eastAsia"/>
        </w:rPr>
        <w:t>的</w:t>
      </w:r>
      <w:r w:rsidR="00875F6C">
        <w:rPr>
          <w:rFonts w:hint="eastAsia"/>
        </w:rPr>
        <w:t>流程。</w:t>
      </w:r>
    </w:p>
    <w:p w:rsidR="008C4319" w:rsidRDefault="00732FAD" w:rsidP="0053135E">
      <w:pPr>
        <w:jc w:val="center"/>
      </w:pPr>
      <w:r>
        <w:object w:dxaOrig="7387" w:dyaOrig="4197">
          <v:shape id="_x0000_i1250" type="#_x0000_t75" style="width:369.15pt;height:211.15pt" o:ole="">
            <v:imagedata r:id="rId375" o:title=""/>
          </v:shape>
          <o:OLEObject Type="Embed" ProgID="Visio.Drawing.11" ShapeID="_x0000_i1250" DrawAspect="Content" ObjectID="_1407073458" r:id="rId376"/>
        </w:object>
      </w:r>
    </w:p>
    <w:p w:rsidR="0081636D" w:rsidRDefault="0081636D" w:rsidP="00546B86">
      <w:pPr>
        <w:ind w:left="420"/>
      </w:pPr>
    </w:p>
    <w:p w:rsidR="0098706D" w:rsidRDefault="0098706D" w:rsidP="0098706D">
      <w:pPr>
        <w:ind w:left="420"/>
      </w:pPr>
      <w:r>
        <w:rPr>
          <w:rFonts w:hint="eastAsia"/>
        </w:rPr>
        <w:t>下图为上行数据接收时</w:t>
      </w:r>
      <w:r>
        <w:rPr>
          <w:rFonts w:hint="eastAsia"/>
        </w:rPr>
        <w:t>MAC</w:t>
      </w:r>
      <w:r>
        <w:rPr>
          <w:rFonts w:hint="eastAsia"/>
        </w:rPr>
        <w:t>协议、</w:t>
      </w:r>
      <w:r>
        <w:rPr>
          <w:rFonts w:hint="eastAsia"/>
        </w:rPr>
        <w:t xml:space="preserve">PICO </w:t>
      </w:r>
      <w:r>
        <w:rPr>
          <w:rFonts w:hint="eastAsia"/>
        </w:rPr>
        <w:t>物理层与</w:t>
      </w:r>
      <w:r>
        <w:rPr>
          <w:rFonts w:hint="eastAsia"/>
        </w:rPr>
        <w:t>UE</w:t>
      </w:r>
      <w:r>
        <w:rPr>
          <w:rFonts w:hint="eastAsia"/>
        </w:rPr>
        <w:t>之间交互处理的流程。</w:t>
      </w:r>
    </w:p>
    <w:p w:rsidR="0098706D" w:rsidRDefault="00A10051" w:rsidP="0098706D">
      <w:pPr>
        <w:jc w:val="center"/>
      </w:pPr>
      <w:r>
        <w:object w:dxaOrig="7877" w:dyaOrig="6050">
          <v:shape id="_x0000_i1251" type="#_x0000_t75" style="width:393.85pt;height:303.05pt" o:ole="">
            <v:imagedata r:id="rId377" o:title=""/>
          </v:shape>
          <o:OLEObject Type="Embed" ProgID="Visio.Drawing.11" ShapeID="_x0000_i1251" DrawAspect="Content" ObjectID="_1407073459" r:id="rId378"/>
        </w:object>
      </w:r>
    </w:p>
    <w:p w:rsidR="00C672E9" w:rsidRDefault="00C672E9" w:rsidP="00C672E9">
      <w:pPr>
        <w:pStyle w:val="1"/>
      </w:pPr>
      <w:bookmarkStart w:id="22" w:name="_Toc332971885"/>
      <w:r>
        <w:rPr>
          <w:rFonts w:hint="eastAsia"/>
        </w:rPr>
        <w:lastRenderedPageBreak/>
        <w:t>问题</w:t>
      </w:r>
      <w:bookmarkEnd w:id="22"/>
    </w:p>
    <w:p w:rsidR="00087A65" w:rsidRDefault="00C672E9" w:rsidP="001B56F7">
      <w:pPr>
        <w:pStyle w:val="af"/>
        <w:numPr>
          <w:ilvl w:val="0"/>
          <w:numId w:val="45"/>
        </w:numPr>
        <w:ind w:firstLineChars="0"/>
      </w:pPr>
      <w:r>
        <w:rPr>
          <w:rFonts w:hint="eastAsia"/>
        </w:rPr>
        <w:t>PCFICH</w:t>
      </w:r>
      <w:r>
        <w:rPr>
          <w:rFonts w:hint="eastAsia"/>
        </w:rPr>
        <w:t>中表示的</w:t>
      </w:r>
      <w:r>
        <w:rPr>
          <w:rFonts w:hint="eastAsia"/>
        </w:rPr>
        <w:t xml:space="preserve"> PDCCH</w:t>
      </w:r>
      <w:r>
        <w:rPr>
          <w:rFonts w:hint="eastAsia"/>
        </w:rPr>
        <w:t>占用符号数是从符号</w:t>
      </w:r>
      <w:r>
        <w:rPr>
          <w:rFonts w:hint="eastAsia"/>
        </w:rPr>
        <w:t>0</w:t>
      </w:r>
      <w:r>
        <w:rPr>
          <w:rFonts w:hint="eastAsia"/>
        </w:rPr>
        <w:t>开始还是</w:t>
      </w:r>
      <w:r>
        <w:rPr>
          <w:rFonts w:hint="eastAsia"/>
        </w:rPr>
        <w:t>1</w:t>
      </w:r>
      <w:r>
        <w:rPr>
          <w:rFonts w:hint="eastAsia"/>
        </w:rPr>
        <w:t>开始，即</w:t>
      </w:r>
      <w:r>
        <w:rPr>
          <w:rFonts w:hint="eastAsia"/>
        </w:rPr>
        <w:t>36.211</w:t>
      </w:r>
      <w:r>
        <w:rPr>
          <w:rFonts w:hint="eastAsia"/>
        </w:rPr>
        <w:t>表</w:t>
      </w:r>
      <w:r>
        <w:rPr>
          <w:rFonts w:hint="eastAsia"/>
        </w:rPr>
        <w:t>6.7-1</w:t>
      </w:r>
      <w:r>
        <w:rPr>
          <w:rFonts w:hint="eastAsia"/>
        </w:rPr>
        <w:t>中</w:t>
      </w:r>
      <w:r w:rsidRPr="00F0412B">
        <w:t>Number of OFDM symbols for PDCCH</w:t>
      </w:r>
      <w:r>
        <w:rPr>
          <w:rFonts w:hint="eastAsia"/>
        </w:rPr>
        <w:t>，是指</w:t>
      </w:r>
      <w:r>
        <w:rPr>
          <w:rFonts w:hint="eastAsia"/>
        </w:rPr>
        <w:t>PDCCH</w:t>
      </w:r>
      <w:r>
        <w:rPr>
          <w:rFonts w:hint="eastAsia"/>
        </w:rPr>
        <w:t>占用的符号总数还是第几个符号？</w:t>
      </w:r>
    </w:p>
    <w:p w:rsidR="00C672E9" w:rsidRDefault="00087A65" w:rsidP="00087A65">
      <w:pPr>
        <w:pStyle w:val="af"/>
        <w:ind w:left="420" w:firstLineChars="0" w:firstLine="0"/>
      </w:pPr>
      <w:r>
        <w:rPr>
          <w:rFonts w:hint="eastAsia"/>
        </w:rPr>
        <w:t>(</w:t>
      </w:r>
      <w:r>
        <w:rPr>
          <w:rFonts w:hint="eastAsia"/>
        </w:rPr>
        <w:t>按照讨论结果，应该是符号总数，如</w:t>
      </w:r>
      <w:r w:rsidR="00690D00">
        <w:rPr>
          <w:rFonts w:hint="eastAsia"/>
        </w:rPr>
        <w:t>1,2,3</w:t>
      </w:r>
      <w:r>
        <w:rPr>
          <w:rFonts w:hint="eastAsia"/>
        </w:rPr>
        <w:t>表示</w:t>
      </w:r>
      <w:r>
        <w:rPr>
          <w:rFonts w:hint="eastAsia"/>
        </w:rPr>
        <w:t>PDCCH</w:t>
      </w:r>
      <w:r>
        <w:rPr>
          <w:rFonts w:hint="eastAsia"/>
        </w:rPr>
        <w:t>占用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2</w:t>
      </w:r>
      <w:r>
        <w:rPr>
          <w:rFonts w:hint="eastAsia"/>
        </w:rPr>
        <w:t>或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 xml:space="preserve"> OFDM </w:t>
      </w:r>
      <w:r w:rsidR="00690D00">
        <w:rPr>
          <w:rFonts w:hint="eastAsia"/>
        </w:rPr>
        <w:t>symbol</w:t>
      </w:r>
      <w:r>
        <w:rPr>
          <w:rFonts w:hint="eastAsia"/>
        </w:rPr>
        <w:t>。</w:t>
      </w:r>
      <w:r>
        <w:rPr>
          <w:rFonts w:hint="eastAsia"/>
        </w:rPr>
        <w:t>)</w:t>
      </w:r>
    </w:p>
    <w:p w:rsidR="00873EF7" w:rsidRDefault="00873EF7" w:rsidP="00873EF7"/>
    <w:p w:rsidR="00087A65" w:rsidRDefault="001B56F7" w:rsidP="001B56F7">
      <w:pPr>
        <w:pStyle w:val="af"/>
        <w:numPr>
          <w:ilvl w:val="0"/>
          <w:numId w:val="45"/>
        </w:numPr>
        <w:ind w:firstLineChars="0"/>
      </w:pPr>
      <w:r>
        <w:rPr>
          <w:rFonts w:hint="eastAsia"/>
        </w:rPr>
        <w:t>基站</w:t>
      </w:r>
      <w:r>
        <w:rPr>
          <w:rFonts w:hint="eastAsia"/>
        </w:rPr>
        <w:t>l1api</w:t>
      </w:r>
      <w:r>
        <w:rPr>
          <w:rFonts w:hint="eastAsia"/>
        </w:rPr>
        <w:t>的</w:t>
      </w:r>
      <w:r>
        <w:rPr>
          <w:rFonts w:hint="eastAsia"/>
        </w:rPr>
        <w:t>DCI</w:t>
      </w:r>
      <w:r>
        <w:rPr>
          <w:rFonts w:hint="eastAsia"/>
        </w:rPr>
        <w:t>中的</w:t>
      </w:r>
      <w:r>
        <w:rPr>
          <w:rFonts w:hint="eastAsia"/>
        </w:rPr>
        <w:t>CCE index</w:t>
      </w:r>
      <w:r>
        <w:rPr>
          <w:rFonts w:hint="eastAsia"/>
        </w:rPr>
        <w:t>是指</w:t>
      </w:r>
      <w:r>
        <w:rPr>
          <w:rFonts w:hint="eastAsia"/>
        </w:rPr>
        <w:t>PDCCH</w:t>
      </w:r>
      <w:r>
        <w:rPr>
          <w:rFonts w:hint="eastAsia"/>
        </w:rPr>
        <w:t>可能占用的开始</w:t>
      </w:r>
      <w:r>
        <w:rPr>
          <w:rFonts w:hint="eastAsia"/>
        </w:rPr>
        <w:t>CCE</w:t>
      </w:r>
      <w:r>
        <w:rPr>
          <w:rFonts w:hint="eastAsia"/>
        </w:rPr>
        <w:t>号吗</w:t>
      </w:r>
      <w:r w:rsidR="00690D00">
        <w:rPr>
          <w:rFonts w:hint="eastAsia"/>
        </w:rPr>
        <w:t>（是的）</w:t>
      </w:r>
      <w:r>
        <w:rPr>
          <w:rFonts w:hint="eastAsia"/>
        </w:rPr>
        <w:t>？其值是按照</w:t>
      </w:r>
      <w:r>
        <w:rPr>
          <w:rFonts w:hint="eastAsia"/>
        </w:rPr>
        <w:t>36.213</w:t>
      </w:r>
      <w:r w:rsidR="00BF6F61">
        <w:rPr>
          <w:rFonts w:hint="eastAsia"/>
        </w:rPr>
        <w:t>的</w:t>
      </w:r>
      <w:r>
        <w:rPr>
          <w:rFonts w:hint="eastAsia"/>
        </w:rPr>
        <w:t>9.1.1</w:t>
      </w:r>
      <w:r w:rsidR="00BF6F61">
        <w:rPr>
          <w:rFonts w:hint="eastAsia"/>
        </w:rPr>
        <w:t>节</w:t>
      </w:r>
      <w:r>
        <w:rPr>
          <w:rFonts w:hint="eastAsia"/>
        </w:rPr>
        <w:t>中公式计算</w:t>
      </w:r>
      <w:r w:rsidR="00BF6F61">
        <w:rPr>
          <w:rFonts w:hint="eastAsia"/>
        </w:rPr>
        <w:t>(</w:t>
      </w:r>
      <w:r w:rsidR="00BF6F61" w:rsidRPr="0099474E">
        <w:rPr>
          <w:position w:val="-16"/>
        </w:rPr>
        <w:object w:dxaOrig="2757" w:dyaOrig="420">
          <v:shape id="_x0000_i1252" type="#_x0000_t75" style="width:138.1pt;height:20.95pt;mso-position-horizontal-relative:page;mso-position-vertical-relative:page" o:ole="">
            <v:imagedata r:id="rId330" o:title=""/>
          </v:shape>
          <o:OLEObject Type="Embed" ProgID="Equation.DSMT4" ShapeID="_x0000_i1252" DrawAspect="Content" ObjectID="_1407073460" r:id="rId379"/>
        </w:object>
      </w:r>
      <w:r w:rsidR="00BF6F61">
        <w:rPr>
          <w:rFonts w:hint="eastAsia"/>
        </w:rPr>
        <w:t>)</w:t>
      </w:r>
      <w:r>
        <w:rPr>
          <w:rFonts w:hint="eastAsia"/>
        </w:rPr>
        <w:t>，还是自行指定？</w:t>
      </w:r>
    </w:p>
    <w:p w:rsidR="001B56F7" w:rsidRDefault="00690D00" w:rsidP="00087A65">
      <w:pPr>
        <w:pStyle w:val="af"/>
        <w:ind w:left="420" w:firstLineChars="0" w:firstLine="0"/>
      </w:pPr>
      <w:r>
        <w:rPr>
          <w:rFonts w:hint="eastAsia"/>
        </w:rPr>
        <w:t>（按照上周讨论，基站</w:t>
      </w:r>
      <w:proofErr w:type="gramStart"/>
      <w:r>
        <w:rPr>
          <w:rFonts w:hint="eastAsia"/>
        </w:rPr>
        <w:t>侧应该</w:t>
      </w:r>
      <w:proofErr w:type="gramEnd"/>
      <w:r>
        <w:rPr>
          <w:rFonts w:hint="eastAsia"/>
        </w:rPr>
        <w:t>是按照这个公式，算出</w:t>
      </w:r>
      <w:r>
        <w:rPr>
          <w:rFonts w:hint="eastAsia"/>
        </w:rPr>
        <w:t>CCE index</w:t>
      </w:r>
      <w:r>
        <w:rPr>
          <w:rFonts w:hint="eastAsia"/>
        </w:rPr>
        <w:t>的可能起始值，然后可以乘以</w:t>
      </w:r>
      <w:r>
        <w:rPr>
          <w:rFonts w:hint="eastAsia"/>
        </w:rPr>
        <w:t>L</w:t>
      </w:r>
      <w:r>
        <w:rPr>
          <w:rFonts w:hint="eastAsia"/>
        </w:rPr>
        <w:t>的整数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）</w:t>
      </w:r>
    </w:p>
    <w:p w:rsidR="001B56F7" w:rsidRDefault="00BF6F61" w:rsidP="00BF6F61">
      <w:pPr>
        <w:pStyle w:val="af"/>
        <w:numPr>
          <w:ilvl w:val="0"/>
          <w:numId w:val="45"/>
        </w:numPr>
        <w:ind w:firstLineChars="0"/>
        <w:jc w:val="left"/>
      </w:pPr>
      <w:r w:rsidRPr="001A453A">
        <w:rPr>
          <w:rFonts w:hint="eastAsia"/>
        </w:rPr>
        <w:t>上面公式中</w:t>
      </w:r>
      <w:r w:rsidR="001A453A" w:rsidRPr="001A453A">
        <w:object w:dxaOrig="620" w:dyaOrig="320">
          <v:shape id="_x0000_i1253" type="#_x0000_t75" style="width:30.65pt;height:15.6pt" o:ole="">
            <v:imagedata r:id="rId380" o:title=""/>
          </v:shape>
          <o:OLEObject Type="Embed" ProgID="Equation.3" ShapeID="_x0000_i1253" DrawAspect="Content" ObjectID="_1407073461" r:id="rId381"/>
        </w:object>
      </w:r>
      <w:proofErr w:type="gramStart"/>
      <w:r w:rsidRPr="001A453A">
        <w:rPr>
          <w:rFonts w:hint="eastAsia"/>
        </w:rPr>
        <w:t>表示</w:t>
      </w:r>
      <w:r>
        <w:rPr>
          <w:rFonts w:hint="eastAsia"/>
        </w:rPr>
        <w:t>子帧</w:t>
      </w:r>
      <w:proofErr w:type="gramEnd"/>
      <w:r>
        <w:rPr>
          <w:rFonts w:hint="eastAsia"/>
        </w:rPr>
        <w:t>k</w:t>
      </w:r>
      <w:r>
        <w:rPr>
          <w:rFonts w:hint="eastAsia"/>
        </w:rPr>
        <w:t>的控制信道域的</w:t>
      </w:r>
      <w:r>
        <w:rPr>
          <w:rFonts w:hint="eastAsia"/>
        </w:rPr>
        <w:t>CCE</w:t>
      </w:r>
      <w:r>
        <w:rPr>
          <w:rFonts w:hint="eastAsia"/>
        </w:rPr>
        <w:t>总数，是否包含</w:t>
      </w:r>
      <w:r>
        <w:rPr>
          <w:rFonts w:hint="eastAsia"/>
        </w:rPr>
        <w:t>PCFICH</w:t>
      </w:r>
      <w:r>
        <w:rPr>
          <w:rFonts w:hint="eastAsia"/>
        </w:rPr>
        <w:t>和</w:t>
      </w:r>
      <w:r>
        <w:rPr>
          <w:rFonts w:hint="eastAsia"/>
        </w:rPr>
        <w:t>PHICH</w:t>
      </w:r>
      <w:r>
        <w:rPr>
          <w:rFonts w:hint="eastAsia"/>
        </w:rPr>
        <w:t>占用的资源？</w:t>
      </w:r>
      <w:r w:rsidR="001A453A">
        <w:rPr>
          <w:rFonts w:hint="eastAsia"/>
        </w:rPr>
        <w:t>(</w:t>
      </w:r>
      <w:r w:rsidR="001A453A">
        <w:rPr>
          <w:rFonts w:hint="eastAsia"/>
        </w:rPr>
        <w:t>否</w:t>
      </w:r>
      <w:r w:rsidR="001A453A">
        <w:rPr>
          <w:rFonts w:hint="eastAsia"/>
        </w:rPr>
        <w:t>)</w:t>
      </w:r>
    </w:p>
    <w:p w:rsidR="001B56F7" w:rsidRPr="00BF6F61" w:rsidRDefault="001B56F7" w:rsidP="00C672E9"/>
    <w:sectPr w:rsidR="001B56F7" w:rsidRPr="00BF6F61" w:rsidSect="000B0BC9">
      <w:headerReference w:type="default" r:id="rId382"/>
      <w:footerReference w:type="default" r:id="rId383"/>
      <w:pgSz w:w="11906" w:h="16838"/>
      <w:pgMar w:top="1134" w:right="1418" w:bottom="1134" w:left="1418" w:header="851" w:footer="992" w:gutter="0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153D" w:rsidRDefault="00A2153D">
      <w:r>
        <w:separator/>
      </w:r>
    </w:p>
  </w:endnote>
  <w:endnote w:type="continuationSeparator" w:id="0">
    <w:p w:rsidR="00A2153D" w:rsidRDefault="00A215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34E4" w:rsidRDefault="006F0BEF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534E4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534E4" w:rsidRDefault="008534E4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34E4" w:rsidRDefault="008534E4">
    <w:pPr>
      <w:pStyle w:val="a4"/>
      <w:framePr w:wrap="around" w:vAnchor="text" w:hAnchor="margin" w:xAlign="right" w:y="1"/>
      <w:rPr>
        <w:rStyle w:val="a5"/>
      </w:rPr>
    </w:pPr>
  </w:p>
  <w:p w:rsidR="008534E4" w:rsidRDefault="008534E4" w:rsidP="004241E3">
    <w:pPr>
      <w:pStyle w:val="a4"/>
      <w:ind w:right="360"/>
      <w:jc w:val="center"/>
    </w:pPr>
    <w:r w:rsidRPr="00E76094">
      <w:rPr>
        <w:rFonts w:eastAsia="仿宋_GB2312" w:hint="eastAsia"/>
        <w:b/>
        <w:bCs/>
        <w:sz w:val="24"/>
        <w:szCs w:val="24"/>
      </w:rPr>
      <w:t xml:space="preserve">ICT </w:t>
    </w:r>
    <w:r w:rsidRPr="00E76094">
      <w:rPr>
        <w:rFonts w:eastAsia="仿宋_GB2312"/>
        <w:b/>
        <w:bCs/>
        <w:sz w:val="24"/>
        <w:szCs w:val="24"/>
      </w:rPr>
      <w:t>confidential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34E4" w:rsidRDefault="006F0BEF">
    <w:pPr>
      <w:pStyle w:val="a4"/>
      <w:framePr w:h="0" w:wrap="around" w:vAnchor="text" w:hAnchor="margin" w:xAlign="right" w:y="1"/>
      <w:rPr>
        <w:rStyle w:val="a5"/>
      </w:rPr>
    </w:pPr>
    <w:r>
      <w:fldChar w:fldCharType="begin"/>
    </w:r>
    <w:r w:rsidR="008534E4">
      <w:rPr>
        <w:rStyle w:val="a5"/>
      </w:rPr>
      <w:instrText xml:space="preserve">PAGE  </w:instrText>
    </w:r>
    <w:r>
      <w:fldChar w:fldCharType="separate"/>
    </w:r>
    <w:r w:rsidR="00D553AE">
      <w:rPr>
        <w:rStyle w:val="a5"/>
        <w:noProof/>
      </w:rPr>
      <w:t>2</w:t>
    </w:r>
    <w:r>
      <w:fldChar w:fldCharType="end"/>
    </w:r>
  </w:p>
  <w:p w:rsidR="008534E4" w:rsidRDefault="008534E4">
    <w:pPr>
      <w:pStyle w:val="a4"/>
      <w:ind w:right="360"/>
      <w:jc w:val="center"/>
      <w:rPr>
        <w:rFonts w:eastAsia="仿宋_GB2312"/>
        <w:b/>
        <w:bCs/>
        <w:sz w:val="24"/>
        <w:szCs w:val="24"/>
      </w:rPr>
    </w:pPr>
    <w:r>
      <w:rPr>
        <w:rFonts w:eastAsia="仿宋_GB2312" w:hint="eastAsia"/>
        <w:b/>
        <w:bCs/>
        <w:sz w:val="24"/>
        <w:szCs w:val="24"/>
      </w:rPr>
      <w:t xml:space="preserve">ICT </w:t>
    </w:r>
    <w:r>
      <w:rPr>
        <w:rFonts w:eastAsia="仿宋_GB2312"/>
        <w:b/>
        <w:bCs/>
        <w:sz w:val="24"/>
        <w:szCs w:val="24"/>
      </w:rPr>
      <w:t>confidential</w:t>
    </w:r>
  </w:p>
  <w:p w:rsidR="008534E4" w:rsidRDefault="008534E4">
    <w:pPr>
      <w:pStyle w:val="a4"/>
      <w:jc w:val="cen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34E4" w:rsidRDefault="006F0BEF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534E4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D553AE">
      <w:rPr>
        <w:rStyle w:val="a5"/>
        <w:noProof/>
      </w:rPr>
      <w:t>9</w:t>
    </w:r>
    <w:r>
      <w:rPr>
        <w:rStyle w:val="a5"/>
      </w:rPr>
      <w:fldChar w:fldCharType="end"/>
    </w:r>
  </w:p>
  <w:p w:rsidR="008534E4" w:rsidRDefault="008534E4" w:rsidP="00DA2744">
    <w:pPr>
      <w:pStyle w:val="a4"/>
      <w:ind w:right="360"/>
      <w:jc w:val="center"/>
    </w:pPr>
    <w:r w:rsidRPr="00E76094">
      <w:rPr>
        <w:rFonts w:eastAsia="仿宋_GB2312" w:hint="eastAsia"/>
        <w:b/>
        <w:bCs/>
        <w:sz w:val="24"/>
        <w:szCs w:val="24"/>
      </w:rPr>
      <w:t xml:space="preserve">ICT </w:t>
    </w:r>
    <w:r w:rsidRPr="00E76094">
      <w:rPr>
        <w:rFonts w:eastAsia="仿宋_GB2312"/>
        <w:b/>
        <w:bCs/>
        <w:sz w:val="24"/>
        <w:szCs w:val="24"/>
      </w:rPr>
      <w:t>confidential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153D" w:rsidRDefault="00A2153D">
      <w:r>
        <w:separator/>
      </w:r>
    </w:p>
  </w:footnote>
  <w:footnote w:type="continuationSeparator" w:id="0">
    <w:p w:rsidR="00A2153D" w:rsidRDefault="00A215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34E4" w:rsidRDefault="008534E4" w:rsidP="004241E3">
    <w:pPr>
      <w:pStyle w:val="a8"/>
    </w:pPr>
    <w:r>
      <w:rPr>
        <w:rFonts w:hint="eastAsia"/>
        <w:noProof/>
      </w:rPr>
      <w:drawing>
        <wp:inline distT="0" distB="0" distL="0" distR="0">
          <wp:extent cx="397510" cy="309880"/>
          <wp:effectExtent l="19050" t="0" r="2540" b="0"/>
          <wp:docPr id="14" name="图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7510" cy="309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楷体_GB2312" w:eastAsia="楷体_GB2312" w:hint="eastAsia"/>
        <w:noProof/>
      </w:rPr>
      <w:drawing>
        <wp:inline distT="0" distB="0" distL="0" distR="0">
          <wp:extent cx="1757045" cy="278130"/>
          <wp:effectExtent l="19050" t="0" r="0" b="0"/>
          <wp:docPr id="15" name="图片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7045" cy="2781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34E4" w:rsidRDefault="008534E4" w:rsidP="00DA2744">
    <w:pPr>
      <w:pStyle w:val="a8"/>
    </w:pPr>
    <w:r>
      <w:rPr>
        <w:rFonts w:hint="eastAsia"/>
        <w:noProof/>
      </w:rPr>
      <w:drawing>
        <wp:inline distT="0" distB="0" distL="0" distR="0">
          <wp:extent cx="397510" cy="309880"/>
          <wp:effectExtent l="19050" t="0" r="2540" b="0"/>
          <wp:docPr id="16" name="图片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7510" cy="309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楷体_GB2312" w:eastAsia="楷体_GB2312" w:hint="eastAsia"/>
        <w:noProof/>
      </w:rPr>
      <w:drawing>
        <wp:inline distT="0" distB="0" distL="0" distR="0">
          <wp:extent cx="1757045" cy="278130"/>
          <wp:effectExtent l="19050" t="0" r="0" b="0"/>
          <wp:docPr id="17" name="图片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7045" cy="2781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multilevel"/>
    <w:tmpl w:val="00000006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>
    <w:nsid w:val="00000007"/>
    <w:multiLevelType w:val="multilevel"/>
    <w:tmpl w:val="00000007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0000000B"/>
    <w:multiLevelType w:val="singleLevel"/>
    <w:tmpl w:val="0000000B"/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0000000E"/>
    <w:multiLevelType w:val="multilevel"/>
    <w:tmpl w:val="0000000E"/>
    <w:lvl w:ilvl="0">
      <w:start w:val="1"/>
      <w:numFmt w:val="lowerLetter"/>
      <w:lvlText w:val="%1."/>
      <w:lvlJc w:val="left"/>
      <w:pPr>
        <w:tabs>
          <w:tab w:val="num" w:pos="786"/>
        </w:tabs>
        <w:ind w:left="786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4">
    <w:nsid w:val="00184936"/>
    <w:multiLevelType w:val="hybridMultilevel"/>
    <w:tmpl w:val="485EBE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6FF0C2F"/>
    <w:multiLevelType w:val="hybridMultilevel"/>
    <w:tmpl w:val="1F8EFD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7707B68"/>
    <w:multiLevelType w:val="hybridMultilevel"/>
    <w:tmpl w:val="5342A21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99F4DD5"/>
    <w:multiLevelType w:val="hybridMultilevel"/>
    <w:tmpl w:val="E4CE3E4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7195296"/>
    <w:multiLevelType w:val="hybridMultilevel"/>
    <w:tmpl w:val="12161E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9336D80"/>
    <w:multiLevelType w:val="multilevel"/>
    <w:tmpl w:val="3BA22CE0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0">
    <w:nsid w:val="1ED9217B"/>
    <w:multiLevelType w:val="hybridMultilevel"/>
    <w:tmpl w:val="2E46C0F0"/>
    <w:lvl w:ilvl="0" w:tplc="C50A9A72">
      <w:start w:val="1"/>
      <w:numFmt w:val="lowerLetter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F23354B"/>
    <w:multiLevelType w:val="hybridMultilevel"/>
    <w:tmpl w:val="93E433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FEF4676"/>
    <w:multiLevelType w:val="hybridMultilevel"/>
    <w:tmpl w:val="BF4677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4D959B1"/>
    <w:multiLevelType w:val="multilevel"/>
    <w:tmpl w:val="26D65106"/>
    <w:lvl w:ilvl="0">
      <w:start w:val="1"/>
      <w:numFmt w:val="decimal"/>
      <w:pStyle w:val="105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>
    <w:nsid w:val="272C7E1A"/>
    <w:multiLevelType w:val="hybridMultilevel"/>
    <w:tmpl w:val="DD800C0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>
    <w:nsid w:val="29F27640"/>
    <w:multiLevelType w:val="hybridMultilevel"/>
    <w:tmpl w:val="E4CE3E4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C27110D"/>
    <w:multiLevelType w:val="hybridMultilevel"/>
    <w:tmpl w:val="E4CE3E4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CDD668E"/>
    <w:multiLevelType w:val="hybridMultilevel"/>
    <w:tmpl w:val="247AD1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0A15542"/>
    <w:multiLevelType w:val="multilevel"/>
    <w:tmpl w:val="B01E24B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9">
    <w:nsid w:val="30CD52BB"/>
    <w:multiLevelType w:val="multilevel"/>
    <w:tmpl w:val="34063F5C"/>
    <w:lvl w:ilvl="0">
      <w:start w:val="1"/>
      <w:numFmt w:val="chineseCountingThousand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Restart w:val="0"/>
      <w:isLgl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Restart w:val="0"/>
      <w:isLgl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0">
    <w:nsid w:val="324B11DF"/>
    <w:multiLevelType w:val="hybridMultilevel"/>
    <w:tmpl w:val="2688A9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2924941"/>
    <w:multiLevelType w:val="multilevel"/>
    <w:tmpl w:val="E8EAE970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2">
    <w:nsid w:val="32CA1F56"/>
    <w:multiLevelType w:val="hybridMultilevel"/>
    <w:tmpl w:val="CAB070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34E74119"/>
    <w:multiLevelType w:val="hybridMultilevel"/>
    <w:tmpl w:val="6D70BBD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D884806"/>
    <w:multiLevelType w:val="hybridMultilevel"/>
    <w:tmpl w:val="C64A9B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11A3F9A"/>
    <w:multiLevelType w:val="hybridMultilevel"/>
    <w:tmpl w:val="F190CFE8"/>
    <w:lvl w:ilvl="0" w:tplc="9C8041F8">
      <w:start w:val="1"/>
      <w:numFmt w:val="bullet"/>
      <w:lvlText w:val="−"/>
      <w:lvlJc w:val="left"/>
      <w:pPr>
        <w:ind w:left="4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41C56F53"/>
    <w:multiLevelType w:val="hybridMultilevel"/>
    <w:tmpl w:val="0FA21C14"/>
    <w:lvl w:ilvl="0" w:tplc="456CB4C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9D543A8E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D672590A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2FE499FE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4886D16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60F06A2E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ED8CB08C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9D321562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A1C8289C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471E0957"/>
    <w:multiLevelType w:val="hybridMultilevel"/>
    <w:tmpl w:val="0A526ED6"/>
    <w:lvl w:ilvl="0" w:tplc="04090001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4090003" w:tentative="1">
      <w:start w:val="1"/>
      <w:numFmt w:val="lowerLetter"/>
      <w:lvlText w:val="%2)"/>
      <w:lvlJc w:val="left"/>
      <w:pPr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85C465F"/>
    <w:multiLevelType w:val="hybridMultilevel"/>
    <w:tmpl w:val="6D70BBDE"/>
    <w:lvl w:ilvl="0" w:tplc="0409001B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A75359A"/>
    <w:multiLevelType w:val="hybridMultilevel"/>
    <w:tmpl w:val="3A56886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CD53BA3"/>
    <w:multiLevelType w:val="hybridMultilevel"/>
    <w:tmpl w:val="485EBE3C"/>
    <w:lvl w:ilvl="0" w:tplc="04090011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0034F1C"/>
    <w:multiLevelType w:val="hybridMultilevel"/>
    <w:tmpl w:val="6D70BBDE"/>
    <w:lvl w:ilvl="0" w:tplc="0409000F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6E4350B"/>
    <w:multiLevelType w:val="hybridMultilevel"/>
    <w:tmpl w:val="4B068C6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1054DCA"/>
    <w:multiLevelType w:val="hybridMultilevel"/>
    <w:tmpl w:val="ABFEA114"/>
    <w:lvl w:ilvl="0" w:tplc="BC5A519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61BB12F5"/>
    <w:multiLevelType w:val="hybridMultilevel"/>
    <w:tmpl w:val="0B028FF6"/>
    <w:lvl w:ilvl="0" w:tplc="9C8041F8">
      <w:start w:val="1"/>
      <w:numFmt w:val="bullet"/>
      <w:lvlText w:val="−"/>
      <w:lvlJc w:val="left"/>
      <w:pPr>
        <w:ind w:left="4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68A26C12"/>
    <w:multiLevelType w:val="hybridMultilevel"/>
    <w:tmpl w:val="007E4816"/>
    <w:lvl w:ilvl="0" w:tplc="04090011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B7F3913"/>
    <w:multiLevelType w:val="hybridMultilevel"/>
    <w:tmpl w:val="908E36B4"/>
    <w:lvl w:ilvl="0" w:tplc="0409000F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0C516B6"/>
    <w:multiLevelType w:val="hybridMultilevel"/>
    <w:tmpl w:val="10FA8FA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A0B49F4"/>
    <w:multiLevelType w:val="hybridMultilevel"/>
    <w:tmpl w:val="C2FA7994"/>
    <w:lvl w:ilvl="0" w:tplc="04090011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9">
    <w:nsid w:val="7B1828AF"/>
    <w:multiLevelType w:val="hybridMultilevel"/>
    <w:tmpl w:val="E21AAEC0"/>
    <w:lvl w:ilvl="0" w:tplc="0409000F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0">
    <w:nsid w:val="7B274B7A"/>
    <w:multiLevelType w:val="hybridMultilevel"/>
    <w:tmpl w:val="69D6A332"/>
    <w:lvl w:ilvl="0" w:tplc="04090001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41">
    <w:nsid w:val="7B8202FE"/>
    <w:multiLevelType w:val="hybridMultilevel"/>
    <w:tmpl w:val="C5FCE1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8"/>
  </w:num>
  <w:num w:numId="2">
    <w:abstractNumId w:val="0"/>
  </w:num>
  <w:num w:numId="3">
    <w:abstractNumId w:val="40"/>
  </w:num>
  <w:num w:numId="4">
    <w:abstractNumId w:val="14"/>
  </w:num>
  <w:num w:numId="5">
    <w:abstractNumId w:val="18"/>
  </w:num>
  <w:num w:numId="6">
    <w:abstractNumId w:val="22"/>
  </w:num>
  <w:num w:numId="7">
    <w:abstractNumId w:val="39"/>
  </w:num>
  <w:num w:numId="8">
    <w:abstractNumId w:val="9"/>
  </w:num>
  <w:num w:numId="9">
    <w:abstractNumId w:val="35"/>
  </w:num>
  <w:num w:numId="10">
    <w:abstractNumId w:val="5"/>
  </w:num>
  <w:num w:numId="11">
    <w:abstractNumId w:val="11"/>
  </w:num>
  <w:num w:numId="12">
    <w:abstractNumId w:val="2"/>
  </w:num>
  <w:num w:numId="13">
    <w:abstractNumId w:val="21"/>
  </w:num>
  <w:num w:numId="14">
    <w:abstractNumId w:val="3"/>
  </w:num>
  <w:num w:numId="15">
    <w:abstractNumId w:val="1"/>
  </w:num>
  <w:num w:numId="16">
    <w:abstractNumId w:val="13"/>
  </w:num>
  <w:num w:numId="17">
    <w:abstractNumId w:val="18"/>
  </w:num>
  <w:num w:numId="18">
    <w:abstractNumId w:val="18"/>
  </w:num>
  <w:num w:numId="19">
    <w:abstractNumId w:val="18"/>
  </w:num>
  <w:num w:numId="20">
    <w:abstractNumId w:val="28"/>
  </w:num>
  <w:num w:numId="21">
    <w:abstractNumId w:val="23"/>
  </w:num>
  <w:num w:numId="22">
    <w:abstractNumId w:val="31"/>
  </w:num>
  <w:num w:numId="23">
    <w:abstractNumId w:val="4"/>
  </w:num>
  <w:num w:numId="24">
    <w:abstractNumId w:val="30"/>
  </w:num>
  <w:num w:numId="25">
    <w:abstractNumId w:val="26"/>
  </w:num>
  <w:num w:numId="26">
    <w:abstractNumId w:val="8"/>
  </w:num>
  <w:num w:numId="27">
    <w:abstractNumId w:val="37"/>
  </w:num>
  <w:num w:numId="28">
    <w:abstractNumId w:val="16"/>
  </w:num>
  <w:num w:numId="29">
    <w:abstractNumId w:val="36"/>
  </w:num>
  <w:num w:numId="30">
    <w:abstractNumId w:val="41"/>
  </w:num>
  <w:num w:numId="31">
    <w:abstractNumId w:val="27"/>
  </w:num>
  <w:num w:numId="32">
    <w:abstractNumId w:val="10"/>
  </w:num>
  <w:num w:numId="33">
    <w:abstractNumId w:val="19"/>
  </w:num>
  <w:num w:numId="34">
    <w:abstractNumId w:val="18"/>
  </w:num>
  <w:num w:numId="35">
    <w:abstractNumId w:val="24"/>
  </w:num>
  <w:num w:numId="36">
    <w:abstractNumId w:val="34"/>
  </w:num>
  <w:num w:numId="37">
    <w:abstractNumId w:val="17"/>
  </w:num>
  <w:num w:numId="38">
    <w:abstractNumId w:val="20"/>
  </w:num>
  <w:num w:numId="39">
    <w:abstractNumId w:val="25"/>
  </w:num>
  <w:num w:numId="40">
    <w:abstractNumId w:val="12"/>
  </w:num>
  <w:num w:numId="41">
    <w:abstractNumId w:val="33"/>
  </w:num>
  <w:num w:numId="42">
    <w:abstractNumId w:val="15"/>
  </w:num>
  <w:num w:numId="43">
    <w:abstractNumId w:val="7"/>
  </w:num>
  <w:num w:numId="44">
    <w:abstractNumId w:val="32"/>
  </w:num>
  <w:num w:numId="45">
    <w:abstractNumId w:val="6"/>
  </w:num>
  <w:num w:numId="46">
    <w:abstractNumId w:val="29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90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244C"/>
    <w:rsid w:val="00000389"/>
    <w:rsid w:val="00002415"/>
    <w:rsid w:val="00002552"/>
    <w:rsid w:val="0000481C"/>
    <w:rsid w:val="000065FE"/>
    <w:rsid w:val="00006E39"/>
    <w:rsid w:val="00006F7D"/>
    <w:rsid w:val="000070FA"/>
    <w:rsid w:val="0001130A"/>
    <w:rsid w:val="00016B15"/>
    <w:rsid w:val="00017939"/>
    <w:rsid w:val="000213D7"/>
    <w:rsid w:val="00022B35"/>
    <w:rsid w:val="00023689"/>
    <w:rsid w:val="000245C8"/>
    <w:rsid w:val="000256F0"/>
    <w:rsid w:val="000308D6"/>
    <w:rsid w:val="0003274E"/>
    <w:rsid w:val="000332FB"/>
    <w:rsid w:val="00036F19"/>
    <w:rsid w:val="0004638E"/>
    <w:rsid w:val="0004770E"/>
    <w:rsid w:val="00050186"/>
    <w:rsid w:val="000511DB"/>
    <w:rsid w:val="00052695"/>
    <w:rsid w:val="000532AE"/>
    <w:rsid w:val="00053D95"/>
    <w:rsid w:val="00054ABA"/>
    <w:rsid w:val="00054BED"/>
    <w:rsid w:val="00060359"/>
    <w:rsid w:val="00060DF0"/>
    <w:rsid w:val="00061D07"/>
    <w:rsid w:val="00062F77"/>
    <w:rsid w:val="00064AAB"/>
    <w:rsid w:val="00065983"/>
    <w:rsid w:val="00065A88"/>
    <w:rsid w:val="00066CF7"/>
    <w:rsid w:val="0006713A"/>
    <w:rsid w:val="00070B0F"/>
    <w:rsid w:val="00070CF8"/>
    <w:rsid w:val="00072B81"/>
    <w:rsid w:val="000736A2"/>
    <w:rsid w:val="00074D69"/>
    <w:rsid w:val="00075A90"/>
    <w:rsid w:val="00075C08"/>
    <w:rsid w:val="00082517"/>
    <w:rsid w:val="00087A65"/>
    <w:rsid w:val="00091704"/>
    <w:rsid w:val="00091899"/>
    <w:rsid w:val="00091A68"/>
    <w:rsid w:val="00093669"/>
    <w:rsid w:val="000970EE"/>
    <w:rsid w:val="000A3282"/>
    <w:rsid w:val="000A3356"/>
    <w:rsid w:val="000A3569"/>
    <w:rsid w:val="000A4146"/>
    <w:rsid w:val="000A5B49"/>
    <w:rsid w:val="000A5EF6"/>
    <w:rsid w:val="000A72EB"/>
    <w:rsid w:val="000A767E"/>
    <w:rsid w:val="000B0516"/>
    <w:rsid w:val="000B0BC9"/>
    <w:rsid w:val="000B2EE9"/>
    <w:rsid w:val="000B3445"/>
    <w:rsid w:val="000B6A83"/>
    <w:rsid w:val="000C0364"/>
    <w:rsid w:val="000C2222"/>
    <w:rsid w:val="000C3E6A"/>
    <w:rsid w:val="000C46E5"/>
    <w:rsid w:val="000C65E6"/>
    <w:rsid w:val="000D0FFB"/>
    <w:rsid w:val="000D34BC"/>
    <w:rsid w:val="000D3B6D"/>
    <w:rsid w:val="000D5674"/>
    <w:rsid w:val="000D6EEF"/>
    <w:rsid w:val="000E209E"/>
    <w:rsid w:val="000E3751"/>
    <w:rsid w:val="000E4188"/>
    <w:rsid w:val="000E4A5E"/>
    <w:rsid w:val="000E613B"/>
    <w:rsid w:val="000E72F8"/>
    <w:rsid w:val="000F3213"/>
    <w:rsid w:val="000F3E57"/>
    <w:rsid w:val="000F4700"/>
    <w:rsid w:val="000F7D1D"/>
    <w:rsid w:val="0010309D"/>
    <w:rsid w:val="0010474D"/>
    <w:rsid w:val="00104816"/>
    <w:rsid w:val="001078B5"/>
    <w:rsid w:val="0011002D"/>
    <w:rsid w:val="001101AE"/>
    <w:rsid w:val="001110CE"/>
    <w:rsid w:val="00111CC4"/>
    <w:rsid w:val="00112BAB"/>
    <w:rsid w:val="00113288"/>
    <w:rsid w:val="001137EB"/>
    <w:rsid w:val="00116715"/>
    <w:rsid w:val="001216D9"/>
    <w:rsid w:val="00122DE3"/>
    <w:rsid w:val="00127383"/>
    <w:rsid w:val="00130A7A"/>
    <w:rsid w:val="0013544B"/>
    <w:rsid w:val="0014064B"/>
    <w:rsid w:val="00140A67"/>
    <w:rsid w:val="0014211F"/>
    <w:rsid w:val="00142169"/>
    <w:rsid w:val="00142592"/>
    <w:rsid w:val="00144139"/>
    <w:rsid w:val="00145223"/>
    <w:rsid w:val="00147B35"/>
    <w:rsid w:val="001502A5"/>
    <w:rsid w:val="00153AC3"/>
    <w:rsid w:val="00153B8F"/>
    <w:rsid w:val="00154C2A"/>
    <w:rsid w:val="00156247"/>
    <w:rsid w:val="001606D8"/>
    <w:rsid w:val="001609FF"/>
    <w:rsid w:val="00160A33"/>
    <w:rsid w:val="0017001D"/>
    <w:rsid w:val="001719C5"/>
    <w:rsid w:val="00171D88"/>
    <w:rsid w:val="0017478E"/>
    <w:rsid w:val="00176453"/>
    <w:rsid w:val="00176BD5"/>
    <w:rsid w:val="0017713A"/>
    <w:rsid w:val="00182587"/>
    <w:rsid w:val="00182AD2"/>
    <w:rsid w:val="0018333B"/>
    <w:rsid w:val="00183CEE"/>
    <w:rsid w:val="00186220"/>
    <w:rsid w:val="00190325"/>
    <w:rsid w:val="00193FED"/>
    <w:rsid w:val="0019495F"/>
    <w:rsid w:val="00194EB3"/>
    <w:rsid w:val="00195218"/>
    <w:rsid w:val="001A0451"/>
    <w:rsid w:val="001A2965"/>
    <w:rsid w:val="001A2DD3"/>
    <w:rsid w:val="001A371F"/>
    <w:rsid w:val="001A3CB6"/>
    <w:rsid w:val="001A453A"/>
    <w:rsid w:val="001A4D9D"/>
    <w:rsid w:val="001A7DD6"/>
    <w:rsid w:val="001B0A78"/>
    <w:rsid w:val="001B1185"/>
    <w:rsid w:val="001B135F"/>
    <w:rsid w:val="001B4556"/>
    <w:rsid w:val="001B56F7"/>
    <w:rsid w:val="001C0078"/>
    <w:rsid w:val="001C3257"/>
    <w:rsid w:val="001C61AD"/>
    <w:rsid w:val="001D09D6"/>
    <w:rsid w:val="001D251C"/>
    <w:rsid w:val="001D3053"/>
    <w:rsid w:val="001D5F8A"/>
    <w:rsid w:val="001E0EB4"/>
    <w:rsid w:val="001E2395"/>
    <w:rsid w:val="001E23E4"/>
    <w:rsid w:val="001E3413"/>
    <w:rsid w:val="001E68EC"/>
    <w:rsid w:val="001F2446"/>
    <w:rsid w:val="001F2467"/>
    <w:rsid w:val="001F3A68"/>
    <w:rsid w:val="002005D2"/>
    <w:rsid w:val="0020384C"/>
    <w:rsid w:val="00206470"/>
    <w:rsid w:val="0020744E"/>
    <w:rsid w:val="00210FEF"/>
    <w:rsid w:val="002115C8"/>
    <w:rsid w:val="0021282B"/>
    <w:rsid w:val="00212CE7"/>
    <w:rsid w:val="00215B72"/>
    <w:rsid w:val="00215FF7"/>
    <w:rsid w:val="002211C9"/>
    <w:rsid w:val="00222A75"/>
    <w:rsid w:val="00223313"/>
    <w:rsid w:val="0022784D"/>
    <w:rsid w:val="00227E43"/>
    <w:rsid w:val="00227F6B"/>
    <w:rsid w:val="00227FC7"/>
    <w:rsid w:val="00230773"/>
    <w:rsid w:val="00231E64"/>
    <w:rsid w:val="002333B8"/>
    <w:rsid w:val="00235239"/>
    <w:rsid w:val="00243E97"/>
    <w:rsid w:val="00243FBB"/>
    <w:rsid w:val="00244989"/>
    <w:rsid w:val="002507A1"/>
    <w:rsid w:val="002510B4"/>
    <w:rsid w:val="00253C97"/>
    <w:rsid w:val="00253CB8"/>
    <w:rsid w:val="00261A29"/>
    <w:rsid w:val="00261D9F"/>
    <w:rsid w:val="00264E97"/>
    <w:rsid w:val="002678F6"/>
    <w:rsid w:val="0026790C"/>
    <w:rsid w:val="00270382"/>
    <w:rsid w:val="0027270F"/>
    <w:rsid w:val="00276988"/>
    <w:rsid w:val="00276BA6"/>
    <w:rsid w:val="0027767A"/>
    <w:rsid w:val="00280889"/>
    <w:rsid w:val="0028396A"/>
    <w:rsid w:val="00285520"/>
    <w:rsid w:val="00286A56"/>
    <w:rsid w:val="00293DCF"/>
    <w:rsid w:val="00294D47"/>
    <w:rsid w:val="002951F3"/>
    <w:rsid w:val="0029626B"/>
    <w:rsid w:val="002965B4"/>
    <w:rsid w:val="002A0B7B"/>
    <w:rsid w:val="002A239B"/>
    <w:rsid w:val="002A28EB"/>
    <w:rsid w:val="002A3DFF"/>
    <w:rsid w:val="002A46AF"/>
    <w:rsid w:val="002A6190"/>
    <w:rsid w:val="002B0E36"/>
    <w:rsid w:val="002B2278"/>
    <w:rsid w:val="002B2586"/>
    <w:rsid w:val="002B5DAF"/>
    <w:rsid w:val="002B6429"/>
    <w:rsid w:val="002C46AB"/>
    <w:rsid w:val="002C5647"/>
    <w:rsid w:val="002C5836"/>
    <w:rsid w:val="002D1D28"/>
    <w:rsid w:val="002D3704"/>
    <w:rsid w:val="002D469B"/>
    <w:rsid w:val="002D58A5"/>
    <w:rsid w:val="002E39ED"/>
    <w:rsid w:val="002E4592"/>
    <w:rsid w:val="002E68A5"/>
    <w:rsid w:val="002E6ABF"/>
    <w:rsid w:val="002F1BA1"/>
    <w:rsid w:val="002F2561"/>
    <w:rsid w:val="002F2B08"/>
    <w:rsid w:val="002F340D"/>
    <w:rsid w:val="002F517B"/>
    <w:rsid w:val="002F5614"/>
    <w:rsid w:val="002F5918"/>
    <w:rsid w:val="002F5ACD"/>
    <w:rsid w:val="002F6C0E"/>
    <w:rsid w:val="00302AD3"/>
    <w:rsid w:val="003050D4"/>
    <w:rsid w:val="0030750B"/>
    <w:rsid w:val="00310384"/>
    <w:rsid w:val="003137CB"/>
    <w:rsid w:val="003157CA"/>
    <w:rsid w:val="00317CB1"/>
    <w:rsid w:val="00320F8D"/>
    <w:rsid w:val="00321DD3"/>
    <w:rsid w:val="003225E0"/>
    <w:rsid w:val="00322CA2"/>
    <w:rsid w:val="0032584E"/>
    <w:rsid w:val="00325D4E"/>
    <w:rsid w:val="00325D77"/>
    <w:rsid w:val="003270B0"/>
    <w:rsid w:val="00327849"/>
    <w:rsid w:val="00327871"/>
    <w:rsid w:val="00330933"/>
    <w:rsid w:val="003327E4"/>
    <w:rsid w:val="00334631"/>
    <w:rsid w:val="00334AD7"/>
    <w:rsid w:val="00334B93"/>
    <w:rsid w:val="0033698D"/>
    <w:rsid w:val="003423DF"/>
    <w:rsid w:val="003440D8"/>
    <w:rsid w:val="00344F1E"/>
    <w:rsid w:val="00346E5F"/>
    <w:rsid w:val="00347717"/>
    <w:rsid w:val="00350F4B"/>
    <w:rsid w:val="003521E0"/>
    <w:rsid w:val="00352797"/>
    <w:rsid w:val="0035419B"/>
    <w:rsid w:val="00356C34"/>
    <w:rsid w:val="003579BE"/>
    <w:rsid w:val="00361916"/>
    <w:rsid w:val="00361E39"/>
    <w:rsid w:val="00362C1D"/>
    <w:rsid w:val="00362C91"/>
    <w:rsid w:val="00363333"/>
    <w:rsid w:val="0036385D"/>
    <w:rsid w:val="0036634F"/>
    <w:rsid w:val="003679F3"/>
    <w:rsid w:val="00372B04"/>
    <w:rsid w:val="00372EE1"/>
    <w:rsid w:val="00374CCB"/>
    <w:rsid w:val="0037598F"/>
    <w:rsid w:val="00381A1C"/>
    <w:rsid w:val="00381A9A"/>
    <w:rsid w:val="0038726D"/>
    <w:rsid w:val="00391F1A"/>
    <w:rsid w:val="0039283D"/>
    <w:rsid w:val="00392E52"/>
    <w:rsid w:val="00394207"/>
    <w:rsid w:val="0039485D"/>
    <w:rsid w:val="00396F83"/>
    <w:rsid w:val="003974A0"/>
    <w:rsid w:val="003A0884"/>
    <w:rsid w:val="003A1A7B"/>
    <w:rsid w:val="003A24EB"/>
    <w:rsid w:val="003B1947"/>
    <w:rsid w:val="003B2BB2"/>
    <w:rsid w:val="003B45F6"/>
    <w:rsid w:val="003B4B2E"/>
    <w:rsid w:val="003B6C96"/>
    <w:rsid w:val="003C50B5"/>
    <w:rsid w:val="003C50C6"/>
    <w:rsid w:val="003C7DA2"/>
    <w:rsid w:val="003D00E0"/>
    <w:rsid w:val="003D0A71"/>
    <w:rsid w:val="003D1F31"/>
    <w:rsid w:val="003D2753"/>
    <w:rsid w:val="003D3364"/>
    <w:rsid w:val="003D4E5C"/>
    <w:rsid w:val="003D76A8"/>
    <w:rsid w:val="003D76C5"/>
    <w:rsid w:val="003E196C"/>
    <w:rsid w:val="003E20F8"/>
    <w:rsid w:val="003E215E"/>
    <w:rsid w:val="003E2B9A"/>
    <w:rsid w:val="003E31CD"/>
    <w:rsid w:val="003E3220"/>
    <w:rsid w:val="003E3895"/>
    <w:rsid w:val="003E73E8"/>
    <w:rsid w:val="003E7997"/>
    <w:rsid w:val="003F1641"/>
    <w:rsid w:val="003F1BC0"/>
    <w:rsid w:val="003F24CB"/>
    <w:rsid w:val="003F3813"/>
    <w:rsid w:val="003F3A47"/>
    <w:rsid w:val="003F4B10"/>
    <w:rsid w:val="003F5D90"/>
    <w:rsid w:val="003F60A5"/>
    <w:rsid w:val="003F7441"/>
    <w:rsid w:val="00400AB7"/>
    <w:rsid w:val="004038E4"/>
    <w:rsid w:val="0040435A"/>
    <w:rsid w:val="004055BD"/>
    <w:rsid w:val="0040620A"/>
    <w:rsid w:val="00411900"/>
    <w:rsid w:val="00412038"/>
    <w:rsid w:val="004146E6"/>
    <w:rsid w:val="00415688"/>
    <w:rsid w:val="00415933"/>
    <w:rsid w:val="0041660F"/>
    <w:rsid w:val="0042174F"/>
    <w:rsid w:val="004226D2"/>
    <w:rsid w:val="00423A00"/>
    <w:rsid w:val="004241E3"/>
    <w:rsid w:val="004256D7"/>
    <w:rsid w:val="00425CC7"/>
    <w:rsid w:val="00425D6D"/>
    <w:rsid w:val="00426087"/>
    <w:rsid w:val="004316D0"/>
    <w:rsid w:val="0043338A"/>
    <w:rsid w:val="00434180"/>
    <w:rsid w:val="00436468"/>
    <w:rsid w:val="00437EFB"/>
    <w:rsid w:val="0044065E"/>
    <w:rsid w:val="0044102A"/>
    <w:rsid w:val="004415C2"/>
    <w:rsid w:val="004427D5"/>
    <w:rsid w:val="0044427D"/>
    <w:rsid w:val="004453F6"/>
    <w:rsid w:val="0044621B"/>
    <w:rsid w:val="004475FF"/>
    <w:rsid w:val="00451192"/>
    <w:rsid w:val="0045207F"/>
    <w:rsid w:val="00452D98"/>
    <w:rsid w:val="004530FE"/>
    <w:rsid w:val="0045409C"/>
    <w:rsid w:val="0045620F"/>
    <w:rsid w:val="00462103"/>
    <w:rsid w:val="004671C8"/>
    <w:rsid w:val="004716A9"/>
    <w:rsid w:val="00471F8E"/>
    <w:rsid w:val="0047360D"/>
    <w:rsid w:val="00473FDD"/>
    <w:rsid w:val="0047429C"/>
    <w:rsid w:val="0048023C"/>
    <w:rsid w:val="00480343"/>
    <w:rsid w:val="00481BB0"/>
    <w:rsid w:val="0048336E"/>
    <w:rsid w:val="00483AB9"/>
    <w:rsid w:val="00491098"/>
    <w:rsid w:val="00492AD9"/>
    <w:rsid w:val="00493490"/>
    <w:rsid w:val="00494D11"/>
    <w:rsid w:val="00496DF2"/>
    <w:rsid w:val="00497ED1"/>
    <w:rsid w:val="004A0BC5"/>
    <w:rsid w:val="004A10A1"/>
    <w:rsid w:val="004A1CDF"/>
    <w:rsid w:val="004A20D1"/>
    <w:rsid w:val="004A229D"/>
    <w:rsid w:val="004A3EB3"/>
    <w:rsid w:val="004A5D80"/>
    <w:rsid w:val="004A61D1"/>
    <w:rsid w:val="004B1101"/>
    <w:rsid w:val="004B1EFC"/>
    <w:rsid w:val="004B1FE9"/>
    <w:rsid w:val="004B541C"/>
    <w:rsid w:val="004B6386"/>
    <w:rsid w:val="004B79BE"/>
    <w:rsid w:val="004C1EF3"/>
    <w:rsid w:val="004C3054"/>
    <w:rsid w:val="004C6277"/>
    <w:rsid w:val="004C6540"/>
    <w:rsid w:val="004C7603"/>
    <w:rsid w:val="004D2D26"/>
    <w:rsid w:val="004D30DC"/>
    <w:rsid w:val="004D4388"/>
    <w:rsid w:val="004D477D"/>
    <w:rsid w:val="004E015C"/>
    <w:rsid w:val="004E2D00"/>
    <w:rsid w:val="004E2F01"/>
    <w:rsid w:val="004E357C"/>
    <w:rsid w:val="004F03C3"/>
    <w:rsid w:val="004F1EBC"/>
    <w:rsid w:val="004F27A5"/>
    <w:rsid w:val="004F4B3E"/>
    <w:rsid w:val="004F5BB5"/>
    <w:rsid w:val="004F5C4E"/>
    <w:rsid w:val="004F7E9D"/>
    <w:rsid w:val="00500289"/>
    <w:rsid w:val="0050151D"/>
    <w:rsid w:val="00502069"/>
    <w:rsid w:val="0050337C"/>
    <w:rsid w:val="00505284"/>
    <w:rsid w:val="005130AC"/>
    <w:rsid w:val="005137A2"/>
    <w:rsid w:val="00516952"/>
    <w:rsid w:val="005208BC"/>
    <w:rsid w:val="00524A23"/>
    <w:rsid w:val="00524B9F"/>
    <w:rsid w:val="00525F06"/>
    <w:rsid w:val="00526C48"/>
    <w:rsid w:val="0052730A"/>
    <w:rsid w:val="0053135E"/>
    <w:rsid w:val="00533804"/>
    <w:rsid w:val="00533841"/>
    <w:rsid w:val="00536C49"/>
    <w:rsid w:val="005400F6"/>
    <w:rsid w:val="00540780"/>
    <w:rsid w:val="00541149"/>
    <w:rsid w:val="00544189"/>
    <w:rsid w:val="00546B86"/>
    <w:rsid w:val="00547E94"/>
    <w:rsid w:val="00547EAC"/>
    <w:rsid w:val="005507DD"/>
    <w:rsid w:val="005513DD"/>
    <w:rsid w:val="00551A4B"/>
    <w:rsid w:val="00556193"/>
    <w:rsid w:val="00556CAB"/>
    <w:rsid w:val="00556F67"/>
    <w:rsid w:val="00560F72"/>
    <w:rsid w:val="00565227"/>
    <w:rsid w:val="005660BB"/>
    <w:rsid w:val="00567020"/>
    <w:rsid w:val="00567243"/>
    <w:rsid w:val="00570386"/>
    <w:rsid w:val="00571D06"/>
    <w:rsid w:val="00571D89"/>
    <w:rsid w:val="005729DE"/>
    <w:rsid w:val="00574173"/>
    <w:rsid w:val="00580EBA"/>
    <w:rsid w:val="005817F5"/>
    <w:rsid w:val="00582515"/>
    <w:rsid w:val="00586177"/>
    <w:rsid w:val="0058624D"/>
    <w:rsid w:val="0059009F"/>
    <w:rsid w:val="00593137"/>
    <w:rsid w:val="00594B73"/>
    <w:rsid w:val="0059528A"/>
    <w:rsid w:val="005A239A"/>
    <w:rsid w:val="005A28E5"/>
    <w:rsid w:val="005A35AC"/>
    <w:rsid w:val="005A40EA"/>
    <w:rsid w:val="005A7377"/>
    <w:rsid w:val="005B055C"/>
    <w:rsid w:val="005C3356"/>
    <w:rsid w:val="005C3E25"/>
    <w:rsid w:val="005C41E0"/>
    <w:rsid w:val="005C5DAB"/>
    <w:rsid w:val="005C63E6"/>
    <w:rsid w:val="005D011A"/>
    <w:rsid w:val="005D1CD7"/>
    <w:rsid w:val="005D477B"/>
    <w:rsid w:val="005D5082"/>
    <w:rsid w:val="005D79C5"/>
    <w:rsid w:val="005E1188"/>
    <w:rsid w:val="005E246E"/>
    <w:rsid w:val="005E4E59"/>
    <w:rsid w:val="005E5609"/>
    <w:rsid w:val="005E72FE"/>
    <w:rsid w:val="005F06DB"/>
    <w:rsid w:val="005F232C"/>
    <w:rsid w:val="005F4AE1"/>
    <w:rsid w:val="006033CD"/>
    <w:rsid w:val="006040E4"/>
    <w:rsid w:val="006043CA"/>
    <w:rsid w:val="006047F2"/>
    <w:rsid w:val="00612949"/>
    <w:rsid w:val="00616746"/>
    <w:rsid w:val="00620657"/>
    <w:rsid w:val="00621435"/>
    <w:rsid w:val="0062143D"/>
    <w:rsid w:val="00622949"/>
    <w:rsid w:val="006243EE"/>
    <w:rsid w:val="0062570E"/>
    <w:rsid w:val="006279FA"/>
    <w:rsid w:val="00630670"/>
    <w:rsid w:val="00635A6C"/>
    <w:rsid w:val="006523C0"/>
    <w:rsid w:val="00652BD3"/>
    <w:rsid w:val="00654840"/>
    <w:rsid w:val="00654883"/>
    <w:rsid w:val="00654BEC"/>
    <w:rsid w:val="00655B5E"/>
    <w:rsid w:val="00656954"/>
    <w:rsid w:val="00660ECE"/>
    <w:rsid w:val="006635E0"/>
    <w:rsid w:val="006638A1"/>
    <w:rsid w:val="006651FB"/>
    <w:rsid w:val="00665D12"/>
    <w:rsid w:val="00670723"/>
    <w:rsid w:val="00672FCD"/>
    <w:rsid w:val="00674318"/>
    <w:rsid w:val="006747AA"/>
    <w:rsid w:val="0067711E"/>
    <w:rsid w:val="00677DCE"/>
    <w:rsid w:val="00680F51"/>
    <w:rsid w:val="0068201B"/>
    <w:rsid w:val="00682941"/>
    <w:rsid w:val="0068406E"/>
    <w:rsid w:val="00685898"/>
    <w:rsid w:val="00686A7D"/>
    <w:rsid w:val="00690AF9"/>
    <w:rsid w:val="00690D00"/>
    <w:rsid w:val="00690F63"/>
    <w:rsid w:val="006910E7"/>
    <w:rsid w:val="00691C8D"/>
    <w:rsid w:val="00692A5F"/>
    <w:rsid w:val="00692B53"/>
    <w:rsid w:val="00693DD6"/>
    <w:rsid w:val="0069503B"/>
    <w:rsid w:val="006967F4"/>
    <w:rsid w:val="006974D4"/>
    <w:rsid w:val="00697A8B"/>
    <w:rsid w:val="00697DAD"/>
    <w:rsid w:val="006A1774"/>
    <w:rsid w:val="006A33F6"/>
    <w:rsid w:val="006A3B2E"/>
    <w:rsid w:val="006A50B5"/>
    <w:rsid w:val="006B10C8"/>
    <w:rsid w:val="006B29E8"/>
    <w:rsid w:val="006B4757"/>
    <w:rsid w:val="006B5835"/>
    <w:rsid w:val="006B5959"/>
    <w:rsid w:val="006B6957"/>
    <w:rsid w:val="006B6962"/>
    <w:rsid w:val="006C10E2"/>
    <w:rsid w:val="006C1BA6"/>
    <w:rsid w:val="006C26F9"/>
    <w:rsid w:val="006C2BBB"/>
    <w:rsid w:val="006C51EE"/>
    <w:rsid w:val="006C5379"/>
    <w:rsid w:val="006C626E"/>
    <w:rsid w:val="006C6E3E"/>
    <w:rsid w:val="006C70EE"/>
    <w:rsid w:val="006D0AEB"/>
    <w:rsid w:val="006D1DB1"/>
    <w:rsid w:val="006D2FAD"/>
    <w:rsid w:val="006D3F64"/>
    <w:rsid w:val="006D406B"/>
    <w:rsid w:val="006D4EE7"/>
    <w:rsid w:val="006D540E"/>
    <w:rsid w:val="006D56FD"/>
    <w:rsid w:val="006E02AE"/>
    <w:rsid w:val="006E207B"/>
    <w:rsid w:val="006E336D"/>
    <w:rsid w:val="006E37AF"/>
    <w:rsid w:val="006E472F"/>
    <w:rsid w:val="006E6B95"/>
    <w:rsid w:val="006E7A0B"/>
    <w:rsid w:val="006E7C00"/>
    <w:rsid w:val="006E7E3D"/>
    <w:rsid w:val="006F0BEF"/>
    <w:rsid w:val="006F30FF"/>
    <w:rsid w:val="006F5151"/>
    <w:rsid w:val="006F5948"/>
    <w:rsid w:val="006F6D42"/>
    <w:rsid w:val="006F7824"/>
    <w:rsid w:val="0070118C"/>
    <w:rsid w:val="00702EAA"/>
    <w:rsid w:val="00703795"/>
    <w:rsid w:val="007037D9"/>
    <w:rsid w:val="00704634"/>
    <w:rsid w:val="007058A5"/>
    <w:rsid w:val="00707352"/>
    <w:rsid w:val="007074A5"/>
    <w:rsid w:val="007075E5"/>
    <w:rsid w:val="00707ACB"/>
    <w:rsid w:val="00711CA0"/>
    <w:rsid w:val="007173E8"/>
    <w:rsid w:val="00717887"/>
    <w:rsid w:val="00717D04"/>
    <w:rsid w:val="00720D90"/>
    <w:rsid w:val="007219B9"/>
    <w:rsid w:val="00722348"/>
    <w:rsid w:val="00722462"/>
    <w:rsid w:val="00723026"/>
    <w:rsid w:val="00725FA5"/>
    <w:rsid w:val="00726790"/>
    <w:rsid w:val="00727FDF"/>
    <w:rsid w:val="00730A20"/>
    <w:rsid w:val="00732FAD"/>
    <w:rsid w:val="00735590"/>
    <w:rsid w:val="00740F0B"/>
    <w:rsid w:val="007421BB"/>
    <w:rsid w:val="007425D4"/>
    <w:rsid w:val="0074313C"/>
    <w:rsid w:val="00744F3E"/>
    <w:rsid w:val="00747C2B"/>
    <w:rsid w:val="007502EE"/>
    <w:rsid w:val="00751D5A"/>
    <w:rsid w:val="007528F1"/>
    <w:rsid w:val="00752994"/>
    <w:rsid w:val="0075627C"/>
    <w:rsid w:val="0075718E"/>
    <w:rsid w:val="00760621"/>
    <w:rsid w:val="00760FBF"/>
    <w:rsid w:val="00762EFA"/>
    <w:rsid w:val="007634E3"/>
    <w:rsid w:val="00763B4A"/>
    <w:rsid w:val="007718BA"/>
    <w:rsid w:val="007734DB"/>
    <w:rsid w:val="00774AF6"/>
    <w:rsid w:val="0077575E"/>
    <w:rsid w:val="0077639E"/>
    <w:rsid w:val="007763F2"/>
    <w:rsid w:val="00776407"/>
    <w:rsid w:val="00776751"/>
    <w:rsid w:val="00777FE4"/>
    <w:rsid w:val="007826FD"/>
    <w:rsid w:val="00784208"/>
    <w:rsid w:val="0078452A"/>
    <w:rsid w:val="007852E0"/>
    <w:rsid w:val="00791C0C"/>
    <w:rsid w:val="00794CDF"/>
    <w:rsid w:val="00795E5C"/>
    <w:rsid w:val="007A2D24"/>
    <w:rsid w:val="007A71C4"/>
    <w:rsid w:val="007A7991"/>
    <w:rsid w:val="007B2DD4"/>
    <w:rsid w:val="007B6B7C"/>
    <w:rsid w:val="007B6C54"/>
    <w:rsid w:val="007B7140"/>
    <w:rsid w:val="007B7B44"/>
    <w:rsid w:val="007B7C42"/>
    <w:rsid w:val="007C0E2C"/>
    <w:rsid w:val="007C41C1"/>
    <w:rsid w:val="007C5072"/>
    <w:rsid w:val="007C57D5"/>
    <w:rsid w:val="007C5E8F"/>
    <w:rsid w:val="007D11B0"/>
    <w:rsid w:val="007D1711"/>
    <w:rsid w:val="007D2460"/>
    <w:rsid w:val="007D2FFD"/>
    <w:rsid w:val="007D3C52"/>
    <w:rsid w:val="007D4267"/>
    <w:rsid w:val="007E01B2"/>
    <w:rsid w:val="007E028C"/>
    <w:rsid w:val="007E692D"/>
    <w:rsid w:val="007E7040"/>
    <w:rsid w:val="007F4538"/>
    <w:rsid w:val="007F5960"/>
    <w:rsid w:val="007F642C"/>
    <w:rsid w:val="007F6B03"/>
    <w:rsid w:val="007F7A48"/>
    <w:rsid w:val="00802003"/>
    <w:rsid w:val="00804EFF"/>
    <w:rsid w:val="008054EB"/>
    <w:rsid w:val="00806F3E"/>
    <w:rsid w:val="008078A3"/>
    <w:rsid w:val="00812D67"/>
    <w:rsid w:val="00814C35"/>
    <w:rsid w:val="00815482"/>
    <w:rsid w:val="0081636D"/>
    <w:rsid w:val="008167FB"/>
    <w:rsid w:val="00816AAE"/>
    <w:rsid w:val="0081711C"/>
    <w:rsid w:val="008172E5"/>
    <w:rsid w:val="00817523"/>
    <w:rsid w:val="00817806"/>
    <w:rsid w:val="00817820"/>
    <w:rsid w:val="00821D1D"/>
    <w:rsid w:val="008237CE"/>
    <w:rsid w:val="00824E13"/>
    <w:rsid w:val="0082655C"/>
    <w:rsid w:val="008273F9"/>
    <w:rsid w:val="00831AFF"/>
    <w:rsid w:val="00836607"/>
    <w:rsid w:val="00840386"/>
    <w:rsid w:val="0084079C"/>
    <w:rsid w:val="00841E4A"/>
    <w:rsid w:val="00842B2E"/>
    <w:rsid w:val="00842D3E"/>
    <w:rsid w:val="00843D8C"/>
    <w:rsid w:val="00851AB1"/>
    <w:rsid w:val="008534E4"/>
    <w:rsid w:val="00856F92"/>
    <w:rsid w:val="00862ADB"/>
    <w:rsid w:val="00864BAE"/>
    <w:rsid w:val="00864F19"/>
    <w:rsid w:val="008650DC"/>
    <w:rsid w:val="0086518E"/>
    <w:rsid w:val="00865ADD"/>
    <w:rsid w:val="00866719"/>
    <w:rsid w:val="008667BB"/>
    <w:rsid w:val="00866FC2"/>
    <w:rsid w:val="00867F80"/>
    <w:rsid w:val="00870B91"/>
    <w:rsid w:val="00871EDD"/>
    <w:rsid w:val="00873EF7"/>
    <w:rsid w:val="00875F6C"/>
    <w:rsid w:val="00877DB8"/>
    <w:rsid w:val="0088061D"/>
    <w:rsid w:val="008814AD"/>
    <w:rsid w:val="00882CD4"/>
    <w:rsid w:val="00882D51"/>
    <w:rsid w:val="00886A73"/>
    <w:rsid w:val="0089059D"/>
    <w:rsid w:val="008921AC"/>
    <w:rsid w:val="00892361"/>
    <w:rsid w:val="00893F8E"/>
    <w:rsid w:val="008940F0"/>
    <w:rsid w:val="008A3068"/>
    <w:rsid w:val="008A5D58"/>
    <w:rsid w:val="008B084B"/>
    <w:rsid w:val="008B134F"/>
    <w:rsid w:val="008B3922"/>
    <w:rsid w:val="008B39AD"/>
    <w:rsid w:val="008B5A4D"/>
    <w:rsid w:val="008B65BC"/>
    <w:rsid w:val="008B78D5"/>
    <w:rsid w:val="008C079B"/>
    <w:rsid w:val="008C4319"/>
    <w:rsid w:val="008C4D06"/>
    <w:rsid w:val="008C62F7"/>
    <w:rsid w:val="008C7936"/>
    <w:rsid w:val="008C7C70"/>
    <w:rsid w:val="008D1F49"/>
    <w:rsid w:val="008D217F"/>
    <w:rsid w:val="008D358D"/>
    <w:rsid w:val="008D4394"/>
    <w:rsid w:val="008D47B1"/>
    <w:rsid w:val="008D53D1"/>
    <w:rsid w:val="008D64EC"/>
    <w:rsid w:val="008E0795"/>
    <w:rsid w:val="008E3003"/>
    <w:rsid w:val="008E3D75"/>
    <w:rsid w:val="008E7146"/>
    <w:rsid w:val="008F052D"/>
    <w:rsid w:val="008F32A0"/>
    <w:rsid w:val="008F32D2"/>
    <w:rsid w:val="008F3B82"/>
    <w:rsid w:val="008F4039"/>
    <w:rsid w:val="008F4E45"/>
    <w:rsid w:val="009025A8"/>
    <w:rsid w:val="00904BB3"/>
    <w:rsid w:val="00904BD8"/>
    <w:rsid w:val="00904CF0"/>
    <w:rsid w:val="00905268"/>
    <w:rsid w:val="00906512"/>
    <w:rsid w:val="00907924"/>
    <w:rsid w:val="00911529"/>
    <w:rsid w:val="00914A5A"/>
    <w:rsid w:val="0092077E"/>
    <w:rsid w:val="009235D7"/>
    <w:rsid w:val="009252E9"/>
    <w:rsid w:val="00931B6F"/>
    <w:rsid w:val="00932EF1"/>
    <w:rsid w:val="00933298"/>
    <w:rsid w:val="009339F8"/>
    <w:rsid w:val="00936B5D"/>
    <w:rsid w:val="00936C7F"/>
    <w:rsid w:val="00936E35"/>
    <w:rsid w:val="009374A8"/>
    <w:rsid w:val="00937D0C"/>
    <w:rsid w:val="009406B1"/>
    <w:rsid w:val="00945077"/>
    <w:rsid w:val="009469F9"/>
    <w:rsid w:val="009502A4"/>
    <w:rsid w:val="009509CF"/>
    <w:rsid w:val="00950B68"/>
    <w:rsid w:val="00951245"/>
    <w:rsid w:val="00952347"/>
    <w:rsid w:val="00953CEE"/>
    <w:rsid w:val="00954049"/>
    <w:rsid w:val="00954DE5"/>
    <w:rsid w:val="00956161"/>
    <w:rsid w:val="00961878"/>
    <w:rsid w:val="0096331E"/>
    <w:rsid w:val="00964F9E"/>
    <w:rsid w:val="00970A0E"/>
    <w:rsid w:val="00974CF5"/>
    <w:rsid w:val="00976136"/>
    <w:rsid w:val="0097732E"/>
    <w:rsid w:val="0097749A"/>
    <w:rsid w:val="00981075"/>
    <w:rsid w:val="009859B6"/>
    <w:rsid w:val="00986BEB"/>
    <w:rsid w:val="0098706D"/>
    <w:rsid w:val="009874B7"/>
    <w:rsid w:val="00991423"/>
    <w:rsid w:val="00991652"/>
    <w:rsid w:val="009923E1"/>
    <w:rsid w:val="00993C38"/>
    <w:rsid w:val="0099474E"/>
    <w:rsid w:val="00995DB4"/>
    <w:rsid w:val="00997FB1"/>
    <w:rsid w:val="009A3EFF"/>
    <w:rsid w:val="009A4895"/>
    <w:rsid w:val="009A60DF"/>
    <w:rsid w:val="009A724B"/>
    <w:rsid w:val="009A76B0"/>
    <w:rsid w:val="009B0373"/>
    <w:rsid w:val="009B0CCD"/>
    <w:rsid w:val="009B19BD"/>
    <w:rsid w:val="009B2DBE"/>
    <w:rsid w:val="009C0FEB"/>
    <w:rsid w:val="009C6117"/>
    <w:rsid w:val="009C64A9"/>
    <w:rsid w:val="009C690C"/>
    <w:rsid w:val="009D08C7"/>
    <w:rsid w:val="009D313A"/>
    <w:rsid w:val="009D43AD"/>
    <w:rsid w:val="009E2749"/>
    <w:rsid w:val="009E6C07"/>
    <w:rsid w:val="009F02F9"/>
    <w:rsid w:val="009F1A0A"/>
    <w:rsid w:val="009F3AFD"/>
    <w:rsid w:val="009F3C8B"/>
    <w:rsid w:val="009F57F1"/>
    <w:rsid w:val="009F5A77"/>
    <w:rsid w:val="009F62DE"/>
    <w:rsid w:val="00A012D1"/>
    <w:rsid w:val="00A01C77"/>
    <w:rsid w:val="00A02068"/>
    <w:rsid w:val="00A02C40"/>
    <w:rsid w:val="00A057AE"/>
    <w:rsid w:val="00A076AC"/>
    <w:rsid w:val="00A10051"/>
    <w:rsid w:val="00A1241D"/>
    <w:rsid w:val="00A1253C"/>
    <w:rsid w:val="00A12A83"/>
    <w:rsid w:val="00A1382F"/>
    <w:rsid w:val="00A13D89"/>
    <w:rsid w:val="00A14DFF"/>
    <w:rsid w:val="00A2153D"/>
    <w:rsid w:val="00A2300E"/>
    <w:rsid w:val="00A26515"/>
    <w:rsid w:val="00A2746C"/>
    <w:rsid w:val="00A331D3"/>
    <w:rsid w:val="00A3798C"/>
    <w:rsid w:val="00A37B3F"/>
    <w:rsid w:val="00A43604"/>
    <w:rsid w:val="00A45702"/>
    <w:rsid w:val="00A45951"/>
    <w:rsid w:val="00A45C15"/>
    <w:rsid w:val="00A46F3E"/>
    <w:rsid w:val="00A51923"/>
    <w:rsid w:val="00A51B31"/>
    <w:rsid w:val="00A5346A"/>
    <w:rsid w:val="00A53A1E"/>
    <w:rsid w:val="00A53D9F"/>
    <w:rsid w:val="00A60A20"/>
    <w:rsid w:val="00A61511"/>
    <w:rsid w:val="00A63B84"/>
    <w:rsid w:val="00A63D71"/>
    <w:rsid w:val="00A646AC"/>
    <w:rsid w:val="00A64C53"/>
    <w:rsid w:val="00A7023E"/>
    <w:rsid w:val="00A7024E"/>
    <w:rsid w:val="00A7296C"/>
    <w:rsid w:val="00A816FC"/>
    <w:rsid w:val="00A828B3"/>
    <w:rsid w:val="00A904B9"/>
    <w:rsid w:val="00A905D6"/>
    <w:rsid w:val="00A90638"/>
    <w:rsid w:val="00A92D1F"/>
    <w:rsid w:val="00A94F70"/>
    <w:rsid w:val="00A96DAB"/>
    <w:rsid w:val="00A976CD"/>
    <w:rsid w:val="00A97F09"/>
    <w:rsid w:val="00AA13E8"/>
    <w:rsid w:val="00AA15BD"/>
    <w:rsid w:val="00AA1AED"/>
    <w:rsid w:val="00AA21E4"/>
    <w:rsid w:val="00AA4FD0"/>
    <w:rsid w:val="00AA5297"/>
    <w:rsid w:val="00AB0D3A"/>
    <w:rsid w:val="00AB16AA"/>
    <w:rsid w:val="00AB2A41"/>
    <w:rsid w:val="00AB5D08"/>
    <w:rsid w:val="00AB6291"/>
    <w:rsid w:val="00AB67EE"/>
    <w:rsid w:val="00AB73FE"/>
    <w:rsid w:val="00AB7884"/>
    <w:rsid w:val="00AC0F55"/>
    <w:rsid w:val="00AC181C"/>
    <w:rsid w:val="00AC1EE6"/>
    <w:rsid w:val="00AC2907"/>
    <w:rsid w:val="00AC4E72"/>
    <w:rsid w:val="00AC6161"/>
    <w:rsid w:val="00AC6C9D"/>
    <w:rsid w:val="00AC7FB2"/>
    <w:rsid w:val="00AD07A9"/>
    <w:rsid w:val="00AD22EF"/>
    <w:rsid w:val="00AD2791"/>
    <w:rsid w:val="00AD35E0"/>
    <w:rsid w:val="00AD3FDE"/>
    <w:rsid w:val="00AD7A2A"/>
    <w:rsid w:val="00AD7F40"/>
    <w:rsid w:val="00AE0232"/>
    <w:rsid w:val="00AE35D3"/>
    <w:rsid w:val="00AE4436"/>
    <w:rsid w:val="00AE6F88"/>
    <w:rsid w:val="00AE70AE"/>
    <w:rsid w:val="00AF220B"/>
    <w:rsid w:val="00AF22AB"/>
    <w:rsid w:val="00AF2E4B"/>
    <w:rsid w:val="00AF494F"/>
    <w:rsid w:val="00AF68FE"/>
    <w:rsid w:val="00AF7BCB"/>
    <w:rsid w:val="00B0312F"/>
    <w:rsid w:val="00B05E85"/>
    <w:rsid w:val="00B06407"/>
    <w:rsid w:val="00B07F03"/>
    <w:rsid w:val="00B11BCC"/>
    <w:rsid w:val="00B12729"/>
    <w:rsid w:val="00B12851"/>
    <w:rsid w:val="00B1388E"/>
    <w:rsid w:val="00B147FF"/>
    <w:rsid w:val="00B150D5"/>
    <w:rsid w:val="00B17400"/>
    <w:rsid w:val="00B20AE0"/>
    <w:rsid w:val="00B22128"/>
    <w:rsid w:val="00B2253D"/>
    <w:rsid w:val="00B23333"/>
    <w:rsid w:val="00B31085"/>
    <w:rsid w:val="00B312DE"/>
    <w:rsid w:val="00B320AE"/>
    <w:rsid w:val="00B323DD"/>
    <w:rsid w:val="00B32ECD"/>
    <w:rsid w:val="00B33EB1"/>
    <w:rsid w:val="00B34AFD"/>
    <w:rsid w:val="00B367D3"/>
    <w:rsid w:val="00B37E09"/>
    <w:rsid w:val="00B411D6"/>
    <w:rsid w:val="00B45A15"/>
    <w:rsid w:val="00B47A51"/>
    <w:rsid w:val="00B47E79"/>
    <w:rsid w:val="00B51B6B"/>
    <w:rsid w:val="00B55D1B"/>
    <w:rsid w:val="00B56A9C"/>
    <w:rsid w:val="00B65EEE"/>
    <w:rsid w:val="00B72D5C"/>
    <w:rsid w:val="00B734C7"/>
    <w:rsid w:val="00B7358F"/>
    <w:rsid w:val="00B75B48"/>
    <w:rsid w:val="00B81426"/>
    <w:rsid w:val="00B83888"/>
    <w:rsid w:val="00B83E4F"/>
    <w:rsid w:val="00B863F9"/>
    <w:rsid w:val="00B86B67"/>
    <w:rsid w:val="00B932C7"/>
    <w:rsid w:val="00B9425D"/>
    <w:rsid w:val="00B947A2"/>
    <w:rsid w:val="00B95CFF"/>
    <w:rsid w:val="00BA2FAC"/>
    <w:rsid w:val="00BA3957"/>
    <w:rsid w:val="00BA418C"/>
    <w:rsid w:val="00BA5AD4"/>
    <w:rsid w:val="00BB06BF"/>
    <w:rsid w:val="00BB1060"/>
    <w:rsid w:val="00BB66C0"/>
    <w:rsid w:val="00BB75F7"/>
    <w:rsid w:val="00BB7AB0"/>
    <w:rsid w:val="00BB7B36"/>
    <w:rsid w:val="00BC0C14"/>
    <w:rsid w:val="00BC4601"/>
    <w:rsid w:val="00BC49E4"/>
    <w:rsid w:val="00BC617D"/>
    <w:rsid w:val="00BC665D"/>
    <w:rsid w:val="00BD1397"/>
    <w:rsid w:val="00BD3301"/>
    <w:rsid w:val="00BD4BBF"/>
    <w:rsid w:val="00BE08A1"/>
    <w:rsid w:val="00BE160B"/>
    <w:rsid w:val="00BE1EC5"/>
    <w:rsid w:val="00BE2822"/>
    <w:rsid w:val="00BE35DE"/>
    <w:rsid w:val="00BE4453"/>
    <w:rsid w:val="00BE4F24"/>
    <w:rsid w:val="00BE697D"/>
    <w:rsid w:val="00BE6DB0"/>
    <w:rsid w:val="00BE7CE5"/>
    <w:rsid w:val="00BF18A1"/>
    <w:rsid w:val="00BF338C"/>
    <w:rsid w:val="00BF3618"/>
    <w:rsid w:val="00BF41EE"/>
    <w:rsid w:val="00BF4359"/>
    <w:rsid w:val="00BF6F61"/>
    <w:rsid w:val="00C00EAF"/>
    <w:rsid w:val="00C01E29"/>
    <w:rsid w:val="00C075DC"/>
    <w:rsid w:val="00C07F47"/>
    <w:rsid w:val="00C10D3C"/>
    <w:rsid w:val="00C11343"/>
    <w:rsid w:val="00C136C3"/>
    <w:rsid w:val="00C16E6A"/>
    <w:rsid w:val="00C24722"/>
    <w:rsid w:val="00C26795"/>
    <w:rsid w:val="00C31414"/>
    <w:rsid w:val="00C3291E"/>
    <w:rsid w:val="00C3361F"/>
    <w:rsid w:val="00C35C13"/>
    <w:rsid w:val="00C35E9D"/>
    <w:rsid w:val="00C4028E"/>
    <w:rsid w:val="00C41AD7"/>
    <w:rsid w:val="00C42A8F"/>
    <w:rsid w:val="00C42BCB"/>
    <w:rsid w:val="00C433A2"/>
    <w:rsid w:val="00C436A1"/>
    <w:rsid w:val="00C43A2D"/>
    <w:rsid w:val="00C45594"/>
    <w:rsid w:val="00C459BD"/>
    <w:rsid w:val="00C468D7"/>
    <w:rsid w:val="00C52DB2"/>
    <w:rsid w:val="00C600A0"/>
    <w:rsid w:val="00C61E96"/>
    <w:rsid w:val="00C61FA6"/>
    <w:rsid w:val="00C66501"/>
    <w:rsid w:val="00C66894"/>
    <w:rsid w:val="00C6703F"/>
    <w:rsid w:val="00C672E9"/>
    <w:rsid w:val="00C67880"/>
    <w:rsid w:val="00C706F3"/>
    <w:rsid w:val="00C72CE6"/>
    <w:rsid w:val="00C72D63"/>
    <w:rsid w:val="00C743B9"/>
    <w:rsid w:val="00C74E9A"/>
    <w:rsid w:val="00C75418"/>
    <w:rsid w:val="00C754EF"/>
    <w:rsid w:val="00C75896"/>
    <w:rsid w:val="00C76B89"/>
    <w:rsid w:val="00C91F18"/>
    <w:rsid w:val="00C92A1A"/>
    <w:rsid w:val="00C94041"/>
    <w:rsid w:val="00CA0E04"/>
    <w:rsid w:val="00CA10D7"/>
    <w:rsid w:val="00CA1CAD"/>
    <w:rsid w:val="00CA3410"/>
    <w:rsid w:val="00CA4630"/>
    <w:rsid w:val="00CA533A"/>
    <w:rsid w:val="00CA6D07"/>
    <w:rsid w:val="00CB187A"/>
    <w:rsid w:val="00CB641F"/>
    <w:rsid w:val="00CC02DD"/>
    <w:rsid w:val="00CC064B"/>
    <w:rsid w:val="00CC0E6B"/>
    <w:rsid w:val="00CC1BE8"/>
    <w:rsid w:val="00CC2C95"/>
    <w:rsid w:val="00CC2E59"/>
    <w:rsid w:val="00CC53FA"/>
    <w:rsid w:val="00CD42DA"/>
    <w:rsid w:val="00CD52EB"/>
    <w:rsid w:val="00CD5760"/>
    <w:rsid w:val="00CD6BC7"/>
    <w:rsid w:val="00CD7162"/>
    <w:rsid w:val="00CD7EE6"/>
    <w:rsid w:val="00CE0497"/>
    <w:rsid w:val="00CE1173"/>
    <w:rsid w:val="00CE1466"/>
    <w:rsid w:val="00CE244C"/>
    <w:rsid w:val="00CE4EBC"/>
    <w:rsid w:val="00CE5251"/>
    <w:rsid w:val="00CE59F7"/>
    <w:rsid w:val="00CE5DD9"/>
    <w:rsid w:val="00CE6EC0"/>
    <w:rsid w:val="00CE7B4B"/>
    <w:rsid w:val="00CE7E4E"/>
    <w:rsid w:val="00CF1B72"/>
    <w:rsid w:val="00CF51F0"/>
    <w:rsid w:val="00CF5332"/>
    <w:rsid w:val="00CF64F1"/>
    <w:rsid w:val="00D0291F"/>
    <w:rsid w:val="00D02B1D"/>
    <w:rsid w:val="00D03B56"/>
    <w:rsid w:val="00D05EF7"/>
    <w:rsid w:val="00D05F5F"/>
    <w:rsid w:val="00D06724"/>
    <w:rsid w:val="00D12F08"/>
    <w:rsid w:val="00D154E1"/>
    <w:rsid w:val="00D21129"/>
    <w:rsid w:val="00D2136C"/>
    <w:rsid w:val="00D224FE"/>
    <w:rsid w:val="00D2359E"/>
    <w:rsid w:val="00D25204"/>
    <w:rsid w:val="00D31623"/>
    <w:rsid w:val="00D31A72"/>
    <w:rsid w:val="00D3229C"/>
    <w:rsid w:val="00D3425B"/>
    <w:rsid w:val="00D347A3"/>
    <w:rsid w:val="00D35247"/>
    <w:rsid w:val="00D35F7E"/>
    <w:rsid w:val="00D36B03"/>
    <w:rsid w:val="00D43500"/>
    <w:rsid w:val="00D45B66"/>
    <w:rsid w:val="00D517F3"/>
    <w:rsid w:val="00D530C9"/>
    <w:rsid w:val="00D53302"/>
    <w:rsid w:val="00D537E7"/>
    <w:rsid w:val="00D553AE"/>
    <w:rsid w:val="00D56AEC"/>
    <w:rsid w:val="00D57736"/>
    <w:rsid w:val="00D579CD"/>
    <w:rsid w:val="00D57B34"/>
    <w:rsid w:val="00D60C4F"/>
    <w:rsid w:val="00D61D14"/>
    <w:rsid w:val="00D62558"/>
    <w:rsid w:val="00D63381"/>
    <w:rsid w:val="00D63FAD"/>
    <w:rsid w:val="00D64379"/>
    <w:rsid w:val="00D6480D"/>
    <w:rsid w:val="00D64A25"/>
    <w:rsid w:val="00D657DE"/>
    <w:rsid w:val="00D664B4"/>
    <w:rsid w:val="00D67424"/>
    <w:rsid w:val="00D7316C"/>
    <w:rsid w:val="00D756B9"/>
    <w:rsid w:val="00D77BB1"/>
    <w:rsid w:val="00D80044"/>
    <w:rsid w:val="00D83C25"/>
    <w:rsid w:val="00D84498"/>
    <w:rsid w:val="00D875CE"/>
    <w:rsid w:val="00D87DFA"/>
    <w:rsid w:val="00D9083D"/>
    <w:rsid w:val="00D91692"/>
    <w:rsid w:val="00D93768"/>
    <w:rsid w:val="00D93BCF"/>
    <w:rsid w:val="00D9435D"/>
    <w:rsid w:val="00D951E2"/>
    <w:rsid w:val="00D96554"/>
    <w:rsid w:val="00D97094"/>
    <w:rsid w:val="00D973B2"/>
    <w:rsid w:val="00D97B0C"/>
    <w:rsid w:val="00D97B97"/>
    <w:rsid w:val="00D97E5D"/>
    <w:rsid w:val="00DA24D4"/>
    <w:rsid w:val="00DA2744"/>
    <w:rsid w:val="00DB0273"/>
    <w:rsid w:val="00DB0F92"/>
    <w:rsid w:val="00DB6FD3"/>
    <w:rsid w:val="00DC002D"/>
    <w:rsid w:val="00DC082D"/>
    <w:rsid w:val="00DC0F43"/>
    <w:rsid w:val="00DC37FA"/>
    <w:rsid w:val="00DC4A73"/>
    <w:rsid w:val="00DC5EA7"/>
    <w:rsid w:val="00DC6461"/>
    <w:rsid w:val="00DC761B"/>
    <w:rsid w:val="00DC7958"/>
    <w:rsid w:val="00DD0012"/>
    <w:rsid w:val="00DD0063"/>
    <w:rsid w:val="00DD20ED"/>
    <w:rsid w:val="00DD5674"/>
    <w:rsid w:val="00DD59A0"/>
    <w:rsid w:val="00DE2D40"/>
    <w:rsid w:val="00DE567D"/>
    <w:rsid w:val="00DE67BC"/>
    <w:rsid w:val="00DE68FC"/>
    <w:rsid w:val="00DF3603"/>
    <w:rsid w:val="00DF416E"/>
    <w:rsid w:val="00DF4667"/>
    <w:rsid w:val="00DF5F81"/>
    <w:rsid w:val="00DF7D35"/>
    <w:rsid w:val="00E00061"/>
    <w:rsid w:val="00E00866"/>
    <w:rsid w:val="00E00A82"/>
    <w:rsid w:val="00E01528"/>
    <w:rsid w:val="00E02888"/>
    <w:rsid w:val="00E06F31"/>
    <w:rsid w:val="00E10B38"/>
    <w:rsid w:val="00E10F8B"/>
    <w:rsid w:val="00E11EC1"/>
    <w:rsid w:val="00E14819"/>
    <w:rsid w:val="00E167A8"/>
    <w:rsid w:val="00E170C1"/>
    <w:rsid w:val="00E174FB"/>
    <w:rsid w:val="00E17E0C"/>
    <w:rsid w:val="00E2061C"/>
    <w:rsid w:val="00E20660"/>
    <w:rsid w:val="00E23C46"/>
    <w:rsid w:val="00E2482D"/>
    <w:rsid w:val="00E252F8"/>
    <w:rsid w:val="00E258F1"/>
    <w:rsid w:val="00E30494"/>
    <w:rsid w:val="00E335E6"/>
    <w:rsid w:val="00E36196"/>
    <w:rsid w:val="00E40EE9"/>
    <w:rsid w:val="00E464B5"/>
    <w:rsid w:val="00E478A3"/>
    <w:rsid w:val="00E47FE8"/>
    <w:rsid w:val="00E51A5A"/>
    <w:rsid w:val="00E53913"/>
    <w:rsid w:val="00E53C28"/>
    <w:rsid w:val="00E55B2C"/>
    <w:rsid w:val="00E57FBF"/>
    <w:rsid w:val="00E62F6A"/>
    <w:rsid w:val="00E641B5"/>
    <w:rsid w:val="00E654BF"/>
    <w:rsid w:val="00E661D1"/>
    <w:rsid w:val="00E66962"/>
    <w:rsid w:val="00E66B76"/>
    <w:rsid w:val="00E7016C"/>
    <w:rsid w:val="00E7117A"/>
    <w:rsid w:val="00E7263F"/>
    <w:rsid w:val="00E728D5"/>
    <w:rsid w:val="00E72F32"/>
    <w:rsid w:val="00E76693"/>
    <w:rsid w:val="00E80776"/>
    <w:rsid w:val="00E80F99"/>
    <w:rsid w:val="00E8171C"/>
    <w:rsid w:val="00E81EF7"/>
    <w:rsid w:val="00E822E0"/>
    <w:rsid w:val="00E8610B"/>
    <w:rsid w:val="00E90772"/>
    <w:rsid w:val="00E907CE"/>
    <w:rsid w:val="00E90FD1"/>
    <w:rsid w:val="00E9118D"/>
    <w:rsid w:val="00E91B60"/>
    <w:rsid w:val="00E92ED8"/>
    <w:rsid w:val="00E93569"/>
    <w:rsid w:val="00E93F3E"/>
    <w:rsid w:val="00EA0275"/>
    <w:rsid w:val="00EA1354"/>
    <w:rsid w:val="00EA19B2"/>
    <w:rsid w:val="00EA3FF9"/>
    <w:rsid w:val="00EA44A8"/>
    <w:rsid w:val="00EA7FA0"/>
    <w:rsid w:val="00EB0C9D"/>
    <w:rsid w:val="00EB4AEF"/>
    <w:rsid w:val="00EB72AE"/>
    <w:rsid w:val="00EC0857"/>
    <w:rsid w:val="00EC14AF"/>
    <w:rsid w:val="00EC22F7"/>
    <w:rsid w:val="00EC327E"/>
    <w:rsid w:val="00EC6D48"/>
    <w:rsid w:val="00ED078C"/>
    <w:rsid w:val="00ED0C39"/>
    <w:rsid w:val="00ED143F"/>
    <w:rsid w:val="00ED328B"/>
    <w:rsid w:val="00ED47DC"/>
    <w:rsid w:val="00ED5B06"/>
    <w:rsid w:val="00ED6783"/>
    <w:rsid w:val="00ED681D"/>
    <w:rsid w:val="00ED7EBD"/>
    <w:rsid w:val="00EE0DD6"/>
    <w:rsid w:val="00EE1837"/>
    <w:rsid w:val="00EE2D85"/>
    <w:rsid w:val="00EE2F84"/>
    <w:rsid w:val="00EE6DFE"/>
    <w:rsid w:val="00EE778B"/>
    <w:rsid w:val="00EF005D"/>
    <w:rsid w:val="00EF1824"/>
    <w:rsid w:val="00EF2880"/>
    <w:rsid w:val="00EF28FE"/>
    <w:rsid w:val="00EF4590"/>
    <w:rsid w:val="00EF5395"/>
    <w:rsid w:val="00EF580C"/>
    <w:rsid w:val="00EF581C"/>
    <w:rsid w:val="00EF7844"/>
    <w:rsid w:val="00F022AE"/>
    <w:rsid w:val="00F02742"/>
    <w:rsid w:val="00F10C19"/>
    <w:rsid w:val="00F10EB0"/>
    <w:rsid w:val="00F14E36"/>
    <w:rsid w:val="00F20143"/>
    <w:rsid w:val="00F21248"/>
    <w:rsid w:val="00F25C5A"/>
    <w:rsid w:val="00F27418"/>
    <w:rsid w:val="00F30C06"/>
    <w:rsid w:val="00F327C2"/>
    <w:rsid w:val="00F33ED6"/>
    <w:rsid w:val="00F34D85"/>
    <w:rsid w:val="00F365C4"/>
    <w:rsid w:val="00F3700A"/>
    <w:rsid w:val="00F4109B"/>
    <w:rsid w:val="00F41DCD"/>
    <w:rsid w:val="00F42FE0"/>
    <w:rsid w:val="00F448C4"/>
    <w:rsid w:val="00F448F8"/>
    <w:rsid w:val="00F45735"/>
    <w:rsid w:val="00F47DA2"/>
    <w:rsid w:val="00F47FAC"/>
    <w:rsid w:val="00F5089C"/>
    <w:rsid w:val="00F54A3A"/>
    <w:rsid w:val="00F55110"/>
    <w:rsid w:val="00F5517C"/>
    <w:rsid w:val="00F56259"/>
    <w:rsid w:val="00F57C60"/>
    <w:rsid w:val="00F60E70"/>
    <w:rsid w:val="00F6177D"/>
    <w:rsid w:val="00F6537F"/>
    <w:rsid w:val="00F65919"/>
    <w:rsid w:val="00F71758"/>
    <w:rsid w:val="00F73C9C"/>
    <w:rsid w:val="00F7533E"/>
    <w:rsid w:val="00F75AA4"/>
    <w:rsid w:val="00F8035B"/>
    <w:rsid w:val="00F80D1E"/>
    <w:rsid w:val="00F844C8"/>
    <w:rsid w:val="00F86240"/>
    <w:rsid w:val="00F906F1"/>
    <w:rsid w:val="00F9079D"/>
    <w:rsid w:val="00F920FA"/>
    <w:rsid w:val="00F92340"/>
    <w:rsid w:val="00F92EA4"/>
    <w:rsid w:val="00F92F37"/>
    <w:rsid w:val="00F931CE"/>
    <w:rsid w:val="00F937AE"/>
    <w:rsid w:val="00F95B2C"/>
    <w:rsid w:val="00F95E9C"/>
    <w:rsid w:val="00FA07C0"/>
    <w:rsid w:val="00FA0FA4"/>
    <w:rsid w:val="00FA3244"/>
    <w:rsid w:val="00FA3911"/>
    <w:rsid w:val="00FA3A4C"/>
    <w:rsid w:val="00FA53DA"/>
    <w:rsid w:val="00FA5514"/>
    <w:rsid w:val="00FA5A93"/>
    <w:rsid w:val="00FA5DF5"/>
    <w:rsid w:val="00FB0635"/>
    <w:rsid w:val="00FB2DA8"/>
    <w:rsid w:val="00FB3F84"/>
    <w:rsid w:val="00FB6362"/>
    <w:rsid w:val="00FB6B31"/>
    <w:rsid w:val="00FB6DB1"/>
    <w:rsid w:val="00FC0500"/>
    <w:rsid w:val="00FC1A46"/>
    <w:rsid w:val="00FC5AD4"/>
    <w:rsid w:val="00FC6236"/>
    <w:rsid w:val="00FC643F"/>
    <w:rsid w:val="00FC7E4D"/>
    <w:rsid w:val="00FD03A3"/>
    <w:rsid w:val="00FD1CE0"/>
    <w:rsid w:val="00FD1FC7"/>
    <w:rsid w:val="00FD660D"/>
    <w:rsid w:val="00FE00C2"/>
    <w:rsid w:val="00FE0916"/>
    <w:rsid w:val="00FE1678"/>
    <w:rsid w:val="00FE198A"/>
    <w:rsid w:val="00FE46D7"/>
    <w:rsid w:val="00FE4E17"/>
    <w:rsid w:val="00FE5FE6"/>
    <w:rsid w:val="00FF0670"/>
    <w:rsid w:val="00FF188B"/>
    <w:rsid w:val="00FF27EC"/>
    <w:rsid w:val="00FF4403"/>
    <w:rsid w:val="00FF4A74"/>
    <w:rsid w:val="00FF5C4A"/>
    <w:rsid w:val="00FF630D"/>
    <w:rsid w:val="00FF75BE"/>
    <w:rsid w:val="00FF7745"/>
    <w:rsid w:val="00FF78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890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8171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6E472F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6E472F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0"/>
    <w:qFormat/>
    <w:rsid w:val="006E472F"/>
    <w:pPr>
      <w:keepNext/>
      <w:keepLines/>
      <w:numPr>
        <w:ilvl w:val="2"/>
        <w:numId w:val="5"/>
      </w:numPr>
      <w:spacing w:beforeLines="50" w:afterLines="50"/>
      <w:outlineLvl w:val="2"/>
    </w:pPr>
    <w:rPr>
      <w:b/>
      <w:szCs w:val="20"/>
    </w:rPr>
  </w:style>
  <w:style w:type="paragraph" w:styleId="4">
    <w:name w:val="heading 4"/>
    <w:basedOn w:val="a"/>
    <w:next w:val="a0"/>
    <w:qFormat/>
    <w:rsid w:val="006E472F"/>
    <w:pPr>
      <w:keepNext/>
      <w:keepLines/>
      <w:numPr>
        <w:ilvl w:val="3"/>
        <w:numId w:val="5"/>
      </w:numPr>
      <w:spacing w:line="360" w:lineRule="auto"/>
      <w:outlineLvl w:val="3"/>
    </w:pPr>
    <w:rPr>
      <w:b/>
      <w:szCs w:val="20"/>
    </w:rPr>
  </w:style>
  <w:style w:type="paragraph" w:styleId="5">
    <w:name w:val="heading 5"/>
    <w:basedOn w:val="a"/>
    <w:next w:val="a0"/>
    <w:qFormat/>
    <w:rsid w:val="006E472F"/>
    <w:pPr>
      <w:keepNext/>
      <w:keepLines/>
      <w:numPr>
        <w:ilvl w:val="4"/>
        <w:numId w:val="5"/>
      </w:numPr>
      <w:spacing w:line="360" w:lineRule="auto"/>
      <w:outlineLvl w:val="4"/>
    </w:pPr>
    <w:rPr>
      <w:b/>
      <w:szCs w:val="20"/>
    </w:rPr>
  </w:style>
  <w:style w:type="paragraph" w:styleId="6">
    <w:name w:val="heading 6"/>
    <w:basedOn w:val="5"/>
    <w:next w:val="a"/>
    <w:qFormat/>
    <w:rsid w:val="006E472F"/>
    <w:pPr>
      <w:numPr>
        <w:ilvl w:val="5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ascii="Arialt" w:hAnsi="Arialt"/>
      <w:noProof/>
    </w:rPr>
  </w:style>
  <w:style w:type="paragraph" w:styleId="7">
    <w:name w:val="heading 7"/>
    <w:basedOn w:val="a"/>
    <w:next w:val="a"/>
    <w:qFormat/>
    <w:rsid w:val="006E472F"/>
    <w:pPr>
      <w:widowControl/>
      <w:numPr>
        <w:ilvl w:val="6"/>
        <w:numId w:val="5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6"/>
    </w:pPr>
    <w:rPr>
      <w:rFonts w:ascii="Arial" w:hAnsi="Arial"/>
      <w:noProof/>
      <w:kern w:val="0"/>
      <w:sz w:val="24"/>
      <w:szCs w:val="20"/>
    </w:rPr>
  </w:style>
  <w:style w:type="paragraph" w:styleId="8">
    <w:name w:val="heading 8"/>
    <w:basedOn w:val="a"/>
    <w:next w:val="a"/>
    <w:qFormat/>
    <w:rsid w:val="006E472F"/>
    <w:pPr>
      <w:widowControl/>
      <w:numPr>
        <w:ilvl w:val="7"/>
        <w:numId w:val="5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7"/>
    </w:pPr>
    <w:rPr>
      <w:rFonts w:ascii="Arial" w:hAnsi="Arial"/>
      <w:i/>
      <w:noProof/>
      <w:kern w:val="0"/>
      <w:sz w:val="24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41149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"/>
    <w:rsid w:val="006E47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1"/>
    <w:rsid w:val="006E472F"/>
  </w:style>
  <w:style w:type="paragraph" w:styleId="10">
    <w:name w:val="toc 1"/>
    <w:basedOn w:val="a"/>
    <w:next w:val="a"/>
    <w:autoRedefine/>
    <w:uiPriority w:val="39"/>
    <w:rsid w:val="0058624D"/>
    <w:pPr>
      <w:tabs>
        <w:tab w:val="right" w:leader="dot" w:pos="8296"/>
      </w:tabs>
      <w:spacing w:before="120" w:after="120"/>
      <w:jc w:val="center"/>
    </w:pPr>
    <w:rPr>
      <w:bCs/>
      <w:caps/>
      <w:noProof/>
    </w:rPr>
  </w:style>
  <w:style w:type="paragraph" w:styleId="20">
    <w:name w:val="toc 2"/>
    <w:basedOn w:val="a"/>
    <w:next w:val="a"/>
    <w:autoRedefine/>
    <w:uiPriority w:val="39"/>
    <w:rsid w:val="006E472F"/>
    <w:pPr>
      <w:ind w:left="21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6E472F"/>
    <w:pPr>
      <w:ind w:left="420"/>
      <w:jc w:val="left"/>
    </w:pPr>
    <w:rPr>
      <w:iCs/>
    </w:rPr>
  </w:style>
  <w:style w:type="paragraph" w:styleId="40">
    <w:name w:val="toc 4"/>
    <w:basedOn w:val="a"/>
    <w:next w:val="a"/>
    <w:autoRedefine/>
    <w:semiHidden/>
    <w:rsid w:val="006E472F"/>
    <w:pPr>
      <w:ind w:left="630"/>
      <w:jc w:val="left"/>
    </w:pPr>
    <w:rPr>
      <w:szCs w:val="21"/>
    </w:rPr>
  </w:style>
  <w:style w:type="paragraph" w:styleId="50">
    <w:name w:val="toc 5"/>
    <w:basedOn w:val="a"/>
    <w:next w:val="a"/>
    <w:autoRedefine/>
    <w:semiHidden/>
    <w:rsid w:val="006E472F"/>
    <w:pPr>
      <w:ind w:left="840"/>
      <w:jc w:val="left"/>
    </w:pPr>
    <w:rPr>
      <w:szCs w:val="21"/>
    </w:rPr>
  </w:style>
  <w:style w:type="paragraph" w:styleId="60">
    <w:name w:val="toc 6"/>
    <w:basedOn w:val="a"/>
    <w:next w:val="a"/>
    <w:autoRedefine/>
    <w:semiHidden/>
    <w:rsid w:val="006E472F"/>
    <w:pPr>
      <w:ind w:left="1050"/>
      <w:jc w:val="left"/>
    </w:pPr>
    <w:rPr>
      <w:szCs w:val="21"/>
    </w:rPr>
  </w:style>
  <w:style w:type="paragraph" w:styleId="70">
    <w:name w:val="toc 7"/>
    <w:basedOn w:val="a"/>
    <w:next w:val="a"/>
    <w:autoRedefine/>
    <w:semiHidden/>
    <w:rsid w:val="006E472F"/>
    <w:pPr>
      <w:ind w:left="1260"/>
      <w:jc w:val="left"/>
    </w:pPr>
    <w:rPr>
      <w:szCs w:val="21"/>
    </w:rPr>
  </w:style>
  <w:style w:type="paragraph" w:styleId="80">
    <w:name w:val="toc 8"/>
    <w:basedOn w:val="a"/>
    <w:next w:val="a"/>
    <w:autoRedefine/>
    <w:semiHidden/>
    <w:rsid w:val="006E472F"/>
    <w:pPr>
      <w:ind w:left="1470"/>
      <w:jc w:val="left"/>
    </w:pPr>
    <w:rPr>
      <w:szCs w:val="21"/>
    </w:rPr>
  </w:style>
  <w:style w:type="paragraph" w:styleId="90">
    <w:name w:val="toc 9"/>
    <w:basedOn w:val="a"/>
    <w:next w:val="a"/>
    <w:autoRedefine/>
    <w:semiHidden/>
    <w:rsid w:val="006E472F"/>
    <w:pPr>
      <w:ind w:left="1680"/>
      <w:jc w:val="left"/>
    </w:pPr>
    <w:rPr>
      <w:szCs w:val="21"/>
    </w:rPr>
  </w:style>
  <w:style w:type="character" w:styleId="a6">
    <w:name w:val="Hyperlink"/>
    <w:uiPriority w:val="99"/>
    <w:rsid w:val="006E472F"/>
    <w:rPr>
      <w:color w:val="0000FF"/>
      <w:u w:val="single"/>
    </w:rPr>
  </w:style>
  <w:style w:type="paragraph" w:styleId="a0">
    <w:name w:val="Normal Indent"/>
    <w:aliases w:val="正文（首行缩进两字）"/>
    <w:basedOn w:val="a"/>
    <w:rsid w:val="006E472F"/>
    <w:pPr>
      <w:spacing w:line="400" w:lineRule="exact"/>
      <w:ind w:firstLine="420"/>
    </w:pPr>
    <w:rPr>
      <w:szCs w:val="20"/>
    </w:rPr>
  </w:style>
  <w:style w:type="paragraph" w:styleId="a7">
    <w:name w:val="Date"/>
    <w:basedOn w:val="a"/>
    <w:next w:val="a"/>
    <w:rsid w:val="006E472F"/>
    <w:pPr>
      <w:widowControl/>
      <w:jc w:val="left"/>
    </w:pPr>
    <w:rPr>
      <w:rFonts w:ascii="楷体_GB2312" w:eastAsia="楷体_GB2312"/>
      <w:kern w:val="0"/>
      <w:szCs w:val="20"/>
      <w:lang w:eastAsia="en-US"/>
    </w:rPr>
  </w:style>
  <w:style w:type="paragraph" w:customStyle="1" w:styleId="1051">
    <w:name w:val="样式 标题 1 + 段后: 0.5 行1"/>
    <w:basedOn w:val="1"/>
    <w:rsid w:val="006E472F"/>
    <w:pPr>
      <w:numPr>
        <w:numId w:val="16"/>
      </w:numPr>
      <w:spacing w:beforeLines="100" w:afterLines="50" w:line="240" w:lineRule="auto"/>
      <w:ind w:left="431" w:hanging="431"/>
    </w:pPr>
    <w:rPr>
      <w:sz w:val="30"/>
      <w:szCs w:val="20"/>
    </w:rPr>
  </w:style>
  <w:style w:type="paragraph" w:styleId="a8">
    <w:name w:val="header"/>
    <w:basedOn w:val="a"/>
    <w:rsid w:val="006E47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Body Text 2"/>
    <w:basedOn w:val="31"/>
    <w:link w:val="2Char"/>
    <w:rsid w:val="006E472F"/>
    <w:pPr>
      <w:spacing w:after="0"/>
      <w:jc w:val="center"/>
    </w:pPr>
    <w:rPr>
      <w:b/>
      <w:sz w:val="32"/>
    </w:rPr>
  </w:style>
  <w:style w:type="paragraph" w:styleId="31">
    <w:name w:val="Body Text 3"/>
    <w:basedOn w:val="a"/>
    <w:rsid w:val="006E472F"/>
    <w:pPr>
      <w:spacing w:after="120"/>
    </w:pPr>
    <w:rPr>
      <w:sz w:val="16"/>
      <w:szCs w:val="16"/>
    </w:rPr>
  </w:style>
  <w:style w:type="paragraph" w:styleId="a9">
    <w:name w:val="Body Text"/>
    <w:basedOn w:val="a"/>
    <w:rsid w:val="006E472F"/>
    <w:pPr>
      <w:spacing w:after="120"/>
    </w:pPr>
  </w:style>
  <w:style w:type="paragraph" w:styleId="aa">
    <w:name w:val="Body Text First Indent"/>
    <w:basedOn w:val="a"/>
    <w:rsid w:val="006E472F"/>
    <w:pPr>
      <w:autoSpaceDE w:val="0"/>
      <w:autoSpaceDN w:val="0"/>
      <w:adjustRightInd w:val="0"/>
      <w:spacing w:line="360" w:lineRule="auto"/>
      <w:ind w:firstLine="425"/>
    </w:pPr>
    <w:rPr>
      <w:kern w:val="0"/>
      <w:szCs w:val="20"/>
    </w:rPr>
  </w:style>
  <w:style w:type="paragraph" w:customStyle="1" w:styleId="274">
    <w:name w:val="样式 两端对齐 首行缩进:  2.74 字符"/>
    <w:basedOn w:val="a"/>
    <w:rsid w:val="006E472F"/>
    <w:pPr>
      <w:widowControl/>
      <w:spacing w:line="400" w:lineRule="exact"/>
      <w:ind w:firstLineChars="274" w:firstLine="274"/>
    </w:pPr>
    <w:rPr>
      <w:szCs w:val="20"/>
      <w:lang w:eastAsia="en-US"/>
    </w:rPr>
  </w:style>
  <w:style w:type="paragraph" w:styleId="ab">
    <w:name w:val="Body Text Indent"/>
    <w:basedOn w:val="a"/>
    <w:rsid w:val="006E472F"/>
    <w:pPr>
      <w:ind w:firstLine="420"/>
    </w:pPr>
  </w:style>
  <w:style w:type="paragraph" w:styleId="ac">
    <w:name w:val="Document Map"/>
    <w:basedOn w:val="a"/>
    <w:semiHidden/>
    <w:rsid w:val="00E728D5"/>
    <w:pPr>
      <w:shd w:val="clear" w:color="auto" w:fill="000080"/>
    </w:pPr>
  </w:style>
  <w:style w:type="table" w:styleId="ad">
    <w:name w:val="Table Grid"/>
    <w:basedOn w:val="a2"/>
    <w:rsid w:val="002D469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访问过的超链接1"/>
    <w:rsid w:val="003F4B10"/>
    <w:rPr>
      <w:color w:val="800080"/>
      <w:u w:val="single"/>
    </w:rPr>
  </w:style>
  <w:style w:type="paragraph" w:styleId="ae">
    <w:name w:val="Balloon Text"/>
    <w:basedOn w:val="a"/>
    <w:semiHidden/>
    <w:rsid w:val="00ED078C"/>
    <w:rPr>
      <w:sz w:val="18"/>
      <w:szCs w:val="18"/>
    </w:rPr>
  </w:style>
  <w:style w:type="paragraph" w:customStyle="1" w:styleId="CharCharCharCharCharCharCharCharCharCharCharCharCharCharCharCharCharCharCharCharCharChar">
    <w:name w:val="Char Char Char Char Char Char Char Char Char Char Char Char Char Char Char Char Char Char Char Char Char Char"/>
    <w:semiHidden/>
    <w:rsid w:val="008F4E45"/>
    <w:pPr>
      <w:keepNext/>
      <w:tabs>
        <w:tab w:val="num" w:pos="432"/>
      </w:tabs>
      <w:autoSpaceDE w:val="0"/>
      <w:autoSpaceDN w:val="0"/>
      <w:adjustRightInd w:val="0"/>
      <w:spacing w:before="60" w:after="60"/>
      <w:ind w:left="432" w:hanging="432"/>
      <w:jc w:val="both"/>
    </w:pPr>
    <w:rPr>
      <w:rFonts w:ascii="Arial" w:hAnsi="Arial" w:cs="Arial"/>
      <w:color w:val="0000FF"/>
      <w:kern w:val="2"/>
      <w:sz w:val="21"/>
      <w:szCs w:val="24"/>
    </w:rPr>
  </w:style>
  <w:style w:type="character" w:customStyle="1" w:styleId="2Char">
    <w:name w:val="正文文本 2 Char"/>
    <w:link w:val="21"/>
    <w:rsid w:val="001A371F"/>
    <w:rPr>
      <w:b/>
      <w:kern w:val="2"/>
      <w:sz w:val="32"/>
      <w:szCs w:val="16"/>
    </w:rPr>
  </w:style>
  <w:style w:type="paragraph" w:styleId="af">
    <w:name w:val="List Paragraph"/>
    <w:basedOn w:val="a"/>
    <w:uiPriority w:val="34"/>
    <w:qFormat/>
    <w:rsid w:val="00327849"/>
    <w:pPr>
      <w:ind w:firstLineChars="200" w:firstLine="420"/>
    </w:pPr>
    <w:rPr>
      <w:rFonts w:ascii="Calibri" w:hAnsi="Calibri"/>
      <w:szCs w:val="22"/>
    </w:rPr>
  </w:style>
  <w:style w:type="paragraph" w:styleId="af0">
    <w:name w:val="caption"/>
    <w:basedOn w:val="a"/>
    <w:next w:val="a"/>
    <w:unhideWhenUsed/>
    <w:qFormat/>
    <w:rsid w:val="00CD6BC7"/>
    <w:pPr>
      <w:jc w:val="center"/>
    </w:pPr>
    <w:rPr>
      <w:rFonts w:ascii="Cambria" w:eastAsia="黑体" w:hAnsi="Cambria"/>
      <w:sz w:val="20"/>
      <w:szCs w:val="20"/>
    </w:rPr>
  </w:style>
  <w:style w:type="character" w:customStyle="1" w:styleId="9Char">
    <w:name w:val="标题 9 Char"/>
    <w:basedOn w:val="a1"/>
    <w:link w:val="9"/>
    <w:semiHidden/>
    <w:rsid w:val="00541149"/>
    <w:rPr>
      <w:rFonts w:ascii="Cambria" w:hAnsi="Cambria"/>
      <w:kern w:val="2"/>
      <w:sz w:val="21"/>
      <w:szCs w:val="21"/>
    </w:rPr>
  </w:style>
  <w:style w:type="paragraph" w:customStyle="1" w:styleId="TAH">
    <w:name w:val="TAH"/>
    <w:basedOn w:val="TAC"/>
    <w:rsid w:val="00991652"/>
    <w:rPr>
      <w:b/>
    </w:rPr>
  </w:style>
  <w:style w:type="paragraph" w:customStyle="1" w:styleId="TAC">
    <w:name w:val="TAC"/>
    <w:basedOn w:val="a"/>
    <w:rsid w:val="00991652"/>
    <w:pPr>
      <w:keepNext/>
      <w:keepLines/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eastAsia="Times New Roman" w:hAnsi="Arial"/>
      <w:kern w:val="0"/>
      <w:sz w:val="18"/>
      <w:szCs w:val="20"/>
      <w:lang w:val="en-GB" w:eastAsia="ja-JP"/>
    </w:rPr>
  </w:style>
  <w:style w:type="paragraph" w:customStyle="1" w:styleId="TH">
    <w:name w:val="TH"/>
    <w:basedOn w:val="a"/>
    <w:rsid w:val="00991652"/>
    <w:pPr>
      <w:keepNext/>
      <w:keepLines/>
      <w:widowControl/>
      <w:overflowPunct w:val="0"/>
      <w:autoSpaceDE w:val="0"/>
      <w:autoSpaceDN w:val="0"/>
      <w:adjustRightInd w:val="0"/>
      <w:spacing w:before="60" w:after="180"/>
      <w:jc w:val="center"/>
      <w:textAlignment w:val="baseline"/>
    </w:pPr>
    <w:rPr>
      <w:rFonts w:ascii="Arial" w:eastAsia="Times New Roman" w:hAnsi="Arial"/>
      <w:b/>
      <w:kern w:val="0"/>
      <w:sz w:val="20"/>
      <w:szCs w:val="20"/>
      <w:lang w:val="en-GB" w:eastAsia="ja-JP"/>
    </w:rPr>
  </w:style>
  <w:style w:type="paragraph" w:customStyle="1" w:styleId="TAL">
    <w:name w:val="TAL"/>
    <w:basedOn w:val="a"/>
    <w:rsid w:val="00EA1354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eastAsia="Times New Roman" w:hAnsi="Arial"/>
      <w:kern w:val="0"/>
      <w:sz w:val="18"/>
      <w:szCs w:val="20"/>
      <w:lang w:val="en-GB" w:eastAsia="ja-JP"/>
    </w:rPr>
  </w:style>
  <w:style w:type="paragraph" w:customStyle="1" w:styleId="tah0">
    <w:name w:val="tah"/>
    <w:basedOn w:val="a"/>
    <w:rsid w:val="00EA1354"/>
    <w:pPr>
      <w:keepNext/>
      <w:widowControl/>
      <w:overflowPunct w:val="0"/>
      <w:autoSpaceDE w:val="0"/>
      <w:autoSpaceDN w:val="0"/>
      <w:jc w:val="center"/>
    </w:pPr>
    <w:rPr>
      <w:rFonts w:ascii="Arial" w:eastAsia="Batang" w:hAnsi="Arial" w:cs="Arial"/>
      <w:b/>
      <w:bCs/>
      <w:kern w:val="0"/>
      <w:sz w:val="18"/>
      <w:szCs w:val="18"/>
      <w:lang w:eastAsia="ja-JP"/>
    </w:rPr>
  </w:style>
  <w:style w:type="paragraph" w:customStyle="1" w:styleId="3-">
    <w:name w:val="标题3-标号"/>
    <w:basedOn w:val="3"/>
    <w:qFormat/>
    <w:rsid w:val="00D96554"/>
    <w:pPr>
      <w:spacing w:beforeLines="0" w:afterLines="0" w:line="413" w:lineRule="auto"/>
    </w:pPr>
    <w:rPr>
      <w:bCs/>
      <w:kern w:val="0"/>
      <w:sz w:val="32"/>
      <w:szCs w:val="32"/>
    </w:rPr>
  </w:style>
  <w:style w:type="paragraph" w:customStyle="1" w:styleId="EQ">
    <w:name w:val="EQ"/>
    <w:basedOn w:val="a"/>
    <w:next w:val="a"/>
    <w:rsid w:val="008273F9"/>
    <w:pPr>
      <w:keepLines/>
      <w:tabs>
        <w:tab w:val="center" w:pos="4536"/>
        <w:tab w:val="right" w:pos="9072"/>
      </w:tabs>
    </w:pPr>
    <w:rPr>
      <w:noProof/>
    </w:rPr>
  </w:style>
  <w:style w:type="paragraph" w:customStyle="1" w:styleId="B1">
    <w:name w:val="B1"/>
    <w:basedOn w:val="af1"/>
    <w:rsid w:val="00B150D5"/>
    <w:pPr>
      <w:widowControl/>
      <w:spacing w:after="180"/>
      <w:ind w:left="568" w:firstLineChars="0" w:hanging="284"/>
      <w:contextualSpacing w:val="0"/>
      <w:jc w:val="left"/>
    </w:pPr>
    <w:rPr>
      <w:kern w:val="0"/>
      <w:sz w:val="20"/>
      <w:szCs w:val="20"/>
      <w:lang w:val="en-GB" w:eastAsia="en-US"/>
    </w:rPr>
  </w:style>
  <w:style w:type="paragraph" w:styleId="af1">
    <w:name w:val="List"/>
    <w:basedOn w:val="a"/>
    <w:rsid w:val="00B150D5"/>
    <w:pPr>
      <w:ind w:left="200" w:hangingChars="200" w:hanging="200"/>
      <w:contextualSpacing/>
    </w:pPr>
  </w:style>
  <w:style w:type="character" w:styleId="af2">
    <w:name w:val="annotation reference"/>
    <w:basedOn w:val="a1"/>
    <w:rsid w:val="00571D89"/>
    <w:rPr>
      <w:sz w:val="21"/>
      <w:szCs w:val="21"/>
    </w:rPr>
  </w:style>
  <w:style w:type="paragraph" w:styleId="af3">
    <w:name w:val="annotation text"/>
    <w:basedOn w:val="a"/>
    <w:link w:val="Char"/>
    <w:rsid w:val="00571D89"/>
    <w:pPr>
      <w:jc w:val="left"/>
    </w:pPr>
  </w:style>
  <w:style w:type="character" w:customStyle="1" w:styleId="Char">
    <w:name w:val="批注文字 Char"/>
    <w:basedOn w:val="a1"/>
    <w:link w:val="af3"/>
    <w:rsid w:val="00571D89"/>
    <w:rPr>
      <w:kern w:val="2"/>
      <w:sz w:val="21"/>
      <w:szCs w:val="24"/>
    </w:rPr>
  </w:style>
  <w:style w:type="paragraph" w:styleId="af4">
    <w:name w:val="annotation subject"/>
    <w:basedOn w:val="af3"/>
    <w:next w:val="af3"/>
    <w:link w:val="Char0"/>
    <w:rsid w:val="00571D89"/>
    <w:rPr>
      <w:b/>
      <w:bCs/>
    </w:rPr>
  </w:style>
  <w:style w:type="character" w:customStyle="1" w:styleId="Char0">
    <w:name w:val="批注主题 Char"/>
    <w:basedOn w:val="Char"/>
    <w:link w:val="af4"/>
    <w:rsid w:val="00571D8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0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99" Type="http://schemas.openxmlformats.org/officeDocument/2006/relationships/oleObject" Target="embeddings/oleObject177.bin"/><Relationship Id="rId21" Type="http://schemas.openxmlformats.org/officeDocument/2006/relationships/oleObject" Target="embeddings/oleObject4.bin"/><Relationship Id="rId42" Type="http://schemas.openxmlformats.org/officeDocument/2006/relationships/oleObject" Target="embeddings/oleObject15.bin"/><Relationship Id="rId63" Type="http://schemas.openxmlformats.org/officeDocument/2006/relationships/oleObject" Target="embeddings/oleObject26.bin"/><Relationship Id="rId84" Type="http://schemas.openxmlformats.org/officeDocument/2006/relationships/image" Target="media/image36.wmf"/><Relationship Id="rId138" Type="http://schemas.openxmlformats.org/officeDocument/2006/relationships/oleObject" Target="embeddings/oleObject72.bin"/><Relationship Id="rId159" Type="http://schemas.openxmlformats.org/officeDocument/2006/relationships/image" Target="media/image65.wmf"/><Relationship Id="rId324" Type="http://schemas.openxmlformats.org/officeDocument/2006/relationships/oleObject" Target="embeddings/oleObject194.bin"/><Relationship Id="rId345" Type="http://schemas.openxmlformats.org/officeDocument/2006/relationships/oleObject" Target="embeddings/oleObject207.bin"/><Relationship Id="rId366" Type="http://schemas.openxmlformats.org/officeDocument/2006/relationships/image" Target="media/image134.wmf"/><Relationship Id="rId170" Type="http://schemas.openxmlformats.org/officeDocument/2006/relationships/image" Target="media/image70.wmf"/><Relationship Id="rId191" Type="http://schemas.openxmlformats.org/officeDocument/2006/relationships/oleObject" Target="embeddings/oleObject104.bin"/><Relationship Id="rId205" Type="http://schemas.openxmlformats.org/officeDocument/2006/relationships/image" Target="media/image78.wmf"/><Relationship Id="rId226" Type="http://schemas.openxmlformats.org/officeDocument/2006/relationships/oleObject" Target="embeddings/oleObject130.bin"/><Relationship Id="rId247" Type="http://schemas.openxmlformats.org/officeDocument/2006/relationships/image" Target="media/image94.wmf"/><Relationship Id="rId107" Type="http://schemas.openxmlformats.org/officeDocument/2006/relationships/oleObject" Target="embeddings/oleObject53.bin"/><Relationship Id="rId268" Type="http://schemas.openxmlformats.org/officeDocument/2006/relationships/oleObject" Target="embeddings/oleObject154.bin"/><Relationship Id="rId289" Type="http://schemas.openxmlformats.org/officeDocument/2006/relationships/oleObject" Target="embeddings/oleObject168.bin"/><Relationship Id="rId11" Type="http://schemas.openxmlformats.org/officeDocument/2006/relationships/footer" Target="footer1.xml"/><Relationship Id="rId32" Type="http://schemas.openxmlformats.org/officeDocument/2006/relationships/image" Target="media/image12.wmf"/><Relationship Id="rId53" Type="http://schemas.openxmlformats.org/officeDocument/2006/relationships/oleObject" Target="embeddings/oleObject21.bin"/><Relationship Id="rId74" Type="http://schemas.openxmlformats.org/officeDocument/2006/relationships/oleObject" Target="embeddings/oleObject32.bin"/><Relationship Id="rId128" Type="http://schemas.openxmlformats.org/officeDocument/2006/relationships/oleObject" Target="embeddings/oleObject66.bin"/><Relationship Id="rId149" Type="http://schemas.openxmlformats.org/officeDocument/2006/relationships/image" Target="media/image61.wmf"/><Relationship Id="rId314" Type="http://schemas.openxmlformats.org/officeDocument/2006/relationships/image" Target="media/image114.png"/><Relationship Id="rId335" Type="http://schemas.openxmlformats.org/officeDocument/2006/relationships/oleObject" Target="embeddings/oleObject200.bin"/><Relationship Id="rId356" Type="http://schemas.openxmlformats.org/officeDocument/2006/relationships/oleObject" Target="embeddings/oleObject213.bin"/><Relationship Id="rId377" Type="http://schemas.openxmlformats.org/officeDocument/2006/relationships/image" Target="media/image139.e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84.bin"/><Relationship Id="rId181" Type="http://schemas.openxmlformats.org/officeDocument/2006/relationships/image" Target="media/image75.wmf"/><Relationship Id="rId216" Type="http://schemas.openxmlformats.org/officeDocument/2006/relationships/oleObject" Target="embeddings/oleObject125.bin"/><Relationship Id="rId237" Type="http://schemas.openxmlformats.org/officeDocument/2006/relationships/oleObject" Target="embeddings/oleObject136.bin"/><Relationship Id="rId258" Type="http://schemas.openxmlformats.org/officeDocument/2006/relationships/oleObject" Target="embeddings/oleObject148.bin"/><Relationship Id="rId279" Type="http://schemas.openxmlformats.org/officeDocument/2006/relationships/image" Target="media/image107.wmf"/><Relationship Id="rId22" Type="http://schemas.openxmlformats.org/officeDocument/2006/relationships/image" Target="media/image7.wmf"/><Relationship Id="rId43" Type="http://schemas.openxmlformats.org/officeDocument/2006/relationships/image" Target="media/image17.wmf"/><Relationship Id="rId64" Type="http://schemas.openxmlformats.org/officeDocument/2006/relationships/image" Target="media/image27.wmf"/><Relationship Id="rId118" Type="http://schemas.openxmlformats.org/officeDocument/2006/relationships/image" Target="media/image48.wmf"/><Relationship Id="rId139" Type="http://schemas.openxmlformats.org/officeDocument/2006/relationships/image" Target="media/image56.wmf"/><Relationship Id="rId290" Type="http://schemas.openxmlformats.org/officeDocument/2006/relationships/oleObject" Target="embeddings/oleObject169.bin"/><Relationship Id="rId304" Type="http://schemas.openxmlformats.org/officeDocument/2006/relationships/oleObject" Target="embeddings/oleObject182.bin"/><Relationship Id="rId325" Type="http://schemas.openxmlformats.org/officeDocument/2006/relationships/image" Target="media/image120.wmf"/><Relationship Id="rId346" Type="http://schemas.openxmlformats.org/officeDocument/2006/relationships/image" Target="media/image128.wmf"/><Relationship Id="rId367" Type="http://schemas.openxmlformats.org/officeDocument/2006/relationships/oleObject" Target="embeddings/oleObject222.bin"/><Relationship Id="rId85" Type="http://schemas.openxmlformats.org/officeDocument/2006/relationships/oleObject" Target="embeddings/oleObject38.bin"/><Relationship Id="rId150" Type="http://schemas.openxmlformats.org/officeDocument/2006/relationships/oleObject" Target="embeddings/oleObject78.bin"/><Relationship Id="rId171" Type="http://schemas.openxmlformats.org/officeDocument/2006/relationships/oleObject" Target="embeddings/oleObject90.bin"/><Relationship Id="rId192" Type="http://schemas.openxmlformats.org/officeDocument/2006/relationships/image" Target="media/image77.wmf"/><Relationship Id="rId206" Type="http://schemas.openxmlformats.org/officeDocument/2006/relationships/oleObject" Target="embeddings/oleObject117.bin"/><Relationship Id="rId227" Type="http://schemas.openxmlformats.org/officeDocument/2006/relationships/image" Target="media/image86.wmf"/><Relationship Id="rId248" Type="http://schemas.openxmlformats.org/officeDocument/2006/relationships/oleObject" Target="embeddings/oleObject143.bin"/><Relationship Id="rId269" Type="http://schemas.openxmlformats.org/officeDocument/2006/relationships/image" Target="media/image104.wmf"/><Relationship Id="rId12" Type="http://schemas.openxmlformats.org/officeDocument/2006/relationships/footer" Target="footer2.xml"/><Relationship Id="rId33" Type="http://schemas.openxmlformats.org/officeDocument/2006/relationships/oleObject" Target="embeddings/oleObject10.bin"/><Relationship Id="rId108" Type="http://schemas.openxmlformats.org/officeDocument/2006/relationships/oleObject" Target="embeddings/oleObject54.bin"/><Relationship Id="rId129" Type="http://schemas.openxmlformats.org/officeDocument/2006/relationships/image" Target="media/image52.wmf"/><Relationship Id="rId280" Type="http://schemas.openxmlformats.org/officeDocument/2006/relationships/oleObject" Target="embeddings/oleObject162.bin"/><Relationship Id="rId315" Type="http://schemas.openxmlformats.org/officeDocument/2006/relationships/image" Target="media/image115.wmf"/><Relationship Id="rId336" Type="http://schemas.openxmlformats.org/officeDocument/2006/relationships/image" Target="media/image125.wmf"/><Relationship Id="rId357" Type="http://schemas.openxmlformats.org/officeDocument/2006/relationships/oleObject" Target="embeddings/oleObject214.bin"/><Relationship Id="rId54" Type="http://schemas.openxmlformats.org/officeDocument/2006/relationships/image" Target="media/image22.wmf"/><Relationship Id="rId75" Type="http://schemas.openxmlformats.org/officeDocument/2006/relationships/oleObject" Target="embeddings/oleObject33.bin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73.bin"/><Relationship Id="rId161" Type="http://schemas.openxmlformats.org/officeDocument/2006/relationships/image" Target="media/image66.wmf"/><Relationship Id="rId182" Type="http://schemas.openxmlformats.org/officeDocument/2006/relationships/oleObject" Target="embeddings/oleObject96.bin"/><Relationship Id="rId217" Type="http://schemas.openxmlformats.org/officeDocument/2006/relationships/image" Target="media/image81.wmf"/><Relationship Id="rId378" Type="http://schemas.openxmlformats.org/officeDocument/2006/relationships/oleObject" Target="embeddings/oleObject228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37.bin"/><Relationship Id="rId259" Type="http://schemas.openxmlformats.org/officeDocument/2006/relationships/image" Target="media/image100.wmf"/><Relationship Id="rId23" Type="http://schemas.openxmlformats.org/officeDocument/2006/relationships/oleObject" Target="embeddings/oleObject5.bin"/><Relationship Id="rId119" Type="http://schemas.openxmlformats.org/officeDocument/2006/relationships/oleObject" Target="embeddings/oleObject60.bin"/><Relationship Id="rId270" Type="http://schemas.openxmlformats.org/officeDocument/2006/relationships/oleObject" Target="embeddings/oleObject155.bin"/><Relationship Id="rId291" Type="http://schemas.openxmlformats.org/officeDocument/2006/relationships/oleObject" Target="embeddings/oleObject170.bin"/><Relationship Id="rId305" Type="http://schemas.openxmlformats.org/officeDocument/2006/relationships/oleObject" Target="embeddings/oleObject183.bin"/><Relationship Id="rId326" Type="http://schemas.openxmlformats.org/officeDocument/2006/relationships/oleObject" Target="embeddings/oleObject195.bin"/><Relationship Id="rId347" Type="http://schemas.openxmlformats.org/officeDocument/2006/relationships/oleObject" Target="embeddings/oleObject208.bin"/><Relationship Id="rId44" Type="http://schemas.openxmlformats.org/officeDocument/2006/relationships/oleObject" Target="embeddings/oleObject16.bin"/><Relationship Id="rId65" Type="http://schemas.openxmlformats.org/officeDocument/2006/relationships/oleObject" Target="embeddings/oleObject27.bin"/><Relationship Id="rId86" Type="http://schemas.openxmlformats.org/officeDocument/2006/relationships/image" Target="media/image37.wmf"/><Relationship Id="rId130" Type="http://schemas.openxmlformats.org/officeDocument/2006/relationships/oleObject" Target="embeddings/oleObject67.bin"/><Relationship Id="rId151" Type="http://schemas.openxmlformats.org/officeDocument/2006/relationships/image" Target="media/image62.wmf"/><Relationship Id="rId368" Type="http://schemas.openxmlformats.org/officeDocument/2006/relationships/image" Target="media/image135.png"/><Relationship Id="rId172" Type="http://schemas.openxmlformats.org/officeDocument/2006/relationships/oleObject" Target="embeddings/oleObject91.bin"/><Relationship Id="rId193" Type="http://schemas.openxmlformats.org/officeDocument/2006/relationships/oleObject" Target="embeddings/oleObject105.bin"/><Relationship Id="rId207" Type="http://schemas.openxmlformats.org/officeDocument/2006/relationships/oleObject" Target="embeddings/oleObject118.bin"/><Relationship Id="rId228" Type="http://schemas.openxmlformats.org/officeDocument/2006/relationships/oleObject" Target="embeddings/oleObject131.bin"/><Relationship Id="rId249" Type="http://schemas.openxmlformats.org/officeDocument/2006/relationships/image" Target="media/image95.wmf"/><Relationship Id="rId13" Type="http://schemas.openxmlformats.org/officeDocument/2006/relationships/footer" Target="footer3.xml"/><Relationship Id="rId109" Type="http://schemas.openxmlformats.org/officeDocument/2006/relationships/image" Target="media/image44.wmf"/><Relationship Id="rId260" Type="http://schemas.openxmlformats.org/officeDocument/2006/relationships/oleObject" Target="embeddings/oleObject149.bin"/><Relationship Id="rId281" Type="http://schemas.openxmlformats.org/officeDocument/2006/relationships/oleObject" Target="embeddings/oleObject163.bin"/><Relationship Id="rId316" Type="http://schemas.openxmlformats.org/officeDocument/2006/relationships/oleObject" Target="embeddings/oleObject190.bin"/><Relationship Id="rId337" Type="http://schemas.openxmlformats.org/officeDocument/2006/relationships/oleObject" Target="embeddings/oleObject201.bin"/><Relationship Id="rId34" Type="http://schemas.openxmlformats.org/officeDocument/2006/relationships/image" Target="media/image13.wmf"/><Relationship Id="rId55" Type="http://schemas.openxmlformats.org/officeDocument/2006/relationships/oleObject" Target="embeddings/oleObject22.bin"/><Relationship Id="rId76" Type="http://schemas.openxmlformats.org/officeDocument/2006/relationships/image" Target="media/image32.wmf"/><Relationship Id="rId97" Type="http://schemas.openxmlformats.org/officeDocument/2006/relationships/oleObject" Target="embeddings/oleObject47.bin"/><Relationship Id="rId120" Type="http://schemas.openxmlformats.org/officeDocument/2006/relationships/image" Target="media/image49.wmf"/><Relationship Id="rId141" Type="http://schemas.openxmlformats.org/officeDocument/2006/relationships/image" Target="media/image57.wmf"/><Relationship Id="rId358" Type="http://schemas.openxmlformats.org/officeDocument/2006/relationships/oleObject" Target="embeddings/oleObject215.bin"/><Relationship Id="rId379" Type="http://schemas.openxmlformats.org/officeDocument/2006/relationships/oleObject" Target="embeddings/oleObject229.bin"/><Relationship Id="rId7" Type="http://schemas.openxmlformats.org/officeDocument/2006/relationships/endnotes" Target="endnotes.xml"/><Relationship Id="rId162" Type="http://schemas.openxmlformats.org/officeDocument/2006/relationships/oleObject" Target="embeddings/oleObject85.bin"/><Relationship Id="rId183" Type="http://schemas.openxmlformats.org/officeDocument/2006/relationships/image" Target="media/image76.wmf"/><Relationship Id="rId218" Type="http://schemas.openxmlformats.org/officeDocument/2006/relationships/oleObject" Target="embeddings/oleObject126.bin"/><Relationship Id="rId239" Type="http://schemas.openxmlformats.org/officeDocument/2006/relationships/image" Target="media/image91.wmf"/><Relationship Id="rId250" Type="http://schemas.openxmlformats.org/officeDocument/2006/relationships/oleObject" Target="embeddings/oleObject144.bin"/><Relationship Id="rId271" Type="http://schemas.openxmlformats.org/officeDocument/2006/relationships/oleObject" Target="embeddings/oleObject156.bin"/><Relationship Id="rId292" Type="http://schemas.openxmlformats.org/officeDocument/2006/relationships/oleObject" Target="embeddings/oleObject171.bin"/><Relationship Id="rId306" Type="http://schemas.openxmlformats.org/officeDocument/2006/relationships/image" Target="media/image112.wmf"/><Relationship Id="rId24" Type="http://schemas.openxmlformats.org/officeDocument/2006/relationships/image" Target="media/image8.wmf"/><Relationship Id="rId45" Type="http://schemas.openxmlformats.org/officeDocument/2006/relationships/image" Target="media/image18.wmf"/><Relationship Id="rId66" Type="http://schemas.openxmlformats.org/officeDocument/2006/relationships/image" Target="media/image28.wmf"/><Relationship Id="rId87" Type="http://schemas.openxmlformats.org/officeDocument/2006/relationships/oleObject" Target="embeddings/oleObject39.bin"/><Relationship Id="rId110" Type="http://schemas.openxmlformats.org/officeDocument/2006/relationships/oleObject" Target="embeddings/oleObject55.bin"/><Relationship Id="rId131" Type="http://schemas.openxmlformats.org/officeDocument/2006/relationships/image" Target="media/image53.wmf"/><Relationship Id="rId327" Type="http://schemas.openxmlformats.org/officeDocument/2006/relationships/image" Target="media/image121.wmf"/><Relationship Id="rId348" Type="http://schemas.openxmlformats.org/officeDocument/2006/relationships/image" Target="media/image129.wmf"/><Relationship Id="rId369" Type="http://schemas.openxmlformats.org/officeDocument/2006/relationships/oleObject" Target="embeddings/oleObject223.bin"/><Relationship Id="rId152" Type="http://schemas.openxmlformats.org/officeDocument/2006/relationships/oleObject" Target="embeddings/oleObject79.bin"/><Relationship Id="rId173" Type="http://schemas.openxmlformats.org/officeDocument/2006/relationships/image" Target="media/image71.wmf"/><Relationship Id="rId194" Type="http://schemas.openxmlformats.org/officeDocument/2006/relationships/oleObject" Target="embeddings/oleObject106.bin"/><Relationship Id="rId208" Type="http://schemas.openxmlformats.org/officeDocument/2006/relationships/oleObject" Target="embeddings/oleObject119.bin"/><Relationship Id="rId229" Type="http://schemas.openxmlformats.org/officeDocument/2006/relationships/image" Target="media/image87.wmf"/><Relationship Id="rId380" Type="http://schemas.openxmlformats.org/officeDocument/2006/relationships/image" Target="media/image140.wmf"/><Relationship Id="rId240" Type="http://schemas.openxmlformats.org/officeDocument/2006/relationships/oleObject" Target="embeddings/oleObject138.bin"/><Relationship Id="rId261" Type="http://schemas.openxmlformats.org/officeDocument/2006/relationships/image" Target="media/image101.wmf"/><Relationship Id="rId14" Type="http://schemas.openxmlformats.org/officeDocument/2006/relationships/image" Target="media/image3.wmf"/><Relationship Id="rId35" Type="http://schemas.openxmlformats.org/officeDocument/2006/relationships/oleObject" Target="embeddings/oleObject11.bin"/><Relationship Id="rId56" Type="http://schemas.openxmlformats.org/officeDocument/2006/relationships/image" Target="media/image23.wmf"/><Relationship Id="rId77" Type="http://schemas.openxmlformats.org/officeDocument/2006/relationships/oleObject" Target="embeddings/oleObject34.bin"/><Relationship Id="rId100" Type="http://schemas.openxmlformats.org/officeDocument/2006/relationships/image" Target="media/image41.wmf"/><Relationship Id="rId282" Type="http://schemas.openxmlformats.org/officeDocument/2006/relationships/image" Target="media/image108.wmf"/><Relationship Id="rId317" Type="http://schemas.openxmlformats.org/officeDocument/2006/relationships/image" Target="media/image116.wmf"/><Relationship Id="rId338" Type="http://schemas.openxmlformats.org/officeDocument/2006/relationships/oleObject" Target="embeddings/oleObject202.bin"/><Relationship Id="rId359" Type="http://schemas.openxmlformats.org/officeDocument/2006/relationships/image" Target="media/image133.wmf"/><Relationship Id="rId8" Type="http://schemas.openxmlformats.org/officeDocument/2006/relationships/image" Target="media/image1.png"/><Relationship Id="rId98" Type="http://schemas.openxmlformats.org/officeDocument/2006/relationships/image" Target="media/image40.wmf"/><Relationship Id="rId121" Type="http://schemas.openxmlformats.org/officeDocument/2006/relationships/oleObject" Target="embeddings/oleObject61.bin"/><Relationship Id="rId142" Type="http://schemas.openxmlformats.org/officeDocument/2006/relationships/oleObject" Target="embeddings/oleObject74.bin"/><Relationship Id="rId163" Type="http://schemas.openxmlformats.org/officeDocument/2006/relationships/image" Target="media/image67.wmf"/><Relationship Id="rId184" Type="http://schemas.openxmlformats.org/officeDocument/2006/relationships/oleObject" Target="embeddings/oleObject97.bin"/><Relationship Id="rId219" Type="http://schemas.openxmlformats.org/officeDocument/2006/relationships/image" Target="media/image82.wmf"/><Relationship Id="rId370" Type="http://schemas.openxmlformats.org/officeDocument/2006/relationships/oleObject" Target="embeddings/oleObject224.bin"/><Relationship Id="rId230" Type="http://schemas.openxmlformats.org/officeDocument/2006/relationships/oleObject" Target="embeddings/oleObject132.bin"/><Relationship Id="rId251" Type="http://schemas.openxmlformats.org/officeDocument/2006/relationships/image" Target="media/image96.wmf"/><Relationship Id="rId25" Type="http://schemas.openxmlformats.org/officeDocument/2006/relationships/oleObject" Target="embeddings/oleObject6.bin"/><Relationship Id="rId46" Type="http://schemas.openxmlformats.org/officeDocument/2006/relationships/oleObject" Target="embeddings/oleObject17.bin"/><Relationship Id="rId67" Type="http://schemas.openxmlformats.org/officeDocument/2006/relationships/oleObject" Target="embeddings/oleObject28.bin"/><Relationship Id="rId272" Type="http://schemas.openxmlformats.org/officeDocument/2006/relationships/image" Target="media/image105.wmf"/><Relationship Id="rId293" Type="http://schemas.openxmlformats.org/officeDocument/2006/relationships/oleObject" Target="embeddings/oleObject172.bin"/><Relationship Id="rId307" Type="http://schemas.openxmlformats.org/officeDocument/2006/relationships/oleObject" Target="embeddings/oleObject184.bin"/><Relationship Id="rId328" Type="http://schemas.openxmlformats.org/officeDocument/2006/relationships/oleObject" Target="embeddings/oleObject196.bin"/><Relationship Id="rId349" Type="http://schemas.openxmlformats.org/officeDocument/2006/relationships/oleObject" Target="embeddings/oleObject209.bin"/><Relationship Id="rId88" Type="http://schemas.openxmlformats.org/officeDocument/2006/relationships/oleObject" Target="embeddings/oleObject40.bin"/><Relationship Id="rId111" Type="http://schemas.openxmlformats.org/officeDocument/2006/relationships/oleObject" Target="embeddings/oleObject56.bin"/><Relationship Id="rId132" Type="http://schemas.openxmlformats.org/officeDocument/2006/relationships/oleObject" Target="embeddings/oleObject68.bin"/><Relationship Id="rId153" Type="http://schemas.openxmlformats.org/officeDocument/2006/relationships/image" Target="media/image63.wmf"/><Relationship Id="rId174" Type="http://schemas.openxmlformats.org/officeDocument/2006/relationships/oleObject" Target="embeddings/oleObject92.bin"/><Relationship Id="rId195" Type="http://schemas.openxmlformats.org/officeDocument/2006/relationships/oleObject" Target="embeddings/oleObject107.bin"/><Relationship Id="rId209" Type="http://schemas.openxmlformats.org/officeDocument/2006/relationships/oleObject" Target="embeddings/oleObject120.bin"/><Relationship Id="rId360" Type="http://schemas.openxmlformats.org/officeDocument/2006/relationships/oleObject" Target="embeddings/oleObject216.bin"/><Relationship Id="rId381" Type="http://schemas.openxmlformats.org/officeDocument/2006/relationships/oleObject" Target="embeddings/oleObject230.bin"/><Relationship Id="rId220" Type="http://schemas.openxmlformats.org/officeDocument/2006/relationships/oleObject" Target="embeddings/oleObject127.bin"/><Relationship Id="rId241" Type="http://schemas.openxmlformats.org/officeDocument/2006/relationships/oleObject" Target="embeddings/oleObject139.bin"/><Relationship Id="rId15" Type="http://schemas.openxmlformats.org/officeDocument/2006/relationships/oleObject" Target="embeddings/oleObject1.bin"/><Relationship Id="rId36" Type="http://schemas.openxmlformats.org/officeDocument/2006/relationships/image" Target="media/image14.wmf"/><Relationship Id="rId57" Type="http://schemas.openxmlformats.org/officeDocument/2006/relationships/oleObject" Target="embeddings/oleObject23.bin"/><Relationship Id="rId262" Type="http://schemas.openxmlformats.org/officeDocument/2006/relationships/oleObject" Target="embeddings/oleObject150.bin"/><Relationship Id="rId283" Type="http://schemas.openxmlformats.org/officeDocument/2006/relationships/oleObject" Target="embeddings/oleObject164.bin"/><Relationship Id="rId318" Type="http://schemas.openxmlformats.org/officeDocument/2006/relationships/oleObject" Target="embeddings/oleObject191.bin"/><Relationship Id="rId339" Type="http://schemas.openxmlformats.org/officeDocument/2006/relationships/oleObject" Target="embeddings/oleObject203.bin"/><Relationship Id="rId78" Type="http://schemas.openxmlformats.org/officeDocument/2006/relationships/image" Target="media/image33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0.wmf"/><Relationship Id="rId143" Type="http://schemas.openxmlformats.org/officeDocument/2006/relationships/image" Target="media/image58.wmf"/><Relationship Id="rId164" Type="http://schemas.openxmlformats.org/officeDocument/2006/relationships/oleObject" Target="embeddings/oleObject86.bin"/><Relationship Id="rId185" Type="http://schemas.openxmlformats.org/officeDocument/2006/relationships/oleObject" Target="embeddings/oleObject98.bin"/><Relationship Id="rId350" Type="http://schemas.openxmlformats.org/officeDocument/2006/relationships/image" Target="media/image130.wmf"/><Relationship Id="rId371" Type="http://schemas.openxmlformats.org/officeDocument/2006/relationships/oleObject" Target="embeddings/oleObject225.bin"/><Relationship Id="rId9" Type="http://schemas.openxmlformats.org/officeDocument/2006/relationships/image" Target="media/image2.png"/><Relationship Id="rId210" Type="http://schemas.openxmlformats.org/officeDocument/2006/relationships/oleObject" Target="embeddings/oleObject121.bin"/><Relationship Id="rId26" Type="http://schemas.openxmlformats.org/officeDocument/2006/relationships/image" Target="media/image9.wmf"/><Relationship Id="rId231" Type="http://schemas.openxmlformats.org/officeDocument/2006/relationships/image" Target="media/image88.wmf"/><Relationship Id="rId252" Type="http://schemas.openxmlformats.org/officeDocument/2006/relationships/oleObject" Target="embeddings/oleObject145.bin"/><Relationship Id="rId273" Type="http://schemas.openxmlformats.org/officeDocument/2006/relationships/oleObject" Target="embeddings/oleObject157.bin"/><Relationship Id="rId294" Type="http://schemas.openxmlformats.org/officeDocument/2006/relationships/image" Target="media/image111.wmf"/><Relationship Id="rId308" Type="http://schemas.openxmlformats.org/officeDocument/2006/relationships/oleObject" Target="embeddings/oleObject185.bin"/><Relationship Id="rId329" Type="http://schemas.openxmlformats.org/officeDocument/2006/relationships/oleObject" Target="embeddings/oleObject197.bin"/><Relationship Id="rId47" Type="http://schemas.openxmlformats.org/officeDocument/2006/relationships/image" Target="media/image19.wmf"/><Relationship Id="rId68" Type="http://schemas.openxmlformats.org/officeDocument/2006/relationships/image" Target="media/image29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45.wmf"/><Relationship Id="rId133" Type="http://schemas.openxmlformats.org/officeDocument/2006/relationships/oleObject" Target="embeddings/oleObject69.bin"/><Relationship Id="rId154" Type="http://schemas.openxmlformats.org/officeDocument/2006/relationships/oleObject" Target="embeddings/oleObject80.bin"/><Relationship Id="rId175" Type="http://schemas.openxmlformats.org/officeDocument/2006/relationships/image" Target="media/image72.wmf"/><Relationship Id="rId340" Type="http://schemas.openxmlformats.org/officeDocument/2006/relationships/oleObject" Target="embeddings/oleObject204.bin"/><Relationship Id="rId361" Type="http://schemas.openxmlformats.org/officeDocument/2006/relationships/oleObject" Target="embeddings/oleObject217.bin"/><Relationship Id="rId196" Type="http://schemas.openxmlformats.org/officeDocument/2006/relationships/oleObject" Target="embeddings/oleObject108.bin"/><Relationship Id="rId200" Type="http://schemas.openxmlformats.org/officeDocument/2006/relationships/oleObject" Target="embeddings/oleObject112.bin"/><Relationship Id="rId382" Type="http://schemas.openxmlformats.org/officeDocument/2006/relationships/header" Target="header2.xml"/><Relationship Id="rId16" Type="http://schemas.openxmlformats.org/officeDocument/2006/relationships/image" Target="media/image4.wmf"/><Relationship Id="rId221" Type="http://schemas.openxmlformats.org/officeDocument/2006/relationships/image" Target="media/image83.wmf"/><Relationship Id="rId242" Type="http://schemas.openxmlformats.org/officeDocument/2006/relationships/image" Target="media/image92.wmf"/><Relationship Id="rId263" Type="http://schemas.openxmlformats.org/officeDocument/2006/relationships/oleObject" Target="embeddings/oleObject151.bin"/><Relationship Id="rId284" Type="http://schemas.openxmlformats.org/officeDocument/2006/relationships/oleObject" Target="embeddings/oleObject165.bin"/><Relationship Id="rId319" Type="http://schemas.openxmlformats.org/officeDocument/2006/relationships/image" Target="media/image117.wmf"/><Relationship Id="rId37" Type="http://schemas.openxmlformats.org/officeDocument/2006/relationships/oleObject" Target="embeddings/oleObject12.bin"/><Relationship Id="rId58" Type="http://schemas.openxmlformats.org/officeDocument/2006/relationships/image" Target="media/image24.wmf"/><Relationship Id="rId79" Type="http://schemas.openxmlformats.org/officeDocument/2006/relationships/oleObject" Target="embeddings/oleObject35.bin"/><Relationship Id="rId102" Type="http://schemas.openxmlformats.org/officeDocument/2006/relationships/image" Target="media/image42.wmf"/><Relationship Id="rId123" Type="http://schemas.openxmlformats.org/officeDocument/2006/relationships/oleObject" Target="embeddings/oleObject62.bin"/><Relationship Id="rId144" Type="http://schemas.openxmlformats.org/officeDocument/2006/relationships/oleObject" Target="embeddings/oleObject75.bin"/><Relationship Id="rId330" Type="http://schemas.openxmlformats.org/officeDocument/2006/relationships/image" Target="media/image122.wmf"/><Relationship Id="rId90" Type="http://schemas.openxmlformats.org/officeDocument/2006/relationships/image" Target="media/image38.wmf"/><Relationship Id="rId165" Type="http://schemas.openxmlformats.org/officeDocument/2006/relationships/image" Target="media/image68.wmf"/><Relationship Id="rId186" Type="http://schemas.openxmlformats.org/officeDocument/2006/relationships/oleObject" Target="embeddings/oleObject99.bin"/><Relationship Id="rId351" Type="http://schemas.openxmlformats.org/officeDocument/2006/relationships/oleObject" Target="embeddings/oleObject210.bin"/><Relationship Id="rId372" Type="http://schemas.openxmlformats.org/officeDocument/2006/relationships/image" Target="media/image136.wmf"/><Relationship Id="rId211" Type="http://schemas.openxmlformats.org/officeDocument/2006/relationships/oleObject" Target="embeddings/oleObject122.bin"/><Relationship Id="rId232" Type="http://schemas.openxmlformats.org/officeDocument/2006/relationships/oleObject" Target="embeddings/oleObject133.bin"/><Relationship Id="rId253" Type="http://schemas.openxmlformats.org/officeDocument/2006/relationships/image" Target="media/image97.wmf"/><Relationship Id="rId274" Type="http://schemas.openxmlformats.org/officeDocument/2006/relationships/oleObject" Target="embeddings/oleObject158.bin"/><Relationship Id="rId295" Type="http://schemas.openxmlformats.org/officeDocument/2006/relationships/oleObject" Target="embeddings/oleObject173.bin"/><Relationship Id="rId309" Type="http://schemas.openxmlformats.org/officeDocument/2006/relationships/image" Target="media/image113.wmf"/><Relationship Id="rId27" Type="http://schemas.openxmlformats.org/officeDocument/2006/relationships/oleObject" Target="embeddings/oleObject7.bin"/><Relationship Id="rId48" Type="http://schemas.openxmlformats.org/officeDocument/2006/relationships/oleObject" Target="embeddings/oleObject18.bin"/><Relationship Id="rId69" Type="http://schemas.openxmlformats.org/officeDocument/2006/relationships/oleObject" Target="embeddings/oleObject29.bin"/><Relationship Id="rId113" Type="http://schemas.openxmlformats.org/officeDocument/2006/relationships/oleObject" Target="embeddings/oleObject57.bin"/><Relationship Id="rId134" Type="http://schemas.openxmlformats.org/officeDocument/2006/relationships/image" Target="media/image54.wmf"/><Relationship Id="rId320" Type="http://schemas.openxmlformats.org/officeDocument/2006/relationships/oleObject" Target="embeddings/oleObject192.bin"/><Relationship Id="rId80" Type="http://schemas.openxmlformats.org/officeDocument/2006/relationships/image" Target="media/image34.wmf"/><Relationship Id="rId155" Type="http://schemas.openxmlformats.org/officeDocument/2006/relationships/oleObject" Target="embeddings/oleObject81.bin"/><Relationship Id="rId176" Type="http://schemas.openxmlformats.org/officeDocument/2006/relationships/oleObject" Target="embeddings/oleObject93.bin"/><Relationship Id="rId197" Type="http://schemas.openxmlformats.org/officeDocument/2006/relationships/oleObject" Target="embeddings/oleObject109.bin"/><Relationship Id="rId341" Type="http://schemas.openxmlformats.org/officeDocument/2006/relationships/oleObject" Target="embeddings/oleObject205.bin"/><Relationship Id="rId362" Type="http://schemas.openxmlformats.org/officeDocument/2006/relationships/oleObject" Target="embeddings/oleObject218.bin"/><Relationship Id="rId383" Type="http://schemas.openxmlformats.org/officeDocument/2006/relationships/footer" Target="footer4.xml"/><Relationship Id="rId201" Type="http://schemas.openxmlformats.org/officeDocument/2006/relationships/oleObject" Target="embeddings/oleObject113.bin"/><Relationship Id="rId222" Type="http://schemas.openxmlformats.org/officeDocument/2006/relationships/oleObject" Target="embeddings/oleObject128.bin"/><Relationship Id="rId243" Type="http://schemas.openxmlformats.org/officeDocument/2006/relationships/oleObject" Target="embeddings/oleObject140.bin"/><Relationship Id="rId264" Type="http://schemas.openxmlformats.org/officeDocument/2006/relationships/image" Target="media/image102.wmf"/><Relationship Id="rId285" Type="http://schemas.openxmlformats.org/officeDocument/2006/relationships/image" Target="media/image109.wmf"/><Relationship Id="rId17" Type="http://schemas.openxmlformats.org/officeDocument/2006/relationships/oleObject" Target="embeddings/oleObject2.bin"/><Relationship Id="rId38" Type="http://schemas.openxmlformats.org/officeDocument/2006/relationships/oleObject" Target="embeddings/oleObject13.bin"/><Relationship Id="rId59" Type="http://schemas.openxmlformats.org/officeDocument/2006/relationships/oleObject" Target="embeddings/oleObject24.bin"/><Relationship Id="rId103" Type="http://schemas.openxmlformats.org/officeDocument/2006/relationships/oleObject" Target="embeddings/oleObject50.bin"/><Relationship Id="rId124" Type="http://schemas.openxmlformats.org/officeDocument/2006/relationships/oleObject" Target="embeddings/oleObject63.bin"/><Relationship Id="rId310" Type="http://schemas.openxmlformats.org/officeDocument/2006/relationships/oleObject" Target="embeddings/oleObject186.bin"/><Relationship Id="rId70" Type="http://schemas.openxmlformats.org/officeDocument/2006/relationships/image" Target="media/image30.wmf"/><Relationship Id="rId91" Type="http://schemas.openxmlformats.org/officeDocument/2006/relationships/oleObject" Target="embeddings/oleObject42.bin"/><Relationship Id="rId145" Type="http://schemas.openxmlformats.org/officeDocument/2006/relationships/image" Target="media/image59.wmf"/><Relationship Id="rId166" Type="http://schemas.openxmlformats.org/officeDocument/2006/relationships/oleObject" Target="embeddings/oleObject87.bin"/><Relationship Id="rId187" Type="http://schemas.openxmlformats.org/officeDocument/2006/relationships/oleObject" Target="embeddings/oleObject100.bin"/><Relationship Id="rId331" Type="http://schemas.openxmlformats.org/officeDocument/2006/relationships/oleObject" Target="embeddings/oleObject198.bin"/><Relationship Id="rId352" Type="http://schemas.openxmlformats.org/officeDocument/2006/relationships/image" Target="media/image131.wmf"/><Relationship Id="rId373" Type="http://schemas.openxmlformats.org/officeDocument/2006/relationships/oleObject" Target="embeddings/oleObject226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23.bin"/><Relationship Id="rId233" Type="http://schemas.openxmlformats.org/officeDocument/2006/relationships/image" Target="media/image89.wmf"/><Relationship Id="rId254" Type="http://schemas.openxmlformats.org/officeDocument/2006/relationships/oleObject" Target="embeddings/oleObject146.bin"/><Relationship Id="rId28" Type="http://schemas.openxmlformats.org/officeDocument/2006/relationships/image" Target="media/image10.wmf"/><Relationship Id="rId49" Type="http://schemas.openxmlformats.org/officeDocument/2006/relationships/oleObject" Target="embeddings/oleObject19.bin"/><Relationship Id="rId114" Type="http://schemas.openxmlformats.org/officeDocument/2006/relationships/image" Target="media/image46.wmf"/><Relationship Id="rId275" Type="http://schemas.openxmlformats.org/officeDocument/2006/relationships/image" Target="media/image106.wmf"/><Relationship Id="rId296" Type="http://schemas.openxmlformats.org/officeDocument/2006/relationships/oleObject" Target="embeddings/oleObject174.bin"/><Relationship Id="rId300" Type="http://schemas.openxmlformats.org/officeDocument/2006/relationships/oleObject" Target="embeddings/oleObject178.bin"/><Relationship Id="rId60" Type="http://schemas.openxmlformats.org/officeDocument/2006/relationships/image" Target="media/image25.wmf"/><Relationship Id="rId81" Type="http://schemas.openxmlformats.org/officeDocument/2006/relationships/oleObject" Target="embeddings/oleObject36.bin"/><Relationship Id="rId135" Type="http://schemas.openxmlformats.org/officeDocument/2006/relationships/oleObject" Target="embeddings/oleObject70.bin"/><Relationship Id="rId156" Type="http://schemas.openxmlformats.org/officeDocument/2006/relationships/oleObject" Target="embeddings/oleObject82.bin"/><Relationship Id="rId177" Type="http://schemas.openxmlformats.org/officeDocument/2006/relationships/image" Target="media/image73.wmf"/><Relationship Id="rId198" Type="http://schemas.openxmlformats.org/officeDocument/2006/relationships/oleObject" Target="embeddings/oleObject110.bin"/><Relationship Id="rId321" Type="http://schemas.openxmlformats.org/officeDocument/2006/relationships/image" Target="media/image118.wmf"/><Relationship Id="rId342" Type="http://schemas.openxmlformats.org/officeDocument/2006/relationships/image" Target="media/image126.wmf"/><Relationship Id="rId363" Type="http://schemas.openxmlformats.org/officeDocument/2006/relationships/oleObject" Target="embeddings/oleObject219.bin"/><Relationship Id="rId384" Type="http://schemas.openxmlformats.org/officeDocument/2006/relationships/fontTable" Target="fontTable.xml"/><Relationship Id="rId202" Type="http://schemas.openxmlformats.org/officeDocument/2006/relationships/oleObject" Target="embeddings/oleObject114.bin"/><Relationship Id="rId223" Type="http://schemas.openxmlformats.org/officeDocument/2006/relationships/image" Target="media/image84.wmf"/><Relationship Id="rId244" Type="http://schemas.openxmlformats.org/officeDocument/2006/relationships/oleObject" Target="embeddings/oleObject141.bin"/><Relationship Id="rId18" Type="http://schemas.openxmlformats.org/officeDocument/2006/relationships/image" Target="media/image5.wmf"/><Relationship Id="rId39" Type="http://schemas.openxmlformats.org/officeDocument/2006/relationships/image" Target="media/image15.wmf"/><Relationship Id="rId265" Type="http://schemas.openxmlformats.org/officeDocument/2006/relationships/oleObject" Target="embeddings/oleObject152.bin"/><Relationship Id="rId286" Type="http://schemas.openxmlformats.org/officeDocument/2006/relationships/oleObject" Target="embeddings/oleObject166.bin"/><Relationship Id="rId50" Type="http://schemas.openxmlformats.org/officeDocument/2006/relationships/image" Target="media/image20.wmf"/><Relationship Id="rId104" Type="http://schemas.openxmlformats.org/officeDocument/2006/relationships/oleObject" Target="embeddings/oleObject51.bin"/><Relationship Id="rId125" Type="http://schemas.openxmlformats.org/officeDocument/2006/relationships/oleObject" Target="embeddings/oleObject64.bin"/><Relationship Id="rId146" Type="http://schemas.openxmlformats.org/officeDocument/2006/relationships/oleObject" Target="embeddings/oleObject76.bin"/><Relationship Id="rId167" Type="http://schemas.openxmlformats.org/officeDocument/2006/relationships/image" Target="media/image69.wmf"/><Relationship Id="rId188" Type="http://schemas.openxmlformats.org/officeDocument/2006/relationships/oleObject" Target="embeddings/oleObject101.bin"/><Relationship Id="rId311" Type="http://schemas.openxmlformats.org/officeDocument/2006/relationships/oleObject" Target="embeddings/oleObject187.bin"/><Relationship Id="rId332" Type="http://schemas.openxmlformats.org/officeDocument/2006/relationships/image" Target="media/image123.wmf"/><Relationship Id="rId353" Type="http://schemas.openxmlformats.org/officeDocument/2006/relationships/oleObject" Target="embeddings/oleObject211.bin"/><Relationship Id="rId374" Type="http://schemas.openxmlformats.org/officeDocument/2006/relationships/image" Target="media/image137.png"/><Relationship Id="rId71" Type="http://schemas.openxmlformats.org/officeDocument/2006/relationships/oleObject" Target="embeddings/oleObject30.bin"/><Relationship Id="rId92" Type="http://schemas.openxmlformats.org/officeDocument/2006/relationships/oleObject" Target="embeddings/oleObject43.bin"/><Relationship Id="rId213" Type="http://schemas.openxmlformats.org/officeDocument/2006/relationships/image" Target="media/image79.wmf"/><Relationship Id="rId234" Type="http://schemas.openxmlformats.org/officeDocument/2006/relationships/oleObject" Target="embeddings/oleObject134.bin"/><Relationship Id="rId2" Type="http://schemas.openxmlformats.org/officeDocument/2006/relationships/numbering" Target="numbering.xml"/><Relationship Id="rId29" Type="http://schemas.openxmlformats.org/officeDocument/2006/relationships/oleObject" Target="embeddings/oleObject8.bin"/><Relationship Id="rId255" Type="http://schemas.openxmlformats.org/officeDocument/2006/relationships/image" Target="media/image98.wmf"/><Relationship Id="rId276" Type="http://schemas.openxmlformats.org/officeDocument/2006/relationships/oleObject" Target="embeddings/oleObject159.bin"/><Relationship Id="rId297" Type="http://schemas.openxmlformats.org/officeDocument/2006/relationships/oleObject" Target="embeddings/oleObject175.bin"/><Relationship Id="rId40" Type="http://schemas.openxmlformats.org/officeDocument/2006/relationships/oleObject" Target="embeddings/oleObject14.bin"/><Relationship Id="rId115" Type="http://schemas.openxmlformats.org/officeDocument/2006/relationships/oleObject" Target="embeddings/oleObject58.bin"/><Relationship Id="rId136" Type="http://schemas.openxmlformats.org/officeDocument/2006/relationships/oleObject" Target="embeddings/oleObject71.bin"/><Relationship Id="rId157" Type="http://schemas.openxmlformats.org/officeDocument/2006/relationships/image" Target="media/image64.wmf"/><Relationship Id="rId178" Type="http://schemas.openxmlformats.org/officeDocument/2006/relationships/oleObject" Target="embeddings/oleObject94.bin"/><Relationship Id="rId301" Type="http://schemas.openxmlformats.org/officeDocument/2006/relationships/oleObject" Target="embeddings/oleObject179.bin"/><Relationship Id="rId322" Type="http://schemas.openxmlformats.org/officeDocument/2006/relationships/oleObject" Target="embeddings/oleObject193.bin"/><Relationship Id="rId343" Type="http://schemas.openxmlformats.org/officeDocument/2006/relationships/oleObject" Target="embeddings/oleObject206.bin"/><Relationship Id="rId364" Type="http://schemas.openxmlformats.org/officeDocument/2006/relationships/oleObject" Target="embeddings/oleObject220.bin"/><Relationship Id="rId61" Type="http://schemas.openxmlformats.org/officeDocument/2006/relationships/oleObject" Target="embeddings/oleObject25.bin"/><Relationship Id="rId82" Type="http://schemas.openxmlformats.org/officeDocument/2006/relationships/image" Target="media/image35.wmf"/><Relationship Id="rId199" Type="http://schemas.openxmlformats.org/officeDocument/2006/relationships/oleObject" Target="embeddings/oleObject111.bin"/><Relationship Id="rId203" Type="http://schemas.openxmlformats.org/officeDocument/2006/relationships/oleObject" Target="embeddings/oleObject115.bin"/><Relationship Id="rId385" Type="http://schemas.openxmlformats.org/officeDocument/2006/relationships/theme" Target="theme/theme1.xml"/><Relationship Id="rId19" Type="http://schemas.openxmlformats.org/officeDocument/2006/relationships/oleObject" Target="embeddings/oleObject3.bin"/><Relationship Id="rId224" Type="http://schemas.openxmlformats.org/officeDocument/2006/relationships/oleObject" Target="embeddings/oleObject129.bin"/><Relationship Id="rId245" Type="http://schemas.openxmlformats.org/officeDocument/2006/relationships/image" Target="media/image93.wmf"/><Relationship Id="rId266" Type="http://schemas.openxmlformats.org/officeDocument/2006/relationships/oleObject" Target="embeddings/oleObject153.bin"/><Relationship Id="rId287" Type="http://schemas.openxmlformats.org/officeDocument/2006/relationships/image" Target="media/image110.wmf"/><Relationship Id="rId30" Type="http://schemas.openxmlformats.org/officeDocument/2006/relationships/image" Target="media/image11.wmf"/><Relationship Id="rId105" Type="http://schemas.openxmlformats.org/officeDocument/2006/relationships/image" Target="media/image43.wmf"/><Relationship Id="rId126" Type="http://schemas.openxmlformats.org/officeDocument/2006/relationships/oleObject" Target="embeddings/oleObject65.bin"/><Relationship Id="rId147" Type="http://schemas.openxmlformats.org/officeDocument/2006/relationships/image" Target="media/image60.wmf"/><Relationship Id="rId168" Type="http://schemas.openxmlformats.org/officeDocument/2006/relationships/oleObject" Target="embeddings/oleObject88.bin"/><Relationship Id="rId312" Type="http://schemas.openxmlformats.org/officeDocument/2006/relationships/oleObject" Target="embeddings/oleObject188.bin"/><Relationship Id="rId333" Type="http://schemas.openxmlformats.org/officeDocument/2006/relationships/oleObject" Target="embeddings/oleObject199.bin"/><Relationship Id="rId354" Type="http://schemas.openxmlformats.org/officeDocument/2006/relationships/image" Target="media/image132.wmf"/><Relationship Id="rId51" Type="http://schemas.openxmlformats.org/officeDocument/2006/relationships/oleObject" Target="embeddings/oleObject20.bin"/><Relationship Id="rId72" Type="http://schemas.openxmlformats.org/officeDocument/2006/relationships/oleObject" Target="embeddings/oleObject31.bin"/><Relationship Id="rId93" Type="http://schemas.openxmlformats.org/officeDocument/2006/relationships/image" Target="media/image39.wmf"/><Relationship Id="rId189" Type="http://schemas.openxmlformats.org/officeDocument/2006/relationships/oleObject" Target="embeddings/oleObject102.bin"/><Relationship Id="rId375" Type="http://schemas.openxmlformats.org/officeDocument/2006/relationships/image" Target="media/image138.emf"/><Relationship Id="rId3" Type="http://schemas.openxmlformats.org/officeDocument/2006/relationships/styles" Target="styles.xml"/><Relationship Id="rId214" Type="http://schemas.openxmlformats.org/officeDocument/2006/relationships/oleObject" Target="embeddings/oleObject124.bin"/><Relationship Id="rId235" Type="http://schemas.openxmlformats.org/officeDocument/2006/relationships/image" Target="media/image90.wmf"/><Relationship Id="rId256" Type="http://schemas.openxmlformats.org/officeDocument/2006/relationships/oleObject" Target="embeddings/oleObject147.bin"/><Relationship Id="rId277" Type="http://schemas.openxmlformats.org/officeDocument/2006/relationships/oleObject" Target="embeddings/oleObject160.bin"/><Relationship Id="rId298" Type="http://schemas.openxmlformats.org/officeDocument/2006/relationships/oleObject" Target="embeddings/oleObject176.bin"/><Relationship Id="rId116" Type="http://schemas.openxmlformats.org/officeDocument/2006/relationships/image" Target="media/image47.wmf"/><Relationship Id="rId137" Type="http://schemas.openxmlformats.org/officeDocument/2006/relationships/image" Target="media/image55.wmf"/><Relationship Id="rId158" Type="http://schemas.openxmlformats.org/officeDocument/2006/relationships/oleObject" Target="embeddings/oleObject83.bin"/><Relationship Id="rId302" Type="http://schemas.openxmlformats.org/officeDocument/2006/relationships/oleObject" Target="embeddings/oleObject180.bin"/><Relationship Id="rId323" Type="http://schemas.openxmlformats.org/officeDocument/2006/relationships/image" Target="media/image119.wmf"/><Relationship Id="rId344" Type="http://schemas.openxmlformats.org/officeDocument/2006/relationships/image" Target="media/image127.wmf"/><Relationship Id="rId20" Type="http://schemas.openxmlformats.org/officeDocument/2006/relationships/image" Target="media/image6.wmf"/><Relationship Id="rId41" Type="http://schemas.openxmlformats.org/officeDocument/2006/relationships/image" Target="media/image16.wmf"/><Relationship Id="rId62" Type="http://schemas.openxmlformats.org/officeDocument/2006/relationships/image" Target="media/image26.wmf"/><Relationship Id="rId83" Type="http://schemas.openxmlformats.org/officeDocument/2006/relationships/oleObject" Target="embeddings/oleObject37.bin"/><Relationship Id="rId179" Type="http://schemas.openxmlformats.org/officeDocument/2006/relationships/image" Target="media/image74.wmf"/><Relationship Id="rId365" Type="http://schemas.openxmlformats.org/officeDocument/2006/relationships/oleObject" Target="embeddings/oleObject221.bin"/><Relationship Id="rId190" Type="http://schemas.openxmlformats.org/officeDocument/2006/relationships/oleObject" Target="embeddings/oleObject103.bin"/><Relationship Id="rId204" Type="http://schemas.openxmlformats.org/officeDocument/2006/relationships/oleObject" Target="embeddings/oleObject116.bin"/><Relationship Id="rId225" Type="http://schemas.openxmlformats.org/officeDocument/2006/relationships/image" Target="media/image85.wmf"/><Relationship Id="rId246" Type="http://schemas.openxmlformats.org/officeDocument/2006/relationships/oleObject" Target="embeddings/oleObject142.bin"/><Relationship Id="rId267" Type="http://schemas.openxmlformats.org/officeDocument/2006/relationships/image" Target="media/image103.wmf"/><Relationship Id="rId288" Type="http://schemas.openxmlformats.org/officeDocument/2006/relationships/oleObject" Target="embeddings/oleObject167.bin"/><Relationship Id="rId106" Type="http://schemas.openxmlformats.org/officeDocument/2006/relationships/oleObject" Target="embeddings/oleObject52.bin"/><Relationship Id="rId127" Type="http://schemas.openxmlformats.org/officeDocument/2006/relationships/image" Target="media/image51.wmf"/><Relationship Id="rId313" Type="http://schemas.openxmlformats.org/officeDocument/2006/relationships/oleObject" Target="embeddings/oleObject189.bin"/><Relationship Id="rId10" Type="http://schemas.openxmlformats.org/officeDocument/2006/relationships/header" Target="header1.xml"/><Relationship Id="rId31" Type="http://schemas.openxmlformats.org/officeDocument/2006/relationships/oleObject" Target="embeddings/oleObject9.bin"/><Relationship Id="rId52" Type="http://schemas.openxmlformats.org/officeDocument/2006/relationships/image" Target="media/image21.wmf"/><Relationship Id="rId73" Type="http://schemas.openxmlformats.org/officeDocument/2006/relationships/image" Target="media/image31.wmf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7.bin"/><Relationship Id="rId169" Type="http://schemas.openxmlformats.org/officeDocument/2006/relationships/oleObject" Target="embeddings/oleObject89.bin"/><Relationship Id="rId334" Type="http://schemas.openxmlformats.org/officeDocument/2006/relationships/image" Target="media/image124.wmf"/><Relationship Id="rId355" Type="http://schemas.openxmlformats.org/officeDocument/2006/relationships/oleObject" Target="embeddings/oleObject212.bin"/><Relationship Id="rId376" Type="http://schemas.openxmlformats.org/officeDocument/2006/relationships/oleObject" Target="embeddings/oleObject227.bin"/><Relationship Id="rId4" Type="http://schemas.openxmlformats.org/officeDocument/2006/relationships/settings" Target="settings.xml"/><Relationship Id="rId180" Type="http://schemas.openxmlformats.org/officeDocument/2006/relationships/oleObject" Target="embeddings/oleObject95.bin"/><Relationship Id="rId215" Type="http://schemas.openxmlformats.org/officeDocument/2006/relationships/image" Target="media/image80.wmf"/><Relationship Id="rId236" Type="http://schemas.openxmlformats.org/officeDocument/2006/relationships/oleObject" Target="embeddings/oleObject135.bin"/><Relationship Id="rId257" Type="http://schemas.openxmlformats.org/officeDocument/2006/relationships/image" Target="media/image99.wmf"/><Relationship Id="rId278" Type="http://schemas.openxmlformats.org/officeDocument/2006/relationships/oleObject" Target="embeddings/oleObject161.bin"/><Relationship Id="rId303" Type="http://schemas.openxmlformats.org/officeDocument/2006/relationships/oleObject" Target="embeddings/oleObject181.bin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91DB5A-180D-42C3-91A9-5899EED47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26</Pages>
  <Words>4000</Words>
  <Characters>22802</Characters>
  <Application>Microsoft Office Word</Application>
  <DocSecurity>0</DocSecurity>
  <Lines>190</Lines>
  <Paragraphs>53</Paragraphs>
  <ScaleCrop>false</ScaleCrop>
  <Company>Lenovo</Company>
  <LinksUpToDate>false</LinksUpToDate>
  <CharactersWithSpaces>26749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16项目详细设计说明书模板</dc:title>
  <dc:creator>罗彦林</dc:creator>
  <cp:lastModifiedBy>dhy</cp:lastModifiedBy>
  <cp:revision>26</cp:revision>
  <dcterms:created xsi:type="dcterms:W3CDTF">2012-08-20T02:30:00Z</dcterms:created>
  <dcterms:modified xsi:type="dcterms:W3CDTF">2012-08-21T08:46:00Z</dcterms:modified>
</cp:coreProperties>
</file>