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Default="00160234" w:rsidP="00160234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</w:p>
        </w:tc>
      </w:tr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运算</w: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5" o:title=""/>
                </v:shape>
                <o:OLEObject Type="Embed" ProgID="Equation.3" ShapeID="_x0000_i1025" DrawAspect="Content" ObjectID="_1549210144" r:id="rId6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时的）左极限</w:t>
            </w:r>
            <w:r w:rsidR="00895DBC" w:rsidRPr="0045134C">
              <w:rPr>
                <w:position w:val="-24"/>
              </w:rPr>
              <w:object w:dxaOrig="7500" w:dyaOrig="520">
                <v:shape id="_x0000_i1026" type="#_x0000_t75" style="width:375pt;height:26.25pt" o:ole="">
                  <v:imagedata r:id="rId7" o:title=""/>
                </v:shape>
                <o:OLEObject Type="Embed" ProgID="Equation.3" ShapeID="_x0000_i1026" DrawAspect="Content" ObjectID="_1549210145" r:id="rId8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 id="_x0000_i1027" type="#_x0000_t75" style="width:36pt;height:18pt" o:ole="">
                  <v:imagedata r:id="rId5" o:title=""/>
                </v:shape>
                <o:OLEObject Type="Embed" ProgID="Equation.3" ShapeID="_x0000_i1027" DrawAspect="Content" ObjectID="_1549210146" r:id="rId9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时的）右极限</w:t>
            </w:r>
            <w:r w:rsidR="00895DBC" w:rsidRPr="0045134C">
              <w:rPr>
                <w:position w:val="-24"/>
              </w:rPr>
              <w:object w:dxaOrig="7520" w:dyaOrig="520">
                <v:shape id="_x0000_i1028" type="#_x0000_t75" style="width:375.75pt;height:26.25pt" o:ole="">
                  <v:imagedata r:id="rId10" o:title=""/>
                </v:shape>
                <o:OLEObject Type="Embed" ProgID="Equation.3" ShapeID="_x0000_i1028" DrawAspect="Content" ObjectID="_1549210147" r:id="rId11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（某变化过程中的）极限</w:t>
            </w:r>
            <w:r w:rsidR="00C641DE" w:rsidRPr="00C641DE">
              <w:rPr>
                <w:position w:val="-42"/>
              </w:rPr>
              <w:object w:dxaOrig="9499" w:dyaOrig="960">
                <v:shape id="_x0000_i1029" type="#_x0000_t75" style="width:475.5pt;height:48pt" o:ole="">
                  <v:imagedata r:id="rId12" o:title=""/>
                </v:shape>
                <o:OLEObject Type="Embed" ProgID="Equation.3" ShapeID="_x0000_i1029" DrawAspect="Content" ObjectID="_1549210148" r:id="rId13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3F776A">
              <w:rPr>
                <w:position w:val="-14"/>
              </w:rPr>
              <w:object w:dxaOrig="3620" w:dyaOrig="380">
                <v:shape id="_x0000_i1030" type="#_x0000_t75" style="width:180.75pt;height:18.75pt" o:ole="">
                  <v:imagedata r:id="rId14" o:title=""/>
                </v:shape>
                <o:OLEObject Type="Embed" ProgID="Equation.3" ShapeID="_x0000_i1030" DrawAspect="Content" ObjectID="_1549210149" r:id="rId15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差</w:t>
            </w:r>
            <w:r w:rsidRPr="003F776A">
              <w:rPr>
                <w:position w:val="-14"/>
              </w:rPr>
              <w:object w:dxaOrig="3680" w:dyaOrig="380">
                <v:shape id="_x0000_i1031" type="#_x0000_t75" style="width:183.75pt;height:18.75pt" o:ole="">
                  <v:imagedata r:id="rId16" o:title=""/>
                </v:shape>
                <o:OLEObject Type="Embed" ProgID="Equation.3" ShapeID="_x0000_i1031" DrawAspect="Content" ObjectID="_1549210150" r:id="rId17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积</w:t>
            </w:r>
            <w:r w:rsidRPr="003F776A">
              <w:rPr>
                <w:position w:val="-14"/>
              </w:rPr>
              <w:object w:dxaOrig="3500" w:dyaOrig="380">
                <v:shape id="_x0000_i1032" type="#_x0000_t75" style="width:175.5pt;height:18.75pt" o:ole="">
                  <v:imagedata r:id="rId18" o:title=""/>
                </v:shape>
                <o:OLEObject Type="Embed" ProgID="Equation.3" ShapeID="_x0000_i1032" DrawAspect="Content" ObjectID="_1549210151" r:id="rId19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商</w:t>
            </w:r>
            <w:r w:rsidRPr="003F776A">
              <w:rPr>
                <w:position w:val="-30"/>
              </w:rPr>
              <w:object w:dxaOrig="3720" w:dyaOrig="720">
                <v:shape id="_x0000_i1033" type="#_x0000_t75" style="width:186pt;height:36pt" o:ole="">
                  <v:imagedata r:id="rId20" o:title=""/>
                </v:shape>
                <o:OLEObject Type="Embed" ProgID="Equation.3" ShapeID="_x0000_i1033" DrawAspect="Content" ObjectID="_1549210152" r:id="rId21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</w:t>
            </w:r>
            <w:r w:rsidRPr="003F776A">
              <w:rPr>
                <w:position w:val="-14"/>
              </w:rPr>
              <w:object w:dxaOrig="3800" w:dyaOrig="380">
                <v:shape id="_x0000_i1034" type="#_x0000_t75" style="width:190.5pt;height:18.75pt" o:ole="">
                  <v:imagedata r:id="rId22" o:title=""/>
                </v:shape>
                <o:OLEObject Type="Embed" ProgID="Equation.3" ShapeID="_x0000_i1034" DrawAspect="Content" ObjectID="_1549210153" r:id="rId23"/>
              </w:object>
            </w:r>
          </w:p>
          <w:p w:rsidR="00160234" w:rsidRDefault="00160234" w:rsidP="00160234">
            <w:pPr>
              <w:jc w:val="left"/>
            </w:pPr>
            <w:r>
              <w:rPr>
                <w:rFonts w:ascii="新宋体" w:eastAsia="新宋体" w:hAnsi="新宋体" w:hint="eastAsia"/>
                <w:szCs w:val="21"/>
              </w:rPr>
              <w:t>反</w:t>
            </w:r>
            <w:r w:rsidR="00DD635C" w:rsidRPr="003F776A">
              <w:rPr>
                <w:position w:val="-14"/>
              </w:rPr>
              <w:object w:dxaOrig="4060" w:dyaOrig="400">
                <v:shape id="_x0000_i1035" type="#_x0000_t75" style="width:202.5pt;height:20.25pt" o:ole="">
                  <v:imagedata r:id="rId24" o:title=""/>
                </v:shape>
                <o:OLEObject Type="Embed" ProgID="Equation.3" ShapeID="_x0000_i1035" DrawAspect="Content" ObjectID="_1549210154" r:id="rId25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lastRenderedPageBreak/>
              <w:t>（在点</w:t>
            </w:r>
            <w:r w:rsidRPr="003F776A">
              <w:rPr>
                <w:position w:val="-12"/>
              </w:rPr>
              <w:object w:dxaOrig="260" w:dyaOrig="360">
                <v:shape id="_x0000_i1036" type="#_x0000_t75" style="width:13.5pt;height:18pt" o:ole="">
                  <v:imagedata r:id="rId26" o:title=""/>
                </v:shape>
                <o:OLEObject Type="Embed" ProgID="Equation.3" ShapeID="_x0000_i1036" DrawAspect="Content" ObjectID="_1549210155" r:id="rId27"/>
              </w:object>
            </w:r>
            <w:r>
              <w:rPr>
                <w:rFonts w:hint="eastAsia"/>
              </w:rPr>
              <w:t>处的）左导数</w:t>
            </w:r>
            <w:r w:rsidR="0045134C" w:rsidRPr="003F776A">
              <w:rPr>
                <w:position w:val="-30"/>
              </w:rPr>
              <w:object w:dxaOrig="4280" w:dyaOrig="680">
                <v:shape id="_x0000_i1037" type="#_x0000_t75" style="width:214.5pt;height:33.75pt" o:ole="">
                  <v:imagedata r:id="rId28" o:title=""/>
                </v:shape>
                <o:OLEObject Type="Embed" ProgID="Equation.3" ShapeID="_x0000_i1037" DrawAspect="Content" ObjectID="_1549210156" r:id="rId29"/>
              </w:object>
            </w:r>
          </w:p>
          <w:p w:rsidR="00BA5614" w:rsidRDefault="00BA5614" w:rsidP="00BA561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38" type="#_x0000_t75" style="width:13.5pt;height:18pt" o:ole="">
                  <v:imagedata r:id="rId26" o:title=""/>
                </v:shape>
                <o:OLEObject Type="Embed" ProgID="Equation.3" ShapeID="_x0000_i1038" DrawAspect="Content" ObjectID="_1549210157" r:id="rId30"/>
              </w:object>
            </w:r>
            <w:r>
              <w:rPr>
                <w:rFonts w:hint="eastAsia"/>
              </w:rPr>
              <w:t>处的）右导数</w:t>
            </w:r>
            <w:r w:rsidR="0045134C" w:rsidRPr="003F776A">
              <w:rPr>
                <w:position w:val="-30"/>
              </w:rPr>
              <w:object w:dxaOrig="4280" w:dyaOrig="680">
                <v:shape id="_x0000_i1039" type="#_x0000_t75" style="width:214.5pt;height:33.75pt" o:ole="">
                  <v:imagedata r:id="rId31" o:title=""/>
                </v:shape>
                <o:OLEObject Type="Embed" ProgID="Equation.3" ShapeID="_x0000_i1039" DrawAspect="Content" ObjectID="_1549210158" r:id="rId32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40" type="#_x0000_t75" style="width:13.5pt;height:18pt" o:ole="">
                  <v:imagedata r:id="rId26" o:title=""/>
                </v:shape>
                <o:OLEObject Type="Embed" ProgID="Equation.3" ShapeID="_x0000_i1040" DrawAspect="Content" ObjectID="_1549210159" r:id="rId33"/>
              </w:object>
            </w:r>
            <w:r>
              <w:rPr>
                <w:rFonts w:hint="eastAsia"/>
              </w:rPr>
              <w:t>处的）导数</w:t>
            </w:r>
            <w:r w:rsidRPr="00BA5614">
              <w:rPr>
                <w:position w:val="-30"/>
              </w:rPr>
              <w:object w:dxaOrig="6180" w:dyaOrig="680">
                <v:shape id="_x0000_i1041" type="#_x0000_t75" style="width:309pt;height:33.75pt" o:ole="">
                  <v:imagedata r:id="rId34" o:title=""/>
                </v:shape>
                <o:OLEObject Type="Embed" ProgID="Equation.3" ShapeID="_x0000_i1041" DrawAspect="Content" ObjectID="_1549210160" r:id="rId35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（在开区间</w:t>
            </w:r>
            <w:r w:rsidRPr="003F776A">
              <w:rPr>
                <w:position w:val="-4"/>
              </w:rPr>
              <w:object w:dxaOrig="200" w:dyaOrig="260">
                <v:shape id="_x0000_i1042" type="#_x0000_t75" style="width:9.75pt;height:13.5pt" o:ole="">
                  <v:imagedata r:id="rId36" o:title=""/>
                </v:shape>
                <o:OLEObject Type="Embed" ProgID="Equation.3" ShapeID="_x0000_i1042" DrawAspect="Content" ObjectID="_1549210161" r:id="rId37"/>
              </w:object>
            </w:r>
            <w:r>
              <w:rPr>
                <w:rFonts w:hint="eastAsia"/>
              </w:rPr>
              <w:t>内的）</w:t>
            </w:r>
            <w:r w:rsidR="00DD635C">
              <w:rPr>
                <w:rFonts w:hint="eastAsia"/>
              </w:rPr>
              <w:t>导函数</w:t>
            </w:r>
            <w:r w:rsidRPr="00BA5614">
              <w:rPr>
                <w:position w:val="-24"/>
              </w:rPr>
              <w:object w:dxaOrig="4060" w:dyaOrig="620">
                <v:shape id="_x0000_i1043" type="#_x0000_t75" style="width:202.5pt;height:30.75pt" o:ole="">
                  <v:imagedata r:id="rId38" o:title=""/>
                </v:shape>
                <o:OLEObject Type="Embed" ProgID="Equation.3" ShapeID="_x0000_i1043" DrawAspect="Content" ObjectID="_1549210162" r:id="rId39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4" type="#_x0000_t75" style="width:9.75pt;height:13.5pt" o:ole="">
                  <v:imagedata r:id="rId36" o:title=""/>
                </v:shape>
                <o:OLEObject Type="Embed" ProgID="Equation.3" ShapeID="_x0000_i1044" DrawAspect="Content" ObjectID="_1549210163" r:id="rId40"/>
              </w:objec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  <w:r w:rsidR="00DD635C">
              <w:rPr>
                <w:rFonts w:hint="eastAsia"/>
              </w:rPr>
              <w:t>原函数</w:t>
            </w:r>
            <w:r w:rsidRPr="003F776A">
              <w:rPr>
                <w:position w:val="-24"/>
              </w:rPr>
              <w:object w:dxaOrig="2520" w:dyaOrig="620">
                <v:shape id="_x0000_i1045" type="#_x0000_t75" style="width:126pt;height:30.75pt" o:ole="">
                  <v:imagedata r:id="rId41" o:title=""/>
                </v:shape>
                <o:OLEObject Type="Embed" ProgID="Equation.3" ShapeID="_x0000_i1045" DrawAspect="Content" ObjectID="_1549210164" r:id="rId42"/>
              </w:object>
            </w:r>
          </w:p>
          <w:p w:rsidR="00DD635C" w:rsidRDefault="00DD635C" w:rsidP="00DD635C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6" type="#_x0000_t75" style="width:9.75pt;height:13.5pt" o:ole="">
                  <v:imagedata r:id="rId36" o:title=""/>
                </v:shape>
                <o:OLEObject Type="Embed" ProgID="Equation.3" ShapeID="_x0000_i1046" DrawAspect="Content" ObjectID="_1549210165" r:id="rId43"/>
              </w:object>
            </w:r>
            <w:r>
              <w:rPr>
                <w:rFonts w:hint="eastAsia"/>
              </w:rPr>
              <w:t>上的）不定积分</w:t>
            </w:r>
            <w:r w:rsidR="00BA5614" w:rsidRPr="003F776A">
              <w:rPr>
                <w:position w:val="-16"/>
              </w:rPr>
              <w:object w:dxaOrig="2600" w:dyaOrig="440">
                <v:shape id="_x0000_i1047" type="#_x0000_t75" style="width:130.5pt;height:21.75pt" o:ole="">
                  <v:imagedata r:id="rId44" o:title=""/>
                </v:shape>
                <o:OLEObject Type="Embed" ProgID="Equation.3" ShapeID="_x0000_i1047" DrawAspect="Content" ObjectID="_1549210166" r:id="rId45"/>
              </w:object>
            </w:r>
          </w:p>
        </w:tc>
      </w:tr>
      <w:tr w:rsidR="00525CF6" w:rsidTr="00C07DE5">
        <w:tc>
          <w:tcPr>
            <w:tcW w:w="14029" w:type="dxa"/>
          </w:tcPr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分类</w:t>
            </w:r>
          </w:p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525CF6" w:rsidTr="00525CF6">
              <w:tc>
                <w:tcPr>
                  <w:tcW w:w="9267" w:type="dxa"/>
                </w:tcPr>
                <w:p w:rsidR="00525CF6" w:rsidRDefault="004A5B77" w:rsidP="004A5B77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无穷小：</w:t>
                  </w:r>
                  <w:r w:rsidRPr="003F776A">
                    <w:rPr>
                      <w:position w:val="-10"/>
                    </w:rPr>
                    <w:object w:dxaOrig="1219" w:dyaOrig="340">
                      <v:shape id="_x0000_i1048" type="#_x0000_t75" style="width:60.75pt;height:17.25pt" o:ole="">
                        <v:imagedata r:id="rId46" o:title=""/>
                      </v:shape>
                      <o:OLEObject Type="Embed" ProgID="Equation.3" ShapeID="_x0000_i1048" DrawAspect="Content" ObjectID="_1549210167" r:id="rId47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无穷大：</w:t>
                  </w:r>
                  <w:r w:rsidRPr="003F776A">
                    <w:rPr>
                      <w:position w:val="-14"/>
                    </w:rPr>
                    <w:object w:dxaOrig="3300" w:dyaOrig="400">
                      <v:shape id="_x0000_i1049" type="#_x0000_t75" style="width:165pt;height:20.25pt" o:ole="">
                        <v:imagedata r:id="rId48" o:title=""/>
                      </v:shape>
                      <o:OLEObject Type="Embed" ProgID="Equation.3" ShapeID="_x0000_i1049" DrawAspect="Content" ObjectID="_1549210168" r:id="rId49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E34C4" w:rsidRDefault="009E34C4" w:rsidP="00160234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Tr="008D4230"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一元向量值函数</w:t>
            </w: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F7BC9" w:rsidTr="008D4230">
        <w:tc>
          <w:tcPr>
            <w:tcW w:w="4649" w:type="dxa"/>
          </w:tcPr>
          <w:p w:rsidR="00BF7BC9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lastRenderedPageBreak/>
              <w:t>左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├</w:t>
            </w:r>
            <w:r w:rsidR="00BF7BC9">
              <w:rPr>
                <w:rFonts w:ascii="新宋体" w:eastAsia="新宋体" w:hAnsi="新宋体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BF7BC9">
              <w:rPr>
                <w:rFonts w:ascii="新宋体" w:eastAsia="新宋体" w:hAnsi="新宋体" w:hint="eastAsia"/>
                <w:szCs w:val="21"/>
              </w:rPr>
              <w:t>└在1点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左导数</w:t>
            </w:r>
            <w:r w:rsidR="00BF7BC9">
              <w:rPr>
                <w:rFonts w:ascii="新宋体" w:eastAsia="新宋体" w:hAnsi="新宋体" w:hint="eastAsia"/>
                <w:szCs w:val="21"/>
              </w:rPr>
              <w:t>、在1点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在1点沿1方向的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极限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 w:hint="eastAsia"/>
                <w:szCs w:val="21"/>
              </w:rPr>
              <w:t>└在1点连续、在1点不连续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>
              <w:rPr>
                <w:rFonts w:ascii="新宋体" w:eastAsia="新宋体" w:hAnsi="新宋体" w:hint="eastAsia"/>
                <w:szCs w:val="21"/>
              </w:rPr>
              <w:t>在1点连续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 w:hint="eastAsia"/>
                <w:szCs w:val="21"/>
              </w:rPr>
              <w:t>├</w:t>
            </w:r>
            <w:r>
              <w:rPr>
                <w:rFonts w:ascii="新宋体" w:eastAsia="新宋体" w:hAnsi="新宋体" w:hint="eastAsia"/>
                <w:szCs w:val="21"/>
              </w:rPr>
              <w:t>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</w:t>
            </w:r>
            <w:r>
              <w:rPr>
                <w:rFonts w:ascii="新宋体" w:eastAsia="新宋体" w:hAnsi="新宋体" w:hint="eastAsia"/>
                <w:szCs w:val="21"/>
              </w:rPr>
              <w:t>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</w:t>
            </w:r>
            <w:r>
              <w:rPr>
                <w:rFonts w:ascii="新宋体" w:eastAsia="新宋体" w:hAnsi="新宋体" w:hint="eastAsia"/>
                <w:szCs w:val="21"/>
              </w:rPr>
              <w:t>在1点可导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7B7A5B" w:rsidTr="008D4230">
        <w:tc>
          <w:tcPr>
            <w:tcW w:w="4649" w:type="dxa"/>
          </w:tcPr>
          <w:p w:rsidR="007B7A5B" w:rsidRDefault="005D3699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F7BC9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>├</w:t>
            </w:r>
            <w:r w:rsidR="007B7A5B">
              <w:rPr>
                <w:rFonts w:ascii="新宋体" w:eastAsia="新宋体" w:hAnsi="新宋体" w:hint="eastAsia"/>
                <w:szCs w:val="21"/>
              </w:rPr>
              <w:t>在1点的</w:t>
            </w:r>
            <w:r w:rsidR="007B7A5B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Default="007B7A5B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├在1点的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│└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├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平面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向量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　└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│</w:t>
            </w:r>
            <w:r>
              <w:rPr>
                <w:rFonts w:ascii="新宋体" w:eastAsia="新宋体" w:hAnsi="新宋体" w:hint="eastAsia"/>
                <w:szCs w:val="21"/>
              </w:rPr>
              <w:t>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　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法平面</w:t>
            </w:r>
          </w:p>
        </w:tc>
      </w:tr>
      <w:tr w:rsidR="00532831" w:rsidTr="008D4230">
        <w:tc>
          <w:tcPr>
            <w:tcW w:w="4649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Default="00532831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│└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3283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6A0DA8" w:rsidTr="008D4230">
        <w:tc>
          <w:tcPr>
            <w:tcW w:w="4649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Default="006A0DA8" w:rsidP="006A0DA8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　└</w:t>
            </w:r>
            <w:r w:rsidRPr="006A0DA8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梯度场</w:t>
            </w:r>
            <w:bookmarkStart w:id="0" w:name="_GoBack"/>
            <w:bookmarkEnd w:id="0"/>
          </w:p>
        </w:tc>
        <w:tc>
          <w:tcPr>
            <w:tcW w:w="4650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9D792D" w:rsidTr="008D4230">
        <w:tc>
          <w:tcPr>
            <w:tcW w:w="4649" w:type="dxa"/>
          </w:tcPr>
          <w:p w:rsidR="009D792D" w:rsidRDefault="009D792D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└</w:t>
            </w:r>
            <w:r>
              <w:rPr>
                <w:rFonts w:ascii="新宋体" w:eastAsia="新宋体" w:hAnsi="新宋体" w:hint="eastAsia"/>
                <w:szCs w:val="21"/>
              </w:rPr>
              <w:t>在1区间</w:t>
            </w:r>
            <w:r w:rsidRPr="009D792D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Default="00883F1C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Default="0042054A" w:rsidP="007B7A5B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</w:t>
            </w:r>
            <w:r>
              <w:rPr>
                <w:rFonts w:ascii="新宋体" w:eastAsia="新宋体" w:hAnsi="新宋体" w:hint="eastAsia"/>
                <w:szCs w:val="21"/>
              </w:rPr>
              <w:t>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53BC4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9D792D">
              <w:rPr>
                <w:rFonts w:ascii="新宋体" w:eastAsia="新宋体" w:hAnsi="新宋体" w:hint="eastAsia"/>
                <w:szCs w:val="21"/>
              </w:rPr>
              <w:t xml:space="preserve">　　</w:t>
            </w:r>
            <w:r w:rsidR="00B53BC4"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>
              <w:rPr>
                <w:rFonts w:ascii="新宋体" w:eastAsia="新宋体" w:hAnsi="新宋体" w:hint="eastAsia"/>
                <w:szCs w:val="21"/>
              </w:rPr>
              <w:t>在1点连续、在1点不连续-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</w:t>
            </w:r>
            <w:r>
              <w:rPr>
                <w:rFonts w:ascii="新宋体" w:eastAsia="新宋体" w:hAnsi="新宋体" w:hint="eastAsia"/>
                <w:szCs w:val="21"/>
              </w:rPr>
              <w:t>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P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B006C" w:rsidTr="008D4230"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1B006C">
              <w:rPr>
                <w:rFonts w:ascii="新宋体" w:eastAsia="新宋体" w:hAnsi="新宋体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Default="001B006C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B006C" w:rsidTr="008D4230"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├</w:t>
            </w:r>
            <w:r w:rsidR="001B006C">
              <w:rPr>
                <w:rFonts w:ascii="新宋体" w:eastAsia="新宋体" w:hAnsi="新宋体" w:hint="eastAsia"/>
                <w:szCs w:val="21"/>
              </w:rPr>
              <w:t>在1区间可微</w:t>
            </w:r>
          </w:p>
        </w:tc>
        <w:tc>
          <w:tcPr>
            <w:tcW w:w="4649" w:type="dxa"/>
          </w:tcPr>
          <w:p w:rsidR="001B006C" w:rsidRDefault="00983A90" w:rsidP="001B006C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Default="001B006C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="00B53BC4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B53BC4">
              <w:rPr>
                <w:rFonts w:ascii="新宋体" w:eastAsia="新宋体" w:hAnsi="新宋体" w:hint="eastAsia"/>
                <w:szCs w:val="21"/>
              </w:rPr>
              <w:t>对1自变量的</w:t>
            </w:r>
            <w:r w:rsidR="00B53BC4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</w:t>
            </w:r>
            <w:r w:rsidR="00883F1C">
              <w:rPr>
                <w:rFonts w:ascii="新宋体" w:eastAsia="新宋体" w:hAnsi="新宋体" w:hint="eastAsia"/>
                <w:szCs w:val="21"/>
              </w:rPr>
              <w:t>对应所有自变量增量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>
              <w:rPr>
                <w:rFonts w:ascii="新宋体" w:eastAsia="新宋体" w:hAnsi="新宋体" w:hint="eastAsia"/>
                <w:szCs w:val="21"/>
              </w:rPr>
              <w:t>在1点可微分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├</w:t>
            </w:r>
            <w:r>
              <w:rPr>
                <w:rFonts w:ascii="新宋体" w:eastAsia="新宋体" w:hAnsi="新宋体" w:hint="eastAsia"/>
                <w:szCs w:val="21"/>
              </w:rPr>
              <w:t>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D792D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8D4230" w:rsidRPr="00160234" w:rsidRDefault="008D4230" w:rsidP="00160234">
      <w:pPr>
        <w:jc w:val="left"/>
        <w:rPr>
          <w:rFonts w:ascii="新宋体" w:eastAsia="新宋体" w:hAnsi="新宋体" w:hint="eastAsia"/>
          <w:szCs w:val="21"/>
        </w:rPr>
      </w:pPr>
    </w:p>
    <w:sectPr w:rsidR="008D4230" w:rsidRPr="00160234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E6199"/>
    <w:rsid w:val="001233D9"/>
    <w:rsid w:val="00160234"/>
    <w:rsid w:val="001B006C"/>
    <w:rsid w:val="001D4075"/>
    <w:rsid w:val="002E1461"/>
    <w:rsid w:val="0042054A"/>
    <w:rsid w:val="0045134C"/>
    <w:rsid w:val="004A5B77"/>
    <w:rsid w:val="00525CF6"/>
    <w:rsid w:val="00532831"/>
    <w:rsid w:val="0055037B"/>
    <w:rsid w:val="005A037F"/>
    <w:rsid w:val="005D3699"/>
    <w:rsid w:val="006A0DA8"/>
    <w:rsid w:val="006A4E4D"/>
    <w:rsid w:val="007B7A5B"/>
    <w:rsid w:val="00883F1C"/>
    <w:rsid w:val="00895DBC"/>
    <w:rsid w:val="008D4230"/>
    <w:rsid w:val="00951282"/>
    <w:rsid w:val="00983A90"/>
    <w:rsid w:val="009D792D"/>
    <w:rsid w:val="009E34C4"/>
    <w:rsid w:val="00B53BC4"/>
    <w:rsid w:val="00B717CD"/>
    <w:rsid w:val="00BA5614"/>
    <w:rsid w:val="00BB7620"/>
    <w:rsid w:val="00BF7BC9"/>
    <w:rsid w:val="00C07DE5"/>
    <w:rsid w:val="00C641DE"/>
    <w:rsid w:val="00D44C58"/>
    <w:rsid w:val="00D53304"/>
    <w:rsid w:val="00D638DB"/>
    <w:rsid w:val="00DD635C"/>
    <w:rsid w:val="00E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D53B-8E0E-4803-95DF-BDAAC34C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192</Words>
  <Characters>1099</Characters>
  <Application>Microsoft Office Word</Application>
  <DocSecurity>0</DocSecurity>
  <Lines>9</Lines>
  <Paragraphs>2</Paragraphs>
  <ScaleCrop>false</ScaleCrop>
  <Company>mycomputer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2017-02-08T03:08:00Z</dcterms:created>
  <dcterms:modified xsi:type="dcterms:W3CDTF">2017-02-21T11:16:00Z</dcterms:modified>
</cp:coreProperties>
</file>