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9B2283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7" w:history="1">
              <w:r w:rsidRPr="009B2283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9B2283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9B2283" w:rsidTr="00107DE9">
        <w:trPr>
          <w:trHeight w:val="84"/>
        </w:trPr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ISO/IEC 2382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1:1993, Information technology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Vocabulary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/>
              </w:rPr>
              <w:t>&lt;</w:t>
            </w:r>
            <w:r w:rsidR="003E6247" w:rsidRPr="009B2283">
              <w:rPr>
                <w:rFonts w:ascii="新宋体" w:eastAsia="新宋体" w:hAnsi="新宋体"/>
              </w:rPr>
              <w:t>execution-time action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="003E6247" w:rsidRPr="009B2283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read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modify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used.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2 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Modify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expression</w:t>
            </w:r>
            <w:r w:rsidRPr="009B2283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9B2283">
              <w:rPr>
                <w:rFonts w:ascii="新宋体" w:eastAsia="新宋体" w:hAnsi="新宋体"/>
                <w:color w:val="FF0000"/>
              </w:rPr>
              <w:t>function call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expression, or a sequence of </w:t>
            </w:r>
            <w:r w:rsidRPr="009B2283">
              <w:rPr>
                <w:rFonts w:ascii="新宋体" w:eastAsia="新宋体" w:hAnsi="新宋体"/>
                <w:color w:val="FF0000"/>
              </w:rPr>
              <w:t>preprocessing tokens</w:t>
            </w:r>
            <w:r w:rsidRPr="009B2283">
              <w:rPr>
                <w:rFonts w:ascii="新宋体" w:eastAsia="新宋体" w:hAnsi="新宋体"/>
              </w:rPr>
              <w:t xml:space="preserve"> in the comma-separated list bounded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by the parentheses in a function-like </w:t>
            </w:r>
            <w:r w:rsidRPr="009B2283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 documents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</w:t>
            </w:r>
            <w:r w:rsidRPr="009B2283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instance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one of two values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byte</w:t>
            </w:r>
          </w:p>
          <w:p w:rsidR="00305852" w:rsidRDefault="00305852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low-order bit</w:t>
            </w:r>
          </w:p>
          <w:p w:rsidR="00305852" w:rsidRPr="009B2283" w:rsidRDefault="00305852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high-order 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set</w:t>
            </w:r>
            <w:r w:rsidRPr="009B2283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abstract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single-byte character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C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>s message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9B2283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nonzero width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</w:t>
            </w:r>
            <w:r w:rsidR="000C08F5">
              <w:rPr>
                <w:rFonts w:ascii="新宋体" w:eastAsia="新宋体" w:hAnsi="新宋体"/>
              </w:rPr>
              <w:t>1 Tw</w:t>
            </w:r>
            <w:r w:rsidRPr="009B2283">
              <w:rPr>
                <w:rFonts w:ascii="新宋体" w:eastAsia="新宋体" w:hAnsi="新宋体"/>
              </w:rPr>
              <w:t>o threads of execution can update and access separate memory locations without interfering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 each other.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intervening bit-fields happen to be.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RPr="009B2283" w:rsidTr="00EB734F">
              <w:tc>
                <w:tcPr>
                  <w:tcW w:w="3336" w:type="dxa"/>
                </w:tcPr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char a;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int b:5, c:11, :0, d:8;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struct { int ee:8; } e;</w:t>
                  </w:r>
                </w:p>
                <w:p w:rsidR="00EB734F" w:rsidRPr="009B2283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239FE">
              <w:rPr>
                <w:rFonts w:ascii="新宋体" w:eastAsia="新宋体" w:hAnsi="新宋体"/>
                <w:color w:val="FF0000"/>
              </w:rPr>
              <w:t>object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values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parameter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parameter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In this International Standard, when the word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trap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not immediately followed by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representation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.</w:t>
            </w:r>
            <w:r w:rsidRPr="009B2283"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</w:t>
            </w:r>
            <w:r w:rsidRPr="009B2283">
              <w:rPr>
                <w:rFonts w:ascii="新宋体" w:eastAsia="新宋体" w:hAnsi="新宋体" w:cs="新宋体" w:hint="eastAsia"/>
              </w:rPr>
              <w:t xml:space="preserve"> </w:t>
            </w:r>
            <w:r w:rsidRPr="009B2283"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If a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 not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undefined behavior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by the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these three; they all describe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behavior that is undefined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strictly conforming program shall use only those features of the language and library specified in this International Standard. 3) It shall not produce output dependent on any </w:t>
            </w:r>
            <w:r w:rsidRPr="009B2283">
              <w:rPr>
                <w:rFonts w:ascii="新宋体" w:eastAsia="新宋体" w:hAnsi="新宋体"/>
                <w:color w:val="FF0000"/>
              </w:rPr>
              <w:t>unspecified</w:t>
            </w:r>
            <w:r w:rsidRPr="009B2283">
              <w:rPr>
                <w:rFonts w:ascii="新宋体" w:eastAsia="新宋体" w:hAnsi="新宋体"/>
              </w:rPr>
              <w:t xml:space="preserve">, undefined, or implementation-defined behavior, and shall not exceed any minimum </w:t>
            </w:r>
            <w:r w:rsidRPr="009B2283">
              <w:rPr>
                <w:rFonts w:ascii="新宋体" w:eastAsia="新宋体" w:hAnsi="新宋体"/>
                <w:color w:val="FF0000"/>
              </w:rPr>
              <w:t>implementation limit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two forms of conforming implementation are hosted and freestanding. A conforming hosted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. A conforming freestanding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 in which the use of the features specified in the library clause (clause 7) is confined to the contents of the standard headers &lt;float.h&gt;, &lt;iso646.h&gt;, &lt;limits.h&gt;, &lt;stdalign.h&gt;, &lt;stdarg.h&gt;, &lt;stdbool.h&gt;, &lt;stddef.h&gt;, &lt;stdint.h&gt;, and &lt;stdnoreturn.h&gt;. A conforming implementation may have extensions (including additional library functions), provided they do not alter the behavior of any strictly conforming program. 4)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4) This implies that a conforming implementation reserves no identifiers other than those explicitly reserved in this International Standard.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9B2283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B2283">
              <w:rPr>
                <w:rFonts w:ascii="新宋体" w:eastAsia="新宋体" w:hAnsi="新宋体"/>
              </w:rPr>
              <w:t>. 5)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 implementations. Conforming programs may depend upon nonportable features of a conforming implementation.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9B2283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9B2283">
              <w:rPr>
                <w:rFonts w:ascii="新宋体" w:eastAsia="新宋体" w:hAnsi="新宋体"/>
                <w:color w:val="FF0000"/>
              </w:rPr>
              <w:t>translation environment</w:t>
            </w:r>
            <w:r w:rsidRPr="009B2283">
              <w:rPr>
                <w:rFonts w:ascii="新宋体" w:eastAsia="新宋体" w:hAnsi="新宋体"/>
              </w:rPr>
              <w:t xml:space="preserve"> and the </w:t>
            </w:r>
            <w:r w:rsidRPr="009B2283">
              <w:rPr>
                <w:rFonts w:ascii="新宋体" w:eastAsia="新宋体" w:hAnsi="新宋体"/>
                <w:color w:val="FF0000"/>
              </w:rPr>
              <w:t>execution environment</w:t>
            </w:r>
            <w:r w:rsidRPr="009B2283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files</w:t>
            </w:r>
          </w:p>
          <w:p w:rsidR="00F517DF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text of the program is kept in units called source files, (or preprocessing files) in this International Standard.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source file together with all the headers and source files included via the preprocessing directive #include is known as a preprocessing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After preprocessing, a preprocessing translation unit is called a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physical source line</w:t>
            </w:r>
          </w:p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instance of a backslash character (\) immediately followed by a new-line character is deleted, splicing physical source lines to form logical source lines.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Two execution environments are defined: </w:t>
            </w:r>
            <w:r w:rsidRPr="009B2283">
              <w:rPr>
                <w:rFonts w:ascii="新宋体" w:eastAsia="新宋体" w:hAnsi="新宋体"/>
                <w:color w:val="FF0000"/>
              </w:rPr>
              <w:t>freestanding</w:t>
            </w:r>
            <w:r w:rsidRPr="009B2283">
              <w:rPr>
                <w:rFonts w:ascii="新宋体" w:eastAsia="新宋体" w:hAnsi="新宋体"/>
              </w:rPr>
              <w:t xml:space="preserve"> and </w:t>
            </w:r>
            <w:r w:rsidRPr="009B2283">
              <w:rPr>
                <w:rFonts w:ascii="新宋体" w:eastAsia="新宋体" w:hAnsi="新宋体"/>
                <w:color w:val="FF0000"/>
              </w:rPr>
              <w:t>hosted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both cases,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initial values) before prog</w:t>
            </w:r>
            <w:r w:rsidRPr="009B2283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 returns control to the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（</w:t>
            </w:r>
            <w:r w:rsidRPr="009B2283">
              <w:rPr>
                <w:rFonts w:ascii="新宋体" w:eastAsia="新宋体" w:hAnsi="新宋体"/>
              </w:rPr>
              <w:t>hosted environment</w:t>
            </w:r>
            <w:r w:rsidRPr="009B2283"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 of an expression in general includes both value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before</w:t>
            </w:r>
          </w:p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machine.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program waiting for input.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each thread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9B2283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6761F2" w:rsidRPr="009B2283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6761F2" w:rsidRPr="009B2283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7045D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synchronization</w:t>
            </w:r>
            <w:r w:rsidR="007045DE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</w:t>
            </w:r>
            <w:r w:rsidR="008868F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0" w:name="_GoBack"/>
            <w:bookmarkEnd w:id="0"/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fence</w:t>
            </w:r>
          </w:p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7C18E5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  <w:shd w:val="clear" w:color="auto" w:fill="0000FF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E94919" w:rsidRPr="009B2283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characters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9B2283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set is further divided into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 sequence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byte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" w:name="OLE_LINK8"/>
            <w:r w:rsidRPr="009B2283">
              <w:rPr>
                <w:rFonts w:ascii="新宋体" w:eastAsia="新宋体" w:hAnsi="新宋体"/>
              </w:rPr>
              <w:t>5.2.1 Character sets</w:t>
            </w:r>
            <w:bookmarkEnd w:id="1"/>
          </w:p>
        </w:tc>
        <w:tc>
          <w:tcPr>
            <w:tcW w:w="2977" w:type="dxa"/>
          </w:tcPr>
          <w:p w:rsidR="00E94919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uppercase letter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lowercase letters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  <w:r w:rsidR="002F7420">
              <w:rPr>
                <w:rFonts w:ascii="新宋体" w:eastAsia="新宋体" w:hAnsi="新宋体"/>
              </w:rPr>
              <w:t>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graphic character</w:t>
            </w:r>
            <w:r w:rsidR="002F7420">
              <w:rPr>
                <w:rFonts w:ascii="新宋体" w:eastAsia="新宋体" w:hAnsi="新宋体"/>
              </w:rPr>
              <w:t>s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control character</w:t>
            </w:r>
            <w:r w:rsidR="002F7420"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7420" w:rsidRPr="009B2283" w:rsidTr="00107DE9">
        <w:tc>
          <w:tcPr>
            <w:tcW w:w="1844" w:type="dxa"/>
          </w:tcPr>
          <w:p w:rsidR="002F7420" w:rsidRPr="009B2283" w:rsidRDefault="002F742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2F7420" w:rsidRPr="009B2283" w:rsidRDefault="002F742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7420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2F7420" w:rsidRPr="009B2283" w:rsidRDefault="002F7420" w:rsidP="004C78E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7420">
              <w:rPr>
                <w:rFonts w:ascii="新宋体" w:eastAsia="新宋体" w:hAnsi="新宋体"/>
              </w:rPr>
              <w:t>In source files, there shall be some way of indicating the end of</w:t>
            </w:r>
            <w:r w:rsidR="004C78EB">
              <w:rPr>
                <w:rFonts w:ascii="新宋体" w:eastAsia="新宋体" w:hAnsi="新宋体"/>
              </w:rPr>
              <w:t xml:space="preserve"> </w:t>
            </w:r>
            <w:r w:rsidRPr="002F7420">
              <w:rPr>
                <w:rFonts w:ascii="新宋体" w:eastAsia="新宋体" w:hAnsi="新宋体"/>
              </w:rPr>
              <w:t>each line of text; this International Standard treats such an end-of-line indicator as if it</w:t>
            </w:r>
            <w:r w:rsidR="004C78EB">
              <w:rPr>
                <w:rFonts w:ascii="新宋体" w:eastAsia="新宋体" w:hAnsi="新宋体"/>
              </w:rPr>
              <w:t xml:space="preserve"> </w:t>
            </w:r>
            <w:r w:rsidRPr="002F7420">
              <w:rPr>
                <w:rFonts w:ascii="新宋体" w:eastAsia="新宋体" w:hAnsi="新宋体"/>
              </w:rPr>
              <w:t>were a single new-line character.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single character.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??( [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??/ \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??) ]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??' ^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??&lt; {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??! |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??&gt; }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??- ~</w:t>
            </w:r>
          </w:p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source character set may contain </w:t>
            </w:r>
            <w:bookmarkStart w:id="2" w:name="OLE_LINK1"/>
            <w:bookmarkStart w:id="3" w:name="OLE_LINK2"/>
            <w:r w:rsidRPr="009B2283">
              <w:rPr>
                <w:rFonts w:ascii="新宋体" w:eastAsia="新宋体" w:hAnsi="新宋体"/>
              </w:rPr>
              <w:t>multibyte character</w:t>
            </w:r>
            <w:bookmarkEnd w:id="2"/>
            <w:bookmarkEnd w:id="3"/>
            <w:r w:rsidRPr="009B2283">
              <w:rPr>
                <w:rFonts w:ascii="新宋体" w:eastAsia="新宋体" w:hAnsi="新宋体"/>
              </w:rPr>
              <w:t>s, used to represent members of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state-dependent encoding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initial shift state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alert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backspace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 feed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 line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carriage return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horizontal tab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image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invocations</w:t>
            </w:r>
            <w:r w:rsidR="00C814FA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Their implementation-defined values shall be equal or greater in magnitude (absolute value) to those shown, with the same sign.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base or radix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subnormal floating-point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</w:t>
            </w:r>
            <w:r w:rsidRPr="009B2283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quiet 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signaling NaN generally raises a floating-point e</w:t>
            </w:r>
            <w:r w:rsidRPr="009B2283">
              <w:rPr>
                <w:rFonts w:ascii="新宋体" w:eastAsia="新宋体" w:hAnsi="新宋体"/>
              </w:rPr>
              <w:lastRenderedPageBreak/>
              <w:t>xception when occurring as an arithmetic operand. 22)</w:t>
            </w:r>
          </w:p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minimal-width IEC 60559 double-extended format</w:t>
            </w:r>
            <w:r w:rsidR="00C814FA" w:rsidRPr="009B2283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syntactic categories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nonterminal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6C4F37" w:rsidRPr="009B2283" w:rsidRDefault="001E7CA8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  <w:r w:rsidR="000646F4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</w:t>
            </w:r>
          </w:p>
        </w:tc>
      </w:tr>
      <w:tr w:rsidR="000646F4" w:rsidRPr="009B2283" w:rsidTr="00107DE9">
        <w:tc>
          <w:tcPr>
            <w:tcW w:w="1844" w:type="dxa"/>
          </w:tcPr>
          <w:p w:rsidR="000646F4" w:rsidRPr="009B2283" w:rsidRDefault="000646F4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0646F4" w:rsidRPr="009B2283" w:rsidRDefault="000646F4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colon (:) following a nonterminal introduces its definition. Alternative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definitions are listed on separate lines, except when prefaced by the words "one of". An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optional symbol is indicated by the subscript "opt", so that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{ expression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}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member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visible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scope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For each different entity that an identifier designates, the identifier is visible (i.e.,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used) </w:t>
            </w:r>
            <w:r w:rsidRPr="009B2283">
              <w:rPr>
                <w:rFonts w:ascii="新宋体" w:eastAsia="新宋体" w:hAnsi="新宋体"/>
              </w:rPr>
              <w:lastRenderedPageBreak/>
              <w:t>only within a region of program text called its scope.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 appears within the list of parameter declarations in a function prototype (not part of 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inner scope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the inner scope,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3D6CB5" w:rsidRPr="009B2283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3D6CB5" w:rsidRPr="009B2283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</w:t>
            </w:r>
            <w:r w:rsidR="00F3384D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declaration of an identifier with no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6.2.3 Name spaces of identifiers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name space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label name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tag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member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ordinary identifier</w:t>
            </w:r>
          </w:p>
        </w:tc>
        <w:tc>
          <w:tcPr>
            <w:tcW w:w="11056" w:type="dxa"/>
          </w:tcPr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</w:t>
            </w:r>
            <w:r w:rsidRPr="009B2283">
              <w:rPr>
                <w:rFonts w:ascii="新宋体" w:eastAsia="新宋体" w:hAnsi="新宋体"/>
              </w:rPr>
              <w:lastRenderedPageBreak/>
              <w:t>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thread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has thread storag</w:t>
            </w:r>
            <w:r w:rsidRPr="009B2283">
              <w:rPr>
                <w:rFonts w:ascii="新宋体" w:eastAsia="新宋体" w:hAnsi="新宋体"/>
              </w:rPr>
              <w:lastRenderedPageBreak/>
              <w:t>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temporary lifetime</w:t>
            </w:r>
          </w:p>
        </w:tc>
        <w:tc>
          <w:tcPr>
            <w:tcW w:w="11056" w:type="dxa"/>
          </w:tcPr>
          <w:p w:rsidR="003D6CB5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lifetime. 36)</w:t>
            </w:r>
          </w:p>
          <w:p w:rsidR="00D9633E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9B2283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type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incomplete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execution character set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may also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signed integer types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plain" char object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char object. A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are the standard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unsigned integer types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types. 40)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integer types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double. 42)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42) See "future language directions" (6.11.1).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real floating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distinct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integer and real floating types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 domain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arithmetic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void type comprises an empty set of values; it is an incomplete </w:t>
            </w:r>
            <w:r w:rsidRPr="00CA013B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element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of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structure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return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returning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referenced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Any number of derived types can be constructed from the object and function types,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follows: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of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structure type describes a sequentially allocated nonempty set of member objects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returning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referenced type. A pointer type describes an object whose value provides a reference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to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 pointer type from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referenced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A pointer type is a complete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type.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unqualified type has several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presence of the _Atomic qualifier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9B2283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type unsigned char range from 0 to 2 ^ CHAR_BIT </w:t>
            </w:r>
            <w:r w:rsidR="00B428E1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Pr="009B228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trap representation.</w:t>
            </w:r>
          </w:p>
          <w:p w:rsidR="00B428E1" w:rsidRPr="009B2283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50) Thus, an automatic variable can be initialized to a trap representation without causing undefined behavior, but the value of the variable cannot be used until a proper value is stored in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bit</w:t>
            </w:r>
          </w:p>
          <w:p w:rsidR="0035673B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9B2283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value representation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power of 2 between 1 and 2 </w:t>
            </w:r>
            <w:r w:rsidR="00EC4CCF" w:rsidRPr="009B2283">
              <w:rPr>
                <w:rFonts w:ascii="新宋体" w:eastAsia="新宋体" w:hAnsi="新宋体"/>
              </w:rPr>
              <w:t>^ (</w:t>
            </w:r>
            <w:r w:rsidRPr="009B2283">
              <w:rPr>
                <w:rFonts w:ascii="新宋体" w:eastAsia="新宋体" w:hAnsi="新宋体"/>
              </w:rPr>
              <w:t>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="00EC4CCF" w:rsidRPr="009B2283">
              <w:rPr>
                <w:rFonts w:ascii="新宋体" w:eastAsia="新宋体" w:hAnsi="新宋体" w:cs="微软雅黑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1</w:t>
            </w:r>
            <w:r w:rsidR="00EC4CCF" w:rsidRPr="009B2283">
              <w:rPr>
                <w:rFonts w:ascii="新宋体" w:eastAsia="新宋体" w:hAnsi="新宋体"/>
              </w:rPr>
              <w:t>)</w:t>
            </w:r>
            <w:r w:rsidRPr="009B2283">
              <w:rPr>
                <w:rFonts w:ascii="新宋体" w:eastAsia="新宋体" w:hAnsi="新宋体"/>
              </w:rPr>
              <w:t xml:space="preserve"> , </w:t>
            </w:r>
            <w:r w:rsidRPr="009B2283">
              <w:rPr>
                <w:rFonts w:ascii="新宋体" w:eastAsia="新宋体" w:hAnsi="新宋体"/>
              </w:rPr>
              <w:lastRenderedPageBreak/>
              <w:t>so that objects of that type shall be capable of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representing values from 0 to 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N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and magnitude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two's complement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ones's complement</w:t>
            </w:r>
          </w:p>
        </w:tc>
        <w:tc>
          <w:tcPr>
            <w:tcW w:w="11056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sign bit is one, the value shall be modified in one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following ways: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(2</w:t>
            </w:r>
            <w:r w:rsidR="00EC4CCF" w:rsidRPr="009B2283">
              <w:rPr>
                <w:rFonts w:ascii="新宋体" w:eastAsia="新宋体" w:hAnsi="新宋体"/>
              </w:rPr>
              <w:t xml:space="preserve"> ^</w:t>
            </w:r>
            <w:r w:rsidRPr="009B2283">
              <w:rPr>
                <w:rFonts w:ascii="新宋体" w:eastAsia="新宋体" w:hAnsi="新宋体"/>
              </w:rPr>
              <w:t xml:space="preserve"> M ) (two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Pr="009B2283">
              <w:rPr>
                <w:rFonts w:ascii="新宋体" w:eastAsia="新宋体" w:hAnsi="新宋体"/>
              </w:rPr>
              <w:t>s complement);</w:t>
            </w:r>
          </w:p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(2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M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1) (ones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="00EC4CCF" w:rsidRPr="009B2283">
              <w:rPr>
                <w:rFonts w:ascii="新宋体" w:eastAsia="新宋体" w:hAnsi="新宋体" w:cs="新宋体"/>
              </w:rPr>
              <w:t>s</w:t>
            </w:r>
            <w:r w:rsidRPr="009B2283">
              <w:rPr>
                <w:rFonts w:ascii="新宋体" w:eastAsia="新宋体" w:hAnsi="新宋体"/>
              </w:rPr>
              <w:t xml:space="preserve"> complement).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 w:rsidRPr="009B2283">
              <w:rPr>
                <w:rFonts w:ascii="新宋体" w:eastAsia="新宋体" w:hAnsi="新宋体"/>
              </w:rPr>
              <w:t xml:space="preserve">' </w:t>
            </w:r>
            <w:r w:rsidRPr="009B2283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magnitude and ones</w:t>
            </w:r>
            <w:r w:rsidR="00EC4CC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valid (non-trap) object representation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9B2283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width of an integer type is the same but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Pr="009B2283" w:rsidRDefault="00C732CD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BC7043" w:rsidRPr="009B2283">
              <w:rPr>
                <w:rFonts w:ascii="新宋体" w:eastAsia="新宋体" w:hAnsi="新宋体"/>
              </w:rPr>
              <w:t>o types have compatible type if their types are the same. Additional rules for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of objects</w:t>
            </w:r>
          </w:p>
        </w:tc>
        <w:tc>
          <w:tcPr>
            <w:tcW w:w="2977" w:type="dxa"/>
          </w:tcPr>
          <w:p w:rsidR="00807748" w:rsidRPr="009B2283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alignment requirement</w:t>
            </w:r>
          </w:p>
        </w:tc>
        <w:tc>
          <w:tcPr>
            <w:tcW w:w="11056" w:type="dxa"/>
          </w:tcPr>
          <w:p w:rsidR="00807748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at which ob</w:t>
            </w:r>
            <w:r w:rsidRPr="009B2283">
              <w:rPr>
                <w:rFonts w:ascii="新宋体" w:eastAsia="新宋体" w:hAnsi="新宋体"/>
              </w:rPr>
              <w:lastRenderedPageBreak/>
              <w:t>jects of that type may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alignment is 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having an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9B2283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weaker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stronger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 Conversions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conversion</w:t>
            </w:r>
          </w:p>
          <w:p w:rsidR="00BF0EEE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conversion</w:t>
            </w:r>
          </w:p>
        </w:tc>
        <w:tc>
          <w:tcPr>
            <w:tcW w:w="11056" w:type="dxa"/>
          </w:tcPr>
          <w:p w:rsidR="00807748" w:rsidRPr="009B2283" w:rsidRDefault="00BF0EEE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Several operators convert operand values from one type to another automatically. This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subclause specifies the result required from such an implicit conversion, as well as those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result from a cast operation (an explicit conversion).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056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Every integer type has an integer conversion rank defined as follows: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promotion</w:t>
            </w:r>
          </w:p>
        </w:tc>
        <w:tc>
          <w:tcPr>
            <w:tcW w:w="11056" w:type="dxa"/>
          </w:tcPr>
          <w:p w:rsidR="00807748" w:rsidRPr="009B2283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int can represent all values of the original type (as restricted by the width, for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bit-field), the value is converted to an int; otherwise, it is converted to an unsigned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int. These are called the integer promotions. 58)</w:t>
            </w:r>
          </w:p>
          <w:p w:rsidR="0008745A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58) The integer promotions are applied only: as part of the usual arithmetic conversions, to certain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 expressions, to the operands of the unary +, -, and ~ operators, and to both operands of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shift operators, as specified by their respective subclauses.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6.3.1.7 Real an</w:t>
            </w:r>
            <w:r w:rsidRPr="009B2283">
              <w:rPr>
                <w:rFonts w:ascii="新宋体" w:eastAsia="新宋体" w:hAnsi="新宋体"/>
              </w:rPr>
              <w:lastRenderedPageBreak/>
              <w:t>d complex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positive zero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unsigned zero</w:t>
            </w:r>
          </w:p>
        </w:tc>
        <w:tc>
          <w:tcPr>
            <w:tcW w:w="11056" w:type="dxa"/>
          </w:tcPr>
          <w:p w:rsidR="00807748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When a value of real type is converted to a complex type, the real part of the complex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result value is </w:t>
            </w:r>
            <w:r w:rsidRPr="009B2283">
              <w:rPr>
                <w:rFonts w:ascii="新宋体" w:eastAsia="新宋体" w:hAnsi="新宋体"/>
              </w:rPr>
              <w:lastRenderedPageBreak/>
              <w:t>determined by the rules of conversion to the corresponding real type and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imaginary part of the complex result value is a positive zero or an unsigned zero.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6.3.1.8 Usual arithmetic conversions</w:t>
            </w:r>
          </w:p>
        </w:tc>
        <w:tc>
          <w:tcPr>
            <w:tcW w:w="2977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common real type</w:t>
            </w:r>
          </w:p>
        </w:tc>
        <w:tc>
          <w:tcPr>
            <w:tcW w:w="11056" w:type="dxa"/>
          </w:tcPr>
          <w:p w:rsidR="00807748" w:rsidRPr="009B2283" w:rsidRDefault="00B826D3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Many operators that expect operands of arithmetic type cause conversions and yield result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in a similar way. The purpose is to determine a common real type for the operands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result. For the specified operands, each operand is converted, without change of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domain, to a type whose corresponding real type is the common real type. Unless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explicitly stated otherwise, the common real type is also the corresponding real type of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result, whose type domain is the type domain of the operands if they are the same,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complex otherwise.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6.3.1.8 Usual arithmetic conversions</w:t>
            </w:r>
          </w:p>
        </w:tc>
        <w:tc>
          <w:tcPr>
            <w:tcW w:w="2977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usual arithmetic conversions</w:t>
            </w:r>
          </w:p>
        </w:tc>
        <w:tc>
          <w:tcPr>
            <w:tcW w:w="11056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4" w:name="OLE_LINK3"/>
            <w:bookmarkStart w:id="5" w:name="OLE_LINK4"/>
            <w:r w:rsidRPr="009B2283">
              <w:rPr>
                <w:rFonts w:ascii="新宋体" w:eastAsia="新宋体" w:hAnsi="新宋体"/>
              </w:rPr>
              <w:t>This pattern is called</w:t>
            </w:r>
            <w:bookmarkEnd w:id="4"/>
            <w:bookmarkEnd w:id="5"/>
            <w:r w:rsidRPr="009B2283">
              <w:rPr>
                <w:rFonts w:ascii="新宋体" w:eastAsia="新宋体" w:hAnsi="新宋体"/>
              </w:rPr>
              <w:t xml:space="preserve"> the usual arithmetic conversions:</w:t>
            </w:r>
          </w:p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B826D3" w:rsidRPr="009B2283" w:rsidRDefault="00313994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056" w:type="dxa"/>
          </w:tcPr>
          <w:p w:rsidR="00B826D3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lvalue is an expression (with an object type other than void) that potentially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object; 64) if an lvalue does not designate an object when it is evaluated,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behavior is undefined.</w:t>
            </w:r>
          </w:p>
          <w:p w:rsidR="00313994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64) The name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comes originally from the assignment expression E1 = E2, in which the left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operand E1 is required to be a (modifiable) lvalue. It is perhaps better considered as representing an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object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locator 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. What is sometimes called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rvalue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in this International Standard described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as the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value of an expression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313994" w:rsidRPr="009B2283" w:rsidRDefault="00313994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obvious example of an lvalue is an identifier of an object. As a further example, if E is a unary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expression that is a pointer to an object, *E is an lvalue that designates the object to which E points.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modifiable lvalue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modifiable lvalue is an lvalue that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array type, does not have an incomplete type, does not have a const-qualified type, and if it is a structure or union, does not have any member (including,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recursively, any member or element of all contained aggregates or unions) with a const-qualified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</w:t>
            </w:r>
            <w:r w:rsidRPr="009B2283">
              <w:rPr>
                <w:rFonts w:ascii="新宋体" w:eastAsia="新宋体" w:hAnsi="新宋体"/>
              </w:rPr>
              <w:lastRenderedPageBreak/>
              <w:t>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lvalue conversion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(and is no longer an lvalue); this i</w:t>
            </w:r>
            <w:r w:rsidRPr="009B2283">
              <w:rPr>
                <w:rFonts w:ascii="新宋体" w:eastAsia="新宋体" w:hAnsi="新宋体"/>
              </w:rPr>
              <w:lastRenderedPageBreak/>
              <w:t>s called lvalue conversion.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designator</w:t>
            </w:r>
          </w:p>
        </w:tc>
        <w:tc>
          <w:tcPr>
            <w:tcW w:w="11056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 designator is an expression that has function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6.3.2.2 void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expression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(nonexistent) value of a void expression (an expression that has type void) shall not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 used in any way, and implicit or explicit conversions (except to void) shall not be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applied to such an expression.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pointer to void may be converted to or from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>. A pointer to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 converted to a pointer to void and back again; the result shall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compare equal to the original pointer.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056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constant expression with the value 0, or such an expression cast to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void *, is called a null pointer constant. 66)</w:t>
            </w:r>
          </w:p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66) The macro NULL is defined in &lt;stddef.h&gt; (and other headers) as a null pointer constant; see 7.19.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</w:t>
            </w:r>
          </w:p>
        </w:tc>
        <w:tc>
          <w:tcPr>
            <w:tcW w:w="11056" w:type="dxa"/>
          </w:tcPr>
          <w:p w:rsidR="001D4D88" w:rsidRPr="009B2283" w:rsidRDefault="001D4D88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 null pointer constant is converted to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type, the resulting pointer, called a null pointer, is guaranteed to compare unequal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to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Pr="009B2283">
              <w:rPr>
                <w:rFonts w:ascii="新宋体" w:eastAsia="新宋体" w:hAnsi="新宋体"/>
                <w:color w:val="FF0000"/>
              </w:rPr>
              <w:t>function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keyword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header-name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pp-number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each non-white-space character that cannot be one of the above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056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token is the minimal lexical element of the language in translation phases 7 and 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preprocessing token is the minimal lexical element of the language in translation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phases 3 through 6.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69) An additional category, placemarkers, is used internally in translation phase 4 (see 6.10.3.3); it cannot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occur in source files.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 space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white-space characters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tokens can be separated by white space; this consists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comments (described later), or white-space characters (space, horizontal tab, new-line,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vertical tab, and form-feed), or both.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6.4.1 Keywords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keyword: one of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10"/>
              <w:gridCol w:w="3610"/>
              <w:gridCol w:w="3610"/>
            </w:tblGrid>
            <w:tr w:rsidR="00E41AA2" w:rsidRPr="009B2283" w:rsidTr="00E41AA2"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auto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break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case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char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const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continue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default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double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else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enum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extern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float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for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goto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if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inline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long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register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restrict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short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sizeof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static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switch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typedef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union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unsigned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void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volatile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while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_Alignas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_Atomic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_Bool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_Complex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_Generic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_Imaginary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_Noreturn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_Static_assert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_Thread_local</w:t>
                  </w:r>
                </w:p>
              </w:tc>
            </w:tr>
          </w:tbl>
          <w:p w:rsidR="001D4D88" w:rsidRPr="009B2283" w:rsidRDefault="001D4D88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41AA2" w:rsidRPr="009B2283" w:rsidTr="00107DE9">
        <w:tc>
          <w:tcPr>
            <w:tcW w:w="1844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universal-character-name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other implementation-defined characters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_ 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is a sequence of nondigit characters (including the underscore _,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lowercase and uppercase Latin letters, and other characters) and digits, which designates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one or more entities as described in 6.2.1.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 character name</w:t>
            </w:r>
          </w:p>
        </w:tc>
        <w:tc>
          <w:tcPr>
            <w:tcW w:w="11056" w:type="dxa"/>
          </w:tcPr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universal character name in an identifier shall designate a character whose encoding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ISO/IEC 10646 falls into one of the ranges specified in D.1. 71)</w:t>
            </w:r>
          </w:p>
          <w:p w:rsidR="00F81C72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71) On systems in which linkers cannot accept extended characters, an encoding of the universal character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name may be used in forming valid external identifiers. For example, some otherwise unused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 or sequence of characters may be used to encode the \u in a universal character name.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 may produce a long external identifier.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implementation may allow multibyte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are not part of the basic source character set to appear in identifiers; which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their correspondence to universal character names is implementation-defined.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name</w:t>
            </w:r>
          </w:p>
          <w:p w:rsidR="00F81C72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name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discussed in 5.2.4.1, an implementation may limit the number of significant initial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characters in an identifier; the limit for an external name (an identifier that has external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linkage) may be more restrictive than that for an internal name (a macro name or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that does not have external linkage).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6.4.2.2 Predefined identifiers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function-name</w:t>
            </w:r>
          </w:p>
        </w:tc>
        <w:tc>
          <w:tcPr>
            <w:tcW w:w="11056" w:type="dxa"/>
          </w:tcPr>
          <w:p w:rsidR="00F81C72" w:rsidRPr="009B2283" w:rsidRDefault="00A77320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identifier __func_</w:t>
            </w:r>
            <w:r w:rsidR="00F81C72" w:rsidRPr="009B2283">
              <w:rPr>
                <w:rFonts w:ascii="新宋体" w:eastAsia="新宋体" w:hAnsi="新宋体"/>
              </w:rPr>
              <w:t>_ shall be implicitly declared by the translator as if,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immediately following the opening brace of each function definition, the declaration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</w:t>
            </w:r>
            <w:r w:rsidR="00A77320" w:rsidRPr="009B2283">
              <w:rPr>
                <w:rFonts w:ascii="新宋体" w:eastAsia="新宋体" w:hAnsi="新宋体"/>
              </w:rPr>
              <w:t>ic const char __func_</w:t>
            </w:r>
            <w:r w:rsidRPr="009B2283">
              <w:rPr>
                <w:rFonts w:ascii="新宋体" w:eastAsia="新宋体" w:hAnsi="新宋体"/>
              </w:rPr>
              <w:t>_[] = "function-name";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appeared, where function-name is the name of the lexically-enclosing function. 72)</w:t>
            </w:r>
          </w:p>
          <w:p w:rsidR="00F81C72" w:rsidRPr="009B2283" w:rsidRDefault="00A7732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72) Since the name __func_</w:t>
            </w:r>
            <w:r w:rsidR="00F81C72" w:rsidRPr="009B2283">
              <w:rPr>
                <w:rFonts w:ascii="新宋体" w:eastAsia="新宋体" w:hAnsi="新宋体"/>
              </w:rPr>
              <w:t>_ is reserved for any use by the implementation (7.1.3), if any other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identifier is explicitly declar</w:t>
            </w:r>
            <w:r w:rsidRPr="009B2283">
              <w:rPr>
                <w:rFonts w:ascii="新宋体" w:eastAsia="新宋体" w:hAnsi="新宋体"/>
              </w:rPr>
              <w:t>ed using the name __func_</w:t>
            </w:r>
            <w:r w:rsidR="00F81C72" w:rsidRPr="009B2283">
              <w:rPr>
                <w:rFonts w:ascii="新宋体" w:eastAsia="新宋体" w:hAnsi="新宋体"/>
              </w:rPr>
              <w:t>_,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6.4.3 Universal character names</w:t>
            </w:r>
          </w:p>
        </w:tc>
        <w:tc>
          <w:tcPr>
            <w:tcW w:w="2977" w:type="dxa"/>
          </w:tcPr>
          <w:p w:rsidR="001D4D8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</w:t>
            </w:r>
          </w:p>
          <w:p w:rsidR="00AE100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hex-quad:</w:t>
            </w:r>
          </w:p>
          <w:p w:rsidR="001D4D88" w:rsidRPr="009B2283" w:rsidRDefault="00AE1008" w:rsidP="00A7732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 hexadecimal-digit</w:t>
            </w:r>
            <w:r w:rsidR="00A77320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hexadecimal-digit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 Constants</w:t>
            </w:r>
          </w:p>
        </w:tc>
        <w:tc>
          <w:tcPr>
            <w:tcW w:w="2977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integer-constant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floating-constant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enumeration-constant</w:t>
            </w:r>
          </w:p>
          <w:p w:rsidR="001D4D8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6.4.4.1 Integer constants</w:t>
            </w:r>
          </w:p>
        </w:tc>
        <w:tc>
          <w:tcPr>
            <w:tcW w:w="2977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hexadecimal-constant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integer-constant: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nonzero-digit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octal-digit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hexadecimal-prefix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0x 0X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octal-digit: one of</w:t>
            </w:r>
          </w:p>
          <w:p w:rsidR="001D4D88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long-long-suffix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 U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 L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ll LL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72F9F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056" w:type="dxa"/>
          </w:tcPr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floating-constant: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fractional-consta</w:t>
            </w:r>
            <w:r w:rsidRPr="009B2283">
              <w:rPr>
                <w:rFonts w:ascii="新宋体" w:eastAsia="新宋体" w:hAnsi="新宋体"/>
              </w:rPr>
              <w:t>nt exponent-part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</w:t>
            </w:r>
            <w:r w:rsidRPr="009B2283">
              <w:rPr>
                <w:rFonts w:ascii="新宋体" w:eastAsia="新宋体" w:hAnsi="新宋体"/>
              </w:rPr>
              <w:t>e 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hexadecimal-fractional-constant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hexadecimal-digit-sequence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sign: one of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+ -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hexadecimal-digit-sequence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hexadecimal-digit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floating-suffix: one of</w:t>
            </w:r>
          </w:p>
          <w:p w:rsidR="001D4D88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 l F 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part</w:t>
            </w:r>
          </w:p>
          <w:p w:rsidR="006D4396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 part</w:t>
            </w:r>
          </w:p>
        </w:tc>
        <w:tc>
          <w:tcPr>
            <w:tcW w:w="11056" w:type="dxa"/>
          </w:tcPr>
          <w:p w:rsidR="001D4D88" w:rsidRPr="009B2283" w:rsidRDefault="006D439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floating constant has a significand part that may be followed by an exponent part and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suffix that specifies its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6.4.4.3 Enumeration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enumeration-constant:</w:t>
            </w:r>
          </w:p>
          <w:p w:rsidR="001D4D88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c-char-sequence 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single-quote ', backslash \, or new-line character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escape-sequence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simple-escape-sequence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octal-escape-sequence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universal-character-name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simple-escape-sequence: one of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\' \" \? \\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\a \b \f \n \r \t \v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</w:t>
            </w:r>
          </w:p>
          <w:p w:rsidR="001D4D88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 octal-digit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\x hexadecimal-digit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6.4.4.4 Character constants</w:t>
            </w:r>
          </w:p>
        </w:tc>
        <w:tc>
          <w:tcPr>
            <w:tcW w:w="2977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character constant is a sequence of one or more multibyte characters enclosed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single-quotes, as in 'x'.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wide character constant is the same, except prefixed by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s-char-sequence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9B2283" w:rsidRPr="009B2283">
              <w:rPr>
                <w:rFonts w:ascii="新宋体" w:eastAsia="新宋体" w:hAnsi="新宋体"/>
              </w:rPr>
              <w:t>encoding-prefix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9B2283" w:rsidRPr="009B2283">
              <w:rPr>
                <w:rFonts w:ascii="新宋体" w:eastAsia="新宋体" w:hAnsi="新宋体"/>
              </w:rPr>
              <w:t xml:space="preserve"> " s-char-sequence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"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u8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s-char-sequence: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s-char-sequence 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double-quote ", backslash \, or new-line character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escape-sequence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string literal</w:t>
            </w:r>
          </w:p>
        </w:tc>
        <w:tc>
          <w:tcPr>
            <w:tcW w:w="11056" w:type="dxa"/>
          </w:tcPr>
          <w:p w:rsidR="001D4D88" w:rsidRPr="009B2283" w:rsidRDefault="00D64E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character string literal is a sequence of zero or more multibyte characters enclosed in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D64E97">
              <w:rPr>
                <w:rFonts w:ascii="新宋体" w:eastAsia="新宋体" w:hAnsi="新宋体"/>
              </w:rPr>
              <w:t>double-quotes, as in "xyz".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9B228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</w:t>
            </w:r>
            <w:r w:rsidRPr="00D64E97">
              <w:rPr>
                <w:rFonts w:ascii="新宋体" w:eastAsia="新宋体" w:hAnsi="新宋体"/>
              </w:rPr>
              <w:t xml:space="preserve"> string literal is the same, except prefixed by u8.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wide string literal is the same, except prefixed by the 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punctuator: one of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[ ] ( ) { } . -&gt;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++ -- &amp; * + - ~ !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/ % &lt;&lt; &gt;&gt; &lt; &gt; &lt;= &gt;= == != ^ | &amp;&amp; ||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? : ; ...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= *= /= %= += -= &lt;&lt;= &gt;&gt;= &amp;= ^= |=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, # ##</w:t>
            </w:r>
          </w:p>
          <w:p w:rsidR="001D4D88" w:rsidRPr="009B2283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&lt;: :&gt; &lt;% %&gt; %: %:%: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punctuator is a symbol that has independent syntactic and semantic significance.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operator</w:t>
            </w:r>
          </w:p>
        </w:tc>
        <w:tc>
          <w:tcPr>
            <w:tcW w:w="11056" w:type="dxa"/>
          </w:tcPr>
          <w:p w:rsidR="001D4D88" w:rsidRPr="009B2283" w:rsidRDefault="002109A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Depending on context, it may specify an operation to be performed (which in turn may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yield a value or a function designator, produce a side effect, or some combination thereof)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in which case it is known as an operator (other forms of operator also exist in some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contexts).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lastRenderedPageBreak/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operand</w:t>
            </w:r>
          </w:p>
        </w:tc>
        <w:tc>
          <w:tcPr>
            <w:tcW w:w="11056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An operand is an entity on which an operator acts.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6.4.7 Header names</w:t>
            </w:r>
          </w:p>
        </w:tc>
        <w:tc>
          <w:tcPr>
            <w:tcW w:w="2977" w:type="dxa"/>
          </w:tcPr>
          <w:p w:rsidR="001D4D88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</w:t>
            </w:r>
          </w:p>
          <w:p w:rsidR="002109A0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&lt; h-char-sequence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" q-char-sequence "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h-char-sequence 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q-char-sequence 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q-char: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"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6.4.8 Preprocessing numbers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.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identifier-nondigit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6.4.9 Comments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comment</w:t>
            </w:r>
          </w:p>
        </w:tc>
        <w:tc>
          <w:tcPr>
            <w:tcW w:w="11056" w:type="dxa"/>
          </w:tcPr>
          <w:p w:rsidR="001D4D88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/*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introduce a comme</w:t>
            </w:r>
            <w:r w:rsidRPr="00671B3E">
              <w:rPr>
                <w:rFonts w:ascii="新宋体" w:eastAsia="新宋体" w:hAnsi="新宋体"/>
              </w:rPr>
              <w:lastRenderedPageBreak/>
              <w:t>nt. The contents of such a comment are examined only to identify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multibyte characters and to find the characters */ that terminate it. 83)</w:t>
            </w:r>
          </w:p>
          <w:p w:rsid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83) Thus, /* ... */ comments do not nest.</w:t>
            </w:r>
          </w:p>
          <w:p w:rsidR="00671B3E" w:rsidRPr="009B2283" w:rsidRDefault="00671B3E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//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 xml:space="preserve">introduce a comment that includes all multibyte characters up to, but </w:t>
            </w:r>
            <w:r w:rsidRPr="00671B3E">
              <w:rPr>
                <w:rFonts w:ascii="新宋体" w:eastAsia="新宋体" w:hAnsi="新宋体"/>
                <w:color w:val="FF0000"/>
              </w:rPr>
              <w:t>not including</w:t>
            </w:r>
            <w:r w:rsidRPr="00671B3E">
              <w:rPr>
                <w:rFonts w:ascii="新宋体" w:eastAsia="新宋体" w:hAnsi="新宋体"/>
              </w:rPr>
              <w:t>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next new-line character.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lastRenderedPageBreak/>
              <w:t>6.5 Expressions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An expression is a sequence of operators and operands that specifies computation of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value, or that designates an object or a function, or that generates side effects, or that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performs a combination thereof.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bitwise operators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Some operators (the unary operator ~, and the binary operators &lt;&lt;, &gt;&gt;, &amp;, ^, and |,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collectively described as bitwise operators) are required to have operands that have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integer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exceptional condition</w:t>
            </w:r>
          </w:p>
        </w:tc>
        <w:tc>
          <w:tcPr>
            <w:tcW w:w="11056" w:type="dxa"/>
          </w:tcPr>
          <w:p w:rsidR="001D4D88" w:rsidRPr="009B2283" w:rsidRDefault="00A727A6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If an exceptional condition occurs during the evaluation of an expression (that is,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result is not mathematically defined or not in the range of representable values for its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type),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effective type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The effective type of an object for an access to its stored value is the declared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object, if any. 87) If a value is stored into an object having no declared type through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lvalue having a type that is not a character type, then the type of the lvalue becomes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effective type of the object for that access and for subsequent accesses that do not modify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the stored value. If a value is copied into an object having no declared type using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memcpy or memmove, or is copied as an array of character type, then the effective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of the modified object for that access and for subsequent accesses that do not modify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value is the effective type of the object from which the value is copied, if it has one. For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all other accesses to an object having no declared type, the effective type of the object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simply the type of the lvalue used for the access.</w:t>
            </w:r>
          </w:p>
          <w:p w:rsidR="00A727A6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87) Allocated objects have no declared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77615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contracted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A floating expression may be contracted, that is, evaluated as though it were a single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operation, thereby omitting rounding errors implied by the source code and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expression evaluation method. 89)</w:t>
            </w:r>
          </w:p>
          <w:p w:rsidR="00776154" w:rsidRPr="009B2283" w:rsidRDefault="0077615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89) The intermediate operations in the contracted expression are evaluated as if to infinite range and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lastRenderedPageBreak/>
              <w:t>precision, while the final operation is rounded to the format determined by the expression evaluation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method. A contracted expression might also omit the raising of floating-point exceptions.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lastRenderedPageBreak/>
              <w:t>6.5.1 Primary expressions</w:t>
            </w:r>
          </w:p>
        </w:tc>
        <w:tc>
          <w:tcPr>
            <w:tcW w:w="2977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</w:t>
            </w:r>
          </w:p>
        </w:tc>
        <w:tc>
          <w:tcPr>
            <w:tcW w:w="11056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primary-expression: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identifier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constant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string-literal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( expression )</w:t>
            </w:r>
          </w:p>
          <w:p w:rsidR="00CF595B" w:rsidRPr="009B2283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generic-selection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</w:t>
            </w:r>
          </w:p>
          <w:p w:rsid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</w:t>
            </w:r>
          </w:p>
          <w:p w:rsidR="00B01249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_Generic ( assignment-expression , generic-assoc-list )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generic-assoc-list , 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type-name : assignment-expression</w:t>
            </w:r>
          </w:p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default :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CF595B" w:rsidRPr="009B2283" w:rsidRDefault="00B0124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The controlling expression of a generic selection shall have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B01249">
              <w:rPr>
                <w:rFonts w:ascii="新宋体" w:eastAsia="新宋体" w:hAnsi="新宋体"/>
              </w:rPr>
              <w:t>compatible with at most one of the types named in its generic association list.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6.5.2 Postfix operators</w:t>
            </w:r>
          </w:p>
        </w:tc>
        <w:tc>
          <w:tcPr>
            <w:tcW w:w="2977" w:type="dxa"/>
          </w:tcPr>
          <w:p w:rsidR="00CF595B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</w:t>
            </w:r>
          </w:p>
          <w:p w:rsidR="001F4EEC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postfix-expression: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primary-expression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[ expression ]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</w:t>
            </w:r>
            <w:r w:rsidR="00DA0421">
              <w:rPr>
                <w:rFonts w:ascii="新宋体" w:eastAsia="新宋体" w:hAnsi="新宋体"/>
              </w:rPr>
              <w:t>sion ( argument-expression-list</w:t>
            </w:r>
            <w:r w:rsidR="00B01249" w:rsidRPr="00DA0421">
              <w:rPr>
                <w:rFonts w:ascii="新宋体" w:eastAsia="新宋体" w:hAnsi="新宋体"/>
                <w:vertAlign w:val="subscript"/>
              </w:rPr>
              <w:t>opt</w:t>
            </w:r>
            <w:r w:rsidR="00B01249" w:rsidRPr="00B01249">
              <w:rPr>
                <w:rFonts w:ascii="新宋体" w:eastAsia="新宋体" w:hAnsi="新宋体"/>
              </w:rPr>
              <w:t xml:space="preserve"> )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.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-&gt;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++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--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}</w:t>
            </w:r>
          </w:p>
          <w:p w:rsidR="00CF595B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, }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argument-expression-list: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assignment-expression</w:t>
            </w:r>
          </w:p>
          <w:p w:rsidR="003C23DB" w:rsidRPr="009B2283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argument-expression-list ,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lastRenderedPageBreak/>
              <w:t>6.5.2.1 Array subscripting</w:t>
            </w:r>
          </w:p>
        </w:tc>
        <w:tc>
          <w:tcPr>
            <w:tcW w:w="2977" w:type="dxa"/>
          </w:tcPr>
          <w:p w:rsidR="00CF595B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row-major order</w:t>
            </w:r>
          </w:p>
        </w:tc>
        <w:tc>
          <w:tcPr>
            <w:tcW w:w="11056" w:type="dxa"/>
          </w:tcPr>
          <w:p w:rsidR="00CF595B" w:rsidRPr="009B2283" w:rsidRDefault="001F4EEC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It follows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1F4EEC">
              <w:rPr>
                <w:rFonts w:ascii="新宋体" w:eastAsia="新宋体" w:hAnsi="新宋体"/>
              </w:rPr>
              <w:t>from this that arrays are stored in row-major order (last subscript varies fastest).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function call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 postfix expression followed by parentheses () containing a possibly empty, comma-separated list of expressions is a function call.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called function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postfix expression denotes the called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6" w:name="OLE_LINK5"/>
            <w:r w:rsidRPr="00D80881">
              <w:rPr>
                <w:rFonts w:ascii="新宋体" w:eastAsia="新宋体" w:hAnsi="新宋体"/>
              </w:rPr>
              <w:t>6.5.2.2 Function calls</w:t>
            </w:r>
            <w:bookmarkEnd w:id="6"/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arguments</w:t>
            </w:r>
          </w:p>
        </w:tc>
        <w:tc>
          <w:tcPr>
            <w:tcW w:w="11056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list of expressions specifies the arguments to the 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default argument</w:t>
            </w:r>
            <w:r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If the expression that denotes the called function has a type that does not include a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prototype, the integer promotions are performed on each argument, and arguments that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have type float are promoted to double. These are called the default argument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6.5.2.3 Structure and union members</w:t>
            </w:r>
          </w:p>
        </w:tc>
        <w:tc>
          <w:tcPr>
            <w:tcW w:w="2977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common initial sequence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Tw o structures share a common initial sequence if corresponding members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have compatible types (and, for bit-fields, the same widths) for a sequence of one or more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initial members.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increment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As a side effect,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value of the operand object is incremented (that is, the value 1 of the appropriate type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added to 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</w:t>
            </w:r>
            <w:r w:rsidRPr="0067038D">
              <w:rPr>
                <w:rFonts w:ascii="新宋体" w:eastAsia="新宋体" w:hAnsi="新宋体"/>
              </w:rPr>
              <w:lastRenderedPageBreak/>
              <w:t>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single evaluation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With respect to an indeterminately-sequenced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function call, the operation of postfix ++ is a single evaluation.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decrement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The postfix -- operator is analogous to the postfix ++ operator, except that the value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the operand is decremented (that is, the value 1 of the appropriate type is subtracted from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6.5.2.5 Compound literals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compound literal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 postfix expression that consists of a parenthesized type name followed by a brace-enclosed list of initializers is a compound literal.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 Unary operators</w:t>
            </w:r>
          </w:p>
        </w:tc>
        <w:tc>
          <w:tcPr>
            <w:tcW w:w="2977" w:type="dxa"/>
          </w:tcPr>
          <w:p w:rsidR="00CF595B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E16444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postfix-expression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++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--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unary-operator cast-expression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_Alignof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unary-operator: one of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&amp; * + - ~ !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6.5.3.3 Unary arithmetic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bitwise complement</w:t>
            </w:r>
          </w:p>
        </w:tc>
        <w:tc>
          <w:tcPr>
            <w:tcW w:w="11056" w:type="dxa"/>
          </w:tcPr>
          <w:p w:rsidR="00CF595B" w:rsidRPr="009B2283" w:rsidRDefault="00E1644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The result of the ~ operator is the bitwise complement of its (promoted) operand (that is,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each bit in the result is set if and only if the corresponding bit in the converted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not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( type-name )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cast</w:t>
            </w:r>
          </w:p>
        </w:tc>
        <w:tc>
          <w:tcPr>
            <w:tcW w:w="11056" w:type="dxa"/>
          </w:tcPr>
          <w:p w:rsidR="00CF595B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Preceding an expression by a parenthesized type name converts the value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expression to the named type. This construction is called a cast. 104)</w:t>
            </w:r>
          </w:p>
          <w:p w:rsidR="0028792F" w:rsidRPr="009B2283" w:rsidRDefault="0028792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104) A cast does not yield an lvalue. Thus, a cast to a qualified type has the same effect as a cast to</w:t>
            </w:r>
            <w:r w:rsidRPr="0028792F">
              <w:rPr>
                <w:rFonts w:ascii="新宋体" w:eastAsia="新宋体" w:hAnsi="新宋体"/>
              </w:rPr>
              <w:lastRenderedPageBreak/>
              <w:t xml:space="preserve">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unqualified version of the type.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lastRenderedPageBreak/>
              <w:t>6.5.5 Multiplicative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* 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/ cast-expression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%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6.5.6 Additive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+ multiplicative-expression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- multiplicative-expression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6.5.7 Bitwise shift operators</w:t>
            </w:r>
          </w:p>
        </w:tc>
        <w:tc>
          <w:tcPr>
            <w:tcW w:w="2977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</w:t>
            </w:r>
          </w:p>
        </w:tc>
        <w:tc>
          <w:tcPr>
            <w:tcW w:w="11056" w:type="dxa"/>
          </w:tcPr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shift-expression: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additive-expression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&lt;&lt; additive-expression</w:t>
            </w:r>
          </w:p>
          <w:p w:rsidR="00CF595B" w:rsidRPr="009B2283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&gt;&gt; additive-expression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6.5.8 Relational operators</w:t>
            </w:r>
          </w:p>
        </w:tc>
        <w:tc>
          <w:tcPr>
            <w:tcW w:w="2977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relational-expression: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&lt;= shift-expression</w:t>
            </w:r>
          </w:p>
          <w:p w:rsidR="00CF595B" w:rsidRPr="009B2283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&gt;= shift-expression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6.5.9 Equality operators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equality-expression: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relational-expression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== relational-expression</w:t>
            </w:r>
          </w:p>
          <w:p w:rsidR="00CF595B" w:rsidRPr="009B2283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!= relational-expression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equality-expression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 &amp; equality-expression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lastRenderedPageBreak/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AND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binary &amp; operator is the bitwise AND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each of the corresponding bits in the converted operands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 ^ AND-expression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3A045F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exclusive OR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^ operator is the bitwise exclusive OR of the operands (that is, each bit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in the result is set if and only if exactly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 | exclusive-OR-expression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inclusive OR</w:t>
            </w:r>
          </w:p>
        </w:tc>
        <w:tc>
          <w:tcPr>
            <w:tcW w:w="11056" w:type="dxa"/>
          </w:tcPr>
          <w:p w:rsidR="003A045F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| operator is the bitwise inclusive OR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at least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</w:t>
            </w:r>
          </w:p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logical-AND-expression &amp;&amp; inclusive-OR-expression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binary &amp; operator, the &amp;&amp; operator guarantees left-to-right evaluation;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if the second operand is evaluated, there is a sequence point between the evaluations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the first and second operands. If the first operand compares equal to 0, the second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 is 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logical-AND-expression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|| logical-AND-expression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| operator, the || operator guarantees left-to-right evaluation;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second operand is evaluated, there is a sequence point between the evaluations of the first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and second operands. If</w:t>
            </w:r>
            <w:r w:rsidRPr="006E7EA2">
              <w:rPr>
                <w:rFonts w:ascii="新宋体" w:eastAsia="新宋体" w:hAnsi="新宋体"/>
              </w:rPr>
              <w:lastRenderedPageBreak/>
              <w:t xml:space="preserve"> the first operand compares unequal to 0, the second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lastRenderedPageBreak/>
              <w:t>6.5.15 Conditional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? expression : 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 Assignment operators</w:t>
            </w:r>
          </w:p>
        </w:tc>
        <w:tc>
          <w:tcPr>
            <w:tcW w:w="2977" w:type="dxa"/>
          </w:tcPr>
          <w:p w:rsidR="006E7EA2" w:rsidRDefault="006E7EA2" w:rsidP="006E7EA2">
            <w:r w:rsidRPr="006E7EA2">
              <w:rPr>
                <w:rFonts w:ascii="新宋体" w:eastAsia="新宋体" w:hAnsi="新宋体"/>
              </w:rPr>
              <w:t>assignment-expression</w:t>
            </w:r>
          </w:p>
          <w:p w:rsidR="003A045F" w:rsidRPr="006E7EA2" w:rsidRDefault="006E7EA2" w:rsidP="006E7EA2">
            <w:r w:rsidRPr="006E7EA2">
              <w:rPr>
                <w:rFonts w:ascii="新宋体" w:eastAsia="新宋体" w:hAnsi="新宋体"/>
              </w:rPr>
              <w:t>assignment-operator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conditional-expression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unary-expression assignment-operator assignment-expression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assignment-operator: one of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= *= /= %= += -= &lt;&lt;= &gt;&gt;= &amp;= ^= |=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6.5.16.1 Simple assignment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simple assignment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In simple assignment (=), the value of the right operand is converted to the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assignment expression and replaces the value stored in the object designated by the left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6.5.16.2 Compound assignment</w:t>
            </w:r>
          </w:p>
        </w:tc>
        <w:tc>
          <w:tcPr>
            <w:tcW w:w="2977" w:type="dxa"/>
          </w:tcPr>
          <w:p w:rsidR="003A045F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compound assignment</w:t>
            </w:r>
          </w:p>
          <w:p w:rsidR="004F0131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single evaluation</w:t>
            </w:r>
          </w:p>
        </w:tc>
        <w:tc>
          <w:tcPr>
            <w:tcW w:w="11056" w:type="dxa"/>
          </w:tcPr>
          <w:p w:rsidR="004F0131" w:rsidRPr="009B2283" w:rsidRDefault="004F013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A compound assignment of the form E1 op= E2 is equivalent to the simple assignment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expression E1 = E1 op (E2), except that the lvalue E1 is evaluated only once, and with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respect to an indeterminately-sequenced function call, the operation of a compound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assignment is a single evaluation.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6.5.17 Comma operator</w:t>
            </w:r>
          </w:p>
        </w:tc>
        <w:tc>
          <w:tcPr>
            <w:tcW w:w="2977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expression:</w:t>
            </w:r>
          </w:p>
          <w:p w:rsidR="004F0131" w:rsidRPr="004F0131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assignment-expression</w:t>
            </w:r>
          </w:p>
          <w:p w:rsidR="003A045F" w:rsidRPr="009B2283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expression , assignment-expression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</w:t>
            </w:r>
          </w:p>
          <w:p w:rsidR="00994B89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965BB9" w:rsidRPr="00965BB9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constant-expression:</w:t>
            </w:r>
          </w:p>
          <w:p w:rsidR="003A045F" w:rsidRPr="009B2283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65BB9">
              <w:rPr>
                <w:rFonts w:ascii="新宋体" w:eastAsia="新宋体" w:hAnsi="新宋体"/>
              </w:rPr>
              <w:t>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7" w:name="OLE_LINK6"/>
            <w:r w:rsidRPr="00965BB9">
              <w:rPr>
                <w:rFonts w:ascii="新宋体" w:eastAsia="新宋体" w:hAnsi="新宋体"/>
              </w:rPr>
              <w:t>6.6 Constant expressions</w:t>
            </w:r>
            <w:bookmarkEnd w:id="7"/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integer constant expression</w:t>
            </w:r>
          </w:p>
        </w:tc>
        <w:tc>
          <w:tcPr>
            <w:tcW w:w="11056" w:type="dxa"/>
          </w:tcPr>
          <w:p w:rsidR="003A045F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integer constant expression 117) shall have integer type and shall only have operands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that are integer constants, enumeration constants, character constants, sizeof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 whose results are integer constants, _Alignof expressions, and floating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 that are the immediate operands of casts. Cast operators in an integer constant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 shall only convert arithmetic types to integer types, except as part of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 to the sizeof or _Alignof operator.</w:t>
            </w:r>
          </w:p>
          <w:p w:rsidR="00994B89" w:rsidRPr="009B2283" w:rsidRDefault="00994B8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117) An integer constant expression is required in a number of contexts such as the size of a bit-field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member of a structure, the value of an enumeration constant, and the size of a non-variable length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arr</w:t>
            </w:r>
            <w:r w:rsidRPr="00994B89">
              <w:rPr>
                <w:rFonts w:ascii="新宋体" w:eastAsia="新宋体" w:hAnsi="新宋体"/>
              </w:rPr>
              <w:lastRenderedPageBreak/>
              <w:t>ay. Further constraints that apply to the integer constant expressions used in conditional-inclusion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preprocessing directives are discussed in 6.10.1.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lastRenderedPageBreak/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arithmetic constant expression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arithmetic constant expression shall have arithmetic type and shall only have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operands that are integer constants, floating constants, enumeration constants, character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constants, sizeof expressions whose results are integer constants, and _Alignof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expressions. Cast operators in an arithmetic constant expression shall only convert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arithmetic types to arithmetic types, except as part of an operand to a sizeof or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_Alignof operator.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address constant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address constant is a null pointer, a pointer to an lvalue designating an object of static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storage duration, or a pointer to a function designator; it shall be created explicitly using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the unary &amp; operator or an integer constant cast to pointer type, or implicitly by the use 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 expression of array or function type. The array-subscript [] and member-access .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and -&gt; operators, the address &amp; and indirection * unary operators, and pointer casts may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be used in the creation of an address constant, but the value of an object shall not be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accessed by use of these operators.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 Declarations</w:t>
            </w:r>
          </w:p>
        </w:tc>
        <w:tc>
          <w:tcPr>
            <w:tcW w:w="2977" w:type="dxa"/>
          </w:tcPr>
          <w:p w:rsidR="003A045F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</w:t>
            </w:r>
          </w:p>
          <w:p w:rsidR="00F06124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declaration-</w:t>
            </w:r>
            <w:r w:rsidR="00955E9B">
              <w:rPr>
                <w:rFonts w:ascii="新宋体" w:eastAsia="新宋体" w:hAnsi="新宋体"/>
              </w:rPr>
              <w:t>specifiers init-declarator-list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F06124">
              <w:rPr>
                <w:rFonts w:ascii="新宋体" w:eastAsia="新宋体" w:hAnsi="新宋体"/>
              </w:rPr>
              <w:t xml:space="preserve"> ;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static_assert-declaration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storage-class-s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type-specifi</w:t>
            </w:r>
            <w:r w:rsidR="00955E9B">
              <w:rPr>
                <w:rFonts w:ascii="新宋体" w:eastAsia="新宋体" w:hAnsi="新宋体"/>
              </w:rPr>
              <w:t>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type-q</w:t>
            </w:r>
            <w:r w:rsidR="00955E9B">
              <w:rPr>
                <w:rFonts w:ascii="新宋体" w:eastAsia="新宋体" w:hAnsi="新宋体"/>
              </w:rPr>
              <w:t>ualifier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function-s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alignment-s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init-declarator-list , 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declarator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declarator = initializer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lastRenderedPageBreak/>
              <w:t>6.7 Declarations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C4B">
              <w:rPr>
                <w:rFonts w:ascii="新宋体" w:eastAsia="新宋体" w:hAnsi="新宋体"/>
                <w:color w:val="FF0000"/>
              </w:rPr>
              <w:t>definition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A declaration specifies the interpretation and attributes of a set of identifiers. A definition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F06124">
              <w:rPr>
                <w:rFonts w:ascii="新宋体" w:eastAsia="新宋体" w:hAnsi="新宋体"/>
              </w:rPr>
              <w:t>of an identifier is a declaration for that identifier that: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object, causes storage to be reserved for that object;</w:t>
            </w:r>
          </w:p>
          <w:p w:rsidR="003A045F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function, includes the function body; 119)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enumeration constant, is the (only) declaration of the identifier;</w:t>
            </w:r>
          </w:p>
          <w:p w:rsid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typedef name, is the first (or only) declaration of the identifier.</w:t>
            </w:r>
          </w:p>
          <w:p w:rsidR="00F06124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119) Function definitions have a different syntax, described in 6.9.1.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6.7.1 Storage-class specifiers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extern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_Thread_local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auto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register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6.7.2 Type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void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char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short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long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float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double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unsigned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_Bool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_Complex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atomic-type-specifier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struct-or-union-specifier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enum-specifier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typedef-name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struct-or-union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struct-declaration-list }</w:t>
            </w:r>
          </w:p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struct-or-union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union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struct-declaration-list 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specifier-qualif</w:t>
            </w:r>
            <w:r>
              <w:rPr>
                <w:rFonts w:ascii="新宋体" w:eastAsia="新宋体" w:hAnsi="新宋体"/>
              </w:rPr>
              <w:t>ier-list struct-declarator-list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;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static_assert-declaration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type-spe</w:t>
            </w:r>
            <w:r>
              <w:rPr>
                <w:rFonts w:ascii="新宋体" w:eastAsia="新宋体" w:hAnsi="新宋体"/>
              </w:rPr>
              <w:t>cifier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type-qua</w:t>
            </w:r>
            <w:r>
              <w:rPr>
                <w:rFonts w:ascii="新宋体" w:eastAsia="新宋体" w:hAnsi="新宋体"/>
              </w:rPr>
              <w:t>lifier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struct-declarator-list , 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declarator</w:t>
            </w:r>
          </w:p>
          <w:p w:rsidR="002B50F3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declarator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: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bit-field</w:t>
            </w:r>
          </w:p>
        </w:tc>
        <w:tc>
          <w:tcPr>
            <w:tcW w:w="11056" w:type="dxa"/>
          </w:tcPr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member of a structure or union may have any complete object type other than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variably modified type. 123) In addition, a member may be declared to consist of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specified number of bits (including a sign bit, if any). Such a member is called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bit-field; 124) its width is preceded by a colon.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123) A structure or union cannot contain a member with a variably modified type because member names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are not ordinary identifiers as defined in 6.2.3.</w:t>
            </w:r>
          </w:p>
          <w:p w:rsidR="002B50F3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124) The unary &amp; (address-of) operator cannot be applied to a bit-field object; thus, there are no pointers to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or arrays of bit-field objects.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unnamed bit-field</w:t>
            </w:r>
          </w:p>
        </w:tc>
        <w:tc>
          <w:tcPr>
            <w:tcW w:w="11056" w:type="dxa"/>
          </w:tcPr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bit-field declaration with no declarator, but only a colon and a width, indicates an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unnamed bit-field. 126)</w:t>
            </w:r>
          </w:p>
          <w:p w:rsidR="002B50F3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126) An unnamed bit-field structure member is useful for padding to conform to externally imposed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layouts.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structure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union</w:t>
            </w:r>
          </w:p>
        </w:tc>
        <w:tc>
          <w:tcPr>
            <w:tcW w:w="11056" w:type="dxa"/>
          </w:tcPr>
          <w:p w:rsidR="003A045F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 unnamed member whose type specifier is a structure specifier with no tag is called an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anonymous structure; an unnamed member whose type specifier is a union specifier with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no tag is called an anonymous union.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flexible array member</w:t>
            </w:r>
          </w:p>
        </w:tc>
        <w:tc>
          <w:tcPr>
            <w:tcW w:w="11056" w:type="dxa"/>
          </w:tcPr>
          <w:p w:rsidR="003A045F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As a special case, the last element of a structure with more than one named member may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have an incomplete array type; this is called a flexible array member.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6.7.2.2 Enumeration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,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enumerator-list , 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</w:t>
            </w:r>
          </w:p>
          <w:p w:rsidR="003A045F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 =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6.7.2.2 Enumeration specifiers</w:t>
            </w:r>
          </w:p>
        </w:tc>
        <w:tc>
          <w:tcPr>
            <w:tcW w:w="2977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member</w:t>
            </w:r>
          </w:p>
        </w:tc>
        <w:tc>
          <w:tcPr>
            <w:tcW w:w="11056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The enumerators of an enumeration are also known as its members.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6.7.2.3 Tags</w:t>
            </w:r>
          </w:p>
        </w:tc>
        <w:tc>
          <w:tcPr>
            <w:tcW w:w="2977" w:type="dxa"/>
          </w:tcPr>
          <w:p w:rsidR="003A045F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structure content</w:t>
            </w:r>
          </w:p>
          <w:p w:rsidR="00525818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union content</w:t>
            </w:r>
          </w:p>
          <w:p w:rsidR="00525818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enumeration content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 type specifier of the form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struct-or-union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struct-declaration-list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, }</w:t>
            </w:r>
          </w:p>
          <w:p w:rsidR="003A045F" w:rsidRPr="009B2283" w:rsidRDefault="00525818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declares a structure, union, or enumerated type. The list defines the structure content,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525818">
              <w:rPr>
                <w:rFonts w:ascii="新宋体" w:eastAsia="新宋体" w:hAnsi="新宋体"/>
              </w:rPr>
              <w:t>union content, or enumeration content.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6.7.2.4 Atomic type specifiers</w:t>
            </w:r>
          </w:p>
        </w:tc>
        <w:tc>
          <w:tcPr>
            <w:tcW w:w="2977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atomic-type-specifier:</w:t>
            </w:r>
          </w:p>
          <w:p w:rsidR="003A045F" w:rsidRPr="009B2283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525818">
              <w:rPr>
                <w:rFonts w:ascii="新宋体" w:eastAsia="新宋体" w:hAnsi="新宋体"/>
              </w:rPr>
              <w:t>_Atomic ( type-name )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const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restrict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volatile</w:t>
            </w:r>
          </w:p>
          <w:p w:rsidR="003A045F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_Atomic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meaning</w:t>
            </w:r>
          </w:p>
        </w:tc>
        <w:tc>
          <w:tcPr>
            <w:tcW w:w="11056" w:type="dxa"/>
          </w:tcPr>
          <w:p w:rsidR="003A045F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The intended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use of the restrict qualifier (like the register storage class) is to promote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optimization, and deleting all instances of the qualifier from all preprocessing translation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units composing a conforming program does not change its meaning (i.e., observable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behavior).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restrict</w:t>
            </w:r>
          </w:p>
        </w:tc>
        <w:tc>
          <w:tcPr>
            <w:tcW w:w="11056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..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 xml:space="preserve">6.7.3.1 Formal </w:t>
            </w:r>
            <w:r w:rsidRPr="00731592">
              <w:rPr>
                <w:rFonts w:ascii="新宋体" w:eastAsia="新宋体" w:hAnsi="新宋体"/>
              </w:rPr>
              <w:lastRenderedPageBreak/>
              <w:t>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based</w:t>
            </w:r>
          </w:p>
        </w:tc>
        <w:tc>
          <w:tcPr>
            <w:tcW w:w="11056" w:type="dxa"/>
          </w:tcPr>
          <w:p w:rsidR="003A045F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In what follows, a pointer expression E is said to be based on object P if (at some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sequence point in t</w:t>
            </w:r>
            <w:r w:rsidRPr="00731592">
              <w:rPr>
                <w:rFonts w:ascii="新宋体" w:eastAsia="新宋体" w:hAnsi="新宋体"/>
              </w:rPr>
              <w:lastRenderedPageBreak/>
              <w:t>he execution of B prior to the evaluation of E) modifying P to point to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 xml:space="preserve">a </w:t>
            </w:r>
            <w:r w:rsidRPr="00731592">
              <w:rPr>
                <w:rFonts w:ascii="新宋体" w:eastAsia="新宋体" w:hAnsi="新宋体"/>
                <w:color w:val="FF0000"/>
              </w:rPr>
              <w:t>copy</w:t>
            </w:r>
            <w:r w:rsidRPr="00731592">
              <w:rPr>
                <w:rFonts w:ascii="新宋体" w:eastAsia="新宋体" w:hAnsi="新宋体"/>
              </w:rPr>
              <w:t xml:space="preserve"> of the array object into which it formerly pointed would change the value of E. 137)</w:t>
            </w:r>
          </w:p>
          <w:p w:rsidR="00731592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137) In other words, E depends on the value of P itself rather than on the value of an object referenced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indirectly through P. For example, if identifier p has type (int **restrict), then the pointer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expressions p and p+1 are based on the restricted pointer object designated by p, but the pointer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expressions *p and p[1] are not.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execution</w:t>
            </w:r>
          </w:p>
        </w:tc>
        <w:tc>
          <w:tcPr>
            <w:tcW w:w="11056" w:type="dxa"/>
          </w:tcPr>
          <w:p w:rsidR="00731592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Here an execution of B means that portion of the execution of the program that would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correspond to the lifetime of an object with scalar type and automatic storage duration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associated with B.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effective dependence</w:t>
            </w:r>
            <w:r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analysis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equivalent nested block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inline</w:t>
            </w:r>
          </w:p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_Noreturn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 function</w:t>
            </w:r>
          </w:p>
        </w:tc>
        <w:tc>
          <w:tcPr>
            <w:tcW w:w="11056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A function declared with an inline function specifier is an inline function.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substitution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definition</w:t>
            </w:r>
          </w:p>
        </w:tc>
        <w:tc>
          <w:tcPr>
            <w:tcW w:w="11056" w:type="dxa"/>
          </w:tcPr>
          <w:p w:rsidR="00731592" w:rsidRPr="009B2283" w:rsidRDefault="009B3267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If all of the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file scope declarations for a function in a translation unit include the inline function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specifier without extern, then the definition in that translation unit is an inline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definition.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6.7.5 Alignment specifier</w:t>
            </w:r>
          </w:p>
        </w:tc>
        <w:tc>
          <w:tcPr>
            <w:tcW w:w="2977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alignment-specifier</w:t>
            </w:r>
          </w:p>
        </w:tc>
        <w:tc>
          <w:tcPr>
            <w:tcW w:w="11056" w:type="dxa"/>
          </w:tcPr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alignment-specifier: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_Alignas ( type-name )</w:t>
            </w:r>
          </w:p>
          <w:p w:rsidR="00731592" w:rsidRPr="009B2283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955E9B">
              <w:rPr>
                <w:rFonts w:ascii="新宋体" w:eastAsia="新宋体" w:hAnsi="新宋体"/>
              </w:rPr>
              <w:t>_Alignas ( constant-expression )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lastRenderedPageBreak/>
              <w:t>6.7.6 Declarators</w:t>
            </w:r>
          </w:p>
        </w:tc>
        <w:tc>
          <w:tcPr>
            <w:tcW w:w="2977" w:type="dxa"/>
          </w:tcPr>
          <w:p w:rsidR="00731592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declarator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direct-declarator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pointer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type-qualifier-list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parameter-type-list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parameter-declaration</w:t>
            </w:r>
          </w:p>
          <w:p w:rsidR="00955E9B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identifier-list</w:t>
            </w:r>
          </w:p>
        </w:tc>
        <w:tc>
          <w:tcPr>
            <w:tcW w:w="11056" w:type="dxa"/>
          </w:tcPr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declarator: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pointer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direct-declarator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direct-declarator: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( declarator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</w:t>
            </w:r>
            <w:r>
              <w:rPr>
                <w:rFonts w:ascii="新宋体" w:eastAsia="新宋体" w:hAnsi="新宋体"/>
              </w:rPr>
              <w:t>eclarator [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assignment-expression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</w:t>
            </w:r>
            <w:r>
              <w:rPr>
                <w:rFonts w:ascii="新宋体" w:eastAsia="新宋体" w:hAnsi="新宋体"/>
              </w:rPr>
              <w:t>or [ static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assignment-expression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[ type-qualifier-list static assignment-expression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[ type-qualifier-lis</w:t>
            </w:r>
            <w:r>
              <w:rPr>
                <w:rFonts w:ascii="新宋体" w:eastAsia="新宋体" w:hAnsi="新宋体"/>
              </w:rPr>
              <w:t>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*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( parameter-type-list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</w:t>
            </w:r>
            <w:r>
              <w:rPr>
                <w:rFonts w:ascii="新宋体" w:eastAsia="新宋体" w:hAnsi="新宋体"/>
              </w:rPr>
              <w:t>ct-declarator ( identifier-list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pointer: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*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*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pointer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type-qualifier-list: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type-qualifier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type-qualifier-list type-qualifier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parameter-type-list: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 , ...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parameter-declaration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 , parameter-declaration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parameter-declaration: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declaration-specifiers declarator</w:t>
            </w:r>
          </w:p>
          <w:p w:rsidR="00731592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955E9B">
              <w:rPr>
                <w:rFonts w:ascii="新宋体" w:eastAsia="新宋体" w:hAnsi="新宋体"/>
              </w:rPr>
              <w:t>declaration</w:t>
            </w:r>
            <w:r>
              <w:rPr>
                <w:rFonts w:ascii="新宋体" w:eastAsia="新宋体" w:hAnsi="新宋体"/>
              </w:rPr>
              <w:t>-specifiers abstract-declarator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identifier-list: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</w:t>
            </w:r>
          </w:p>
          <w:p w:rsidR="00955E9B" w:rsidRPr="009B2283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identifier-list , 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lastRenderedPageBreak/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declarator</w:t>
            </w:r>
          </w:p>
        </w:tc>
        <w:tc>
          <w:tcPr>
            <w:tcW w:w="11056" w:type="dxa"/>
          </w:tcPr>
          <w:p w:rsidR="00731592" w:rsidRPr="009B2283" w:rsidRDefault="00EA302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Each declarator declares one identifier, and asserts that when an operand of the same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form as the declarator appears in an expression, it designates a function or object with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scope, storage duration, and type indicated by the declaration specifiers.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full declarator</w:t>
            </w:r>
          </w:p>
        </w:tc>
        <w:tc>
          <w:tcPr>
            <w:tcW w:w="11056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A full declarator is a declarator that is not part of another declarator.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variably modified</w:t>
            </w:r>
          </w:p>
        </w:tc>
        <w:tc>
          <w:tcPr>
            <w:tcW w:w="11056" w:type="dxa"/>
          </w:tcPr>
          <w:p w:rsidR="00731592" w:rsidRPr="009B2283" w:rsidRDefault="00EA302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If, in the nested sequence of declarators in a full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variable length array</w:t>
            </w:r>
          </w:p>
        </w:tc>
        <w:tc>
          <w:tcPr>
            <w:tcW w:w="11056" w:type="dxa"/>
          </w:tcPr>
          <w:p w:rsidR="00731592" w:rsidRDefault="00832EBB" w:rsidP="00832EB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If the size is * instead of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being an expression, the array type is a variable length array type of unspecified size,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which can only be used in declarations or type names with function prototype scope; 143)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such arrays are nonetheless complete types. If the size is an integer constant expression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and the element type has a known constant size, the array type is not a variable length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array type; otherwise, the array type is a variable length array type.</w:t>
            </w:r>
            <w:r w:rsidR="00C079EC">
              <w:rPr>
                <w:rFonts w:ascii="新宋体" w:eastAsia="新宋体" w:hAnsi="新宋体"/>
              </w:rPr>
              <w:t xml:space="preserve"> </w:t>
            </w:r>
          </w:p>
          <w:p w:rsidR="00832EBB" w:rsidRPr="009B2283" w:rsidRDefault="00832EBB" w:rsidP="00832EB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143) Thus, * can be used only in function declarations that are not definitions (see 6.7.6.3).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size specifier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variably modified (VM) type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6.7.7 Type names</w:t>
            </w:r>
          </w:p>
        </w:tc>
        <w:tc>
          <w:tcPr>
            <w:tcW w:w="2977" w:type="dxa"/>
          </w:tcPr>
          <w:p w:rsidR="00731592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type-name</w:t>
            </w:r>
          </w:p>
          <w:p w:rsidR="00624C52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abstract-declarator</w:t>
            </w:r>
          </w:p>
          <w:p w:rsidR="00624C5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direct-abstract-declarator</w:t>
            </w:r>
          </w:p>
        </w:tc>
        <w:tc>
          <w:tcPr>
            <w:tcW w:w="11056" w:type="dxa"/>
          </w:tcPr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type-name: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specifier-qua</w:t>
            </w:r>
            <w:r>
              <w:rPr>
                <w:rFonts w:ascii="新宋体" w:eastAsia="新宋体" w:hAnsi="新宋体"/>
              </w:rPr>
              <w:t>lifier-list 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abstract-declarator: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624C52">
              <w:rPr>
                <w:rFonts w:ascii="新宋体" w:eastAsia="新宋体" w:hAnsi="新宋体"/>
              </w:rPr>
              <w:t>pointer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pointer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direct-abstract-declarator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direct-abstract-declarator: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( abstract-declarator )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direct-abstract-decla</w:t>
            </w:r>
            <w:r>
              <w:rPr>
                <w:rFonts w:ascii="新宋体" w:eastAsia="新宋体" w:hAnsi="新宋体"/>
              </w:rPr>
              <w:t>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[ type-qualifier-list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assignment-expression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</w:t>
            </w:r>
            <w:r>
              <w:rPr>
                <w:rFonts w:ascii="新宋体" w:eastAsia="新宋体" w:hAnsi="新宋体"/>
              </w:rPr>
              <w:t>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[ static type-qualifier-list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</w:t>
            </w:r>
            <w:r w:rsidRPr="00624C52">
              <w:rPr>
                <w:rFonts w:ascii="新宋体" w:eastAsia="新宋体" w:hAnsi="新宋体"/>
              </w:rPr>
              <w:t>assignment-expression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direct-abstract-declarator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[ type-qualifier-list static</w:t>
            </w:r>
            <w:r>
              <w:rPr>
                <w:rFonts w:ascii="新宋体" w:eastAsia="新宋体" w:hAnsi="新宋体"/>
              </w:rPr>
              <w:t xml:space="preserve"> </w:t>
            </w:r>
            <w:r w:rsidRPr="00624C52">
              <w:rPr>
                <w:rFonts w:ascii="新宋体" w:eastAsia="新宋体" w:hAnsi="新宋体"/>
              </w:rPr>
              <w:t>assignment-expression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direct-abstract-declarator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[ * ]</w:t>
            </w:r>
          </w:p>
          <w:p w:rsidR="00731592" w:rsidRPr="009B2283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direct-abstract-decla</w:t>
            </w:r>
            <w:r>
              <w:rPr>
                <w:rFonts w:ascii="新宋体" w:eastAsia="新宋体" w:hAnsi="新宋体"/>
              </w:rPr>
              <w:t>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( parameter-type-list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)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lastRenderedPageBreak/>
              <w:t>6.7.7 Type names</w:t>
            </w:r>
          </w:p>
        </w:tc>
        <w:tc>
          <w:tcPr>
            <w:tcW w:w="2977" w:type="dxa"/>
          </w:tcPr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</w:t>
            </w:r>
            <w:r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name</w:t>
            </w:r>
          </w:p>
        </w:tc>
        <w:tc>
          <w:tcPr>
            <w:tcW w:w="11056" w:type="dxa"/>
          </w:tcPr>
          <w:p w:rsidR="00731592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 several contexts, it is necessary to specify a type. This is accomplished using a type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name, which is syntactically a declaration for a function or an object of that type that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omits the identifier. 147)</w:t>
            </w:r>
          </w:p>
          <w:p w:rsidR="003C47F8" w:rsidRPr="009B2283" w:rsidRDefault="003C47F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 xml:space="preserve">147) As indicated by the syntax, empty parentheses in a type name are interpreted as </w:t>
            </w:r>
            <w:r w:rsidR="00C079EC">
              <w:rPr>
                <w:rFonts w:ascii="新宋体" w:eastAsia="新宋体" w:hAnsi="新宋体"/>
              </w:rPr>
              <w:t>"</w:t>
            </w:r>
            <w:r w:rsidRPr="003C47F8">
              <w:rPr>
                <w:rFonts w:ascii="新宋体" w:eastAsia="新宋体" w:hAnsi="新宋体"/>
              </w:rPr>
              <w:t>function with no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parameter specification</w:t>
            </w:r>
            <w:r w:rsidR="00C079EC">
              <w:rPr>
                <w:rFonts w:ascii="新宋体" w:eastAsia="新宋体" w:hAnsi="新宋体"/>
              </w:rPr>
              <w:t>"</w:t>
            </w:r>
            <w:r w:rsidRPr="003C47F8">
              <w:rPr>
                <w:rFonts w:ascii="新宋体" w:eastAsia="新宋体" w:hAnsi="新宋体"/>
              </w:rPr>
              <w:t>, rather than redundant parentheses around the omitted identifier.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6.7.8 Type definitions</w:t>
            </w: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typedef-name</w:t>
            </w:r>
          </w:p>
        </w:tc>
        <w:tc>
          <w:tcPr>
            <w:tcW w:w="11056" w:type="dxa"/>
          </w:tcPr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typedef-name:</w:t>
            </w:r>
          </w:p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 name</w:t>
            </w:r>
          </w:p>
        </w:tc>
        <w:tc>
          <w:tcPr>
            <w:tcW w:w="11056" w:type="dxa"/>
          </w:tcPr>
          <w:p w:rsidR="00731592" w:rsidRPr="009B2283" w:rsidRDefault="003C47F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 a declaration whose storage-class specifier is typedef, each declarator defines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identifier to be a typedef name that denotes the type specified for the identifier in the way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described in 6.7.6.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initializer-list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designation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designator-list</w:t>
            </w:r>
          </w:p>
          <w:p w:rsidR="003C47F8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</w:t>
            </w:r>
          </w:p>
        </w:tc>
        <w:tc>
          <w:tcPr>
            <w:tcW w:w="11056" w:type="dxa"/>
          </w:tcPr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assignment-expression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{ initializer-list }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{ initializer-list , }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initializer-list: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designation</w:t>
            </w:r>
            <w:r w:rsidRPr="003C47F8">
              <w:rPr>
                <w:rFonts w:ascii="新宋体" w:eastAsia="新宋体" w:hAnsi="新宋体"/>
                <w:vertAlign w:val="subscript"/>
              </w:rPr>
              <w:t>opt</w:t>
            </w:r>
            <w:r w:rsidRPr="003C47F8">
              <w:rPr>
                <w:rFonts w:ascii="新宋体" w:eastAsia="新宋体" w:hAnsi="新宋体"/>
              </w:rPr>
              <w:t xml:space="preserve"> initializer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initializer-list , designation</w:t>
            </w:r>
            <w:r w:rsidRPr="003C47F8">
              <w:rPr>
                <w:rFonts w:ascii="新宋体" w:eastAsia="新宋体" w:hAnsi="新宋体"/>
                <w:vertAlign w:val="subscript"/>
              </w:rPr>
              <w:t>opt</w:t>
            </w:r>
            <w:r w:rsidRPr="003C47F8">
              <w:rPr>
                <w:rFonts w:ascii="新宋体" w:eastAsia="新宋体" w:hAnsi="新宋体"/>
              </w:rPr>
              <w:t xml:space="preserve"> initializer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designation: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designator-list =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lastRenderedPageBreak/>
              <w:t>designator-list: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designator-list designator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[ constant-expression ]</w:t>
            </w:r>
          </w:p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. 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lastRenderedPageBreak/>
              <w:t>6.7.9 Initialization</w:t>
            </w: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current object</w:t>
            </w:r>
          </w:p>
        </w:tc>
        <w:tc>
          <w:tcPr>
            <w:tcW w:w="11056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Each brace-enclosed initializer list has an associated current object.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fully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inconsistently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incompletely but consistently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fully bracketed form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minimally bracketed form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unadorned initializer list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6.7.10 Static assertions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static_assert-declaration</w:t>
            </w:r>
          </w:p>
        </w:tc>
        <w:tc>
          <w:tcPr>
            <w:tcW w:w="11056" w:type="dxa"/>
          </w:tcPr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static_assert-declaration:</w:t>
            </w:r>
          </w:p>
          <w:p w:rsidR="00731592" w:rsidRPr="009B2283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_Static_assert ( constant-expression , string-literal ) ;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statement: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labeled-statement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compound-statement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365625">
              <w:rPr>
                <w:rFonts w:ascii="新宋体" w:eastAsia="新宋体" w:hAnsi="新宋体"/>
              </w:rPr>
              <w:t>expression-statement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selection-statement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iteration-statement</w:t>
            </w:r>
          </w:p>
          <w:p w:rsidR="00731592" w:rsidRPr="009B2283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jump-statement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lastRenderedPageBreak/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statement specifies an action to be performed.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block allows a set of declarations and statements to be grouped into one syntactic unit.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full expression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full expression is an expression that is not part of another expression or of a declarator.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6.8.1 Labeled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labeled-statement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labeled-statement: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identifier :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case constant-expression :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default : 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6.8.2 Compound statement</w:t>
            </w:r>
          </w:p>
        </w:tc>
        <w:tc>
          <w:tcPr>
            <w:tcW w:w="2977" w:type="dxa"/>
          </w:tcPr>
          <w:p w:rsidR="00365625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compound-statement</w:t>
            </w:r>
          </w:p>
          <w:p w:rsid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block-item-list</w:t>
            </w:r>
          </w:p>
          <w:p w:rsidR="00417F9E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{ block-item-list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}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block-item-list: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block-item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block-item-list block-item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declaration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6.8.2 Compound statement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 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compound statement is a block.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6.8.3 Expression and null stat</w:t>
            </w:r>
            <w:r w:rsidRPr="00417F9E">
              <w:rPr>
                <w:rFonts w:ascii="新宋体" w:eastAsia="新宋体" w:hAnsi="新宋体"/>
              </w:rPr>
              <w:lastRenderedPageBreak/>
              <w:t>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expression-statement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expression-statement: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;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6.8.3 Expression and null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null 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null statement (consisting of just a semicolon) performs no operations.</w:t>
            </w:r>
          </w:p>
        </w:tc>
      </w:tr>
      <w:tr w:rsidR="00BD2CE3" w:rsidRPr="009B2283" w:rsidTr="00417F9E">
        <w:tc>
          <w:tcPr>
            <w:tcW w:w="1844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6.8.3 Expression and null statements</w:t>
            </w:r>
          </w:p>
        </w:tc>
        <w:tc>
          <w:tcPr>
            <w:tcW w:w="2977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empty loop body</w:t>
            </w:r>
          </w:p>
        </w:tc>
        <w:tc>
          <w:tcPr>
            <w:tcW w:w="11056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selection-statement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selection-statement: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if ( expression )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if ( expression ) statement else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switch ( expression ) statement</w:t>
            </w:r>
          </w:p>
        </w:tc>
      </w:tr>
      <w:tr w:rsidR="00417F9E" w:rsidRPr="009B2283" w:rsidTr="00417F9E">
        <w:tc>
          <w:tcPr>
            <w:tcW w:w="1844" w:type="dxa"/>
          </w:tcPr>
          <w:p w:rsidR="00417F9E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417F9E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selection statement selects among a set of statements depending on the value of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controlling expression.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substatement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6.8.4.2 The switch statement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switch body</w:t>
            </w:r>
          </w:p>
        </w:tc>
        <w:tc>
          <w:tcPr>
            <w:tcW w:w="11056" w:type="dxa"/>
          </w:tcPr>
          <w:p w:rsidR="00365625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switch statement causes control to jump to, into, or past the statement that is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switch body, depending on the value of a controlling expression, and on the presence of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default label and the values of any case labels on or in the switch body.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iteration-statement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iteration-statement: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while ( expression )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do statement while ( expression )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for (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)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 xml:space="preserve">for ( </w:t>
            </w:r>
            <w:r>
              <w:rPr>
                <w:rFonts w:ascii="新宋体" w:eastAsia="新宋体" w:hAnsi="新宋体"/>
              </w:rPr>
              <w:t>declaration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) 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loop body</w:t>
            </w:r>
          </w:p>
        </w:tc>
        <w:tc>
          <w:tcPr>
            <w:tcW w:w="11056" w:type="dxa"/>
          </w:tcPr>
          <w:p w:rsidR="00365625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An iteration statement causes a statement called the loop body to be executed repeatedly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until the controlling expression compares equal to 0.</w:t>
            </w:r>
          </w:p>
        </w:tc>
      </w:tr>
      <w:tr w:rsidR="00BD2CE3" w:rsidRPr="009B2283" w:rsidTr="00417F9E">
        <w:tc>
          <w:tcPr>
            <w:tcW w:w="1844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</w:t>
            </w:r>
            <w:r w:rsidRPr="00417F9E">
              <w:rPr>
                <w:rFonts w:ascii="新宋体" w:eastAsia="新宋体" w:hAnsi="新宋体"/>
              </w:rPr>
              <w:lastRenderedPageBreak/>
              <w:t xml:space="preserve"> statements</w:t>
            </w:r>
          </w:p>
        </w:tc>
        <w:tc>
          <w:tcPr>
            <w:tcW w:w="2977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lastRenderedPageBreak/>
              <w:t>empty loop</w:t>
            </w:r>
          </w:p>
        </w:tc>
        <w:tc>
          <w:tcPr>
            <w:tcW w:w="11056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6.8.6 Jump statements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jump-statement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jump-statement: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goto identifier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continue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break ;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return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;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6.8.6 Jump statements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unconditional jump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6.8.6.2 The continue statement</w:t>
            </w:r>
          </w:p>
        </w:tc>
        <w:tc>
          <w:tcPr>
            <w:tcW w:w="2977" w:type="dxa"/>
          </w:tcPr>
          <w:p w:rsidR="00365625" w:rsidRPr="009B228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smallest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CE3">
              <w:rPr>
                <w:rFonts w:ascii="新宋体" w:eastAsia="新宋体" w:hAnsi="新宋体"/>
              </w:rPr>
              <w:t>enclosing iteration 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6.8.6.3 The break statement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smallest enclosing switch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CE3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translation-unit</w:t>
            </w:r>
          </w:p>
          <w:p w:rsidR="00BD2CE3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external-declaration</w:t>
            </w:r>
          </w:p>
        </w:tc>
        <w:tc>
          <w:tcPr>
            <w:tcW w:w="11056" w:type="dxa"/>
          </w:tcPr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translation-unit: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external-declaration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translation-unit external-declaration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external-declaration: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function-definition</w:t>
            </w:r>
          </w:p>
          <w:p w:rsidR="00365625" w:rsidRPr="009B228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declaration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external declaration</w:t>
            </w:r>
          </w:p>
        </w:tc>
        <w:tc>
          <w:tcPr>
            <w:tcW w:w="11056" w:type="dxa"/>
          </w:tcPr>
          <w:p w:rsidR="00365625" w:rsidRPr="009B2283" w:rsidRDefault="002B6C0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As discussed in 5.1.1.1, the unit of program text after preprocessing is a translation unit,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B6C0C">
              <w:rPr>
                <w:rFonts w:ascii="新宋体" w:eastAsia="新宋体" w:hAnsi="新宋体"/>
              </w:rPr>
              <w:t xml:space="preserve">which consists of a sequence of external declarations. These are described as </w:t>
            </w:r>
            <w:r w:rsidR="00C079EC">
              <w:rPr>
                <w:rFonts w:ascii="新宋体" w:eastAsia="新宋体" w:hAnsi="新宋体"/>
              </w:rPr>
              <w:t>"</w:t>
            </w:r>
            <w:r w:rsidRPr="002B6C0C">
              <w:rPr>
                <w:rFonts w:ascii="新宋体" w:eastAsia="新宋体" w:hAnsi="新宋体"/>
              </w:rPr>
              <w:t>external</w:t>
            </w:r>
            <w:r w:rsidR="00C079EC">
              <w:rPr>
                <w:rFonts w:ascii="新宋体" w:eastAsia="新宋体" w:hAnsi="新宋体"/>
              </w:rPr>
              <w:t xml:space="preserve">" </w:t>
            </w:r>
            <w:r w:rsidRPr="002B6C0C">
              <w:rPr>
                <w:rFonts w:ascii="新宋体" w:eastAsia="新宋体" w:hAnsi="新宋体"/>
              </w:rPr>
              <w:t>because they appear outside any function (and hence have file scope).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external definition</w:t>
            </w:r>
          </w:p>
        </w:tc>
        <w:tc>
          <w:tcPr>
            <w:tcW w:w="11056" w:type="dxa"/>
          </w:tcPr>
          <w:p w:rsidR="00365625" w:rsidRPr="009B2283" w:rsidRDefault="002B6C0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An external definition is an external declaration that is also a definition of a function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B6C0C">
              <w:rPr>
                <w:rFonts w:ascii="新宋体" w:eastAsia="新宋体" w:hAnsi="新宋体"/>
              </w:rPr>
              <w:t>(other than an inline definition) or an object.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6.9.1 Function definitions</w:t>
            </w:r>
          </w:p>
        </w:tc>
        <w:tc>
          <w:tcPr>
            <w:tcW w:w="2977" w:type="dxa"/>
          </w:tcPr>
          <w:p w:rsidR="00365625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function-definition</w:t>
            </w:r>
          </w:p>
          <w:p w:rsidR="002B6C0C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declaration-list</w:t>
            </w:r>
          </w:p>
        </w:tc>
        <w:tc>
          <w:tcPr>
            <w:tcW w:w="11056" w:type="dxa"/>
          </w:tcPr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function-definition: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6C0C">
              <w:rPr>
                <w:rFonts w:ascii="新宋体" w:eastAsia="新宋体" w:hAnsi="新宋体"/>
              </w:rPr>
              <w:t>declaration-specifi</w:t>
            </w:r>
            <w:r>
              <w:rPr>
                <w:rFonts w:ascii="新宋体" w:eastAsia="新宋体" w:hAnsi="新宋体"/>
              </w:rPr>
              <w:t>ers declarator declaration-list</w:t>
            </w:r>
            <w:r w:rsidRPr="002B6C0C">
              <w:rPr>
                <w:rFonts w:ascii="新宋体" w:eastAsia="新宋体" w:hAnsi="新宋体"/>
                <w:vertAlign w:val="subscript"/>
              </w:rPr>
              <w:t>opt</w:t>
            </w:r>
            <w:r w:rsidRPr="002B6C0C">
              <w:rPr>
                <w:rFonts w:ascii="新宋体" w:eastAsia="新宋体" w:hAnsi="新宋体"/>
              </w:rPr>
              <w:t xml:space="preserve"> compound-statement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declaration-list: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2B6C0C">
              <w:rPr>
                <w:rFonts w:ascii="新宋体" w:eastAsia="新宋体" w:hAnsi="新宋体"/>
              </w:rPr>
              <w:t>declaration</w:t>
            </w:r>
          </w:p>
          <w:p w:rsidR="00365625" w:rsidRPr="009B2283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6C0C">
              <w:rPr>
                <w:rFonts w:ascii="新宋体" w:eastAsia="新宋体" w:hAnsi="新宋体"/>
              </w:rPr>
              <w:t>declaration-list declaration</w:t>
            </w:r>
          </w:p>
        </w:tc>
      </w:tr>
      <w:tr w:rsidR="00567ADF" w:rsidRPr="009B2283" w:rsidTr="00417F9E">
        <w:tc>
          <w:tcPr>
            <w:tcW w:w="1844" w:type="dxa"/>
          </w:tcPr>
          <w:p w:rsidR="00567ADF" w:rsidRPr="002B6C0C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lastRenderedPageBreak/>
              <w:t>6.9.1 Function definitions</w:t>
            </w:r>
          </w:p>
        </w:tc>
        <w:tc>
          <w:tcPr>
            <w:tcW w:w="2977" w:type="dxa"/>
          </w:tcPr>
          <w:p w:rsidR="00567ADF" w:rsidRPr="00922012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parameter identifier</w:t>
            </w:r>
          </w:p>
        </w:tc>
        <w:tc>
          <w:tcPr>
            <w:tcW w:w="11056" w:type="dxa"/>
          </w:tcPr>
          <w:p w:rsidR="00567ADF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6.9.1 Function definitions</w:t>
            </w:r>
          </w:p>
        </w:tc>
        <w:tc>
          <w:tcPr>
            <w:tcW w:w="2977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2012">
              <w:rPr>
                <w:rFonts w:ascii="新宋体" w:eastAsia="新宋体" w:hAnsi="新宋体"/>
              </w:rPr>
              <w:t>function body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8" w:name="OLE_LINK7"/>
            <w:r w:rsidRPr="00922012">
              <w:rPr>
                <w:rFonts w:ascii="新宋体" w:eastAsia="新宋体" w:hAnsi="新宋体"/>
              </w:rPr>
              <w:t>6.9.2 External object definitions</w:t>
            </w:r>
            <w:bookmarkEnd w:id="8"/>
          </w:p>
        </w:tc>
        <w:tc>
          <w:tcPr>
            <w:tcW w:w="2977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external definition</w:t>
            </w:r>
          </w:p>
        </w:tc>
        <w:tc>
          <w:tcPr>
            <w:tcW w:w="11056" w:type="dxa"/>
          </w:tcPr>
          <w:p w:rsidR="00365625" w:rsidRPr="009B2283" w:rsidRDefault="00CD7D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If the declaration of an identifier for an object has file scope and an initializer,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declaration is an external definition for the identifier.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2012">
              <w:rPr>
                <w:rFonts w:ascii="新宋体" w:eastAsia="新宋体" w:hAnsi="新宋体"/>
              </w:rPr>
              <w:t>6.9.2 External object definitions</w:t>
            </w:r>
          </w:p>
        </w:tc>
        <w:tc>
          <w:tcPr>
            <w:tcW w:w="2977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tentative definition</w:t>
            </w:r>
          </w:p>
        </w:tc>
        <w:tc>
          <w:tcPr>
            <w:tcW w:w="11056" w:type="dxa"/>
          </w:tcPr>
          <w:p w:rsidR="00365625" w:rsidRPr="009B2283" w:rsidRDefault="00CD7D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A declaration of an identifier for an object that has file scope without an initializer, and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without a storage-class specifier or with the storage-class specifier static, constitutes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tentative definition.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8753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preprocessing-file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group-part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if-section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elif-groups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else-group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endif-line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control-line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text-line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non-directive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lparen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replacement-list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pp-tokens</w:t>
            </w:r>
          </w:p>
          <w:p w:rsidR="006C35E7" w:rsidRPr="009B2283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new-line</w:t>
            </w:r>
          </w:p>
        </w:tc>
        <w:tc>
          <w:tcPr>
            <w:tcW w:w="11056" w:type="dxa"/>
          </w:tcPr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preprocessing-file: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group-part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group group-part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group-part: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if-section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control-line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text-line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non-directive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if-section: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if-group elif-groups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else-group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endif-line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if con</w:t>
            </w:r>
            <w:r>
              <w:rPr>
                <w:rFonts w:ascii="新宋体" w:eastAsia="新宋体" w:hAnsi="新宋体"/>
              </w:rPr>
              <w:t>stant-expression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6C35E7">
              <w:rPr>
                <w:rFonts w:ascii="新宋体" w:eastAsia="新宋体" w:hAnsi="新宋体"/>
              </w:rPr>
              <w:t xml:space="preserve"># </w:t>
            </w:r>
            <w:r>
              <w:rPr>
                <w:rFonts w:ascii="新宋体" w:eastAsia="新宋体" w:hAnsi="新宋体"/>
              </w:rPr>
              <w:t>ifdef identifier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</w:t>
            </w:r>
            <w:r>
              <w:rPr>
                <w:rFonts w:ascii="新宋体" w:eastAsia="新宋体" w:hAnsi="新宋体"/>
              </w:rPr>
              <w:t>fndef identifier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elif-groups: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elif-group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elif-groups elif-group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elif con</w:t>
            </w:r>
            <w:r>
              <w:rPr>
                <w:rFonts w:ascii="新宋体" w:eastAsia="新宋体" w:hAnsi="新宋体"/>
              </w:rPr>
              <w:t>stant-expression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else-group: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else new-line gr</w:t>
            </w:r>
            <w:r>
              <w:rPr>
                <w:rFonts w:ascii="新宋体" w:eastAsia="新宋体" w:hAnsi="新宋体"/>
              </w:rPr>
              <w:t>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endif-line:</w:t>
            </w:r>
          </w:p>
          <w:p w:rsidR="00365625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endif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control-line: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include 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</w:t>
            </w:r>
            <w:r>
              <w:rPr>
                <w:rFonts w:ascii="新宋体" w:eastAsia="新宋体" w:hAnsi="新宋体"/>
              </w:rPr>
              <w:t>entifier lparen identifier-list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)</w:t>
            </w:r>
            <w:r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lparen ... ) 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lparen identifier-list , ... )</w:t>
            </w:r>
            <w:r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undef identifier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line 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# error 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# pragma 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text-line: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non-directive: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lparen: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a ( character not immediately preceded by white-space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replacement-list: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pp-tokens: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preprocessing-token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pp-tokens preprocessing-token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new-line:</w:t>
            </w:r>
          </w:p>
          <w:p w:rsidR="006C35E7" w:rsidRPr="009B2283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the new-line character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lastRenderedPageBreak/>
              <w:t>6.10 Preprocessing directives</w:t>
            </w:r>
          </w:p>
        </w:tc>
        <w:tc>
          <w:tcPr>
            <w:tcW w:w="2977" w:type="dxa"/>
          </w:tcPr>
          <w:p w:rsidR="00365625" w:rsidRPr="009B2283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preprocessing directive</w:t>
            </w:r>
          </w:p>
        </w:tc>
        <w:tc>
          <w:tcPr>
            <w:tcW w:w="11056" w:type="dxa"/>
          </w:tcPr>
          <w:p w:rsid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A preprocessing directive consists of a sequence of preprocessing tokens that satisfies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following constraints: The first token in the sequence is a # preprocessing token that (</w:t>
            </w:r>
            <w:r w:rsidRPr="00E36948">
              <w:rPr>
                <w:rFonts w:ascii="新宋体" w:eastAsia="新宋体" w:hAnsi="新宋体"/>
                <w:color w:val="FF0000"/>
              </w:rPr>
              <w:t>at</w:t>
            </w:r>
            <w:r w:rsidR="00E36948" w:rsidRPr="00E36948">
              <w:rPr>
                <w:rFonts w:ascii="新宋体" w:eastAsia="新宋体" w:hAnsi="新宋体"/>
                <w:color w:val="FF0000"/>
              </w:rPr>
              <w:t xml:space="preserve"> </w:t>
            </w:r>
            <w:r w:rsidRPr="00E36948">
              <w:rPr>
                <w:rFonts w:ascii="新宋体" w:eastAsia="新宋体" w:hAnsi="新宋体"/>
                <w:color w:val="FF0000"/>
              </w:rPr>
              <w:t>the start of</w:t>
            </w:r>
            <w:r w:rsidRPr="006C35E7">
              <w:rPr>
                <w:rFonts w:ascii="新宋体" w:eastAsia="新宋体" w:hAnsi="新宋体"/>
              </w:rPr>
              <w:t xml:space="preserve"> translation phase 4) is either the first character in the source file (optionally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after white space containing no new-line characters) or that follows white space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containing at least one new-line character. The last token in the sequence is the first new-line character that follows the first token in the sequence. 165) A new-line character ends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the preprocessing directive even if it occurs within what would otherwise be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invocation of a function-like macro.</w:t>
            </w:r>
          </w:p>
          <w:p w:rsidR="006C35E7" w:rsidRPr="009B2283" w:rsidRDefault="006C35E7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 xml:space="preserve">165) Thus, preprocessing directives are commonly called 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>lines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 xml:space="preserve">. These 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>lines</w:t>
            </w:r>
            <w:r w:rsidR="00C079EC">
              <w:rPr>
                <w:rFonts w:ascii="新宋体" w:eastAsia="新宋体" w:hAnsi="新宋体"/>
              </w:rPr>
              <w:t>" hav</w:t>
            </w:r>
            <w:r w:rsidRPr="006C35E7">
              <w:rPr>
                <w:rFonts w:ascii="新宋体" w:eastAsia="新宋体" w:hAnsi="新宋体"/>
              </w:rPr>
              <w:t>e no other syntactic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significance, as all white space is equivalent except in certain situations during preprocessing (see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# character string literal creation operator in 6.10.3.2, for example).</w:t>
            </w:r>
          </w:p>
        </w:tc>
      </w:tr>
      <w:tr w:rsidR="00C079EC" w:rsidRPr="009B2283" w:rsidTr="00417F9E">
        <w:tc>
          <w:tcPr>
            <w:tcW w:w="1844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character string literal creation operator</w:t>
            </w:r>
          </w:p>
        </w:tc>
        <w:tc>
          <w:tcPr>
            <w:tcW w:w="11056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36948" w:rsidRPr="009B2283" w:rsidTr="00417F9E">
        <w:tc>
          <w:tcPr>
            <w:tcW w:w="1844" w:type="dxa"/>
          </w:tcPr>
          <w:p w:rsidR="00E36948" w:rsidRPr="0058753A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E36948" w:rsidRPr="006C35E7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directive name</w:t>
            </w:r>
          </w:p>
        </w:tc>
        <w:tc>
          <w:tcPr>
            <w:tcW w:w="11056" w:type="dxa"/>
          </w:tcPr>
          <w:p w:rsidR="00E36948" w:rsidRPr="006C35E7" w:rsidRDefault="00E36948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preprocessing</w:t>
            </w:r>
          </w:p>
        </w:tc>
        <w:tc>
          <w:tcPr>
            <w:tcW w:w="11056" w:type="dxa"/>
          </w:tcPr>
          <w:p w:rsidR="00365625" w:rsidRPr="009B2283" w:rsidRDefault="006A1342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The implementation can process and skip sections of source files conditionally, include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other source files, and replace macros. These capabilities are called preprocessing,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because conceptually they occur before translation of the resulting translation unit.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lastRenderedPageBreak/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</w:t>
            </w:r>
          </w:p>
        </w:tc>
        <w:tc>
          <w:tcPr>
            <w:tcW w:w="11056" w:type="dxa"/>
          </w:tcPr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The expression that controls conditional inclusion shall be an integer constant expression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except that: identifiers (including those lexically identical to keywords) are interpreted as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described below; 166) and it may contain unary operator expressions of the form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 identifier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or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 ( identifier )</w:t>
            </w:r>
          </w:p>
          <w:p w:rsid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which evaluate to 1 if the identifier is currently defined as a macro name (that is, if it is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predefined or if it has been the subject of a #define preprocessing directive without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intervening #undef directive with the same subject identifier), 0 if it is not.</w:t>
            </w:r>
          </w:p>
          <w:p w:rsidR="006A1342" w:rsidRPr="009B2283" w:rsidRDefault="006A1342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166) Because the controlling constant expression is evaluated during translation phase 4, all identifiers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either are or are not macro names — there simply are no keywords, enumeration constants, etc.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false</w:t>
            </w:r>
          </w:p>
        </w:tc>
        <w:tc>
          <w:tcPr>
            <w:tcW w:w="11056" w:type="dxa"/>
          </w:tcPr>
          <w:p w:rsidR="00365625" w:rsidRPr="009B2283" w:rsidRDefault="00E3694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Each directive</w:t>
            </w:r>
            <w:r w:rsidR="00C079EC">
              <w:rPr>
                <w:rFonts w:ascii="新宋体" w:eastAsia="新宋体" w:hAnsi="新宋体"/>
              </w:rPr>
              <w:t>'</w:t>
            </w:r>
            <w:r w:rsidRPr="00E36948">
              <w:rPr>
                <w:rFonts w:ascii="新宋体" w:eastAsia="新宋体" w:hAnsi="新宋体"/>
              </w:rPr>
              <w:t>s condition is checked in order. If it evaluates to false (zero), the group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that it controls is skipped: directives are processed only through the name that determines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the directive in order to keep track of the level of nested conditionals; the rest of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directives</w:t>
            </w:r>
            <w:r w:rsidR="00C079EC">
              <w:rPr>
                <w:rFonts w:ascii="新宋体" w:eastAsia="新宋体" w:hAnsi="新宋体"/>
              </w:rPr>
              <w:t>'</w:t>
            </w:r>
            <w:r w:rsidRPr="00E36948">
              <w:rPr>
                <w:rFonts w:ascii="新宋体" w:eastAsia="新宋体" w:hAnsi="新宋体"/>
              </w:rPr>
              <w:t xml:space="preserve"> preprocessing tokens are ignored, as are the other preprocessing tokens in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group.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true</w:t>
            </w:r>
          </w:p>
        </w:tc>
        <w:tc>
          <w:tcPr>
            <w:tcW w:w="11056" w:type="dxa"/>
          </w:tcPr>
          <w:p w:rsidR="00365625" w:rsidRPr="009B2283" w:rsidRDefault="00E3694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Only the first group whose control condition evaluates to true (nonzero) is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processed.</w:t>
            </w:r>
          </w:p>
        </w:tc>
      </w:tr>
      <w:tr w:rsidR="00567ADF" w:rsidRPr="009B2283" w:rsidTr="00417F9E">
        <w:tc>
          <w:tcPr>
            <w:tcW w:w="1844" w:type="dxa"/>
          </w:tcPr>
          <w:p w:rsidR="00567ADF" w:rsidRPr="00E36948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567ADF" w:rsidRPr="00E36948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replacement list</w:t>
            </w:r>
          </w:p>
        </w:tc>
        <w:tc>
          <w:tcPr>
            <w:tcW w:w="11056" w:type="dxa"/>
          </w:tcPr>
          <w:p w:rsidR="00567ADF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white-space separation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parameter identifier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macro name</w:t>
            </w:r>
          </w:p>
        </w:tc>
        <w:tc>
          <w:tcPr>
            <w:tcW w:w="11056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The identifier immediately following the define is called the macro name.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</w:t>
            </w:r>
            <w:r w:rsidRPr="00E36948">
              <w:rPr>
                <w:rFonts w:ascii="新宋体" w:eastAsia="新宋体" w:hAnsi="新宋体"/>
              </w:rPr>
              <w:lastRenderedPageBreak/>
              <w:t>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lastRenderedPageBreak/>
              <w:t>object-like macro</w:t>
            </w:r>
          </w:p>
        </w:tc>
        <w:tc>
          <w:tcPr>
            <w:tcW w:w="11056" w:type="dxa"/>
          </w:tcPr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A preprocessing directive of the form</w:t>
            </w:r>
            <w:r w:rsidR="00C079EC">
              <w:rPr>
                <w:rFonts w:ascii="新宋体" w:eastAsia="新宋体" w:hAnsi="新宋体"/>
              </w:rPr>
              <w:t xml:space="preserve"> 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lastRenderedPageBreak/>
              <w:t># define identifier replacement-list new-line</w:t>
            </w:r>
          </w:p>
          <w:p w:rsidR="00365625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 xml:space="preserve">defines an object-like macro that causes each </w:t>
            </w:r>
            <w:r w:rsidRPr="00567ADF">
              <w:rPr>
                <w:rFonts w:ascii="新宋体" w:eastAsia="新宋体" w:hAnsi="新宋体"/>
                <w:color w:val="FF0000"/>
              </w:rPr>
              <w:t>subsequent</w:t>
            </w:r>
            <w:r w:rsidRPr="00567ADF">
              <w:rPr>
                <w:rFonts w:ascii="新宋体" w:eastAsia="新宋体" w:hAnsi="新宋体"/>
              </w:rPr>
              <w:t xml:space="preserve"> instance of the macro name 171)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to be replaced by the replacement list of preprocessing tokens that constitute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remainder of the directive.</w:t>
            </w:r>
          </w:p>
          <w:p w:rsidR="00567ADF" w:rsidRPr="009B2283" w:rsidRDefault="00567ADF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171) Since, by macro-replacement time, all character constants and string literals are preprocessing tokens,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not sequences possibly containing identifier-like subsequences (see 5.1.1.2, translation phases), they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are never scanned for macro names or parameters.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lastRenderedPageBreak/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function-like macro</w:t>
            </w:r>
          </w:p>
        </w:tc>
        <w:tc>
          <w:tcPr>
            <w:tcW w:w="11056" w:type="dxa"/>
          </w:tcPr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A preprocessing directive of the form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identifier-list opt ) replacement-list new-line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... ) replacement-list new-line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identifier-list , ... ) replacement-list new-line</w:t>
            </w:r>
          </w:p>
          <w:p w:rsidR="00365625" w:rsidRPr="009B2283" w:rsidRDefault="00567ADF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defines a function-like macro with parameters, whose use is similar syntactically to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function call.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an invocation of the macro</w:t>
            </w:r>
          </w:p>
        </w:tc>
        <w:tc>
          <w:tcPr>
            <w:tcW w:w="11056" w:type="dxa"/>
          </w:tcPr>
          <w:p w:rsidR="00365625" w:rsidRPr="009B2283" w:rsidRDefault="00870AA9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 xml:space="preserve">Each </w:t>
            </w:r>
            <w:r w:rsidRPr="00870AA9">
              <w:rPr>
                <w:rFonts w:ascii="新宋体" w:eastAsia="新宋体" w:hAnsi="新宋体"/>
                <w:color w:val="FF0000"/>
              </w:rPr>
              <w:t>subsequent</w:t>
            </w:r>
            <w:r w:rsidRPr="00870AA9">
              <w:rPr>
                <w:rFonts w:ascii="新宋体" w:eastAsia="新宋体" w:hAnsi="新宋体"/>
              </w:rPr>
              <w:t xml:space="preserve"> instance of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function-like macro name followed by a ( as the next preprocessing token introduces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sequence of preprocessing tokens that is replaced by the replacement list in the definition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(an invocation of the macro).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variable arguments</w:t>
            </w:r>
          </w:p>
        </w:tc>
        <w:tc>
          <w:tcPr>
            <w:tcW w:w="11056" w:type="dxa"/>
          </w:tcPr>
          <w:p w:rsidR="00870AA9" w:rsidRPr="009B2283" w:rsidRDefault="00870AA9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If there is a ... in the identifier-list in the macro definition, then the trailing arguments,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including any separating comma preprocessing tokens, are merged to form a single item: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the variable arguments.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6.10.3.1 Argument substitution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__VA_ARGS_</w:t>
            </w:r>
            <w:r w:rsidRPr="00870AA9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C079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An identifier __VA_ARGS_</w:t>
            </w:r>
            <w:r w:rsidR="00870AA9" w:rsidRPr="00870AA9">
              <w:rPr>
                <w:rFonts w:ascii="新宋体" w:eastAsia="新宋体" w:hAnsi="新宋体"/>
              </w:rPr>
              <w:t>_ that occurs in the replacement list shall be treated as if it</w:t>
            </w:r>
            <w:r>
              <w:rPr>
                <w:rFonts w:ascii="新宋体" w:eastAsia="新宋体" w:hAnsi="新宋体"/>
              </w:rPr>
              <w:t xml:space="preserve"> </w:t>
            </w:r>
            <w:r w:rsidR="00870AA9" w:rsidRPr="00870AA9">
              <w:rPr>
                <w:rFonts w:ascii="新宋体" w:eastAsia="新宋体" w:hAnsi="新宋体"/>
              </w:rPr>
              <w:t>were a parameter, and the variable arguments shall form the preprocessing tokens used to</w:t>
            </w:r>
            <w:r>
              <w:rPr>
                <w:rFonts w:ascii="新宋体" w:eastAsia="新宋体" w:hAnsi="新宋体"/>
              </w:rPr>
              <w:t xml:space="preserve"> </w:t>
            </w:r>
            <w:r w:rsidR="00870AA9" w:rsidRPr="00870AA9">
              <w:rPr>
                <w:rFonts w:ascii="新宋体" w:eastAsia="新宋体" w:hAnsi="新宋体"/>
              </w:rPr>
              <w:t>replace 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1246D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6.10.3.3 The ## operator</w:t>
            </w:r>
          </w:p>
        </w:tc>
        <w:tc>
          <w:tcPr>
            <w:tcW w:w="2977" w:type="dxa"/>
          </w:tcPr>
          <w:p w:rsidR="00365625" w:rsidRPr="009B2283" w:rsidRDefault="0061246D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365625" w:rsidRDefault="0061246D" w:rsidP="006124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If, in the replacement list of a function-like macro, a parameter is immediately preceded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or followed by a ## preprocessing token, the parameter is replaced by the corresponding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argument</w:t>
            </w:r>
            <w:r w:rsidR="00C079EC">
              <w:rPr>
                <w:rFonts w:ascii="新宋体" w:eastAsia="新宋体" w:hAnsi="新宋体"/>
              </w:rPr>
              <w:t>'</w:t>
            </w:r>
            <w:r w:rsidRPr="0061246D">
              <w:rPr>
                <w:rFonts w:ascii="新宋体" w:eastAsia="新宋体" w:hAnsi="新宋体"/>
              </w:rPr>
              <w:t>s preprocessing token sequence; however, if an argument consists of no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preprocessing tokens, the parameter is replaced by a placemarker preprocessing token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instead. 173)</w:t>
            </w:r>
          </w:p>
          <w:p w:rsidR="0061246D" w:rsidRPr="009B2283" w:rsidRDefault="0061246D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173) Placemarker preprocessing tokens do not appear in the syntax because they are temporary entities that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exist only within translation phase 4.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C609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t>6.10.3.5 Scope of macro defini</w:t>
            </w:r>
            <w:r w:rsidRPr="009C609B">
              <w:rPr>
                <w:rFonts w:ascii="新宋体" w:eastAsia="新宋体" w:hAnsi="新宋体"/>
              </w:rPr>
              <w:lastRenderedPageBreak/>
              <w:t>tions</w:t>
            </w:r>
          </w:p>
        </w:tc>
        <w:tc>
          <w:tcPr>
            <w:tcW w:w="2977" w:type="dxa"/>
          </w:tcPr>
          <w:p w:rsidR="00365625" w:rsidRPr="009B2283" w:rsidRDefault="009C609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lastRenderedPageBreak/>
              <w:t>manifest constant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lastRenderedPageBreak/>
              <w:t>6.10.3.5 Scope of macro definitions</w:t>
            </w:r>
          </w:p>
        </w:tc>
        <w:tc>
          <w:tcPr>
            <w:tcW w:w="2977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in-line code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6.10.4 Line control</w:t>
            </w:r>
          </w:p>
        </w:tc>
        <w:tc>
          <w:tcPr>
            <w:tcW w:w="2977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line number</w:t>
            </w:r>
          </w:p>
        </w:tc>
        <w:tc>
          <w:tcPr>
            <w:tcW w:w="11056" w:type="dxa"/>
          </w:tcPr>
          <w:p w:rsidR="00365625" w:rsidRPr="009B2283" w:rsidRDefault="002E785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The line number of the current source line is one greater than the number of new-line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E785A">
              <w:rPr>
                <w:rFonts w:ascii="新宋体" w:eastAsia="新宋体" w:hAnsi="新宋体"/>
              </w:rPr>
              <w:t>characters read or introduced in translation phase 1 (5.1.1.2) while processing the source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E785A">
              <w:rPr>
                <w:rFonts w:ascii="新宋体" w:eastAsia="新宋体" w:hAnsi="新宋体"/>
              </w:rPr>
              <w:t>file to the current token.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6.10.7 Null directive</w:t>
            </w:r>
          </w:p>
        </w:tc>
        <w:tc>
          <w:tcPr>
            <w:tcW w:w="2977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 Predefined macro names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__cplusplus</w:t>
            </w:r>
          </w:p>
        </w:tc>
        <w:tc>
          <w:tcPr>
            <w:tcW w:w="11056" w:type="dxa"/>
          </w:tcPr>
          <w:p w:rsidR="00365625" w:rsidRPr="009B2283" w:rsidRDefault="00E626CB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The implementation shall not predefine the macro __cplusplus, nor shall it define it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in any standard header.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6.10.8.1 Mandatory macros</w:t>
            </w:r>
          </w:p>
        </w:tc>
        <w:tc>
          <w:tcPr>
            <w:tcW w:w="2977" w:type="dxa"/>
          </w:tcPr>
          <w:p w:rsidR="00365625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__DATE_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__FILE_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__LINE_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__STDC_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__STDC_HOSTED_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__STDC_VERSION_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Pr="009B2283" w:rsidRDefault="00E626CB" w:rsidP="00E626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__TIME_</w:t>
            </w:r>
            <w:r w:rsidRPr="00E626CB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__STDC_ISO_10646_</w:t>
            </w:r>
            <w:r w:rsidRPr="00E626CB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Unicode required set</w:t>
            </w:r>
          </w:p>
        </w:tc>
        <w:tc>
          <w:tcPr>
            <w:tcW w:w="11056" w:type="dxa"/>
          </w:tcPr>
          <w:p w:rsidR="00365625" w:rsidRPr="009B2283" w:rsidRDefault="00E626CB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The Unicode required set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consists of all the characters that are defined by ISO/IEC 10646, along with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all amendments and technical corrigenda, as of the specified year and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month.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__STD</w:t>
            </w:r>
            <w:r>
              <w:rPr>
                <w:rFonts w:ascii="新宋体" w:eastAsia="新宋体" w:hAnsi="新宋体"/>
              </w:rPr>
              <w:t>C_MB_MIGHT_NEQ_WC_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__STDC_UTF_16_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__STDC_UTF_32_</w:t>
            </w:r>
            <w:r w:rsidRPr="00C4016E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6.10.8.3 Conditional feature m</w:t>
            </w:r>
            <w:r w:rsidRPr="00C4016E">
              <w:rPr>
                <w:rFonts w:ascii="新宋体" w:eastAsia="新宋体" w:hAnsi="新宋体"/>
              </w:rPr>
              <w:lastRenderedPageBreak/>
              <w:t>acros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__STDC_ANALYZABLE_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__STDC_IEC_559_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__STDC_IEC_559_COMPLEX_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__STDC_LIB_EXT1_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__STDC_NO_ATOMICS_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__STDC_NO_COMPLEX_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__STDC_NO_THREADS_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Pr="009B2283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__STDC_NO_V</w:t>
            </w:r>
            <w:r>
              <w:rPr>
                <w:rFonts w:ascii="新宋体" w:eastAsia="新宋体" w:hAnsi="新宋体"/>
              </w:rPr>
              <w:t>LA_</w:t>
            </w:r>
            <w:r w:rsidRPr="00C4016E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lastRenderedPageBreak/>
              <w:t>6.10.9 Pragma operator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_Pragma</w:t>
            </w:r>
          </w:p>
          <w:p w:rsidR="00C4016E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destringized</w:t>
            </w:r>
          </w:p>
        </w:tc>
        <w:tc>
          <w:tcPr>
            <w:tcW w:w="11056" w:type="dxa"/>
          </w:tcPr>
          <w:p w:rsidR="00C4016E" w:rsidRPr="00C4016E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A unary operator expression of the form:</w:t>
            </w:r>
          </w:p>
          <w:p w:rsidR="00C4016E" w:rsidRPr="00C4016E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_Pragma ( string-literal )</w:t>
            </w:r>
          </w:p>
          <w:p w:rsidR="00365625" w:rsidRPr="009B2283" w:rsidRDefault="00C4016E" w:rsidP="00C14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is processed as follows: The string literal is destringized by deleting any encoding prefix,</w:t>
            </w:r>
            <w:r w:rsidR="00C14666">
              <w:rPr>
                <w:rFonts w:ascii="新宋体" w:eastAsia="新宋体" w:hAnsi="新宋体"/>
              </w:rPr>
              <w:t xml:space="preserve"> </w:t>
            </w:r>
            <w:r w:rsidRPr="00C4016E">
              <w:rPr>
                <w:rFonts w:ascii="新宋体" w:eastAsia="新宋体" w:hAnsi="新宋体"/>
              </w:rPr>
              <w:t>deleting the leading and trailing double-quotes, replacing each escape sequence \" by a</w:t>
            </w:r>
            <w:r w:rsidR="00C14666">
              <w:rPr>
                <w:rFonts w:ascii="新宋体" w:eastAsia="新宋体" w:hAnsi="新宋体"/>
              </w:rPr>
              <w:t xml:space="preserve"> </w:t>
            </w:r>
            <w:r w:rsidRPr="00C4016E">
              <w:rPr>
                <w:rFonts w:ascii="新宋体" w:eastAsia="新宋体" w:hAnsi="新宋体"/>
              </w:rPr>
              <w:t>double-quote, and replacing each escape sequence \\ by a single backslash.</w:t>
            </w:r>
          </w:p>
        </w:tc>
      </w:tr>
    </w:tbl>
    <w:p w:rsidR="00901243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550C4B" w:rsidRDefault="00550C4B" w:rsidP="003E6247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B3897" w:rsidTr="000B3897"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6.5.1 Primary expressions</w:t>
            </w:r>
          </w:p>
        </w:tc>
      </w:tr>
      <w:tr w:rsidR="000B3897" w:rsidTr="000B3897"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 xml:space="preserve">object (and </w:t>
            </w:r>
            <w:r w:rsidRPr="005102FC">
              <w:rPr>
                <w:rFonts w:ascii="新宋体" w:eastAsia="新宋体" w:hAnsi="新宋体"/>
                <w:color w:val="FF0000"/>
              </w:rPr>
              <w:t>is no longer an lvalue</w:t>
            </w:r>
            <w:r w:rsidRPr="000B3897">
              <w:rPr>
                <w:rFonts w:ascii="新宋体" w:eastAsia="新宋体" w:hAnsi="新宋体"/>
              </w:rPr>
              <w:t>); this is called lvalue conversion.</w:t>
            </w:r>
          </w:p>
        </w:tc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A parenthesized expression is a primary expression. Its type and value are identical to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those of the unparenthesized expression. It is an lvalue, a function designator, or a void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expression if the unparenthesized expression is, respectively, an lvalue, a function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designator, or a void expression.</w:t>
            </w:r>
          </w:p>
        </w:tc>
      </w:tr>
    </w:tbl>
    <w:p w:rsidR="000B3897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B50F3" w:rsidTr="002B50F3">
        <w:tc>
          <w:tcPr>
            <w:tcW w:w="13948" w:type="dxa"/>
          </w:tcPr>
          <w:p w:rsidR="002B50F3" w:rsidRDefault="002B50F3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</w:tr>
      <w:tr w:rsidR="002B50F3" w:rsidTr="002B50F3">
        <w:tc>
          <w:tcPr>
            <w:tcW w:w="13948" w:type="dxa"/>
          </w:tcPr>
          <w:p w:rsidR="002B50F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There may be unnamed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padding within a structure object, but not at its beginning.</w:t>
            </w:r>
          </w:p>
        </w:tc>
      </w:tr>
    </w:tbl>
    <w:p w:rsidR="002B50F3" w:rsidRDefault="002B50F3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07DDB" w:rsidTr="00007DDB">
        <w:tc>
          <w:tcPr>
            <w:tcW w:w="13948" w:type="dxa"/>
          </w:tcPr>
          <w:p w:rsidR="00007DDB" w:rsidRDefault="00007DDB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>6.7.6 Declarators</w:t>
            </w:r>
          </w:p>
        </w:tc>
      </w:tr>
      <w:tr w:rsidR="00007DDB" w:rsidTr="00007DDB">
        <w:tc>
          <w:tcPr>
            <w:tcW w:w="13948" w:type="dxa"/>
          </w:tcPr>
          <w:p w:rsidR="00007DDB" w:rsidRDefault="00007DDB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 xml:space="preserve">A full declarator is a declarator that </w:t>
            </w:r>
            <w:r w:rsidRPr="005102FC">
              <w:rPr>
                <w:rFonts w:ascii="新宋体" w:eastAsia="新宋体" w:hAnsi="新宋体"/>
                <w:color w:val="FF0000"/>
              </w:rPr>
              <w:t>is not part of another declarator</w:t>
            </w:r>
            <w:r w:rsidRPr="00007DDB">
              <w:rPr>
                <w:rFonts w:ascii="新宋体" w:eastAsia="新宋体" w:hAnsi="新宋体"/>
              </w:rPr>
              <w:t>. The end of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is a sequence point. If, in</w:t>
            </w:r>
            <w:r w:rsidRPr="00007DDB">
              <w:rPr>
                <w:rFonts w:ascii="新宋体" w:eastAsia="新宋体" w:hAnsi="新宋体"/>
              </w:rPr>
              <w:lastRenderedPageBreak/>
              <w:t xml:space="preserve"> the nested sequence of declarators in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</w:tbl>
    <w:p w:rsidR="000B3897" w:rsidRPr="00007DDB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56C91" w:rsidTr="00B56C91">
        <w:tc>
          <w:tcPr>
            <w:tcW w:w="13948" w:type="dxa"/>
          </w:tcPr>
          <w:p w:rsidR="00B56C91" w:rsidRPr="00B56C91" w:rsidRDefault="00B56C91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6.10.3 Macro replacement</w:t>
            </w:r>
          </w:p>
        </w:tc>
      </w:tr>
      <w:tr w:rsidR="00B56C91" w:rsidTr="00B56C91">
        <w:tc>
          <w:tcPr>
            <w:tcW w:w="13948" w:type="dxa"/>
          </w:tcPr>
          <w:p w:rsidR="00B56C91" w:rsidRDefault="00B56C91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If the identifier-list in the macro definition does not end with an ellipsis, the number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arguments (including those arguments consisting of no preprocessing tokens) in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invocation of a function-like macro shall equal the number of parameters in the macro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 xml:space="preserve">definition. Otherwise, there shall be </w:t>
            </w:r>
            <w:r w:rsidRPr="00371FFA">
              <w:rPr>
                <w:rFonts w:ascii="新宋体" w:eastAsia="新宋体" w:hAnsi="新宋体"/>
                <w:color w:val="FF0000"/>
              </w:rPr>
              <w:t>more</w:t>
            </w:r>
            <w:r w:rsidRPr="00B56C91">
              <w:rPr>
                <w:rFonts w:ascii="新宋体" w:eastAsia="新宋体" w:hAnsi="新宋体"/>
              </w:rPr>
              <w:t xml:space="preserve"> arguments in the invocation than there are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parameters in the macro definition (excluding the ...). There shall exist a 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preprocessing token that terminates the invocation.</w:t>
            </w:r>
          </w:p>
        </w:tc>
      </w:tr>
    </w:tbl>
    <w:p w:rsidR="00007DDB" w:rsidRDefault="00007DDB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1246D" w:rsidTr="0061246D">
        <w:tc>
          <w:tcPr>
            <w:tcW w:w="13948" w:type="dxa"/>
          </w:tcPr>
          <w:p w:rsidR="0061246D" w:rsidRDefault="0061246D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6.10.3.3 The ## operator</w:t>
            </w:r>
          </w:p>
        </w:tc>
      </w:tr>
      <w:tr w:rsidR="0061246D" w:rsidTr="0061246D">
        <w:tc>
          <w:tcPr>
            <w:tcW w:w="13948" w:type="dxa"/>
          </w:tcPr>
          <w:p w:rsidR="0061246D" w:rsidRDefault="0061246D" w:rsidP="006124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The resulting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  <w:color w:val="FF0000"/>
              </w:rPr>
              <w:t>token</w:t>
            </w:r>
            <w:r w:rsidRPr="0061246D">
              <w:rPr>
                <w:rFonts w:ascii="新宋体" w:eastAsia="新宋体" w:hAnsi="新宋体"/>
              </w:rPr>
              <w:t xml:space="preserve"> is available for further macro replacement.</w:t>
            </w:r>
          </w:p>
        </w:tc>
      </w:tr>
    </w:tbl>
    <w:p w:rsidR="00007DDB" w:rsidRPr="009B2283" w:rsidRDefault="00007DDB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9B2283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implementation-</w:t>
      </w:r>
      <w:r w:rsidRPr="009B2283">
        <w:rPr>
          <w:rFonts w:ascii="新宋体" w:eastAsia="新宋体" w:hAnsi="新宋体"/>
        </w:rPr>
        <w:t>d</w:t>
      </w:r>
      <w:r w:rsidRPr="009B2283">
        <w:rPr>
          <w:rFonts w:ascii="新宋体" w:eastAsia="新宋体" w:hAnsi="新宋体" w:hint="eastAsia"/>
        </w:rPr>
        <w:t>efined</w:t>
      </w:r>
      <w:r w:rsidRPr="009B2283">
        <w:rPr>
          <w:rFonts w:ascii="新宋体" w:eastAsia="新宋体" w:hAnsi="新宋体"/>
        </w:rPr>
        <w:t xml:space="preserve"> behaviours</w:t>
      </w: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9B2283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9D0" w:rsidRDefault="005A19D0" w:rsidP="00B56C91">
      <w:r>
        <w:separator/>
      </w:r>
    </w:p>
  </w:endnote>
  <w:endnote w:type="continuationSeparator" w:id="0">
    <w:p w:rsidR="005A19D0" w:rsidRDefault="005A19D0" w:rsidP="00B5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9D0" w:rsidRDefault="005A19D0" w:rsidP="00B56C91">
      <w:r>
        <w:separator/>
      </w:r>
    </w:p>
  </w:footnote>
  <w:footnote w:type="continuationSeparator" w:id="0">
    <w:p w:rsidR="005A19D0" w:rsidRDefault="005A19D0" w:rsidP="00B56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07DDB"/>
    <w:rsid w:val="00017249"/>
    <w:rsid w:val="00024547"/>
    <w:rsid w:val="000646F4"/>
    <w:rsid w:val="0008745A"/>
    <w:rsid w:val="00092731"/>
    <w:rsid w:val="000B3897"/>
    <w:rsid w:val="000C08F5"/>
    <w:rsid w:val="000C3DDD"/>
    <w:rsid w:val="000C7BDA"/>
    <w:rsid w:val="00107DE9"/>
    <w:rsid w:val="0011346B"/>
    <w:rsid w:val="0017018A"/>
    <w:rsid w:val="0019723A"/>
    <w:rsid w:val="001D4D88"/>
    <w:rsid w:val="001E7CA8"/>
    <w:rsid w:val="001F4EEC"/>
    <w:rsid w:val="002109A0"/>
    <w:rsid w:val="00253510"/>
    <w:rsid w:val="00260D19"/>
    <w:rsid w:val="0028792F"/>
    <w:rsid w:val="002B50F3"/>
    <w:rsid w:val="002B6C0C"/>
    <w:rsid w:val="002D3DBA"/>
    <w:rsid w:val="002E785A"/>
    <w:rsid w:val="002F7420"/>
    <w:rsid w:val="002F743D"/>
    <w:rsid w:val="0030490B"/>
    <w:rsid w:val="00305852"/>
    <w:rsid w:val="00313994"/>
    <w:rsid w:val="0032160F"/>
    <w:rsid w:val="00327267"/>
    <w:rsid w:val="0035673B"/>
    <w:rsid w:val="00365625"/>
    <w:rsid w:val="00371FFA"/>
    <w:rsid w:val="003865D2"/>
    <w:rsid w:val="00392052"/>
    <w:rsid w:val="003A045F"/>
    <w:rsid w:val="003B249F"/>
    <w:rsid w:val="003C23DB"/>
    <w:rsid w:val="003C47F8"/>
    <w:rsid w:val="003D6CB5"/>
    <w:rsid w:val="003E01A2"/>
    <w:rsid w:val="003E6247"/>
    <w:rsid w:val="00417F9E"/>
    <w:rsid w:val="00443BB7"/>
    <w:rsid w:val="00445084"/>
    <w:rsid w:val="00464DFD"/>
    <w:rsid w:val="00483CF0"/>
    <w:rsid w:val="00493094"/>
    <w:rsid w:val="004C78EB"/>
    <w:rsid w:val="004D2ABA"/>
    <w:rsid w:val="004F0131"/>
    <w:rsid w:val="00502383"/>
    <w:rsid w:val="005102FC"/>
    <w:rsid w:val="0051649E"/>
    <w:rsid w:val="00524A7C"/>
    <w:rsid w:val="00525818"/>
    <w:rsid w:val="00526A00"/>
    <w:rsid w:val="00550C4B"/>
    <w:rsid w:val="00567737"/>
    <w:rsid w:val="00567ADF"/>
    <w:rsid w:val="0058753A"/>
    <w:rsid w:val="005A19D0"/>
    <w:rsid w:val="0061246D"/>
    <w:rsid w:val="00624C52"/>
    <w:rsid w:val="00634EA1"/>
    <w:rsid w:val="0067038D"/>
    <w:rsid w:val="00671B3E"/>
    <w:rsid w:val="006761F2"/>
    <w:rsid w:val="006A1342"/>
    <w:rsid w:val="006C35E7"/>
    <w:rsid w:val="006C4F37"/>
    <w:rsid w:val="006D4396"/>
    <w:rsid w:val="006D5E87"/>
    <w:rsid w:val="006E7EA2"/>
    <w:rsid w:val="007045DE"/>
    <w:rsid w:val="007239FE"/>
    <w:rsid w:val="00731592"/>
    <w:rsid w:val="00733F84"/>
    <w:rsid w:val="00766B71"/>
    <w:rsid w:val="00776154"/>
    <w:rsid w:val="007A71C1"/>
    <w:rsid w:val="007C099A"/>
    <w:rsid w:val="007C18E5"/>
    <w:rsid w:val="008037F9"/>
    <w:rsid w:val="00807748"/>
    <w:rsid w:val="00816488"/>
    <w:rsid w:val="00832EBB"/>
    <w:rsid w:val="00837D80"/>
    <w:rsid w:val="00870AA9"/>
    <w:rsid w:val="008868F3"/>
    <w:rsid w:val="00901243"/>
    <w:rsid w:val="00922012"/>
    <w:rsid w:val="00934FAA"/>
    <w:rsid w:val="00955E9B"/>
    <w:rsid w:val="00965BB9"/>
    <w:rsid w:val="00994572"/>
    <w:rsid w:val="00994B89"/>
    <w:rsid w:val="009A3443"/>
    <w:rsid w:val="009B2283"/>
    <w:rsid w:val="009B3267"/>
    <w:rsid w:val="009C609B"/>
    <w:rsid w:val="009F79F3"/>
    <w:rsid w:val="00A727A6"/>
    <w:rsid w:val="00A77320"/>
    <w:rsid w:val="00AD53F1"/>
    <w:rsid w:val="00AE1008"/>
    <w:rsid w:val="00AE562B"/>
    <w:rsid w:val="00B01249"/>
    <w:rsid w:val="00B27BFE"/>
    <w:rsid w:val="00B428E1"/>
    <w:rsid w:val="00B56C91"/>
    <w:rsid w:val="00B826D3"/>
    <w:rsid w:val="00BC7043"/>
    <w:rsid w:val="00BD2CE3"/>
    <w:rsid w:val="00BE43D4"/>
    <w:rsid w:val="00BF0EEE"/>
    <w:rsid w:val="00BF728B"/>
    <w:rsid w:val="00C079EC"/>
    <w:rsid w:val="00C14666"/>
    <w:rsid w:val="00C37891"/>
    <w:rsid w:val="00C4016E"/>
    <w:rsid w:val="00C732CD"/>
    <w:rsid w:val="00C814FA"/>
    <w:rsid w:val="00CA013B"/>
    <w:rsid w:val="00CB7EB0"/>
    <w:rsid w:val="00CD7DEC"/>
    <w:rsid w:val="00CF1C0C"/>
    <w:rsid w:val="00CF595B"/>
    <w:rsid w:val="00D37D91"/>
    <w:rsid w:val="00D64E97"/>
    <w:rsid w:val="00D72F9F"/>
    <w:rsid w:val="00D80881"/>
    <w:rsid w:val="00D9633E"/>
    <w:rsid w:val="00DA0421"/>
    <w:rsid w:val="00E16444"/>
    <w:rsid w:val="00E23A8E"/>
    <w:rsid w:val="00E36948"/>
    <w:rsid w:val="00E41AA2"/>
    <w:rsid w:val="00E5136A"/>
    <w:rsid w:val="00E626CB"/>
    <w:rsid w:val="00E94919"/>
    <w:rsid w:val="00EA302A"/>
    <w:rsid w:val="00EB048D"/>
    <w:rsid w:val="00EB734F"/>
    <w:rsid w:val="00EC4CCF"/>
    <w:rsid w:val="00EE66E9"/>
    <w:rsid w:val="00EF296A"/>
    <w:rsid w:val="00F06124"/>
    <w:rsid w:val="00F3384D"/>
    <w:rsid w:val="00F517DF"/>
    <w:rsid w:val="00F81C72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6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6C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6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6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-std.org/JTC1/SC22/WG1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BE37-75EF-4FEC-9B20-A399BE614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60</Pages>
  <Words>14170</Words>
  <Characters>80773</Characters>
  <Application>Microsoft Office Word</Application>
  <DocSecurity>0</DocSecurity>
  <Lines>673</Lines>
  <Paragraphs>189</Paragraphs>
  <ScaleCrop>false</ScaleCrop>
  <Company>China</Company>
  <LinksUpToDate>false</LinksUpToDate>
  <CharactersWithSpaces>94754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2018-07-04T10:41:00Z</dcterms:created>
  <dcterms:modified xsi:type="dcterms:W3CDTF">2018-07-25T05:43:00Z</dcterms:modified>
</cp:coreProperties>
</file>