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3E6247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3E6247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3E6247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3E6247" w:rsidTr="00107DE9">
        <w:trPr>
          <w:trHeight w:val="84"/>
        </w:trPr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ISO/IEC 2382</w:t>
            </w:r>
            <w:r w:rsidRPr="003E6247">
              <w:rPr>
                <w:rFonts w:ascii="新宋体" w:eastAsia="新宋体" w:hAnsi="新宋体" w:cs="微软雅黑" w:hint="eastAsia"/>
              </w:rPr>
              <w:t>-</w:t>
            </w:r>
            <w:r w:rsidRPr="003E6247">
              <w:rPr>
                <w:rFonts w:ascii="新宋体" w:eastAsia="新宋体" w:hAnsi="新宋体"/>
              </w:rPr>
              <w:t xml:space="preserve">1:1993, Information technology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Vocabulary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/>
              </w:rPr>
              <w:t>&lt;</w:t>
            </w:r>
            <w:r w:rsidR="003E6247" w:rsidRPr="003E6247">
              <w:rPr>
                <w:rFonts w:ascii="新宋体" w:eastAsia="新宋体" w:hAnsi="新宋体"/>
              </w:rPr>
              <w:t>execution-time action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="003E6247" w:rsidRPr="003E6247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read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or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is used.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2 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argument</w:t>
            </w:r>
          </w:p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argument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expression</w:t>
            </w:r>
            <w:r w:rsidRPr="00443BB7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EB734F">
              <w:rPr>
                <w:rFonts w:ascii="新宋体" w:eastAsia="新宋体" w:hAnsi="新宋体"/>
                <w:color w:val="FF0000"/>
              </w:rPr>
              <w:t>function call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expression, or a sequence of </w:t>
            </w:r>
            <w:r w:rsidRPr="00EB734F">
              <w:rPr>
                <w:rFonts w:ascii="新宋体" w:eastAsia="新宋体" w:hAnsi="新宋体"/>
                <w:color w:val="FF0000"/>
              </w:rPr>
              <w:t>preprocessing tokens</w:t>
            </w:r>
            <w:r w:rsidRPr="00443BB7">
              <w:rPr>
                <w:rFonts w:ascii="新宋体" w:eastAsia="新宋体" w:hAnsi="新宋体"/>
              </w:rPr>
              <w:t xml:space="preserve"> in the comma-separated list bounded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by the parentheses in a function-like </w:t>
            </w:r>
            <w:r w:rsidRPr="00EB734F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implementation documents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charact</w:t>
            </w:r>
            <w:r w:rsidRPr="00443BB7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instance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have one of two values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EB734F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EB734F">
              <w:rPr>
                <w:rFonts w:ascii="新宋体" w:eastAsia="新宋体" w:hAnsi="新宋体"/>
                <w:color w:val="FF0000"/>
              </w:rPr>
              <w:t xml:space="preserve"> </w:t>
            </w:r>
            <w:r w:rsidRPr="00EB734F">
              <w:rPr>
                <w:rFonts w:ascii="新宋体" w:eastAsia="新宋体" w:hAnsi="新宋体"/>
                <w:color w:val="FF0000"/>
              </w:rPr>
              <w:t>set</w:t>
            </w:r>
            <w:r w:rsidRPr="00443BB7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abstract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single-byte character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>
              <w:rPr>
                <w:rFonts w:ascii="新宋体" w:eastAsia="新宋体" w:hAnsi="新宋体"/>
              </w:rPr>
              <w:t>'</w:t>
            </w:r>
            <w:r w:rsidRPr="00443BB7">
              <w:rPr>
                <w:rFonts w:ascii="新宋体" w:eastAsia="新宋体" w:hAnsi="新宋体"/>
              </w:rPr>
              <w:t>s message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EB734F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EB734F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EB734F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nonzero width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with each other.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intervening bit-fields happen to be.</w:t>
            </w:r>
          </w:p>
          <w:p w:rsid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Tr="00EB734F">
              <w:tc>
                <w:tcPr>
                  <w:tcW w:w="3336" w:type="dxa"/>
                </w:tcPr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19723A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char a;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int b:5, c:11, :0, d:8;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struct { int ee:8; } e;</w:t>
                  </w:r>
                </w:p>
                <w:p w:rsidR="00EB734F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values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19723A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parameter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parameter</w:t>
            </w:r>
          </w:p>
          <w:p w:rsidR="00443BB7" w:rsidRP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733F84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733F84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3E6247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NOTE In this International Standard, when the word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trap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 xml:space="preserve"> is not immediately followed by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representation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.</w:t>
            </w:r>
            <w:r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 w:cs="新宋体" w:hint="eastAsia"/>
              </w:rPr>
              <w:t xml:space="preserve"> </w:t>
            </w:r>
            <w:r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/>
              </w:rPr>
              <w:t xml:space="preserve"> 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3E6247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 xml:space="preserve">If a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 not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undefined behavior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by the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these three; they all describe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behavior that is undefined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A strictly conforming program shall use only those features of the language and library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specified in this International Standard. 3) It shall not produce output dependent on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2F743D">
              <w:rPr>
                <w:rFonts w:ascii="新宋体" w:eastAsia="新宋体" w:hAnsi="新宋体"/>
                <w:color w:val="FF0000"/>
              </w:rPr>
              <w:t>unspecified</w:t>
            </w:r>
            <w:r w:rsidRPr="009F79F3">
              <w:rPr>
                <w:rFonts w:ascii="新宋体" w:eastAsia="新宋体" w:hAnsi="新宋体"/>
              </w:rPr>
              <w:t>, undefined, or implementation-defined behavior, and shall not exceed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minimum </w:t>
            </w:r>
            <w:r w:rsidRPr="002F743D">
              <w:rPr>
                <w:rFonts w:ascii="新宋体" w:eastAsia="新宋体" w:hAnsi="新宋体"/>
                <w:color w:val="FF0000"/>
              </w:rPr>
              <w:t>implementation limit</w:t>
            </w:r>
            <w:r w:rsidRPr="009F79F3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The two forms of conforming implementation are hosted and freestanding.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hosted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>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freestanding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 xml:space="preserve"> in which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use of the features specified in the library clause (clause 7) is confined to the contents of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the standard headers &lt;float.h&gt;, &lt;iso646.h&gt;, &lt;limits.h&gt;, &lt;stdalign.h&gt;,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&lt;stdarg.h&gt;, &lt;stdbool.h&gt;, &lt;stddef.h&gt;, &lt;stdint.h&gt;,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&lt;stdnoreturn.h&gt;. A conforming implementation may have extensions (including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additional library functions), provided they do not alter the behavior of any strictly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conforming program. 4)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4) This implies that a conforming implementation reserves no identifiers other than those explicitly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reserved in this International Standard.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2F743D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F79F3">
              <w:rPr>
                <w:rFonts w:ascii="新宋体" w:eastAsia="新宋体" w:hAnsi="新宋体"/>
              </w:rPr>
              <w:t>. 5)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implementations. Conforming programs may depend upon nonportable features of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3E624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3E6247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CB7EB0">
              <w:rPr>
                <w:rFonts w:ascii="新宋体" w:eastAsia="新宋体" w:hAnsi="新宋体"/>
                <w:color w:val="FF0000"/>
              </w:rPr>
              <w:t>translation environment</w:t>
            </w:r>
            <w:r w:rsidRPr="00CB7EB0">
              <w:rPr>
                <w:rFonts w:ascii="新宋体" w:eastAsia="新宋体" w:hAnsi="新宋体"/>
              </w:rPr>
              <w:t xml:space="preserve">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 xml:space="preserve">the </w:t>
            </w:r>
            <w:r w:rsidRPr="00CB7EB0">
              <w:rPr>
                <w:rFonts w:ascii="新宋体" w:eastAsia="新宋体" w:hAnsi="新宋体"/>
                <w:color w:val="FF0000"/>
              </w:rPr>
              <w:t>execution environment</w:t>
            </w:r>
            <w:r w:rsidRPr="00CB7EB0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443BB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Default="00CB7EB0" w:rsidP="00CB7EB0">
            <w:r w:rsidRPr="00CB7EB0">
              <w:rPr>
                <w:rFonts w:ascii="新宋体" w:eastAsia="新宋体" w:hAnsi="新宋体"/>
              </w:rPr>
              <w:t>source files</w:t>
            </w:r>
          </w:p>
          <w:p w:rsidR="00F517DF" w:rsidRPr="00CB7EB0" w:rsidRDefault="00CB7EB0" w:rsidP="00CB7EB0">
            <w:r w:rsidRPr="00CB7EB0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The text of the program is kept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in units called source files, (or preprocessing files) in this International Standard.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source file together with all the headers and source files included via the preprocessing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directive #include is known as a preprocessing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After preprocessing, 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preprocessing translation unit is called a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physical source line</w:t>
            </w:r>
          </w:p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Each instance of a backslash character (\) immediately followed by a new-line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character is deleted, splicing physical source lines to form logical source lines.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Pr="00CB7EB0">
              <w:rPr>
                <w:rFonts w:ascii="新宋体" w:eastAsia="新宋体" w:hAnsi="新宋体"/>
              </w:rPr>
              <w:t xml:space="preserve">o execution environments are defined: </w:t>
            </w:r>
            <w:r w:rsidRPr="00B27BFE">
              <w:rPr>
                <w:rFonts w:ascii="新宋体" w:eastAsia="新宋体" w:hAnsi="新宋体"/>
                <w:color w:val="FF0000"/>
              </w:rPr>
              <w:t>freestanding</w:t>
            </w:r>
            <w:r w:rsidRPr="00CB7EB0">
              <w:rPr>
                <w:rFonts w:ascii="新宋体" w:eastAsia="新宋体" w:hAnsi="新宋体"/>
              </w:rPr>
              <w:t xml:space="preserve"> and </w:t>
            </w:r>
            <w:r w:rsidRPr="00B27BFE">
              <w:rPr>
                <w:rFonts w:ascii="新宋体" w:eastAsia="新宋体" w:hAnsi="新宋体"/>
                <w:color w:val="FF0000"/>
              </w:rPr>
              <w:t>hosted</w:t>
            </w:r>
            <w:r w:rsidRPr="00CB7EB0">
              <w:rPr>
                <w:rFonts w:ascii="新宋体" w:eastAsia="新宋体" w:hAnsi="新宋体"/>
              </w:rPr>
              <w:t>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B27BFE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both cases,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3E6247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</w:t>
            </w:r>
            <w:r w:rsidRPr="00B27BFE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initial values) before prog</w:t>
            </w:r>
            <w:r w:rsidRPr="00B27BFE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</w:t>
            </w:r>
            <w:r w:rsidRPr="00B27BFE">
              <w:rPr>
                <w:rFonts w:ascii="新宋体" w:eastAsia="新宋体" w:hAnsi="新宋体"/>
              </w:rPr>
              <w:t>rogram termination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termination returns control to the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3E624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</w:t>
            </w:r>
            <w:r w:rsidRPr="00D37D91">
              <w:rPr>
                <w:rFonts w:ascii="新宋体" w:eastAsia="新宋体" w:hAnsi="新宋体"/>
              </w:rPr>
              <w:t>hosted environment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D37D91">
              <w:rPr>
                <w:rFonts w:ascii="新宋体" w:eastAsia="新宋体" w:hAnsi="新宋体"/>
              </w:rPr>
              <w:t>valuation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Evaluation of an expression in general includes both value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D37D91">
              <w:rPr>
                <w:rFonts w:ascii="新宋体" w:eastAsia="新宋体" w:hAnsi="新宋体"/>
              </w:rPr>
              <w:t>equenced before</w:t>
            </w:r>
          </w:p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6761F2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6761F2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5.1.2.3 Program</w:t>
            </w:r>
            <w:r w:rsidRPr="006761F2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lastRenderedPageBreak/>
              <w:t>—</w:t>
            </w:r>
            <w:r w:rsidRPr="006761F2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machine.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 program waiting for input.</w:t>
            </w:r>
          </w:p>
          <w:p w:rsidR="00D37D91" w:rsidRPr="003E624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</w:t>
            </w:r>
          </w:p>
          <w:p w:rsid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each thread</w:t>
            </w:r>
          </w:p>
          <w:p w:rsidR="006761F2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3E6247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6761F2" w:rsidRPr="006761F2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>
              <w:rPr>
                <w:rFonts w:ascii="新宋体" w:eastAsia="新宋体" w:hAnsi="新宋体"/>
              </w:rPr>
              <w:t xml:space="preserve"> </w:t>
            </w:r>
            <w:r w:rsidR="006761F2" w:rsidRPr="006761F2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synchronization</w:t>
            </w:r>
          </w:p>
          <w:p w:rsidR="00D37D91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operation</w:t>
            </w:r>
          </w:p>
          <w:p w:rsidR="007A71C1" w:rsidRP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</w:t>
            </w:r>
          </w:p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operation</w:t>
            </w:r>
          </w:p>
          <w:p w:rsidR="007A71C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fence</w:t>
            </w:r>
          </w:p>
          <w:p w:rsidR="00D37D91" w:rsidRPr="00443BB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source character set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3E624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E94919" w:rsidRPr="00E94919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basic character set</w:t>
            </w:r>
          </w:p>
          <w:p w:rsidR="00E94919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characters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3E6247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Each set is further divided into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escape</w:t>
            </w:r>
            <w:r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A byte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uppercase letter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lowercase letters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digit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graphic character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corresponding single character.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??( [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??/ \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??) ]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??' ^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??&lt; {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??! |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??&gt; }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??- ~</w:t>
            </w:r>
          </w:p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51649E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51649E">
              <w:rPr>
                <w:rFonts w:ascii="新宋体" w:eastAsia="新宋体" w:hAnsi="新宋体"/>
              </w:rPr>
              <w:t>s, used to represent members of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state-dependent encoding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initial shift state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alert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backspace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form feed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new line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carriage return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horizontal tab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invocations</w:t>
            </w:r>
            <w:r w:rsidR="00C814FA">
              <w:rPr>
                <w:rFonts w:ascii="新宋体" w:eastAsia="新宋体" w:hAnsi="新宋体"/>
              </w:rPr>
              <w:t>'</w:t>
            </w:r>
            <w:r w:rsidRPr="0051649E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3E624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Their implementation-defined values shall be equal or greater in magnitude</w:t>
            </w:r>
            <w:r>
              <w:rPr>
                <w:rFonts w:ascii="新宋体" w:eastAsia="新宋体" w:hAnsi="新宋体"/>
              </w:rPr>
              <w:t xml:space="preserve"> </w:t>
            </w:r>
            <w:r w:rsidRPr="00EF296A">
              <w:rPr>
                <w:rFonts w:ascii="新宋体" w:eastAsia="新宋体" w:hAnsi="新宋体"/>
              </w:rPr>
              <w:t>(absolute value) to those shown, with the same sign.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base or radix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exponent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precision</w:t>
            </w:r>
          </w:p>
          <w:p w:rsidR="00EF296A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subnormal floating-point</w:t>
            </w:r>
          </w:p>
          <w:p w:rsid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number</w:t>
            </w:r>
          </w:p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</w:t>
            </w:r>
            <w:r w:rsidRPr="006C4F37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quiet NaN</w:t>
            </w:r>
          </w:p>
          <w:p w:rsidR="006C4F37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signaling NaN generally raises a floating-point e</w:t>
            </w:r>
            <w:r w:rsidRPr="006C4F37">
              <w:rPr>
                <w:rFonts w:ascii="新宋体" w:eastAsia="新宋体" w:hAnsi="新宋体"/>
              </w:rPr>
              <w:lastRenderedPageBreak/>
              <w:t>xception when occurring as an</w:t>
            </w:r>
            <w:r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arithmetic operand. 22)</w:t>
            </w:r>
          </w:p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C814FA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minimal-width IEC 60559 double-extended format</w:t>
            </w:r>
            <w:r w:rsidR="00C814FA" w:rsidRPr="00C814FA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443BB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814FA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syntactic categories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nonterminal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1E7CA8" w:rsidRP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</w:p>
          <w:p w:rsidR="006C4F37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member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visible</w:t>
            </w:r>
          </w:p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scope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For each different entity that an identifier designates, the identifier is visible (i.e.,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used) only within a region of program text called its scope.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 appears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within the list of parameter declarations in a function prototype (not part of 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inner scope</w:t>
            </w:r>
          </w:p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Within the inner scope,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3D6CB5" w:rsidRPr="003D6CB5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>
              <w:rPr>
                <w:rFonts w:ascii="新宋体" w:eastAsia="新宋体" w:hAnsi="新宋体"/>
              </w:rPr>
              <w:t xml:space="preserve"> </w:t>
            </w:r>
            <w:r w:rsidR="003D6CB5" w:rsidRPr="003D6CB5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internal</w:t>
            </w:r>
            <w:r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 xml:space="preserve">6.2.2 Linkages </w:t>
            </w:r>
            <w:r w:rsidRPr="003D6CB5">
              <w:rPr>
                <w:rFonts w:ascii="新宋体" w:eastAsia="新宋体" w:hAnsi="新宋体"/>
              </w:rPr>
              <w:lastRenderedPageBreak/>
              <w:t>of identifiers</w:t>
            </w:r>
          </w:p>
        </w:tc>
        <w:tc>
          <w:tcPr>
            <w:tcW w:w="2977" w:type="dxa"/>
          </w:tcPr>
          <w:p w:rsidR="003D6CB5" w:rsidRPr="00443BB7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lastRenderedPageBreak/>
              <w:t>no</w:t>
            </w:r>
            <w:r w:rsidR="00F3384D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Each declaration of an identifier with no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6.2.3 Name spaces of identifiers</w:t>
            </w:r>
          </w:p>
        </w:tc>
        <w:tc>
          <w:tcPr>
            <w:tcW w:w="2977" w:type="dxa"/>
          </w:tcPr>
          <w:p w:rsidR="003D6CB5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name space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label name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tag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member</w:t>
            </w:r>
          </w:p>
          <w:p w:rsidR="00493094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ordinary identifier</w:t>
            </w:r>
          </w:p>
        </w:tc>
        <w:tc>
          <w:tcPr>
            <w:tcW w:w="11056" w:type="dxa"/>
          </w:tcPr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thread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has thread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temporary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lifetime. 36)</w:t>
            </w:r>
          </w:p>
          <w:p w:rsidR="00D9633E" w:rsidRPr="003E6247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3E6247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object type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incomplete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11346B">
              <w:rPr>
                <w:rFonts w:ascii="新宋体" w:eastAsia="新宋体" w:hAnsi="新宋体"/>
                <w:color w:val="FF0000"/>
              </w:rPr>
              <w:t>object type</w:t>
            </w:r>
            <w:r w:rsidRPr="0011346B">
              <w:rPr>
                <w:rFonts w:ascii="新宋体" w:eastAsia="新宋体" w:hAnsi="新宋体"/>
              </w:rPr>
              <w:t xml:space="preserve"> may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092731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092731">
              <w:rPr>
                <w:rFonts w:ascii="新宋体" w:eastAsia="新宋体" w:hAnsi="新宋体"/>
                <w:color w:val="FF0000"/>
              </w:rPr>
              <w:t xml:space="preserve"> </w:t>
            </w:r>
            <w:r w:rsidRPr="00092731">
              <w:rPr>
                <w:rFonts w:ascii="新宋体" w:eastAsia="新宋体" w:hAnsi="新宋体"/>
                <w:color w:val="FF0000"/>
              </w:rPr>
              <w:t>execution character set</w:t>
            </w:r>
            <w:r w:rsidRPr="0011346B">
              <w:rPr>
                <w:rFonts w:ascii="新宋体" w:eastAsia="新宋体" w:hAnsi="新宋体"/>
              </w:rPr>
              <w:t>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may also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11346B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types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object. A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standard unsigned integer </w:t>
            </w:r>
            <w:r w:rsidRPr="0011346B">
              <w:rPr>
                <w:rFonts w:ascii="新宋体" w:eastAsia="新宋体" w:hAnsi="新宋体"/>
              </w:rPr>
              <w:lastRenderedPageBreak/>
              <w:t>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lastRenderedPageBreak/>
              <w:t>The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 xml:space="preserve">types are </w:t>
            </w:r>
            <w:r w:rsidRPr="0011346B">
              <w:rPr>
                <w:rFonts w:ascii="新宋体" w:eastAsia="新宋体" w:hAnsi="新宋体"/>
              </w:rPr>
              <w:lastRenderedPageBreak/>
              <w:t>the standard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unsigned integer types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unsigned integer</w:t>
            </w:r>
            <w:r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types. 40)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integer type</w:t>
            </w:r>
            <w:r>
              <w:rPr>
                <w:rFonts w:ascii="新宋体" w:eastAsia="新宋体" w:hAnsi="新宋体"/>
              </w:rPr>
              <w:t>s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037F9">
              <w:rPr>
                <w:rFonts w:ascii="新宋体" w:eastAsia="新宋体" w:hAnsi="新宋体"/>
              </w:rPr>
              <w:t>double. 42)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 xml:space="preserve">42) See 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>future language directions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 xml:space="preserve"> (6.11.1).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 real floating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Each distinct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integer and real floating types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type domain</w:t>
            </w:r>
          </w:p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 domain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complex</w:t>
            </w:r>
            <w:r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Each arithmetic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void type comprises an empty set of values; it is an incomplete object type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derived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element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of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array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structure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union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return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returning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referenced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to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 derivation</w:t>
            </w:r>
          </w:p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Any number of derived types can be constructed from the object and function types,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follows: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of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returning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type. A </w:t>
            </w:r>
            <w:r w:rsidRPr="009A3443">
              <w:rPr>
                <w:rFonts w:ascii="新宋体" w:eastAsia="新宋体" w:hAnsi="新宋体"/>
              </w:rPr>
              <w:lastRenderedPageBreak/>
              <w:t>pointer type describes an object whose value provides a reference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to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 pointer type from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A pointer type is a complete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object type.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Each unqualified type has several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The presence of the _Atomic qualifier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lastRenderedPageBreak/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B428E1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B428E1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B428E1">
              <w:rPr>
                <w:rFonts w:ascii="新宋体" w:eastAsia="新宋体" w:hAnsi="新宋体" w:cs="微软雅黑" w:hint="eastAsia"/>
              </w:rPr>
              <w:t>-</w:t>
            </w:r>
            <w:r w:rsidRPr="00B428E1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3E6247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 trap representation.</w:t>
            </w:r>
          </w:p>
          <w:p w:rsidR="00B428E1" w:rsidRPr="003E6247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50) Thus, an automatic variable can be initialized to a trap representation without causing undefined</w:t>
            </w:r>
            <w:r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behavior, but the value of the variable cannot be used until a proper value is stored in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bit</w:t>
            </w:r>
          </w:p>
          <w:p w:rsidR="0035673B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3E6247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representation</w:t>
            </w:r>
          </w:p>
        </w:tc>
        <w:tc>
          <w:tcPr>
            <w:tcW w:w="11056" w:type="dxa"/>
          </w:tcPr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power of 2 between 1 and 2 </w:t>
            </w:r>
            <w:r w:rsidR="00EC4CCF">
              <w:rPr>
                <w:rFonts w:ascii="新宋体" w:eastAsia="新宋体" w:hAnsi="新宋体"/>
              </w:rPr>
              <w:t>^ (</w:t>
            </w:r>
            <w:r w:rsidRPr="00EC4CCF">
              <w:rPr>
                <w:rFonts w:ascii="新宋体" w:eastAsia="新宋体" w:hAnsi="新宋体"/>
              </w:rPr>
              <w:t>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="00EC4CCF">
              <w:rPr>
                <w:rFonts w:ascii="新宋体" w:eastAsia="新宋体" w:hAnsi="新宋体" w:cs="微软雅黑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1</w:t>
            </w:r>
            <w:r w:rsidR="00EC4CCF">
              <w:rPr>
                <w:rFonts w:ascii="新宋体" w:eastAsia="新宋体" w:hAnsi="新宋体"/>
              </w:rPr>
              <w:t>)</w:t>
            </w:r>
            <w:r w:rsidRPr="00EC4CCF">
              <w:rPr>
                <w:rFonts w:ascii="新宋体" w:eastAsia="新宋体" w:hAnsi="新宋体"/>
              </w:rPr>
              <w:t xml:space="preserve"> , so that objects of that type shall be capable of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representing values from 0 to 2 </w:t>
            </w:r>
            <w:r w:rsid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N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</w:t>
            </w:r>
            <w:r w:rsidRPr="0035673B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sign and magnitude</w:t>
            </w:r>
          </w:p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two</w:t>
            </w:r>
            <w:r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>s complement</w:t>
            </w:r>
          </w:p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ones</w:t>
            </w:r>
            <w:r>
              <w:rPr>
                <w:rFonts w:ascii="新宋体" w:eastAsia="新宋体" w:hAnsi="新宋体"/>
              </w:rPr>
              <w:t>'s</w:t>
            </w:r>
            <w:r w:rsidRPr="0035673B">
              <w:rPr>
                <w:rFonts w:ascii="新宋体" w:eastAsia="新宋体" w:hAnsi="新宋体"/>
              </w:rPr>
              <w:t xml:space="preserve"> complement</w:t>
            </w:r>
          </w:p>
        </w:tc>
        <w:tc>
          <w:tcPr>
            <w:tcW w:w="11056" w:type="dxa"/>
          </w:tcPr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lastRenderedPageBreak/>
              <w:t>If the sign bit is one, the value shall be modified in one of the</w:t>
            </w:r>
            <w:r w:rsidR="00EC4CCF" w:rsidRP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following ways: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lastRenderedPageBreak/>
              <w:t>—</w:t>
            </w:r>
            <w:r w:rsidRPr="00EC4CCF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>(2</w:t>
            </w:r>
            <w:r w:rsidR="00EC4CCF" w:rsidRPr="00EC4CCF">
              <w:rPr>
                <w:rFonts w:ascii="新宋体" w:eastAsia="新宋体" w:hAnsi="新宋体"/>
              </w:rPr>
              <w:t xml:space="preserve"> ^</w:t>
            </w:r>
            <w:r w:rsidRPr="00EC4CCF">
              <w:rPr>
                <w:rFonts w:ascii="新宋体" w:eastAsia="新宋体" w:hAnsi="新宋体"/>
              </w:rPr>
              <w:t xml:space="preserve"> M ) (two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Pr="00EC4CCF">
              <w:rPr>
                <w:rFonts w:ascii="新宋体" w:eastAsia="新宋体" w:hAnsi="新宋体"/>
              </w:rPr>
              <w:t>s complement);</w:t>
            </w:r>
          </w:p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(2 </w:t>
            </w:r>
            <w:r w:rsidR="00EC4CCF" w:rsidRP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M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1) (ones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="00EC4CCF" w:rsidRPr="00EC4CCF">
              <w:rPr>
                <w:rFonts w:ascii="新宋体" w:eastAsia="新宋体" w:hAnsi="新宋体" w:cs="新宋体"/>
              </w:rPr>
              <w:t>s</w:t>
            </w:r>
            <w:r w:rsidRPr="00EC4CCF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>
              <w:rPr>
                <w:rFonts w:ascii="新宋体" w:eastAsia="新宋体" w:hAnsi="新宋体"/>
              </w:rPr>
              <w:t xml:space="preserve">' </w:t>
            </w:r>
            <w:r w:rsidRPr="0035673B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magnitude and ones</w:t>
            </w:r>
            <w:r w:rsidR="00EC4CCF"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A valid (non-trap) object representation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3E6247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width of an integer type is the same but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Tw o types have compatible type if their types are the same. Additional rules for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BC704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BC704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807748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807748" w:rsidRPr="00443BB7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 requirement</w:t>
            </w:r>
          </w:p>
        </w:tc>
        <w:tc>
          <w:tcPr>
            <w:tcW w:w="11056" w:type="dxa"/>
          </w:tcPr>
          <w:p w:rsidR="00807748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addresses at which objects of that type may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alignment is 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type having an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3E6247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weaker</w:t>
            </w:r>
          </w:p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stronger</w:t>
            </w:r>
          </w:p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implicit conversion</w:t>
            </w:r>
          </w:p>
          <w:p w:rsidR="00BF0EEE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BF0EEE" w:rsidRPr="00BF0EEE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Several operators convert operand values from one type to another automatically. This</w:t>
            </w:r>
          </w:p>
          <w:p w:rsidR="00BF0EEE" w:rsidRPr="00BF0EEE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</w:p>
          <w:p w:rsidR="00807748" w:rsidRPr="003E6247" w:rsidRDefault="00BF0EEE" w:rsidP="00BF0E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443BB7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3E624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F0EEE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</w:p>
          <w:p w:rsidR="00807748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</w:p>
          <w:p w:rsidR="0008745A" w:rsidRPr="003E6247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6.3.1.7 Real and complex</w:t>
            </w:r>
          </w:p>
        </w:tc>
        <w:tc>
          <w:tcPr>
            <w:tcW w:w="2977" w:type="dxa"/>
          </w:tcPr>
          <w:p w:rsidR="00807748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positive zero</w:t>
            </w:r>
          </w:p>
          <w:p w:rsidR="0008745A" w:rsidRPr="00443BB7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unsigned zero</w:t>
            </w:r>
          </w:p>
        </w:tc>
        <w:tc>
          <w:tcPr>
            <w:tcW w:w="11056" w:type="dxa"/>
          </w:tcPr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When a value of real type is converted to a complex type, the real part of the complex</w:t>
            </w:r>
          </w:p>
          <w:p w:rsidR="0008745A" w:rsidRPr="0008745A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result value is determined by the rules of conversion to the corresponding real type and</w:t>
            </w:r>
          </w:p>
          <w:p w:rsidR="00807748" w:rsidRPr="003E6247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8745A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807748" w:rsidRPr="003E6247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domain, to a type whose corresponding real type is the common real type. Unless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</w:p>
          <w:p w:rsidR="00B826D3" w:rsidRP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</w:p>
          <w:p w:rsidR="00807748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3E6247" w:rsidTr="00107DE9">
        <w:tc>
          <w:tcPr>
            <w:tcW w:w="1844" w:type="dxa"/>
          </w:tcPr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This pattern is called the usual arithmetic conversions:</w:t>
            </w:r>
          </w:p>
          <w:p w:rsidR="00B826D3" w:rsidRPr="003E624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B826D3" w:rsidRPr="003E6247" w:rsidTr="00107DE9">
        <w:tc>
          <w:tcPr>
            <w:tcW w:w="1844" w:type="dxa"/>
          </w:tcPr>
          <w:p w:rsidR="00B826D3" w:rsidRPr="00443BB7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443BB7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An lvalue is an expression (with an object type other than void) that potentially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</w:p>
          <w:p w:rsidR="00B826D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behavior is undefined.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64) The name ‘‘lvalue’’ comes originally from the assignment expression E1 = E2, in which the left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object ‘‘locator value’’. What is sometimes called ‘‘rvalue’’ is in this International Standard described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as the ‘‘value of an expression’’.</w:t>
            </w:r>
          </w:p>
          <w:p w:rsidR="00313994" w:rsidRPr="00313994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</w:p>
          <w:p w:rsidR="00313994" w:rsidRPr="003E6247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A modifiable lvalue is an lvalue that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does not have array type, does not have an incomplete type, does not have a const-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qualified type, and if it is a structure or union, does not have any member (including,</w:t>
            </w:r>
          </w:p>
          <w:p w:rsidR="003865D2" w:rsidRPr="00313994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recursively, any member or element of all contained aggregates or unions) with a const-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3994">
              <w:rPr>
                <w:rFonts w:ascii="新宋体" w:eastAsia="新宋体" w:hAnsi="新宋体"/>
              </w:rPr>
              <w:t>qualified type.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t>6.3.2.1 Lvalues, arrays, and function design</w:t>
            </w:r>
            <w:r w:rsidRPr="00B826D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lastRenderedPageBreak/>
              <w:t>object (and is no longer an lvalue); this is called lvalue conversion.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26D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3E6247" w:rsidTr="00107DE9">
        <w:tc>
          <w:tcPr>
            <w:tcW w:w="1844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443BB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3865D2">
              <w:rPr>
                <w:rFonts w:ascii="新宋体" w:eastAsia="新宋体" w:hAnsi="新宋体"/>
                <w:color w:val="FF0000"/>
              </w:rPr>
              <w:t>object type</w:t>
            </w:r>
            <w:r w:rsidRPr="003865D2">
              <w:rPr>
                <w:rFonts w:ascii="新宋体" w:eastAsia="新宋体" w:hAnsi="新宋体"/>
              </w:rPr>
              <w:t>. A pointer to</w:t>
            </w:r>
          </w:p>
          <w:p w:rsidR="003865D2" w:rsidRPr="003865D2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 xml:space="preserve">any </w:t>
            </w:r>
            <w:r w:rsidRPr="003865D2">
              <w:rPr>
                <w:rFonts w:ascii="新宋体" w:eastAsia="新宋体" w:hAnsi="新宋体"/>
                <w:color w:val="FF0000"/>
              </w:rPr>
              <w:t>object type</w:t>
            </w:r>
            <w:r w:rsidRPr="003865D2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</w:p>
          <w:p w:rsidR="003865D2" w:rsidRPr="003E6247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An integer constant expression with the value 0, or such an expression cast to type</w:t>
            </w:r>
          </w:p>
          <w:p w:rsid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" w:name="_GoBack" w:colFirst="0" w:colLast="0"/>
            <w:r w:rsidRPr="003865D2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If a null pointer constant is converted to a</w:t>
            </w:r>
          </w:p>
          <w:p w:rsidR="001D4D88" w:rsidRPr="001D4D88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</w:p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D4D88">
              <w:rPr>
                <w:rFonts w:ascii="新宋体" w:eastAsia="新宋体" w:hAnsi="新宋体"/>
              </w:rPr>
              <w:t xml:space="preserve">to a pointer to any </w:t>
            </w:r>
            <w:r w:rsidRPr="001D4D88">
              <w:rPr>
                <w:rFonts w:ascii="新宋体" w:eastAsia="新宋体" w:hAnsi="新宋体"/>
                <w:color w:val="FF0000"/>
              </w:rPr>
              <w:t>object</w:t>
            </w:r>
            <w:r w:rsidRPr="001D4D88">
              <w:rPr>
                <w:rFonts w:ascii="新宋体" w:eastAsia="新宋体" w:hAnsi="新宋体"/>
              </w:rPr>
              <w:t xml:space="preserve"> or </w:t>
            </w:r>
            <w:r w:rsidRPr="001D4D88">
              <w:rPr>
                <w:rFonts w:ascii="新宋体" w:eastAsia="新宋体" w:hAnsi="新宋体"/>
                <w:color w:val="FF0000"/>
              </w:rPr>
              <w:t>function</w:t>
            </w:r>
            <w:r w:rsidRPr="001D4D88">
              <w:rPr>
                <w:rFonts w:ascii="新宋体" w:eastAsia="新宋体" w:hAnsi="新宋体"/>
              </w:rPr>
              <w:t>.</w:t>
            </w:r>
          </w:p>
        </w:tc>
      </w:tr>
      <w:bookmarkEnd w:id="2"/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443BB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D4D88" w:rsidRPr="003E6247" w:rsidTr="00107DE9">
        <w:tc>
          <w:tcPr>
            <w:tcW w:w="1844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1D4D88" w:rsidRPr="003E6247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3E6247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implementation-</w:t>
      </w:r>
      <w:r w:rsidRPr="003E6247">
        <w:rPr>
          <w:rFonts w:ascii="新宋体" w:eastAsia="新宋体" w:hAnsi="新宋体"/>
        </w:rPr>
        <w:t>d</w:t>
      </w:r>
      <w:r w:rsidRPr="003E6247">
        <w:rPr>
          <w:rFonts w:ascii="新宋体" w:eastAsia="新宋体" w:hAnsi="新宋体" w:hint="eastAsia"/>
        </w:rPr>
        <w:t>efined</w:t>
      </w:r>
      <w:r w:rsidRPr="003E6247">
        <w:rPr>
          <w:rFonts w:ascii="新宋体" w:eastAsia="新宋体" w:hAnsi="新宋体"/>
        </w:rPr>
        <w:t xml:space="preserve"> behaviours</w:t>
      </w: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3E6247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8745A"/>
    <w:rsid w:val="00092731"/>
    <w:rsid w:val="00107DE9"/>
    <w:rsid w:val="0011346B"/>
    <w:rsid w:val="0017018A"/>
    <w:rsid w:val="0019723A"/>
    <w:rsid w:val="001D4D88"/>
    <w:rsid w:val="001E7CA8"/>
    <w:rsid w:val="00253510"/>
    <w:rsid w:val="002D3DBA"/>
    <w:rsid w:val="002F743D"/>
    <w:rsid w:val="00313994"/>
    <w:rsid w:val="0035673B"/>
    <w:rsid w:val="003865D2"/>
    <w:rsid w:val="00392052"/>
    <w:rsid w:val="003B249F"/>
    <w:rsid w:val="003D6CB5"/>
    <w:rsid w:val="003E6247"/>
    <w:rsid w:val="00443BB7"/>
    <w:rsid w:val="00464DFD"/>
    <w:rsid w:val="00483CF0"/>
    <w:rsid w:val="00493094"/>
    <w:rsid w:val="0051649E"/>
    <w:rsid w:val="00524A7C"/>
    <w:rsid w:val="00634EA1"/>
    <w:rsid w:val="006761F2"/>
    <w:rsid w:val="006C4F37"/>
    <w:rsid w:val="006D5E87"/>
    <w:rsid w:val="00733F84"/>
    <w:rsid w:val="00766B71"/>
    <w:rsid w:val="007A71C1"/>
    <w:rsid w:val="008037F9"/>
    <w:rsid w:val="00807748"/>
    <w:rsid w:val="00816488"/>
    <w:rsid w:val="00837D80"/>
    <w:rsid w:val="00901243"/>
    <w:rsid w:val="00934FAA"/>
    <w:rsid w:val="009A3443"/>
    <w:rsid w:val="009F79F3"/>
    <w:rsid w:val="00AD53F1"/>
    <w:rsid w:val="00B27BFE"/>
    <w:rsid w:val="00B428E1"/>
    <w:rsid w:val="00B826D3"/>
    <w:rsid w:val="00BC7043"/>
    <w:rsid w:val="00BE43D4"/>
    <w:rsid w:val="00BF0EEE"/>
    <w:rsid w:val="00C37891"/>
    <w:rsid w:val="00C814FA"/>
    <w:rsid w:val="00CB7EB0"/>
    <w:rsid w:val="00D37D91"/>
    <w:rsid w:val="00D9633E"/>
    <w:rsid w:val="00E23A8E"/>
    <w:rsid w:val="00E5136A"/>
    <w:rsid w:val="00E94919"/>
    <w:rsid w:val="00EB734F"/>
    <w:rsid w:val="00EC4CCF"/>
    <w:rsid w:val="00EF296A"/>
    <w:rsid w:val="00F3384D"/>
    <w:rsid w:val="00F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25</Pages>
  <Words>6836</Words>
  <Characters>38967</Characters>
  <Application>Microsoft Office Word</Application>
  <DocSecurity>0</DocSecurity>
  <Lines>324</Lines>
  <Paragraphs>91</Paragraphs>
  <ScaleCrop>false</ScaleCrop>
  <Company>China</Company>
  <LinksUpToDate>false</LinksUpToDate>
  <CharactersWithSpaces>45712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2018-07-04T10:41:00Z</dcterms:created>
  <dcterms:modified xsi:type="dcterms:W3CDTF">2018-07-11T11:56:00Z</dcterms:modified>
</cp:coreProperties>
</file>