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954F" w14:textId="106632E3" w:rsidR="00256F88" w:rsidRDefault="00E9788D">
      <w:r>
        <w:t>DSA HW3</w:t>
      </w:r>
    </w:p>
    <w:p w14:paraId="3BBAF8DF" w14:textId="3EEDA143" w:rsidR="00E9788D" w:rsidRDefault="00E9788D">
      <w:proofErr w:type="spellStart"/>
      <w:r>
        <w:rPr>
          <w:rFonts w:hint="eastAsia"/>
        </w:rPr>
        <w:t>Y</w:t>
      </w:r>
      <w:r>
        <w:t>uhang</w:t>
      </w:r>
      <w:proofErr w:type="spellEnd"/>
      <w:r>
        <w:t xml:space="preserve"> Zhou</w:t>
      </w:r>
    </w:p>
    <w:p w14:paraId="3D5053FE" w14:textId="5AE4813C" w:rsidR="00E9788D" w:rsidRDefault="00E9788D">
      <w:r>
        <w:t>yz853</w:t>
      </w:r>
    </w:p>
    <w:p w14:paraId="7E6E8476" w14:textId="703C7E0E" w:rsidR="00E9788D" w:rsidRDefault="00E9788D">
      <w:r>
        <w:rPr>
          <w:rFonts w:hint="eastAsia"/>
        </w:rPr>
        <w:t>4</w:t>
      </w:r>
      <w:r>
        <w:t>/2/2019</w:t>
      </w:r>
    </w:p>
    <w:p w14:paraId="63E294BC" w14:textId="0670E3D7" w:rsidR="00FA3478" w:rsidRDefault="00FA3478"/>
    <w:p w14:paraId="33E16607" w14:textId="70067050" w:rsidR="00FA3478" w:rsidRDefault="00FA3478">
      <w:r>
        <w:rPr>
          <w:rFonts w:hint="eastAsia"/>
        </w:rPr>
        <w:t>Q</w:t>
      </w:r>
      <w:r>
        <w:t>1.</w:t>
      </w:r>
    </w:p>
    <w:p w14:paraId="581A2E47" w14:textId="77777777" w:rsidR="00FA3478" w:rsidRDefault="00FA3478">
      <w:r>
        <w:rPr>
          <w:rFonts w:hint="eastAsia"/>
        </w:rPr>
        <w:t>T</w:t>
      </w:r>
      <w:r>
        <w:t xml:space="preserve">he 2-3 tree can lean either way and no </w:t>
      </w:r>
      <w:r w:rsidRPr="00FA3478">
        <w:t>necessarily balanced</w:t>
      </w:r>
      <w:r>
        <w:t>, so that it’s basically a red black tree and the position of the red node doesn’t matter. But at least a red node won’t connect to another node. Details in the source file.</w:t>
      </w:r>
    </w:p>
    <w:p w14:paraId="420FAAA4" w14:textId="4D23239D" w:rsidR="00FA3478" w:rsidRDefault="00FA3478">
      <w:r>
        <w:t xml:space="preserve"> </w:t>
      </w:r>
      <w:bookmarkStart w:id="0" w:name="_GoBack"/>
      <w:bookmarkEnd w:id="0"/>
    </w:p>
    <w:p w14:paraId="3CF3758C" w14:textId="07393B3C" w:rsidR="00E9788D" w:rsidRDefault="00E9788D">
      <w:r>
        <w:rPr>
          <w:rFonts w:hint="eastAsia"/>
        </w:rPr>
        <w:t>Q</w:t>
      </w:r>
      <w:r>
        <w:t>2.</w:t>
      </w:r>
    </w:p>
    <w:p w14:paraId="7EC86390" w14:textId="2A2461D1" w:rsidR="00E9788D" w:rsidRDefault="00FA3478">
      <w:r>
        <w:t xml:space="preserve">In the </w:t>
      </w:r>
      <w:r w:rsidR="00E9788D">
        <w:t>N-random insertions</w:t>
      </w:r>
      <w:r>
        <w:t xml:space="preserve"> case. </w:t>
      </w:r>
      <w:r w:rsidR="00E9788D">
        <w:t xml:space="preserve">After insertion, the best case is that the becomes a balanced tree, so that the </w:t>
      </w:r>
      <w:r>
        <w:t xml:space="preserve">longest </w:t>
      </w:r>
      <w:r w:rsidR="00E9788D">
        <w:t xml:space="preserve">path length with be </w:t>
      </w:r>
      <w:r w:rsidR="00B65B5C">
        <w:t>log</w:t>
      </w:r>
      <w:r w:rsidR="00D0622D">
        <w:t>(n)</w:t>
      </w:r>
      <w:r w:rsidR="00E9788D">
        <w:t xml:space="preserve">. The worst case is that all the nodes </w:t>
      </w:r>
      <w:r w:rsidR="001E6E9E">
        <w:t xml:space="preserve">relies </w:t>
      </w:r>
      <w:r w:rsidR="00E9788D">
        <w:t xml:space="preserve">on one side, so that the path length will be N. </w:t>
      </w:r>
    </w:p>
    <w:p w14:paraId="4DAC8B51" w14:textId="6D32286A" w:rsidR="00E9788D" w:rsidRDefault="00FA3478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t xml:space="preserve">In the </w:t>
      </w:r>
      <w:r w:rsidR="00E9788D">
        <w:rPr>
          <w:rFonts w:ascii="Arial" w:hAnsi="Arial" w:cs="Arial"/>
          <w:color w:val="414141"/>
          <w:szCs w:val="21"/>
          <w:shd w:val="clear" w:color="auto" w:fill="FFFFFF"/>
        </w:rPr>
        <w:t>N-sorted insertions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case. </w:t>
      </w:r>
      <w:r w:rsidR="001E6E9E">
        <w:rPr>
          <w:rFonts w:ascii="Arial" w:hAnsi="Arial" w:cs="Arial"/>
          <w:color w:val="414141"/>
          <w:szCs w:val="21"/>
          <w:shd w:val="clear" w:color="auto" w:fill="FFFFFF"/>
        </w:rPr>
        <w:t xml:space="preserve">Because the insertions are sorted, the inserted data will be larger than any data in the existing tree. </w:t>
      </w:r>
      <w:proofErr w:type="gramStart"/>
      <w:r w:rsidR="001E6E9E">
        <w:rPr>
          <w:rFonts w:ascii="Arial" w:hAnsi="Arial" w:cs="Arial"/>
          <w:color w:val="414141"/>
          <w:szCs w:val="21"/>
          <w:shd w:val="clear" w:color="auto" w:fill="FFFFFF"/>
        </w:rPr>
        <w:t>So</w:t>
      </w:r>
      <w:proofErr w:type="gramEnd"/>
      <w:r w:rsidR="001E6E9E">
        <w:rPr>
          <w:rFonts w:ascii="Arial" w:hAnsi="Arial" w:cs="Arial"/>
          <w:color w:val="414141"/>
          <w:szCs w:val="21"/>
          <w:shd w:val="clear" w:color="auto" w:fill="FFFFFF"/>
        </w:rPr>
        <w:t xml:space="preserve"> the inserted nodes will rely on one side, the 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longest </w:t>
      </w:r>
      <w:r w:rsidR="001E6E9E">
        <w:rPr>
          <w:rFonts w:ascii="Arial" w:hAnsi="Arial" w:cs="Arial"/>
          <w:color w:val="414141"/>
          <w:szCs w:val="21"/>
          <w:shd w:val="clear" w:color="auto" w:fill="FFFFFF"/>
        </w:rPr>
        <w:t>path length will be N.</w:t>
      </w:r>
    </w:p>
    <w:p w14:paraId="355C6FC5" w14:textId="371877E7" w:rsidR="001E6E9E" w:rsidRDefault="001E6E9E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40BCB48E" w14:textId="20494A1A" w:rsidR="00FA3478" w:rsidRDefault="00FA3478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I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n the experiment, I </w:t>
      </w:r>
      <w:r w:rsidR="00B65B5C">
        <w:rPr>
          <w:rFonts w:ascii="Arial" w:hAnsi="Arial" w:cs="Arial"/>
          <w:color w:val="414141"/>
          <w:szCs w:val="21"/>
          <w:shd w:val="clear" w:color="auto" w:fill="FFFFFF"/>
        </w:rPr>
        <w:t>made a very basic BST and inserts these data into the tree. Then I get the length to get every data and add them together. At last, the total length will be divided by the size of the tree.</w:t>
      </w:r>
    </w:p>
    <w:p w14:paraId="78514F2F" w14:textId="424F590F" w:rsidR="00FA3478" w:rsidRDefault="00FA3478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Results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8"/>
        <w:gridCol w:w="522"/>
        <w:gridCol w:w="645"/>
        <w:gridCol w:w="767"/>
        <w:gridCol w:w="889"/>
        <w:gridCol w:w="1012"/>
        <w:gridCol w:w="1012"/>
        <w:gridCol w:w="1012"/>
      </w:tblGrid>
      <w:tr w:rsidR="00B65B5C" w:rsidRPr="00B65B5C" w14:paraId="0E5DCCB8" w14:textId="77777777" w:rsidTr="00B65B5C">
        <w:trPr>
          <w:trHeight w:val="315"/>
        </w:trPr>
        <w:tc>
          <w:tcPr>
            <w:tcW w:w="0" w:type="auto"/>
            <w:hideMark/>
          </w:tcPr>
          <w:p w14:paraId="279CDE21" w14:textId="77777777" w:rsidR="00B65B5C" w:rsidRPr="00B65B5C" w:rsidRDefault="00B65B5C" w:rsidP="00B65B5C">
            <w:pPr>
              <w:widowControl/>
              <w:jc w:val="lef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N</w:t>
            </w:r>
          </w:p>
        </w:tc>
        <w:tc>
          <w:tcPr>
            <w:tcW w:w="0" w:type="auto"/>
            <w:hideMark/>
          </w:tcPr>
          <w:p w14:paraId="48026829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10</w:t>
            </w:r>
          </w:p>
        </w:tc>
        <w:tc>
          <w:tcPr>
            <w:tcW w:w="0" w:type="auto"/>
            <w:hideMark/>
          </w:tcPr>
          <w:p w14:paraId="1F62D45F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100</w:t>
            </w:r>
          </w:p>
        </w:tc>
        <w:tc>
          <w:tcPr>
            <w:tcW w:w="0" w:type="auto"/>
            <w:hideMark/>
          </w:tcPr>
          <w:p w14:paraId="2D7A146F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500</w:t>
            </w:r>
          </w:p>
        </w:tc>
        <w:tc>
          <w:tcPr>
            <w:tcW w:w="0" w:type="auto"/>
            <w:hideMark/>
          </w:tcPr>
          <w:p w14:paraId="3F6EAA96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1000</w:t>
            </w:r>
          </w:p>
        </w:tc>
        <w:tc>
          <w:tcPr>
            <w:tcW w:w="0" w:type="auto"/>
            <w:hideMark/>
          </w:tcPr>
          <w:p w14:paraId="1393022E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2000</w:t>
            </w:r>
          </w:p>
        </w:tc>
        <w:tc>
          <w:tcPr>
            <w:tcW w:w="0" w:type="auto"/>
            <w:hideMark/>
          </w:tcPr>
          <w:p w14:paraId="09C74F58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5000</w:t>
            </w:r>
          </w:p>
        </w:tc>
        <w:tc>
          <w:tcPr>
            <w:tcW w:w="0" w:type="auto"/>
            <w:hideMark/>
          </w:tcPr>
          <w:p w14:paraId="3E3B9206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10000</w:t>
            </w:r>
          </w:p>
        </w:tc>
      </w:tr>
      <w:tr w:rsidR="00B65B5C" w:rsidRPr="00B65B5C" w14:paraId="3BBCB23C" w14:textId="77777777" w:rsidTr="00B65B5C">
        <w:trPr>
          <w:trHeight w:val="315"/>
        </w:trPr>
        <w:tc>
          <w:tcPr>
            <w:tcW w:w="0" w:type="auto"/>
            <w:hideMark/>
          </w:tcPr>
          <w:p w14:paraId="3F836ED5" w14:textId="77777777" w:rsidR="00B65B5C" w:rsidRPr="00B65B5C" w:rsidRDefault="00B65B5C" w:rsidP="00B65B5C">
            <w:pPr>
              <w:widowControl/>
              <w:jc w:val="lef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Random</w:t>
            </w:r>
          </w:p>
        </w:tc>
        <w:tc>
          <w:tcPr>
            <w:tcW w:w="0" w:type="auto"/>
            <w:hideMark/>
          </w:tcPr>
          <w:p w14:paraId="303FBFDD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2.6</w:t>
            </w:r>
          </w:p>
        </w:tc>
        <w:tc>
          <w:tcPr>
            <w:tcW w:w="0" w:type="auto"/>
            <w:hideMark/>
          </w:tcPr>
          <w:p w14:paraId="18B05D00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6.59</w:t>
            </w:r>
          </w:p>
        </w:tc>
        <w:tc>
          <w:tcPr>
            <w:tcW w:w="0" w:type="auto"/>
            <w:hideMark/>
          </w:tcPr>
          <w:p w14:paraId="40EC8910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9.746</w:t>
            </w:r>
          </w:p>
        </w:tc>
        <w:tc>
          <w:tcPr>
            <w:tcW w:w="0" w:type="auto"/>
            <w:hideMark/>
          </w:tcPr>
          <w:p w14:paraId="4D531044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11.104</w:t>
            </w:r>
          </w:p>
        </w:tc>
        <w:tc>
          <w:tcPr>
            <w:tcW w:w="0" w:type="auto"/>
            <w:hideMark/>
          </w:tcPr>
          <w:p w14:paraId="06A3D84C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12.3905</w:t>
            </w:r>
          </w:p>
        </w:tc>
        <w:tc>
          <w:tcPr>
            <w:tcW w:w="0" w:type="auto"/>
            <w:hideMark/>
          </w:tcPr>
          <w:p w14:paraId="56AD9C0C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14.0784</w:t>
            </w:r>
          </w:p>
        </w:tc>
        <w:tc>
          <w:tcPr>
            <w:tcW w:w="0" w:type="auto"/>
            <w:hideMark/>
          </w:tcPr>
          <w:p w14:paraId="5D485A4A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15.3301</w:t>
            </w:r>
          </w:p>
        </w:tc>
      </w:tr>
      <w:tr w:rsidR="00B65B5C" w:rsidRPr="00B65B5C" w14:paraId="1244F76C" w14:textId="77777777" w:rsidTr="00B65B5C">
        <w:trPr>
          <w:trHeight w:val="315"/>
        </w:trPr>
        <w:tc>
          <w:tcPr>
            <w:tcW w:w="0" w:type="auto"/>
            <w:hideMark/>
          </w:tcPr>
          <w:p w14:paraId="510E6A1C" w14:textId="77777777" w:rsidR="00B65B5C" w:rsidRPr="00B65B5C" w:rsidRDefault="00B65B5C" w:rsidP="00B65B5C">
            <w:pPr>
              <w:widowControl/>
              <w:jc w:val="lef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Sorted</w:t>
            </w:r>
          </w:p>
        </w:tc>
        <w:tc>
          <w:tcPr>
            <w:tcW w:w="0" w:type="auto"/>
            <w:hideMark/>
          </w:tcPr>
          <w:p w14:paraId="3109847F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4.5</w:t>
            </w:r>
          </w:p>
        </w:tc>
        <w:tc>
          <w:tcPr>
            <w:tcW w:w="0" w:type="auto"/>
            <w:hideMark/>
          </w:tcPr>
          <w:p w14:paraId="552CCB2F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49.5</w:t>
            </w:r>
          </w:p>
        </w:tc>
        <w:tc>
          <w:tcPr>
            <w:tcW w:w="0" w:type="auto"/>
            <w:hideMark/>
          </w:tcPr>
          <w:p w14:paraId="327BBC1E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249.5</w:t>
            </w:r>
          </w:p>
        </w:tc>
        <w:tc>
          <w:tcPr>
            <w:tcW w:w="0" w:type="auto"/>
            <w:hideMark/>
          </w:tcPr>
          <w:p w14:paraId="4FEC8FE8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499.5</w:t>
            </w:r>
          </w:p>
        </w:tc>
        <w:tc>
          <w:tcPr>
            <w:tcW w:w="0" w:type="auto"/>
            <w:hideMark/>
          </w:tcPr>
          <w:p w14:paraId="41599C49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999.5</w:t>
            </w:r>
          </w:p>
        </w:tc>
        <w:tc>
          <w:tcPr>
            <w:tcW w:w="0" w:type="auto"/>
            <w:hideMark/>
          </w:tcPr>
          <w:p w14:paraId="25CD70AA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2499.5</w:t>
            </w:r>
          </w:p>
        </w:tc>
        <w:tc>
          <w:tcPr>
            <w:tcW w:w="0" w:type="auto"/>
            <w:hideMark/>
          </w:tcPr>
          <w:p w14:paraId="556802EC" w14:textId="77777777" w:rsidR="00B65B5C" w:rsidRPr="00B65B5C" w:rsidRDefault="00B65B5C" w:rsidP="00B65B5C">
            <w:pPr>
              <w:widowControl/>
              <w:jc w:val="right"/>
              <w:rPr>
                <w:rFonts w:ascii="Roboto" w:eastAsia="宋体" w:hAnsi="Roboto" w:cs="Arial" w:hint="eastAsia"/>
                <w:color w:val="434343"/>
                <w:kern w:val="0"/>
                <w:sz w:val="22"/>
              </w:rPr>
            </w:pPr>
            <w:r w:rsidRPr="00B65B5C">
              <w:rPr>
                <w:rFonts w:ascii="Roboto" w:eastAsia="宋体" w:hAnsi="Roboto" w:cs="Arial"/>
                <w:color w:val="434343"/>
                <w:kern w:val="0"/>
                <w:sz w:val="22"/>
              </w:rPr>
              <w:t>4999.5</w:t>
            </w:r>
          </w:p>
        </w:tc>
      </w:tr>
    </w:tbl>
    <w:p w14:paraId="79185F99" w14:textId="7AD49BFC" w:rsidR="00FA3478" w:rsidRDefault="00FA3478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497103C3" w14:textId="2AC12144" w:rsidR="00B65B5C" w:rsidRDefault="00B65B5C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414141"/>
          <w:szCs w:val="21"/>
          <w:shd w:val="clear" w:color="auto" w:fill="FFFFFF"/>
        </w:rPr>
        <w:drawing>
          <wp:inline distT="0" distB="0" distL="0" distR="0" wp14:anchorId="6F998E29" wp14:editId="46DFE8DF">
            <wp:extent cx="4159166" cy="2571750"/>
            <wp:effectExtent l="0" t="0" r="0" b="0"/>
            <wp:docPr id="5" name="图片 5" descr="C:\Users\zyh78\AppData\Local\Microsoft\Windows\INetCache\Content.MSO\78CD63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yh78\AppData\Local\Microsoft\Windows\INetCache\Content.MSO\78CD633D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27" cy="258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F64F" w14:textId="2FD52993" w:rsidR="00B65B5C" w:rsidRDefault="00B65B5C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414141"/>
          <w:szCs w:val="21"/>
          <w:shd w:val="clear" w:color="auto" w:fill="FFFFFF"/>
        </w:rPr>
        <w:lastRenderedPageBreak/>
        <w:drawing>
          <wp:inline distT="0" distB="0" distL="0" distR="0" wp14:anchorId="1FA8AF8A" wp14:editId="41A7FA7C">
            <wp:extent cx="3952875" cy="2444195"/>
            <wp:effectExtent l="0" t="0" r="0" b="0"/>
            <wp:docPr id="6" name="图片 6" descr="C:\Users\zyh78\AppData\Local\Microsoft\Windows\INetCache\Content.MSO\6C21E7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yh78\AppData\Local\Microsoft\Windows\INetCache\Content.MSO\6C21E738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14" cy="245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B6FD" w14:textId="32332693" w:rsidR="00FA3478" w:rsidRDefault="00B96B6D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A</w:t>
      </w:r>
      <w:r>
        <w:rPr>
          <w:rFonts w:ascii="Arial" w:hAnsi="Arial" w:cs="Arial"/>
          <w:color w:val="414141"/>
          <w:szCs w:val="21"/>
          <w:shd w:val="clear" w:color="auto" w:fill="FFFFFF"/>
        </w:rPr>
        <w:t>s I said before, the results are very close to my h</w:t>
      </w:r>
      <w:r w:rsidRPr="00B96B6D">
        <w:rPr>
          <w:rFonts w:ascii="Arial" w:hAnsi="Arial" w:cs="Arial"/>
          <w:color w:val="414141"/>
          <w:szCs w:val="21"/>
          <w:shd w:val="clear" w:color="auto" w:fill="FFFFFF"/>
        </w:rPr>
        <w:t>ypothesis</w:t>
      </w:r>
      <w:r>
        <w:rPr>
          <w:rFonts w:ascii="Arial" w:hAnsi="Arial" w:cs="Arial"/>
          <w:color w:val="414141"/>
          <w:szCs w:val="21"/>
          <w:shd w:val="clear" w:color="auto" w:fill="FFFFFF"/>
        </w:rPr>
        <w:t>.</w:t>
      </w:r>
    </w:p>
    <w:p w14:paraId="6F5B99CF" w14:textId="3BD752AE" w:rsidR="00B96B6D" w:rsidRDefault="00B96B6D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In the random one, length is almost proportional to log(n), but it’s a little larger than log(n).</w:t>
      </w:r>
    </w:p>
    <w:p w14:paraId="4E8BB0D5" w14:textId="28416536" w:rsidR="00B96B6D" w:rsidRDefault="00B96B6D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While in the sorted one, obviously the length is N/2. Because the longest length is N, and the shortest is 0, also the lengths are an </w:t>
      </w:r>
      <w:r w:rsidRPr="00B96B6D">
        <w:rPr>
          <w:rFonts w:ascii="Arial" w:hAnsi="Arial" w:cs="Arial"/>
          <w:color w:val="414141"/>
          <w:szCs w:val="21"/>
          <w:shd w:val="clear" w:color="auto" w:fill="FFFFFF"/>
        </w:rPr>
        <w:t>arithmetic sequence</w:t>
      </w:r>
      <w:r>
        <w:rPr>
          <w:rFonts w:ascii="Arial" w:hAnsi="Arial" w:cs="Arial"/>
          <w:color w:val="414141"/>
          <w:szCs w:val="21"/>
          <w:shd w:val="clear" w:color="auto" w:fill="FFFFFF"/>
        </w:rPr>
        <w:t>, so that the average length is N/2, which make sense.</w:t>
      </w:r>
    </w:p>
    <w:p w14:paraId="6FD499B0" w14:textId="77777777" w:rsidR="00B96B6D" w:rsidRPr="00B96B6D" w:rsidRDefault="00B96B6D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387A2D72" w14:textId="1456E425" w:rsidR="001E6E9E" w:rsidRDefault="001E6E9E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Q</w:t>
      </w:r>
      <w:r>
        <w:rPr>
          <w:rFonts w:ascii="Arial" w:hAnsi="Arial" w:cs="Arial"/>
          <w:color w:val="414141"/>
          <w:szCs w:val="21"/>
          <w:shd w:val="clear" w:color="auto" w:fill="FFFFFF"/>
        </w:rPr>
        <w:t>3.</w:t>
      </w:r>
    </w:p>
    <w:p w14:paraId="289EB79C" w14:textId="0F9662A7" w:rsidR="00C007C2" w:rsidRPr="00C007C2" w:rsidRDefault="00EC7FCB" w:rsidP="00C007C2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T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he source code of red black tree is from </w:t>
      </w:r>
      <w:r w:rsidR="00C007C2">
        <w:rPr>
          <w:rFonts w:ascii="Arial" w:hAnsi="Arial" w:cs="Arial"/>
          <w:color w:val="414141"/>
          <w:szCs w:val="21"/>
          <w:shd w:val="clear" w:color="auto" w:fill="FFFFFF"/>
        </w:rPr>
        <w:t>W</w:t>
      </w:r>
      <w:r w:rsidR="00C007C2" w:rsidRPr="00C007C2">
        <w:rPr>
          <w:rFonts w:ascii="Arial" w:hAnsi="Arial" w:cs="Arial"/>
          <w:color w:val="414141"/>
          <w:szCs w:val="21"/>
          <w:shd w:val="clear" w:color="auto" w:fill="FFFFFF"/>
        </w:rPr>
        <w:t>ikipedia Chinese version</w:t>
      </w:r>
    </w:p>
    <w:p w14:paraId="145B5EE6" w14:textId="5808956A" w:rsidR="000C5F0F" w:rsidRDefault="000C5F0F" w:rsidP="00C007C2">
      <w:pPr>
        <w:rPr>
          <w:rFonts w:ascii="Arial" w:hAnsi="Arial" w:cs="Arial"/>
          <w:color w:val="414141"/>
          <w:szCs w:val="21"/>
          <w:shd w:val="clear" w:color="auto" w:fill="FFFFFF"/>
        </w:rPr>
      </w:pPr>
      <w:hyperlink r:id="rId6" w:history="1">
        <w:r w:rsidRPr="00153650">
          <w:rPr>
            <w:rStyle w:val="a8"/>
            <w:rFonts w:ascii="Arial" w:hAnsi="Arial" w:cs="Arial"/>
            <w:szCs w:val="21"/>
            <w:shd w:val="clear" w:color="auto" w:fill="FFFFFF"/>
          </w:rPr>
          <w:t>https://zh.wikipedia.org/wiki/%E7%BA%A2%E9%BB%91%E6%A0%91#C++%E7%A4%BA%E4%BE%8B%E4%BB%A3%E7%A0%8</w:t>
        </w:r>
        <w:r w:rsidRPr="00153650">
          <w:rPr>
            <w:rStyle w:val="a8"/>
            <w:rFonts w:ascii="Arial" w:hAnsi="Arial" w:cs="Arial"/>
            <w:szCs w:val="21"/>
            <w:shd w:val="clear" w:color="auto" w:fill="FFFFFF"/>
          </w:rPr>
          <w:t>1</w:t>
        </w:r>
      </w:hyperlink>
    </w:p>
    <w:p w14:paraId="62BAA340" w14:textId="1317D537" w:rsidR="00EC7FCB" w:rsidRDefault="00EC7FCB" w:rsidP="00C007C2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I made some changes inside the codes to count the number of red nodes</w:t>
      </w:r>
    </w:p>
    <w:p w14:paraId="340586DB" w14:textId="232B1A35" w:rsidR="00EC7FCB" w:rsidRDefault="00EC7FCB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Add a</w:t>
      </w:r>
      <w:r w:rsidR="000C5F0F">
        <w:rPr>
          <w:rFonts w:ascii="Arial" w:hAnsi="Arial" w:cs="Arial"/>
          <w:color w:val="414141"/>
          <w:szCs w:val="21"/>
          <w:shd w:val="clear" w:color="auto" w:fill="FFFFFF"/>
        </w:rPr>
        <w:t>n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int </w:t>
      </w:r>
      <w:proofErr w:type="spellStart"/>
      <w:r>
        <w:rPr>
          <w:rFonts w:ascii="Arial" w:hAnsi="Arial" w:cs="Arial"/>
          <w:color w:val="414141"/>
          <w:szCs w:val="21"/>
          <w:shd w:val="clear" w:color="auto" w:fill="FFFFFF"/>
        </w:rPr>
        <w:t>redn</w:t>
      </w:r>
      <w:proofErr w:type="spellEnd"/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in the public members of the trees class, and set the </w:t>
      </w:r>
      <w:proofErr w:type="spellStart"/>
      <w:r>
        <w:rPr>
          <w:rFonts w:ascii="Arial" w:hAnsi="Arial" w:cs="Arial"/>
          <w:color w:val="414141"/>
          <w:szCs w:val="21"/>
          <w:shd w:val="clear" w:color="auto" w:fill="FFFFFF"/>
        </w:rPr>
        <w:t>redn</w:t>
      </w:r>
      <w:proofErr w:type="spellEnd"/>
      <w:r>
        <w:rPr>
          <w:rFonts w:ascii="Arial" w:hAnsi="Arial" w:cs="Arial"/>
          <w:color w:val="414141"/>
          <w:szCs w:val="21"/>
          <w:shd w:val="clear" w:color="auto" w:fill="FFFFFF"/>
        </w:rPr>
        <w:t>=0 in the class constructor.</w:t>
      </w:r>
    </w:p>
    <w:p w14:paraId="374668B1" w14:textId="77777777" w:rsidR="000C5F0F" w:rsidRDefault="000C5F0F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 w:rsidRPr="000C5F0F">
        <w:rPr>
          <w:rFonts w:ascii="Arial" w:hAnsi="Arial" w:cs="Arial"/>
          <w:color w:val="414141"/>
          <w:szCs w:val="21"/>
          <w:shd w:val="clear" w:color="auto" w:fill="FFFFFF"/>
        </w:rPr>
        <w:t xml:space="preserve">Add two functions void </w:t>
      </w:r>
      <w:proofErr w:type="spellStart"/>
      <w:proofErr w:type="gramStart"/>
      <w:r w:rsidRPr="000C5F0F">
        <w:rPr>
          <w:rFonts w:ascii="Arial" w:hAnsi="Arial" w:cs="Arial"/>
          <w:color w:val="414141"/>
          <w:szCs w:val="21"/>
          <w:shd w:val="clear" w:color="auto" w:fill="FFFFFF"/>
        </w:rPr>
        <w:t>coutrend</w:t>
      </w:r>
      <w:proofErr w:type="spellEnd"/>
      <w:r w:rsidRPr="000C5F0F">
        <w:rPr>
          <w:rFonts w:ascii="Arial" w:hAnsi="Arial" w:cs="Arial"/>
          <w:color w:val="414141"/>
          <w:szCs w:val="21"/>
          <w:shd w:val="clear" w:color="auto" w:fill="FFFFFF"/>
        </w:rPr>
        <w:t>(</w:t>
      </w:r>
      <w:proofErr w:type="gramEnd"/>
      <w:r w:rsidRPr="000C5F0F">
        <w:rPr>
          <w:rFonts w:ascii="Arial" w:hAnsi="Arial" w:cs="Arial"/>
          <w:color w:val="414141"/>
          <w:szCs w:val="21"/>
          <w:shd w:val="clear" w:color="auto" w:fill="FFFFFF"/>
        </w:rPr>
        <w:t xml:space="preserve">) and void </w:t>
      </w:r>
      <w:proofErr w:type="spellStart"/>
      <w:r w:rsidRPr="000C5F0F">
        <w:rPr>
          <w:rFonts w:ascii="Arial" w:hAnsi="Arial" w:cs="Arial"/>
          <w:color w:val="414141"/>
          <w:szCs w:val="21"/>
          <w:shd w:val="clear" w:color="auto" w:fill="FFFFFF"/>
        </w:rPr>
        <w:t>traversecount</w:t>
      </w:r>
      <w:proofErr w:type="spellEnd"/>
      <w:r w:rsidRPr="000C5F0F">
        <w:rPr>
          <w:rFonts w:ascii="Arial" w:hAnsi="Arial" w:cs="Arial"/>
          <w:color w:val="414141"/>
          <w:szCs w:val="21"/>
          <w:shd w:val="clear" w:color="auto" w:fill="FFFFFF"/>
        </w:rPr>
        <w:t>() to traverse all the nodes and count the number of red nodes</w:t>
      </w:r>
    </w:p>
    <w:p w14:paraId="64968228" w14:textId="5B6470C0" w:rsidR="00EC7FCB" w:rsidRDefault="00EC7FCB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Result: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693"/>
      </w:tblGrid>
      <w:tr w:rsidR="00EC7FCB" w14:paraId="33E03079" w14:textId="77777777" w:rsidTr="00EC7FCB">
        <w:tc>
          <w:tcPr>
            <w:tcW w:w="2405" w:type="dxa"/>
          </w:tcPr>
          <w:p w14:paraId="464D6DE7" w14:textId="4EFEF216" w:rsidR="00EC7FCB" w:rsidRDefault="00EC7FCB" w:rsidP="00EC7FCB">
            <w:pP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  <w:t>N</w:t>
            </w:r>
          </w:p>
        </w:tc>
        <w:tc>
          <w:tcPr>
            <w:tcW w:w="2693" w:type="dxa"/>
          </w:tcPr>
          <w:p w14:paraId="237E005A" w14:textId="102F202B" w:rsidR="00EC7FCB" w:rsidRDefault="00EC7FCB" w:rsidP="00EC7FCB">
            <w:pP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414141"/>
                <w:szCs w:val="21"/>
                <w:shd w:val="clear" w:color="auto" w:fill="FFFFFF"/>
              </w:rPr>
              <w:t>ercentage</w:t>
            </w:r>
          </w:p>
        </w:tc>
      </w:tr>
      <w:tr w:rsidR="00EC7FCB" w14:paraId="50A5CD45" w14:textId="77777777" w:rsidTr="00EC7FCB">
        <w:tc>
          <w:tcPr>
            <w:tcW w:w="2405" w:type="dxa"/>
          </w:tcPr>
          <w:p w14:paraId="3AB05924" w14:textId="3D88E996" w:rsidR="00EC7FCB" w:rsidRDefault="00EC7FCB" w:rsidP="00EC7FCB">
            <w:pP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14141"/>
                <w:szCs w:val="21"/>
                <w:shd w:val="clear" w:color="auto" w:fill="FFFFFF"/>
              </w:rPr>
              <w:t>0000</w:t>
            </w:r>
          </w:p>
        </w:tc>
        <w:tc>
          <w:tcPr>
            <w:tcW w:w="2693" w:type="dxa"/>
          </w:tcPr>
          <w:p w14:paraId="1A5882FC" w14:textId="60E06927" w:rsidR="00EC7FCB" w:rsidRDefault="009C759B" w:rsidP="009C759B">
            <w:pP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</w:pPr>
            <w:r w:rsidRPr="009C759B">
              <w:rPr>
                <w:rFonts w:ascii="Arial" w:hAnsi="Arial" w:cs="Arial"/>
                <w:color w:val="414141"/>
                <w:szCs w:val="21"/>
                <w:shd w:val="clear" w:color="auto" w:fill="FFFFFF"/>
              </w:rPr>
              <w:t>0.486649</w:t>
            </w:r>
          </w:p>
        </w:tc>
      </w:tr>
      <w:tr w:rsidR="00EC7FCB" w14:paraId="670A7D29" w14:textId="77777777" w:rsidTr="00EC7FCB">
        <w:tc>
          <w:tcPr>
            <w:tcW w:w="2405" w:type="dxa"/>
          </w:tcPr>
          <w:p w14:paraId="03C0B41A" w14:textId="7BA6FD90" w:rsidR="00EC7FCB" w:rsidRDefault="00EC7FCB" w:rsidP="00EC7FCB">
            <w:pP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14141"/>
                <w:szCs w:val="21"/>
                <w:shd w:val="clear" w:color="auto" w:fill="FFFFFF"/>
              </w:rPr>
              <w:t>00000</w:t>
            </w:r>
          </w:p>
        </w:tc>
        <w:tc>
          <w:tcPr>
            <w:tcW w:w="2693" w:type="dxa"/>
          </w:tcPr>
          <w:p w14:paraId="12C9E95E" w14:textId="1C2ED583" w:rsidR="00EC7FCB" w:rsidRDefault="009C759B" w:rsidP="00EC7FCB">
            <w:pP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</w:pPr>
            <w:r w:rsidRPr="009C759B">
              <w:rPr>
                <w:rFonts w:ascii="Arial" w:hAnsi="Arial" w:cs="Arial"/>
                <w:color w:val="414141"/>
                <w:szCs w:val="21"/>
                <w:shd w:val="clear" w:color="auto" w:fill="FFFFFF"/>
              </w:rPr>
              <w:t>0.486635</w:t>
            </w:r>
          </w:p>
        </w:tc>
      </w:tr>
      <w:tr w:rsidR="00EC7FCB" w14:paraId="2D832C10" w14:textId="77777777" w:rsidTr="00EC7FCB">
        <w:tc>
          <w:tcPr>
            <w:tcW w:w="2405" w:type="dxa"/>
          </w:tcPr>
          <w:p w14:paraId="187068B6" w14:textId="054B37C7" w:rsidR="00EC7FCB" w:rsidRDefault="00EC7FCB" w:rsidP="00EC7FCB">
            <w:pP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414141"/>
                <w:szCs w:val="21"/>
                <w:shd w:val="clear" w:color="auto" w:fill="FFFFFF"/>
              </w:rPr>
              <w:t>000000</w:t>
            </w:r>
          </w:p>
        </w:tc>
        <w:tc>
          <w:tcPr>
            <w:tcW w:w="2693" w:type="dxa"/>
          </w:tcPr>
          <w:p w14:paraId="2B6DC74A" w14:textId="14622AE9" w:rsidR="00EC7FCB" w:rsidRDefault="009C759B" w:rsidP="00EC7FCB">
            <w:pPr>
              <w:rPr>
                <w:rFonts w:ascii="Arial" w:hAnsi="Arial" w:cs="Arial" w:hint="eastAsia"/>
                <w:color w:val="414141"/>
                <w:szCs w:val="21"/>
                <w:shd w:val="clear" w:color="auto" w:fill="FFFFFF"/>
              </w:rPr>
            </w:pPr>
            <w:r w:rsidRPr="009C759B">
              <w:rPr>
                <w:rFonts w:ascii="Arial" w:hAnsi="Arial" w:cs="Arial"/>
                <w:color w:val="414141"/>
                <w:szCs w:val="21"/>
                <w:shd w:val="clear" w:color="auto" w:fill="FFFFFF"/>
              </w:rPr>
              <w:t>0.486512</w:t>
            </w:r>
          </w:p>
        </w:tc>
      </w:tr>
    </w:tbl>
    <w:p w14:paraId="70ADAC12" w14:textId="77777777" w:rsidR="00EC7FCB" w:rsidRDefault="00EC7FCB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185F447C" w14:textId="2EE3B544" w:rsidR="00EC7FCB" w:rsidRDefault="00EC7FCB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H</w:t>
      </w:r>
      <w:r>
        <w:rPr>
          <w:rFonts w:ascii="Arial" w:hAnsi="Arial" w:cs="Arial"/>
          <w:color w:val="414141"/>
          <w:szCs w:val="21"/>
          <w:shd w:val="clear" w:color="auto" w:fill="FFFFFF"/>
        </w:rPr>
        <w:t>ypothesis</w:t>
      </w:r>
      <w:r>
        <w:rPr>
          <w:rFonts w:ascii="Arial" w:hAnsi="Arial" w:cs="Arial"/>
          <w:color w:val="414141"/>
          <w:szCs w:val="21"/>
          <w:shd w:val="clear" w:color="auto" w:fill="FFFFFF"/>
        </w:rPr>
        <w:t>:</w:t>
      </w:r>
    </w:p>
    <w:p w14:paraId="71E665FE" w14:textId="6DC9D842" w:rsidR="00EC7FCB" w:rsidRDefault="00EC7FCB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The percentage of the red nodes in a red-black tree is around 48.5% when the insertions are random and not duplicated.</w:t>
      </w:r>
    </w:p>
    <w:p w14:paraId="737A4ACB" w14:textId="44E06A24" w:rsidR="00FD6F1D" w:rsidRDefault="00FD6F1D" w:rsidP="00EC7FCB">
      <w:pPr>
        <w:rPr>
          <w:rFonts w:ascii="Arial" w:hAnsi="Arial" w:cs="Arial" w:hint="eastAsia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I guess </w:t>
      </w:r>
      <w:r w:rsidR="009C759B">
        <w:rPr>
          <w:rFonts w:ascii="Arial" w:hAnsi="Arial" w:cs="Arial"/>
          <w:color w:val="414141"/>
          <w:szCs w:val="21"/>
          <w:shd w:val="clear" w:color="auto" w:fill="FFFFFF"/>
        </w:rPr>
        <w:t xml:space="preserve">the reason is that the red-black tree I used is a little different from the one we learned in the class. In the class, the red black tree we learned is left-leaning, while the tree I use doesn’t have this restriction. </w:t>
      </w:r>
      <w:proofErr w:type="gramStart"/>
      <w:r w:rsidR="009C759B">
        <w:rPr>
          <w:rFonts w:ascii="Arial" w:hAnsi="Arial" w:cs="Arial"/>
          <w:color w:val="414141"/>
          <w:szCs w:val="21"/>
          <w:shd w:val="clear" w:color="auto" w:fill="FFFFFF"/>
        </w:rPr>
        <w:t>So</w:t>
      </w:r>
      <w:proofErr w:type="gramEnd"/>
      <w:r w:rsidR="009C759B">
        <w:rPr>
          <w:rFonts w:ascii="Arial" w:hAnsi="Arial" w:cs="Arial"/>
          <w:color w:val="414141"/>
          <w:szCs w:val="21"/>
          <w:shd w:val="clear" w:color="auto" w:fill="FFFFFF"/>
        </w:rPr>
        <w:t xml:space="preserve"> in this case, the red node will be similar with the black node. It makes sense that the percentage of red node is close to 50%. </w:t>
      </w:r>
      <w:proofErr w:type="gramStart"/>
      <w:r w:rsidR="009C759B">
        <w:rPr>
          <w:rFonts w:ascii="Arial" w:hAnsi="Arial" w:cs="Arial"/>
          <w:color w:val="414141"/>
          <w:szCs w:val="21"/>
          <w:shd w:val="clear" w:color="auto" w:fill="FFFFFF"/>
        </w:rPr>
        <w:t>So</w:t>
      </w:r>
      <w:proofErr w:type="gramEnd"/>
      <w:r w:rsidR="009C759B">
        <w:rPr>
          <w:rFonts w:ascii="Arial" w:hAnsi="Arial" w:cs="Arial"/>
          <w:color w:val="414141"/>
          <w:szCs w:val="21"/>
          <w:shd w:val="clear" w:color="auto" w:fill="FFFFFF"/>
        </w:rPr>
        <w:t xml:space="preserve"> if the red black tree I used is left-leaning, the percentage maybe around 25%.</w:t>
      </w:r>
    </w:p>
    <w:p w14:paraId="2D1658C0" w14:textId="4D5791BE" w:rsidR="00EC7FCB" w:rsidRDefault="00EC7FCB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337F179E" w14:textId="2DB9C9F6" w:rsidR="00EC7FCB" w:rsidRDefault="00EC7FCB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4B85B9BC" w14:textId="58051A4E" w:rsidR="00EC7FCB" w:rsidRDefault="00EC7FCB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lastRenderedPageBreak/>
        <w:t>Q</w:t>
      </w:r>
      <w:r>
        <w:rPr>
          <w:rFonts w:ascii="Arial" w:hAnsi="Arial" w:cs="Arial"/>
          <w:color w:val="414141"/>
          <w:szCs w:val="21"/>
          <w:shd w:val="clear" w:color="auto" w:fill="FFFFFF"/>
        </w:rPr>
        <w:t>4.</w:t>
      </w:r>
    </w:p>
    <w:p w14:paraId="56CF0192" w14:textId="4CF1B203" w:rsidR="00C6437A" w:rsidRDefault="00C6437A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T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he source code of red black tree is the same as the one I used in </w:t>
      </w:r>
      <w:r w:rsidR="003E01B6">
        <w:rPr>
          <w:rFonts w:ascii="Arial" w:hAnsi="Arial" w:cs="Arial"/>
          <w:color w:val="414141"/>
          <w:szCs w:val="21"/>
          <w:shd w:val="clear" w:color="auto" w:fill="FFFFFF"/>
        </w:rPr>
        <w:t>Q3. Based on that, I add another function int length(int), which can find the node and return the length to this node. Details in the head file.</w:t>
      </w:r>
    </w:p>
    <w:p w14:paraId="02E0A2A9" w14:textId="45D353BC" w:rsidR="009E1E99" w:rsidRDefault="009E1E99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T</w:t>
      </w:r>
      <w:r>
        <w:rPr>
          <w:rFonts w:ascii="Arial" w:hAnsi="Arial" w:cs="Arial"/>
          <w:color w:val="414141"/>
          <w:szCs w:val="21"/>
          <w:shd w:val="clear" w:color="auto" w:fill="FFFFFF"/>
        </w:rPr>
        <w:t>he results are</w:t>
      </w:r>
      <w:r w:rsidR="003E01B6">
        <w:rPr>
          <w:rFonts w:ascii="Arial" w:hAnsi="Arial" w:cs="Arial"/>
          <w:color w:val="414141"/>
          <w:szCs w:val="21"/>
          <w:shd w:val="clear" w:color="auto" w:fill="FFFFFF"/>
        </w:rPr>
        <w:t xml:space="preserve"> saved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in the Q4results.csv file</w:t>
      </w:r>
      <w:r w:rsidR="003E01B6">
        <w:rPr>
          <w:rFonts w:ascii="Arial" w:hAnsi="Arial" w:cs="Arial"/>
          <w:color w:val="414141"/>
          <w:szCs w:val="21"/>
          <w:shd w:val="clear" w:color="auto" w:fill="FFFFFF"/>
        </w:rPr>
        <w:t>.</w:t>
      </w:r>
    </w:p>
    <w:p w14:paraId="776FCABF" w14:textId="52AE91D1" w:rsidR="009E1E99" w:rsidRDefault="009E1E99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I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draw a chart using the results data. The black line is the trend line.</w:t>
      </w:r>
    </w:p>
    <w:p w14:paraId="0A397E50" w14:textId="64414109" w:rsidR="00EC7FCB" w:rsidRDefault="009A5959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 w:rsidRPr="009A5959">
        <w:rPr>
          <w:rFonts w:ascii="Arial" w:hAnsi="Arial" w:cs="Arial" w:hint="eastAsia"/>
          <w:color w:val="414141"/>
          <w:szCs w:val="21"/>
          <w:shd w:val="clear" w:color="auto" w:fill="FFFFFF"/>
        </w:rPr>
        <w:drawing>
          <wp:inline distT="0" distB="0" distL="0" distR="0" wp14:anchorId="51164AFD" wp14:editId="43FFED6E">
            <wp:extent cx="5221936" cy="3228975"/>
            <wp:effectExtent l="0" t="0" r="0" b="0"/>
            <wp:docPr id="1" name="图片 1" descr="C:\Users\zyh78\AppData\Local\Microsoft\Windows\INetCache\Content.MSO\7001D1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h78\AppData\Local\Microsoft\Windows\INetCache\Content.MSO\7001D17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56" cy="32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D5E1" w14:textId="0AA8EB9C" w:rsidR="009E1E99" w:rsidRDefault="009E1E99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1414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the average length looks like </w:t>
      </w:r>
      <w:r w:rsidR="003E01B6">
        <w:rPr>
          <w:rFonts w:ascii="Arial" w:hAnsi="Arial" w:cs="Arial"/>
          <w:color w:val="414141"/>
          <w:szCs w:val="21"/>
          <w:shd w:val="clear" w:color="auto" w:fill="FFFFFF"/>
        </w:rPr>
        <w:t xml:space="preserve">is </w:t>
      </w:r>
      <w:r>
        <w:rPr>
          <w:rFonts w:ascii="Arial" w:hAnsi="Arial" w:cs="Arial"/>
          <w:color w:val="414141"/>
          <w:szCs w:val="21"/>
          <w:shd w:val="clear" w:color="auto" w:fill="FFFFFF"/>
        </w:rPr>
        <w:t>proportional to log(n), and the std deviation is always very small.</w:t>
      </w:r>
    </w:p>
    <w:p w14:paraId="4442FE56" w14:textId="59240C25" w:rsidR="009E1E99" w:rsidRDefault="009E1E99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56F2DEA7" w14:textId="3E548622" w:rsidR="009E1E99" w:rsidRDefault="009E1E99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4BAA9B8B" w14:textId="7187B833" w:rsidR="009E1E99" w:rsidRDefault="009E1E99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Q5.</w:t>
      </w:r>
    </w:p>
    <w:p w14:paraId="60942FE8" w14:textId="77777777" w:rsidR="004D5D4E" w:rsidRPr="004D5D4E" w:rsidRDefault="004D5D4E" w:rsidP="004D5D4E">
      <w:pPr>
        <w:rPr>
          <w:rFonts w:ascii="Arial" w:hAnsi="Arial" w:cs="Arial"/>
          <w:color w:val="414141"/>
          <w:szCs w:val="21"/>
          <w:shd w:val="clear" w:color="auto" w:fill="FFFFFF"/>
        </w:rPr>
      </w:pPr>
      <w:proofErr w:type="gramStart"/>
      <w:r w:rsidRPr="004D5D4E">
        <w:rPr>
          <w:rFonts w:ascii="Arial" w:hAnsi="Arial" w:cs="Arial"/>
          <w:color w:val="414141"/>
          <w:szCs w:val="21"/>
          <w:shd w:val="clear" w:color="auto" w:fill="FFFFFF"/>
        </w:rPr>
        <w:t>rank(</w:t>
      </w:r>
      <w:proofErr w:type="gramEnd"/>
      <w:r w:rsidRPr="004D5D4E">
        <w:rPr>
          <w:rFonts w:ascii="Arial" w:hAnsi="Arial" w:cs="Arial"/>
          <w:color w:val="414141"/>
          <w:szCs w:val="21"/>
          <w:shd w:val="clear" w:color="auto" w:fill="FFFFFF"/>
        </w:rPr>
        <w:t>7)=6</w:t>
      </w:r>
    </w:p>
    <w:p w14:paraId="1DD7E074" w14:textId="2FFEBB03" w:rsidR="004D5D4E" w:rsidRDefault="004D5D4E" w:rsidP="004D5D4E">
      <w:pPr>
        <w:rPr>
          <w:rFonts w:ascii="Arial" w:hAnsi="Arial" w:cs="Arial"/>
          <w:color w:val="414141"/>
          <w:szCs w:val="21"/>
          <w:shd w:val="clear" w:color="auto" w:fill="FFFFFF"/>
        </w:rPr>
      </w:pPr>
      <w:proofErr w:type="gramStart"/>
      <w:r w:rsidRPr="004D5D4E">
        <w:rPr>
          <w:rFonts w:ascii="Arial" w:hAnsi="Arial" w:cs="Arial"/>
          <w:color w:val="414141"/>
          <w:szCs w:val="21"/>
          <w:shd w:val="clear" w:color="auto" w:fill="FFFFFF"/>
        </w:rPr>
        <w:t>select(</w:t>
      </w:r>
      <w:proofErr w:type="gramEnd"/>
      <w:r w:rsidRPr="004D5D4E">
        <w:rPr>
          <w:rFonts w:ascii="Arial" w:hAnsi="Arial" w:cs="Arial"/>
          <w:color w:val="414141"/>
          <w:szCs w:val="21"/>
          <w:shd w:val="clear" w:color="auto" w:fill="FFFFFF"/>
        </w:rPr>
        <w:t>7)=8</w:t>
      </w:r>
    </w:p>
    <w:p w14:paraId="03FFB6D8" w14:textId="6D05325A" w:rsidR="009E1E99" w:rsidRDefault="009E1E99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</w:p>
    <w:p w14:paraId="7B6998A8" w14:textId="320D8D85" w:rsidR="006C4ED4" w:rsidRDefault="006C4ED4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M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ost of the data in the dataset is duplicated, but it covers from1-999. Btw, my BST </w:t>
      </w:r>
      <w:proofErr w:type="spellStart"/>
      <w:r>
        <w:rPr>
          <w:rFonts w:ascii="Arial" w:hAnsi="Arial" w:cs="Arial"/>
          <w:color w:val="414141"/>
          <w:szCs w:val="21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accept duplicated nodes, or the result will be much </w:t>
      </w:r>
      <w:proofErr w:type="spellStart"/>
      <w:r>
        <w:rPr>
          <w:rFonts w:ascii="Arial" w:hAnsi="Arial" w:cs="Arial"/>
          <w:color w:val="414141"/>
          <w:szCs w:val="21"/>
          <w:shd w:val="clear" w:color="auto" w:fill="FFFFFF"/>
        </w:rPr>
        <w:t>lager</w:t>
      </w:r>
      <w:proofErr w:type="spellEnd"/>
      <w:r>
        <w:rPr>
          <w:rFonts w:ascii="Arial" w:hAnsi="Arial" w:cs="Arial"/>
          <w:color w:val="414141"/>
          <w:szCs w:val="21"/>
          <w:shd w:val="clear" w:color="auto" w:fill="FFFFFF"/>
        </w:rPr>
        <w:t>.</w:t>
      </w:r>
    </w:p>
    <w:p w14:paraId="4813A37D" w14:textId="4E7E943A" w:rsidR="006C4ED4" w:rsidRDefault="006C4ED4" w:rsidP="00EC7FCB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T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he </w:t>
      </w:r>
      <w:proofErr w:type="gramStart"/>
      <w:r>
        <w:rPr>
          <w:rFonts w:ascii="Arial" w:hAnsi="Arial" w:cs="Arial"/>
          <w:color w:val="414141"/>
          <w:szCs w:val="21"/>
          <w:shd w:val="clear" w:color="auto" w:fill="FFFFFF"/>
        </w:rPr>
        <w:t>rank(</w:t>
      </w:r>
      <w:proofErr w:type="gramEnd"/>
      <w:r>
        <w:rPr>
          <w:rFonts w:ascii="Arial" w:hAnsi="Arial" w:cs="Arial"/>
          <w:color w:val="414141"/>
          <w:szCs w:val="21"/>
          <w:shd w:val="clear" w:color="auto" w:fill="FFFFFF"/>
        </w:rPr>
        <w:t xml:space="preserve">) means find the node, and count the number of nodes whose key is smaller than the founded one. </w:t>
      </w:r>
      <w:proofErr w:type="gramStart"/>
      <w:r>
        <w:rPr>
          <w:rFonts w:ascii="Arial" w:hAnsi="Arial" w:cs="Arial"/>
          <w:color w:val="41414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there are 1-6, 6 nodes are smaller than 7.</w:t>
      </w:r>
    </w:p>
    <w:p w14:paraId="69096084" w14:textId="547CA5F7" w:rsidR="006C4ED4" w:rsidRPr="009E1E99" w:rsidRDefault="006C4ED4" w:rsidP="00EC7FCB">
      <w:pPr>
        <w:rPr>
          <w:rFonts w:ascii="Arial" w:hAnsi="Arial" w:cs="Arial" w:hint="eastAsia"/>
          <w:color w:val="414141"/>
          <w:szCs w:val="21"/>
          <w:shd w:val="clear" w:color="auto" w:fill="FFFFFF"/>
        </w:rPr>
      </w:pPr>
      <w:r>
        <w:rPr>
          <w:rFonts w:ascii="Arial" w:hAnsi="Arial" w:cs="Arial" w:hint="eastAsia"/>
          <w:color w:val="414141"/>
          <w:szCs w:val="21"/>
          <w:shd w:val="clear" w:color="auto" w:fill="FFFFFF"/>
        </w:rPr>
        <w:t>T</w:t>
      </w:r>
      <w:r>
        <w:rPr>
          <w:rFonts w:ascii="Arial" w:hAnsi="Arial" w:cs="Arial"/>
          <w:color w:val="414141"/>
          <w:szCs w:val="21"/>
          <w:shd w:val="clear" w:color="auto" w:fill="FFFFFF"/>
        </w:rPr>
        <w:t xml:space="preserve">he </w:t>
      </w:r>
      <w:proofErr w:type="gramStart"/>
      <w:r>
        <w:rPr>
          <w:rFonts w:ascii="Arial" w:hAnsi="Arial" w:cs="Arial"/>
          <w:color w:val="414141"/>
          <w:szCs w:val="21"/>
          <w:shd w:val="clear" w:color="auto" w:fill="FFFFFF"/>
        </w:rPr>
        <w:t>select(</w:t>
      </w:r>
      <w:proofErr w:type="gramEnd"/>
      <w:r>
        <w:rPr>
          <w:rFonts w:ascii="Arial" w:hAnsi="Arial" w:cs="Arial"/>
          <w:color w:val="414141"/>
          <w:szCs w:val="21"/>
          <w:shd w:val="clear" w:color="auto" w:fill="FFFFFF"/>
        </w:rPr>
        <w:t xml:space="preserve">) means find the node, the number of nodes whose key is smaller should be the inserted number. </w:t>
      </w:r>
      <w:proofErr w:type="gramStart"/>
      <w:r>
        <w:rPr>
          <w:rFonts w:ascii="Arial" w:hAnsi="Arial" w:cs="Arial"/>
          <w:color w:val="41414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the smallest 7 nodes are from 1-7. </w:t>
      </w:r>
      <w:proofErr w:type="gramStart"/>
      <w:r>
        <w:rPr>
          <w:rFonts w:ascii="Arial" w:hAnsi="Arial" w:cs="Arial"/>
          <w:color w:val="41414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color w:val="414141"/>
          <w:szCs w:val="21"/>
          <w:shd w:val="clear" w:color="auto" w:fill="FFFFFF"/>
        </w:rPr>
        <w:t xml:space="preserve"> the next node should be 8.</w:t>
      </w:r>
    </w:p>
    <w:sectPr w:rsidR="006C4ED4" w:rsidRPr="009E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97"/>
    <w:rsid w:val="000C5F0F"/>
    <w:rsid w:val="001E6E9E"/>
    <w:rsid w:val="00256F88"/>
    <w:rsid w:val="003E01B6"/>
    <w:rsid w:val="004D5D4E"/>
    <w:rsid w:val="006C4ED4"/>
    <w:rsid w:val="009A5959"/>
    <w:rsid w:val="009C759B"/>
    <w:rsid w:val="009E1E99"/>
    <w:rsid w:val="00A9236E"/>
    <w:rsid w:val="00B65B5C"/>
    <w:rsid w:val="00B96B6D"/>
    <w:rsid w:val="00BD4B97"/>
    <w:rsid w:val="00C007C2"/>
    <w:rsid w:val="00C6437A"/>
    <w:rsid w:val="00D0622D"/>
    <w:rsid w:val="00E9788D"/>
    <w:rsid w:val="00EC7FCB"/>
    <w:rsid w:val="00FA3478"/>
    <w:rsid w:val="00FC2E13"/>
    <w:rsid w:val="00F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73B4"/>
  <w15:chartTrackingRefBased/>
  <w15:docId w15:val="{14A753EF-09CA-4B15-BA81-F86B4ADF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9788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9788D"/>
  </w:style>
  <w:style w:type="table" w:styleId="a5">
    <w:name w:val="Table Grid"/>
    <w:basedOn w:val="a1"/>
    <w:uiPriority w:val="39"/>
    <w:rsid w:val="00B6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65B5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65B5C"/>
    <w:rPr>
      <w:sz w:val="18"/>
      <w:szCs w:val="18"/>
    </w:rPr>
  </w:style>
  <w:style w:type="character" w:styleId="a8">
    <w:name w:val="Hyperlink"/>
    <w:basedOn w:val="a0"/>
    <w:uiPriority w:val="99"/>
    <w:unhideWhenUsed/>
    <w:rsid w:val="00EC7F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FC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C5F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7%BA%A2%E9%BB%91%E6%A0%91#C++%E7%A4%BA%E4%BE%8B%E4%BB%A3%E7%A0%8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 Zhou</dc:creator>
  <cp:keywords/>
  <dc:description/>
  <cp:lastModifiedBy>Nothin Zhou</cp:lastModifiedBy>
  <cp:revision>13</cp:revision>
  <dcterms:created xsi:type="dcterms:W3CDTF">2019-03-31T00:44:00Z</dcterms:created>
  <dcterms:modified xsi:type="dcterms:W3CDTF">2019-04-01T04:07:00Z</dcterms:modified>
</cp:coreProperties>
</file>