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26.xml" ContentType="application/vnd.openxmlformats-officedocument.wordprocessingml.footer+xml"/>
  <Override PartName="/word/fontTable.xml" ContentType="application/vnd.openxmlformats-officedocument.wordprocessingml.fontTable+xml"/>
  <Override PartName="/word/footer25.xml" ContentType="application/vnd.openxmlformats-officedocument.wordprocessingml.footer+xml"/>
  <Override PartName="/word/footer24.xml" ContentType="application/vnd.openxmlformats-officedocument.wordprocessingml.footer+xml"/>
  <Override PartName="/word/footer23.xml" ContentType="application/vnd.openxmlformats-officedocument.wordprocessingml.footer+xml"/>
  <Override PartName="/word/footer21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footer16.xml" ContentType="application/vnd.openxmlformats-officedocument.wordprocessingml.footer+xml"/>
  <Override PartName="/word/footer15.xml" ContentType="application/vnd.openxmlformats-officedocument.wordprocessingml.footer+xml"/>
  <Override PartName="/word/footer14.xml" ContentType="application/vnd.openxmlformats-officedocument.wordprocessingml.footer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footer22.xml" ContentType="application/vnd.openxmlformats-officedocument.wordprocessingml.footer+xml"/>
  <Override PartName="/word/styles.xml" ContentType="application/vnd.openxmlformats-officedocument.wordprocessingml.styles+xml"/>
  <Override PartName="/word/footer28.xml" ContentType="application/vnd.openxmlformats-officedocument.wordprocessingml.footer+xml"/>
  <Override PartName="/word/footer3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34.xml" ContentType="application/vnd.openxmlformats-officedocument.wordprocessingml.footer+xml"/>
  <Override PartName="/word/footer1.xml" ContentType="application/vnd.openxmlformats-officedocument.wordprocessingml.footer+xml"/>
  <Override PartName="/word/footer36.xml" ContentType="application/vnd.openxmlformats-officedocument.wordprocessingml.footer+xml"/>
  <Override PartName="/word/numbering.xml" ContentType="application/vnd.openxmlformats-officedocument.wordprocessingml.numbering+xml"/>
  <Override PartName="/word/footer37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38.xml" ContentType="application/vnd.openxmlformats-officedocument.wordprocessingml.footer+xml"/>
  <Override PartName="/word/footer40.xml" ContentType="application/vnd.openxmlformats-officedocument.wordprocessingml.footer+xml"/>
  <Override PartName="/word/footer5.xml" ContentType="application/vnd.openxmlformats-officedocument.wordprocessingml.footer+xml"/>
  <Override PartName="/word/footer27.xml" ContentType="application/vnd.openxmlformats-officedocument.wordprocessingml.footer+xml"/>
  <Override PartName="/word/footer39.xml" ContentType="application/vnd.openxmlformats-officedocument.wordprocessingml.footer+xml"/>
  <Override PartName="/word/footer41.xml" ContentType="application/vnd.openxmlformats-officedocument.wordprocessingml.footer+xml"/>
  <Override PartName="/word/footer30.xml" ContentType="application/vnd.openxmlformats-officedocument.wordprocessingml.footer+xml"/>
  <Override PartName="/word/footer6.xml" ContentType="application/vnd.openxmlformats-officedocument.wordprocessingml.footer+xml"/>
  <Override PartName="/word/footer29.xml" ContentType="application/vnd.openxmlformats-officedocument.wordprocessingml.footer+xml"/>
  <Override PartName="/word/theme/theme1.xml" ContentType="application/vnd.openxmlformats-officedocument.theme+xml"/>
  <Override PartName="/word/footer33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31.xml" ContentType="application/vnd.openxmlformats-officedocument.wordprocessingml.footer+xml"/>
  <Override PartName="/word/footer7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svg" ContentType="image/svg"/>
  <Override PartName="/word/media/image6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32.xml" ContentType="application/vnd.openxmlformats-officedocument.wordprocessingml.footer+xml"/>
  <Override PartName="/word/footer8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1202"/>
        <w:rPr>
          <w:rFonts w:ascii="Times New Roman" w:hAnsi="Times New Roman"/>
          <w:sz w:val="20"/>
        </w:rPr>
      </w:pPr>
      <w:bookmarkStart w:id="0" w:name="_Hlk197768565"/>
      <w:bookmarkEnd w:id="0"/>
      <w:r>
        <w:rPr/>
        <w:drawing>
          <wp:inline distT="0" distB="0" distL="0" distR="0">
            <wp:extent cx="4049395" cy="1181735"/>
            <wp:effectExtent l="0" t="0" r="0" b="0"/>
            <wp:docPr id="1" name="Image 1" descr="UNIP Logo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P Logo.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118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ableParagraph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Normal"/>
        <w:tblW w:w="6216" w:type="dxa"/>
        <w:jc w:val="start"/>
        <w:tblInd w:w="156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700"/>
        <w:gridCol w:w="1516"/>
      </w:tblGrid>
      <w:tr>
        <w:trPr>
          <w:trHeight w:val="405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z w:val="24"/>
                <w:szCs w:val="24"/>
              </w:rPr>
              <w:t>Nome: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z w:val="24"/>
                <w:szCs w:val="24"/>
              </w:rPr>
              <w:t>RA:</w:t>
            </w:r>
          </w:p>
        </w:tc>
      </w:tr>
      <w:tr>
        <w:trPr>
          <w:trHeight w:val="136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pacing w:val="-2"/>
                <w:sz w:val="24"/>
                <w:szCs w:val="24"/>
              </w:rPr>
              <w:t>Andrew Stewart Grama Rodini</w:t>
              <w:tab/>
              <w:t xml:space="preserve">        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R037IGO0</w:t>
            </w:r>
          </w:p>
        </w:tc>
      </w:tr>
      <w:tr>
        <w:trPr>
          <w:trHeight w:val="92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pacing w:val="-2"/>
                <w:sz w:val="24"/>
                <w:szCs w:val="24"/>
              </w:rPr>
              <w:t>Guilherme Aparecido Mariano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G98HCD8</w:t>
            </w:r>
          </w:p>
        </w:tc>
      </w:tr>
      <w:tr>
        <w:trPr>
          <w:trHeight w:val="93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pacing w:val="-2"/>
                <w:sz w:val="24"/>
                <w:szCs w:val="24"/>
              </w:rPr>
              <w:t>Jesse Viana Gusmão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G85AGB5</w:t>
            </w:r>
          </w:p>
        </w:tc>
      </w:tr>
      <w:tr>
        <w:trPr>
          <w:trHeight w:val="93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pacing w:val="-2"/>
                <w:sz w:val="24"/>
                <w:szCs w:val="24"/>
              </w:rPr>
              <w:t>Leonardo Bertolo Armbruster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R1156E3</w:t>
            </w:r>
          </w:p>
        </w:tc>
      </w:tr>
      <w:tr>
        <w:trPr>
          <w:trHeight w:val="162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z w:val="24"/>
                <w:szCs w:val="24"/>
              </w:rPr>
              <w:t>Luis Guilherme Alves De Oliveira</w:t>
              <w:tab/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G913AB0</w:t>
            </w:r>
          </w:p>
        </w:tc>
      </w:tr>
      <w:tr>
        <w:trPr>
          <w:trHeight w:val="124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z w:val="24"/>
                <w:szCs w:val="24"/>
              </w:rPr>
              <w:t>Rafael Dias De Argolo</w:t>
              <w:tab/>
              <w:t xml:space="preserve">                         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R102JB3</w:t>
            </w:r>
          </w:p>
        </w:tc>
      </w:tr>
      <w:tr>
        <w:trPr>
          <w:trHeight w:val="101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sz w:val="24"/>
                <w:szCs w:val="24"/>
              </w:rPr>
              <w:t>Rafael Guilherme Treffet Allegri</w:t>
              <w:tab/>
              <w:t xml:space="preserve"> </w:t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>
                <w:b/>
                <w:bCs/>
                <w:sz w:val="24"/>
                <w:szCs w:val="24"/>
              </w:rPr>
              <w:t>G98FBC0</w:t>
            </w:r>
          </w:p>
        </w:tc>
      </w:tr>
      <w:tr>
        <w:trPr>
          <w:trHeight w:val="126" w:hRule="atLeast"/>
        </w:trPr>
        <w:tc>
          <w:tcPr>
            <w:tcW w:w="4700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/>
            </w:r>
          </w:p>
        </w:tc>
        <w:tc>
          <w:tcPr>
            <w:tcW w:w="1516" w:type="dxa"/>
            <w:tcBorders/>
          </w:tcPr>
          <w:p>
            <w:pPr>
              <w:pStyle w:val="TableParagraph"/>
              <w:suppressAutoHyphens w:val="true"/>
              <w:spacing w:before="61" w:after="0"/>
              <w:jc w:val="start"/>
              <w:rPr/>
            </w:pPr>
            <w:r>
              <w:rPr/>
            </w:r>
          </w:p>
        </w:tc>
      </w:tr>
    </w:tbl>
    <w:p>
      <w:pPr>
        <w:pStyle w:val="TableParagraph"/>
        <w:jc w:val="start"/>
        <w:rPr/>
      </w:pPr>
      <w:r>
        <w:rPr>
          <w:sz w:val="24"/>
          <w:szCs w:val="24"/>
        </w:rPr>
        <w:tab/>
      </w:r>
    </w:p>
    <w:p>
      <w:pPr>
        <w:pStyle w:val="Table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able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able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61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ind w:hanging="0" w:start="10" w:end="995"/>
        <w:jc w:val="center"/>
        <w:rPr>
          <w:rFonts w:ascii="Times New Roman" w:hAnsi="Times New Roman"/>
        </w:rPr>
      </w:pPr>
      <w:bookmarkStart w:id="1" w:name="_Toc197763331"/>
      <w:bookmarkStart w:id="2" w:name="_Toc197763371"/>
      <w:bookmarkStart w:id="3" w:name="_Toc197763455"/>
      <w:bookmarkStart w:id="4" w:name="_Toc197769849"/>
      <w:r>
        <w:rPr>
          <w:rFonts w:ascii="Times New Roman" w:hAnsi="Times New Roman"/>
        </w:rPr>
        <w:t>MY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SUPPORT AI</w:t>
      </w:r>
      <w:bookmarkEnd w:id="1"/>
      <w:bookmarkEnd w:id="2"/>
      <w:bookmarkEnd w:id="3"/>
      <w:bookmarkEnd w:id="4"/>
    </w:p>
    <w:p>
      <w:pPr>
        <w:pStyle w:val="BodyText"/>
        <w:ind w:firstLine="720" w:start="720"/>
        <w:rPr>
          <w:rFonts w:ascii="Times New Roman" w:hAnsi="Times New Roman"/>
        </w:rPr>
      </w:pPr>
      <w:r>
        <w:rPr>
          <w:rFonts w:ascii="Times New Roman" w:hAnsi="Times New Roman"/>
        </w:rPr>
        <w:t>Projeto para suporte ao usuario em software e hardware com ia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8" w:end="995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LIMEIRA</w:t>
      </w:r>
    </w:p>
    <w:p>
      <w:pPr>
        <w:sectPr>
          <w:type w:val="nextPage"/>
          <w:pgSz w:w="11906" w:h="16838"/>
          <w:pgMar w:left="1559" w:right="566" w:gutter="0" w:header="0" w:top="14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8" w:after="0"/>
        <w:ind w:start="14" w:end="995"/>
        <w:jc w:val="center"/>
        <w:rPr/>
      </w:pPr>
      <w:r>
        <w:rPr>
          <w:spacing w:val="-4"/>
        </w:rPr>
        <w:t>2025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Andrew Stewart Grama Rodini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Guilherme Aparecido Mariano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Jesse Viana Gusmão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Leonardo Bertolo Armbruster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Luis Guilherme Alves De Oliveira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Rafael Dias De Argol</w:t>
      </w:r>
      <w:r>
        <w:rPr>
          <w:rFonts w:cs="Times New Roman" w:ascii="Times New Roman" w:hAnsi="Times New Roman"/>
          <w:lang w:val="en-US"/>
        </w:rPr>
        <w:t>o</w:t>
      </w:r>
    </w:p>
    <w:p>
      <w:pPr>
        <w:pStyle w:val="BodyText"/>
        <w:ind w:hanging="0" w:start="2880"/>
        <w:jc w:val="start"/>
        <w:rPr/>
      </w:pPr>
      <w:r>
        <w:rPr>
          <w:rFonts w:cs="Times New Roman" w:ascii="Times New Roman" w:hAnsi="Times New Roman"/>
          <w:lang w:val="en-US"/>
        </w:rPr>
        <w:t>Rafael Guilherme Treffet Allegri</w:t>
      </w:r>
    </w:p>
    <w:p>
      <w:pPr>
        <w:pStyle w:val="BodyText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spacing w:before="17"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ind w:start="6" w:end="995"/>
        <w:jc w:val="center"/>
        <w:rPr/>
      </w:pPr>
      <w:r>
        <w:rPr>
          <w:rFonts w:ascii="Times New Roman" w:hAnsi="Times New Roman"/>
          <w:b/>
          <w:sz w:val="24"/>
          <w:lang w:val="en-US"/>
        </w:rPr>
        <w:t>My</w:t>
      </w:r>
      <w:r>
        <w:rPr>
          <w:rFonts w:ascii="Times New Roman" w:hAnsi="Times New Roman"/>
          <w:b/>
          <w:spacing w:val="-4"/>
          <w:sz w:val="24"/>
          <w:lang w:val="en-US"/>
        </w:rPr>
        <w:t xml:space="preserve"> </w:t>
      </w:r>
      <w:r>
        <w:rPr>
          <w:rFonts w:ascii="Times New Roman" w:hAnsi="Times New Roman"/>
          <w:b/>
          <w:spacing w:val="-2"/>
          <w:sz w:val="24"/>
          <w:lang w:val="en-US"/>
        </w:rPr>
        <w:t>Support AI</w:t>
      </w:r>
    </w:p>
    <w:p>
      <w:pPr>
        <w:pStyle w:val="BodyText"/>
        <w:ind w:firstLine="720" w:start="720"/>
        <w:rPr/>
      </w:pPr>
      <w:r>
        <w:rPr>
          <w:rFonts w:ascii="Times New Roman" w:hAnsi="Times New Roman"/>
        </w:rPr>
        <w:t>Projeto para suporte ao usuario em software e hardware com ia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4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76"/>
        <w:ind w:hanging="4" w:start="4322" w:end="132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Projeto Integrador apresentado como parte dos requisitos de avaliação do 3º semestre do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ADS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– Análise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 Desenvolvimento de Sistema</w:t>
      </w:r>
    </w:p>
    <w:p>
      <w:pPr>
        <w:pStyle w:val="BodyText"/>
        <w:spacing w:before="13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3978" w:end="99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Orientador(a):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prof.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Sandra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2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ind w:start="8" w:end="995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LIMEIRA</w:t>
      </w:r>
    </w:p>
    <w:p>
      <w:pPr>
        <w:sectPr>
          <w:footerReference w:type="even" r:id="rId3"/>
          <w:footerReference w:type="default" r:id="rId4"/>
          <w:type w:val="nextPage"/>
          <w:pgSz w:w="11906" w:h="16838"/>
          <w:pgMar w:left="1559" w:right="566" w:gutter="0" w:header="0" w:top="1600" w:footer="990" w:bottom="1180"/>
          <w:pgNumType w:start="2" w:fmt="decimal"/>
          <w:formProt w:val="false"/>
          <w:textDirection w:val="lrTb"/>
          <w:docGrid w:type="default" w:linePitch="100" w:charSpace="4096"/>
        </w:sectPr>
        <w:pStyle w:val="BodyText"/>
        <w:spacing w:before="49" w:after="0"/>
        <w:ind w:start="14" w:end="995"/>
        <w:jc w:val="center"/>
        <w:rPr/>
      </w:pPr>
      <w:r>
        <w:rPr>
          <w:spacing w:val="-4"/>
        </w:rPr>
        <w:t>2025</w:t>
      </w:r>
    </w:p>
    <w:p>
      <w:pPr>
        <w:pStyle w:val="Heading1"/>
        <w:spacing w:before="72" w:after="0"/>
        <w:ind w:hanging="0" w:start="361" w:end="995"/>
        <w:jc w:val="center"/>
        <w:rPr/>
      </w:pPr>
      <w:bookmarkStart w:id="5" w:name="_Toc197763332"/>
      <w:bookmarkStart w:id="6" w:name="_Toc197763372"/>
      <w:bookmarkStart w:id="7" w:name="_Toc197763456"/>
      <w:bookmarkStart w:id="8" w:name="_Toc197769850"/>
      <w:r>
        <w:rPr>
          <w:spacing w:val="-2"/>
        </w:rPr>
        <w:t>ÍNDICE</w:t>
      </w:r>
      <w:bookmarkEnd w:id="5"/>
      <w:bookmarkEnd w:id="6"/>
      <w:bookmarkEnd w:id="7"/>
      <w:bookmarkEnd w:id="8"/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720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  <w:rFonts w:ascii="Times New Roman" w:hAnsi="Times New Roman"/>
            </w:rPr>
            <w:fldChar w:fldCharType="separate"/>
          </w:r>
          <w:hyperlink w:anchor="_Toc197769849">
            <w:r>
              <w:rPr>
                <w:webHidden/>
                <w:rStyle w:val="IndexLink"/>
                <w:rFonts w:ascii="Times New Roman" w:hAnsi="Times New Roman"/>
                <w:vanish w:val="false"/>
              </w:rPr>
              <w:t>MY</w:t>
            </w:r>
            <w:r>
              <w:rPr>
                <w:rStyle w:val="IndexLink"/>
                <w:rFonts w:ascii="Times New Roman" w:hAnsi="Times New Roman"/>
                <w:spacing w:val="-4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pacing w:val="-2"/>
              </w:rPr>
              <w:t>SUPPORT AI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0">
            <w:r>
              <w:rPr>
                <w:webHidden/>
                <w:rStyle w:val="IndexLink"/>
                <w:vanish w:val="false"/>
                <w:spacing w:val="-2"/>
                <w:u w:val="single"/>
              </w:rPr>
              <w:t>ÍNDICE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u w:val="singl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1">
            <w:r>
              <w:rPr>
                <w:webHidden/>
                <w:rStyle w:val="IndexLink"/>
                <w:vanish w:val="false"/>
                <w:spacing w:val="-2"/>
                <w:w w:val="97"/>
              </w:rPr>
              <w:t>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  <w:spacing w:val="-2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2">
            <w:r>
              <w:rPr>
                <w:webHidden/>
                <w:rStyle w:val="IndexLink"/>
                <w:vanish w:val="false"/>
                <w:spacing w:val="-3"/>
                <w:w w:val="97"/>
              </w:rPr>
              <w:t>1.1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APRESENTAÇÃO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</w:rPr>
              <w:t>DO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  <w:spacing w:val="-2"/>
              </w:rPr>
              <w:t>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3">
            <w:r>
              <w:rPr>
                <w:webHidden/>
                <w:rStyle w:val="IndexLink"/>
                <w:vanish w:val="false"/>
                <w:spacing w:val="-3"/>
                <w:w w:val="97"/>
              </w:rPr>
              <w:t>1.2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ESCOPO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DO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  <w:spacing w:val="-2"/>
              </w:rPr>
              <w:t>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4">
            <w:r>
              <w:rPr>
                <w:webHidden/>
                <w:rStyle w:val="IndexLink"/>
                <w:vanish w:val="false"/>
                <w:spacing w:val="-2"/>
                <w:w w:val="97"/>
              </w:rPr>
              <w:t>2.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  <w:spacing w:val="-2"/>
              </w:rPr>
              <w:t>INFRAESTRUTURA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5">
            <w:r>
              <w:rPr>
                <w:webHidden/>
                <w:rStyle w:val="IndexLink"/>
                <w:vanish w:val="false"/>
                <w:spacing w:val="-3"/>
                <w:w w:val="97"/>
              </w:rPr>
              <w:t>2.2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  <w:spacing w:val="-2"/>
              </w:rPr>
              <w:t>SERVIDOR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6">
            <w:r>
              <w:rPr>
                <w:webHidden/>
                <w:rStyle w:val="IndexLink"/>
                <w:vanish w:val="false"/>
                <w:spacing w:val="-2"/>
                <w:w w:val="97"/>
              </w:rPr>
              <w:t>3.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DESCRIÇÃO</w:t>
            </w:r>
            <w:r>
              <w:rPr>
                <w:rStyle w:val="IndexLink"/>
                <w:spacing w:val="-10"/>
              </w:rPr>
              <w:t xml:space="preserve"> </w:t>
            </w:r>
            <w:r>
              <w:rPr>
                <w:rStyle w:val="IndexLink"/>
              </w:rPr>
              <w:t>GERAL</w:t>
            </w:r>
            <w:r>
              <w:rPr>
                <w:rStyle w:val="IndexLink"/>
                <w:spacing w:val="-9"/>
              </w:rPr>
              <w:t xml:space="preserve"> </w:t>
            </w:r>
            <w:r>
              <w:rPr>
                <w:rStyle w:val="IndexLink"/>
              </w:rPr>
              <w:t>DO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  <w:spacing w:val="-2"/>
              </w:rPr>
              <w:t>PRODUTO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7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3.1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FUNÇÕES</w:t>
            </w:r>
            <w:r>
              <w:rPr>
                <w:rStyle w:val="IndexLink"/>
                <w:spacing w:val="-8"/>
              </w:rPr>
              <w:t xml:space="preserve"> </w:t>
            </w:r>
            <w:r>
              <w:rPr>
                <w:rStyle w:val="IndexLink"/>
              </w:rPr>
              <w:t>DO</w:t>
            </w:r>
            <w:r>
              <w:rPr>
                <w:rStyle w:val="IndexLink"/>
                <w:spacing w:val="-10"/>
              </w:rPr>
              <w:t xml:space="preserve"> </w:t>
            </w:r>
            <w:r>
              <w:rPr>
                <w:rStyle w:val="IndexLink"/>
                <w:spacing w:val="-2"/>
              </w:rPr>
              <w:t>PRODUTO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58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3.2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INTERFACES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  <w:spacing w:val="-2"/>
              </w:rPr>
              <w:t>USUÁRIO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0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3.3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INTERFACES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  <w:spacing w:val="-2"/>
              </w:rPr>
              <w:t>HARDWARE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1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3.4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INTERFACES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  <w:spacing w:val="-2"/>
              </w:rPr>
              <w:t>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2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3.5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INTERFACES</w:t>
            </w:r>
            <w:r>
              <w:rPr>
                <w:rStyle w:val="IndexLink"/>
                <w:spacing w:val="-17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16"/>
              </w:rPr>
              <w:t xml:space="preserve"> </w:t>
            </w:r>
            <w:r>
              <w:rPr>
                <w:rStyle w:val="IndexLink"/>
                <w:spacing w:val="-2"/>
              </w:rPr>
              <w:t>COMUNICAÇÃO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4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3.6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RESTRIÇÕES</w:t>
            </w:r>
            <w:r>
              <w:rPr>
                <w:rStyle w:val="IndexLink"/>
                <w:spacing w:val="-11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  <w:spacing w:val="-2"/>
              </w:rPr>
              <w:t>AMBIENTE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5">
            <w:r>
              <w:rPr>
                <w:webHidden/>
                <w:rStyle w:val="IndexLink"/>
                <w:vanish w:val="false"/>
                <w:spacing w:val="-3"/>
                <w:w w:val="97"/>
              </w:rPr>
              <w:t>3.7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  <w:spacing w:val="-2"/>
              </w:rPr>
              <w:t>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6">
            <w:r>
              <w:rPr>
                <w:webHidden/>
                <w:rStyle w:val="IndexLink"/>
                <w:vanish w:val="false"/>
                <w:spacing w:val="-2"/>
                <w:w w:val="97"/>
              </w:rPr>
              <w:t>4.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  <w:spacing w:val="-2"/>
              </w:rPr>
              <w:t>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7">
            <w:r>
              <w:rPr>
                <w:webHidden/>
                <w:rStyle w:val="IndexLink"/>
                <w:vanish w:val="false"/>
                <w:spacing w:val="-3"/>
                <w:w w:val="97"/>
              </w:rPr>
              <w:t>4.1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CASO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DE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  <w:spacing w:val="-5"/>
              </w:rPr>
              <w:t>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8">
            <w:r>
              <w:rPr>
                <w:webHidden/>
                <w:rStyle w:val="IndexLink"/>
                <w:vanish w:val="false"/>
                <w:spacing w:val="-3"/>
                <w:w w:val="97"/>
              </w:rPr>
              <w:t>4.2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REQUISITOS</w:t>
            </w:r>
            <w:r>
              <w:rPr>
                <w:rStyle w:val="IndexLink"/>
                <w:spacing w:val="-13"/>
              </w:rPr>
              <w:t xml:space="preserve"> </w:t>
            </w:r>
            <w:r>
              <w:rPr>
                <w:rStyle w:val="IndexLink"/>
              </w:rPr>
              <w:t>NÃO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  <w:spacing w:val="-2"/>
              </w:rPr>
              <w:t>FUNCIONAIS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8508" w:leader="underscore"/>
            </w:tabs>
            <w:rPr>
              <w:rFonts w:eastAsia="" w:cs="" w:cstheme="minorBidi" w:eastAsiaTheme="minorEastAsia"/>
              <w:b w:val="false"/>
              <w:bCs w:val="false"/>
              <w:i w:val="false"/>
              <w:i w:val="false"/>
              <w:iCs w:val="false"/>
              <w:kern w:val="2"/>
              <w:lang w:val="pt-BR" w:eastAsia="pt-BR"/>
              <w14:ligatures w14:val="standardContextual"/>
            </w:rPr>
          </w:pPr>
          <w:hyperlink w:anchor="_Toc197769869">
            <w:r>
              <w:rPr>
                <w:webHidden/>
                <w:rStyle w:val="IndexLink"/>
                <w:vanish w:val="false"/>
                <w:spacing w:val="-3"/>
                <w:w w:val="97"/>
              </w:rPr>
              <w:t>4.3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kern w:val="2"/>
                <w:lang w:val="pt-BR" w:eastAsia="pt-BR"/>
                <w14:ligatures w14:val="standardContextual"/>
              </w:rPr>
              <w:tab/>
            </w:r>
            <w:r>
              <w:rPr>
                <w:rStyle w:val="IndexLink"/>
              </w:rPr>
              <w:t>REQUISITOS</w:t>
            </w:r>
            <w:r>
              <w:rPr>
                <w:rStyle w:val="IndexLink"/>
                <w:spacing w:val="-17"/>
              </w:rPr>
              <w:t xml:space="preserve"> </w:t>
            </w:r>
            <w:r>
              <w:rPr>
                <w:rStyle w:val="IndexLink"/>
                <w:spacing w:val="-2"/>
              </w:rPr>
              <w:t>FUNCIONAIS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_Toc197769869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701" w:right="1701" w:gutter="0" w:header="0" w:top="1417" w:footer="990" w:bottom="1417"/>
              <w:pgNumType w:fmt="decimal"/>
              <w:formProt w:val="false"/>
              <w:textDirection w:val="lrTb"/>
              <w:docGrid w:type="default" w:linePitch="299" w:charSpace="4096"/>
            </w:sectPr>
          </w:pPr>
        </w:p>
      </w:sdtContent>
    </w:sdt>
    <w:p>
      <w:pPr>
        <w:pStyle w:val="BodyText"/>
        <w:spacing w:before="8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39" w:leader="none"/>
        </w:tabs>
        <w:ind w:hanging="260" w:start="739"/>
        <w:jc w:val="start"/>
        <w:rPr/>
      </w:pPr>
      <w:bookmarkStart w:id="9" w:name="_Toc197763333"/>
      <w:bookmarkStart w:id="10" w:name="_Toc197763373"/>
      <w:bookmarkStart w:id="11" w:name="_Toc197763457"/>
      <w:bookmarkStart w:id="12" w:name="_Toc197769851"/>
      <w:r>
        <w:rPr>
          <w:spacing w:val="-2"/>
        </w:rPr>
        <w:t>INTRODUÇÃO</w:t>
      </w:r>
      <w:bookmarkEnd w:id="9"/>
      <w:bookmarkEnd w:id="10"/>
      <w:bookmarkEnd w:id="11"/>
      <w:bookmarkEnd w:id="12"/>
    </w:p>
    <w:p>
      <w:pPr>
        <w:pStyle w:val="Heading1"/>
        <w:tabs>
          <w:tab w:val="clear" w:pos="720"/>
          <w:tab w:val="left" w:pos="739" w:leader="none"/>
        </w:tabs>
        <w:ind w:hanging="0" w:start="739"/>
        <w:rPr/>
      </w:pPr>
      <w:r>
        <w:rPr/>
      </w:r>
    </w:p>
    <w:p>
      <w:pPr>
        <w:pStyle w:val="ListParagraph"/>
        <w:ind w:hanging="0" w:start="7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Apresentaremos nesse trabalho um Chat com assistência de IA voltado para o mundo da tecnologia em geral, auxiliando o usuário que não possui conhecimento em geral referente a hardware e software. Procurando resolução de problemas de forma mais rápida e eficiente para um usuário inexperiente, Otimização de tempo e facilitação.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3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80" w:leader="none"/>
        </w:tabs>
        <w:spacing w:before="1" w:after="0"/>
        <w:ind w:hanging="401" w:start="880"/>
        <w:rPr/>
      </w:pPr>
      <w:bookmarkStart w:id="13" w:name="_Toc197763334"/>
      <w:bookmarkStart w:id="14" w:name="_Toc197763374"/>
      <w:bookmarkStart w:id="15" w:name="_Toc197763458"/>
      <w:bookmarkStart w:id="16" w:name="_Toc197769852"/>
      <w:r>
        <w:rPr/>
        <w:t>APRESENTAÇÃO</w:t>
      </w:r>
      <w:r>
        <w:rPr>
          <w:spacing w:val="-13"/>
        </w:rPr>
        <w:t xml:space="preserve"> </w:t>
      </w:r>
      <w:r>
        <w:rPr/>
        <w:t>DO</w:t>
      </w:r>
      <w:r>
        <w:rPr>
          <w:spacing w:val="-13"/>
        </w:rPr>
        <w:t xml:space="preserve"> </w:t>
      </w:r>
      <w:r>
        <w:rPr>
          <w:spacing w:val="-2"/>
        </w:rPr>
        <w:t>PROJETO</w:t>
      </w:r>
      <w:bookmarkEnd w:id="13"/>
      <w:bookmarkEnd w:id="14"/>
      <w:bookmarkEnd w:id="15"/>
      <w:bookmarkEnd w:id="16"/>
    </w:p>
    <w:p>
      <w:pPr>
        <w:pStyle w:val="BodyText"/>
        <w:spacing w:before="139" w:after="0"/>
        <w:ind w:start="853" w:end="1126"/>
        <w:jc w:val="both"/>
        <w:rPr/>
      </w:pPr>
      <w:r>
        <w:rPr/>
        <w:t>My Suporte AI é um assitente web voltado para solucionar problemas ou duvidas de usuarios em geral, visando facilitar e agilizar o compartilhamento de soluções de problemas.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900" w:leader="none"/>
        </w:tabs>
        <w:ind w:hanging="426" w:start="900"/>
        <w:rPr/>
      </w:pPr>
      <w:bookmarkStart w:id="17" w:name="_Toc197763335"/>
      <w:bookmarkStart w:id="18" w:name="_Toc197763375"/>
      <w:bookmarkStart w:id="19" w:name="_Toc197763459"/>
      <w:bookmarkStart w:id="20" w:name="_Toc197769853"/>
      <w:r>
        <w:rPr/>
        <w:t>ESCOPO</w:t>
      </w:r>
      <w:r>
        <w:rPr>
          <w:spacing w:val="-6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>
          <w:spacing w:val="-2"/>
        </w:rPr>
        <w:t>PROJETO</w:t>
      </w:r>
      <w:bookmarkEnd w:id="17"/>
      <w:bookmarkEnd w:id="18"/>
      <w:bookmarkEnd w:id="19"/>
      <w:bookmarkEnd w:id="20"/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1" w:right="1701" w:gutter="0" w:header="0" w:top="1417" w:footer="990" w:bottom="1417"/>
          <w:pgNumType w:fmt="decimal"/>
          <w:formProt w:val="false"/>
          <w:textDirection w:val="lrTb"/>
          <w:docGrid w:type="default" w:linePitch="299" w:charSpace="4096"/>
        </w:sectPr>
        <w:pStyle w:val="BodyText"/>
        <w:spacing w:lineRule="auto" w:line="360" w:before="137" w:after="0"/>
        <w:ind w:start="853" w:end="1197"/>
        <w:rPr/>
      </w:pPr>
      <w:r>
        <w:rPr/>
        <w:t>Desenvolver um sistema de inteligência artificial que ofereça atendimento automatizado e eficiente aos clientes, com capacidade de resolver dúvidas frequentes, encaminhar solicitações e aprender com interações anteriores.</w: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43" w:leader="none"/>
        </w:tabs>
        <w:spacing w:before="72" w:after="0"/>
        <w:ind w:hanging="264" w:start="743"/>
        <w:jc w:val="start"/>
        <w:rPr/>
      </w:pPr>
      <w:bookmarkStart w:id="21" w:name="_Toc197763336"/>
      <w:bookmarkStart w:id="22" w:name="_Toc197763376"/>
      <w:bookmarkStart w:id="23" w:name="_Toc197763460"/>
      <w:bookmarkStart w:id="24" w:name="_Toc197769854"/>
      <w:r>
        <w:rPr>
          <w:spacing w:val="-2"/>
        </w:rPr>
        <w:t>INFRAESTRUTURA</w:t>
      </w:r>
      <w:bookmarkEnd w:id="21"/>
      <w:bookmarkEnd w:id="22"/>
      <w:bookmarkEnd w:id="23"/>
      <w:bookmarkEnd w:id="24"/>
    </w:p>
    <w:p>
      <w:pPr>
        <w:pStyle w:val="ListParagraph"/>
        <w:numPr>
          <w:ilvl w:val="1"/>
          <w:numId w:val="3"/>
        </w:numPr>
        <w:tabs>
          <w:tab w:val="clear" w:pos="720"/>
          <w:tab w:val="left" w:pos="876" w:leader="none"/>
        </w:tabs>
        <w:spacing w:before="218" w:after="0"/>
        <w:ind w:hanging="397" w:start="87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EQUIPAMENTOS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Servidores para hospedagem da aplicação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Computadores (desktop e laptops) para atendimento e operação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Dispositivos móveis (tablets e smartphones) para acesso remoto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Equipamentos de rede (roteadores, switches, modems)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Ferramentas de Backup de dados e redundância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Dispositivos de segurança (firewalls, antivírus, câmeras de segurança)</w:t>
      </w:r>
    </w:p>
    <w:p>
      <w:pPr>
        <w:pStyle w:val="BodyText"/>
        <w:spacing w:before="208" w:after="0"/>
        <w:rPr>
          <w:lang w:val="pt-BR"/>
        </w:rPr>
      </w:pPr>
      <w:r>
        <w:rPr>
          <w:lang w:val="pt-BR"/>
        </w:rPr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76" w:leader="none"/>
        </w:tabs>
        <w:ind w:hanging="397" w:start="876"/>
        <w:rPr/>
      </w:pPr>
      <w:bookmarkStart w:id="25" w:name="_Toc197763337"/>
      <w:bookmarkStart w:id="26" w:name="_Toc197763377"/>
      <w:bookmarkStart w:id="27" w:name="_Toc197763461"/>
      <w:bookmarkStart w:id="28" w:name="_Toc197769855"/>
      <w:r>
        <w:rPr>
          <w:spacing w:val="-2"/>
        </w:rPr>
        <w:t>SERVIDOR</w:t>
      </w:r>
      <w:bookmarkEnd w:id="25"/>
      <w:bookmarkEnd w:id="26"/>
      <w:bookmarkEnd w:id="27"/>
      <w:bookmarkEnd w:id="28"/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Servidores web para processamento das solicitações de suporte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Bancos de dados relacionais para armazenamento de informações de usuários e históricos de interação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Ferramentas de análise de dados para monitoramento em tempo real e melhoria contínua do suporte</w:t>
      </w:r>
    </w:p>
    <w:p>
      <w:p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Sistemas de segurança para proteger dados sensíveis e garantir a privacidade</w:t>
      </w:r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559" w:right="566" w:gutter="0" w:header="0" w:top="132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16" w:after="0"/>
        <w:ind w:hanging="15" w:start="877" w:end="44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Ferramentas de integração com plataformas de terceiros (CRM, APIs de chat, etc.)</w:t>
      </w:r>
    </w:p>
    <w:p>
      <w:pPr>
        <w:pStyle w:val="BodyText"/>
        <w:spacing w:before="4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43" w:leader="none"/>
        </w:tabs>
        <w:spacing w:before="66" w:after="0"/>
        <w:ind w:hanging="264" w:start="743"/>
        <w:jc w:val="start"/>
        <w:rPr/>
      </w:pPr>
      <w:bookmarkStart w:id="29" w:name="_Toc197763339"/>
      <w:bookmarkStart w:id="30" w:name="_Toc197763379"/>
      <w:bookmarkStart w:id="31" w:name="_Toc197763463"/>
      <w:bookmarkStart w:id="32" w:name="_Toc197769856"/>
      <w:r>
        <w:rPr/>
        <w:t>DESCRIÇÃO</w:t>
      </w:r>
      <w:r>
        <w:rPr>
          <w:spacing w:val="-10"/>
        </w:rPr>
        <w:t xml:space="preserve"> </w:t>
      </w:r>
      <w:r>
        <w:rPr/>
        <w:t>GERAL</w:t>
      </w:r>
      <w:r>
        <w:rPr>
          <w:spacing w:val="-9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>
          <w:spacing w:val="-2"/>
        </w:rPr>
        <w:t>PRODUTO</w:t>
      </w:r>
      <w:bookmarkEnd w:id="29"/>
      <w:bookmarkEnd w:id="30"/>
      <w:bookmarkEnd w:id="31"/>
      <w:bookmarkEnd w:id="32"/>
    </w:p>
    <w:p>
      <w:pPr>
        <w:pStyle w:val="BodyText"/>
        <w:spacing w:lineRule="auto" w:line="360" w:before="219" w:after="0"/>
        <w:ind w:start="853" w:end="1125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O sistema de suporte com IA é uma plataforma web desenvolvida para otimizar o atendimento ao cliente, integrando inteligência artificial para respostas automatizadas e triagem de chamados. A aplicação permite o gerenciamento eficiente de tickets, histórico de atendimentos e interação em tempo real com os usuários.</w:t>
      </w:r>
    </w:p>
    <w:p>
      <w:pPr>
        <w:pStyle w:val="BodyText"/>
        <w:spacing w:lineRule="auto" w:line="360" w:before="219" w:after="0"/>
        <w:ind w:start="853" w:end="1125"/>
        <w:jc w:val="both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87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78" w:leader="none"/>
        </w:tabs>
        <w:ind w:hanging="399" w:start="878"/>
        <w:rPr/>
      </w:pPr>
      <w:bookmarkStart w:id="33" w:name="_Toc197763340"/>
      <w:bookmarkStart w:id="34" w:name="_Toc197763380"/>
      <w:bookmarkStart w:id="35" w:name="_Toc197763464"/>
      <w:bookmarkStart w:id="36" w:name="_Toc197769857"/>
      <w:r>
        <w:rPr/>
        <w:t>FUNÇÕES</w:t>
      </w:r>
      <w:r>
        <w:rPr>
          <w:spacing w:val="-8"/>
        </w:rPr>
        <w:t xml:space="preserve"> </w:t>
      </w:r>
      <w:r>
        <w:rPr/>
        <w:t>DO</w:t>
      </w:r>
      <w:r>
        <w:rPr>
          <w:spacing w:val="-10"/>
        </w:rPr>
        <w:t xml:space="preserve"> </w:t>
      </w:r>
      <w:r>
        <w:rPr>
          <w:spacing w:val="-2"/>
        </w:rPr>
        <w:t>PRODUTO</w:t>
      </w:r>
      <w:bookmarkEnd w:id="33"/>
      <w:bookmarkEnd w:id="34"/>
      <w:bookmarkEnd w:id="35"/>
      <w:bookmarkEnd w:id="36"/>
    </w:p>
    <w:p>
      <w:pPr>
        <w:pStyle w:val="Heading1"/>
        <w:tabs>
          <w:tab w:val="clear" w:pos="720"/>
          <w:tab w:val="left" w:pos="878" w:leader="none"/>
        </w:tabs>
        <w:ind w:hanging="0" w:start="878"/>
        <w:jc w:val="end"/>
        <w:rPr/>
      </w:pPr>
      <w:r>
        <w:rPr/>
      </w:r>
    </w:p>
    <w:p>
      <w:pPr>
        <w:pStyle w:val="BodyText"/>
        <w:numPr>
          <w:ilvl w:val="0"/>
          <w:numId w:val="4"/>
        </w:numPr>
        <w:ind w:hanging="360" w:start="1573"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Atendimento Automatizado: Respostas instantâneas a perguntas frequentes utilizando IA.</w:t>
      </w:r>
    </w:p>
    <w:p>
      <w:pPr>
        <w:pStyle w:val="BodyText"/>
        <w:ind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numPr>
          <w:ilvl w:val="0"/>
          <w:numId w:val="4"/>
        </w:numPr>
        <w:ind w:hanging="360" w:start="1573"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Gestão de Chamados: Criação, acompanhamento e resolução de tickets de suporte.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numPr>
          <w:ilvl w:val="0"/>
          <w:numId w:val="4"/>
        </w:numPr>
        <w:ind w:hanging="360" w:start="1573"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Histórico de Atendimentos: Registro detalhado das interações com os clientes.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ind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numPr>
          <w:ilvl w:val="0"/>
          <w:numId w:val="4"/>
        </w:numPr>
        <w:ind w:hanging="360" w:start="1573"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Chat em Tempo Real: Comunicação direta entre clientes e equipe de suporte.</w:t>
      </w:r>
    </w:p>
    <w:p>
      <w:pPr>
        <w:pStyle w:val="BodyText"/>
        <w:ind w:end="1197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559" w:right="566" w:gutter="0" w:header="0" w:top="182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numPr>
          <w:ilvl w:val="0"/>
          <w:numId w:val="4"/>
        </w:numPr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</w:rPr>
        <w:t>Painel Administrativo: Dashboard para monitoramento de métricas e desempenho do suporte.</w:t>
      </w:r>
    </w:p>
    <w:p>
      <w:pPr>
        <w:pStyle w:val="BodyText"/>
        <w:rPr/>
      </w:pPr>
      <w:r>
        <w:rPr/>
      </w:r>
    </w:p>
    <w:p>
      <w:pPr>
        <w:pStyle w:val="BodyText"/>
        <w:spacing w:before="143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743" w:leader="none"/>
        </w:tabs>
        <w:ind w:hanging="399" w:start="743"/>
        <w:rPr/>
      </w:pPr>
      <w:bookmarkStart w:id="37" w:name="_Toc197763341"/>
      <w:bookmarkStart w:id="38" w:name="_Toc197763381"/>
      <w:bookmarkStart w:id="39" w:name="_Toc197763465"/>
      <w:bookmarkStart w:id="40" w:name="_Toc197769858"/>
      <w:r>
        <w:rPr/>
        <w:t>INTERFACES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>
          <w:spacing w:val="-2"/>
        </w:rPr>
        <w:t>USUÁRIO</w:t>
      </w:r>
      <w:bookmarkEnd w:id="37"/>
      <w:bookmarkEnd w:id="38"/>
      <w:bookmarkEnd w:id="39"/>
      <w:bookmarkEnd w:id="40"/>
      <w:r>
        <w:rPr>
          <w:spacing w:val="-2"/>
        </w:rPr>
        <w:tab/>
      </w:r>
    </w:p>
    <w:p>
      <w:pPr>
        <w:pStyle w:val="Heading1"/>
        <w:tabs>
          <w:tab w:val="clear" w:pos="720"/>
          <w:tab w:val="left" w:pos="743" w:leader="none"/>
        </w:tabs>
        <w:ind w:hanging="0" w:start="743"/>
        <w:rPr/>
      </w:pPr>
      <w:r>
        <w:rPr/>
      </w:r>
    </w:p>
    <w:p>
      <w:pPr>
        <w:pStyle w:val="Heading1"/>
        <w:tabs>
          <w:tab w:val="clear" w:pos="720"/>
          <w:tab w:val="left" w:pos="743" w:leader="none"/>
        </w:tabs>
        <w:ind w:hanging="0" w:start="743"/>
        <w:rPr>
          <w:rFonts w:ascii="Times New Roman" w:hAnsi="Times New Roman" w:cs="Times New Roman"/>
          <w:b w:val="false"/>
          <w:bCs w:val="false"/>
        </w:rPr>
      </w:pPr>
      <w:bookmarkStart w:id="41" w:name="_Toc197769859"/>
      <w:r>
        <w:rPr>
          <w:rFonts w:cs="Times New Roman" w:ascii="Times New Roman" w:hAnsi="Times New Roman"/>
          <w:b w:val="false"/>
          <w:bCs w:val="false"/>
        </w:rPr>
        <w:t>A interface do sistema de suporte com inteligência artificial é centrada em um chatbot interativo. A tela principal contém uma área de conversa onde o usuário digita e recebe mensagens em tempo real, acompanhada de um campo de entrada e botão de envio. O assistente virtual responde de forma clara e objetiva, com opções de respostas rápidas para facilitar o uso, tambem tendo a opção de envio de fotos para solucionar erros com mais facilidade.</w:t>
      </w:r>
      <w:bookmarkEnd w:id="41"/>
      <w:r>
        <w:rPr>
          <w:rFonts w:cs="Times New Roman" w:ascii="Times New Roman" w:hAnsi="Times New Roman"/>
          <w:b w:val="false"/>
          <w:bCs w:val="false"/>
        </w:rPr>
        <w:t xml:space="preserve"> </w:t>
      </w:r>
    </w:p>
    <w:p>
      <w:pPr>
        <w:pStyle w:val="Heading1"/>
        <w:tabs>
          <w:tab w:val="clear" w:pos="720"/>
          <w:tab w:val="left" w:pos="743" w:leader="none"/>
        </w:tabs>
        <w:ind w:hanging="0" w:start="743"/>
        <w:jc w:val="end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8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78" w:leader="none"/>
        </w:tabs>
        <w:ind w:hanging="399" w:start="878"/>
        <w:rPr/>
      </w:pPr>
      <w:bookmarkStart w:id="42" w:name="_Toc197763342"/>
      <w:bookmarkStart w:id="43" w:name="_Toc197763382"/>
      <w:bookmarkStart w:id="44" w:name="_Toc197763466"/>
      <w:bookmarkStart w:id="45" w:name="_Toc197769860"/>
      <w:r>
        <w:rPr/>
        <w:t>INTERFACES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>
          <w:spacing w:val="-2"/>
        </w:rPr>
        <w:t>HARDWARE</w:t>
      </w:r>
      <w:bookmarkEnd w:id="42"/>
      <w:bookmarkEnd w:id="43"/>
      <w:bookmarkEnd w:id="44"/>
      <w:bookmarkEnd w:id="45"/>
    </w:p>
    <w:p>
      <w:pPr>
        <w:pStyle w:val="BodyText"/>
        <w:spacing w:before="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lineRule="auto" w:line="360" w:before="1" w:after="0"/>
        <w:ind w:start="853" w:end="1930"/>
        <w:jc w:val="both"/>
        <w:rPr/>
      </w:pPr>
      <w:r>
        <w:rPr/>
        <w:t>Para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melhor</w:t>
      </w:r>
      <w:r>
        <w:rPr>
          <w:spacing w:val="-6"/>
        </w:rPr>
        <w:t xml:space="preserve"> </w:t>
      </w:r>
      <w:r>
        <w:rPr/>
        <w:t>funcionamento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otimização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tempo</w:t>
      </w:r>
      <w:r>
        <w:rPr>
          <w:spacing w:val="-5"/>
        </w:rPr>
        <w:t xml:space="preserve"> </w:t>
      </w:r>
      <w:r>
        <w:rPr/>
        <w:t>temos</w:t>
      </w:r>
      <w:r>
        <w:rPr>
          <w:spacing w:val="-3"/>
        </w:rPr>
        <w:t xml:space="preserve"> </w:t>
      </w:r>
      <w:r>
        <w:rPr/>
        <w:t>como aliados</w:t>
      </w:r>
      <w:r>
        <w:rPr>
          <w:spacing w:val="-3"/>
        </w:rPr>
        <w:t xml:space="preserve"> </w:t>
      </w:r>
      <w:r>
        <w:rPr/>
        <w:t>nossos sistemas integrados com</w:t>
      </w:r>
      <w:r>
        <w:rPr>
          <w:spacing w:val="-1"/>
        </w:rPr>
        <w:t xml:space="preserve"> </w:t>
      </w:r>
      <w:r>
        <w:rPr/>
        <w:t>balanças,</w:t>
      </w:r>
      <w:r>
        <w:rPr>
          <w:spacing w:val="-2"/>
        </w:rPr>
        <w:t xml:space="preserve"> </w:t>
      </w:r>
      <w:r>
        <w:rPr/>
        <w:t>impressoras</w:t>
      </w:r>
      <w:r>
        <w:rPr>
          <w:spacing w:val="-4"/>
        </w:rPr>
        <w:t xml:space="preserve"> </w:t>
      </w:r>
      <w:r>
        <w:rPr/>
        <w:t>e maquininhas de cartão.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3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78" w:leader="none"/>
        </w:tabs>
        <w:ind w:hanging="399" w:start="878"/>
        <w:rPr/>
      </w:pPr>
      <w:bookmarkStart w:id="46" w:name="_Toc197763343"/>
      <w:bookmarkStart w:id="47" w:name="_Toc197763383"/>
      <w:bookmarkStart w:id="48" w:name="_Toc197763467"/>
      <w:bookmarkStart w:id="49" w:name="_Toc197769861"/>
      <w:r>
        <w:rPr/>
        <w:t>INTERFACES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bookmarkEnd w:id="46"/>
      <w:bookmarkEnd w:id="47"/>
      <w:bookmarkEnd w:id="48"/>
      <w:bookmarkEnd w:id="49"/>
    </w:p>
    <w:p>
      <w:pPr>
        <w:pStyle w:val="BodyText"/>
        <w:numPr>
          <w:ilvl w:val="0"/>
          <w:numId w:val="5"/>
        </w:numPr>
        <w:spacing w:lineRule="auto" w:line="360" w:before="272" w:after="0"/>
        <w:ind w:hanging="360" w:start="1573" w:end="1244"/>
        <w:jc w:val="both"/>
        <w:rPr/>
      </w:pPr>
      <w:r>
        <w:rPr/>
        <w:t>APIs: Integração com sistemas externos, como CRMs e plataformas de e-mail, OpenAI.</w:t>
      </w:r>
    </w:p>
    <w:p>
      <w:pPr>
        <w:pStyle w:val="BodyText"/>
        <w:numPr>
          <w:ilvl w:val="0"/>
          <w:numId w:val="5"/>
        </w:numPr>
        <w:spacing w:lineRule="auto" w:line="360" w:before="272" w:after="0"/>
        <w:ind w:hanging="360" w:start="1573" w:end="1244"/>
        <w:jc w:val="both"/>
        <w:rPr/>
      </w:pPr>
      <w:r>
        <w:rPr/>
        <w:t>Banco de Dados: Utilização de MongoDB.</w:t>
      </w:r>
    </w:p>
    <w:p>
      <w:p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559" w:right="566" w:gutter="0" w:header="0" w:top="194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numPr>
          <w:ilvl w:val="0"/>
          <w:numId w:val="5"/>
        </w:numPr>
        <w:spacing w:lineRule="auto" w:line="360" w:before="272" w:after="0"/>
        <w:ind w:hanging="360" w:start="1573" w:end="1244"/>
        <w:jc w:val="both"/>
        <w:rPr/>
      </w:pPr>
      <w:r>
        <w:rPr/>
        <w:t>Segurança: Implementação de autenticação e autorização de usuários.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743" w:leader="none"/>
        </w:tabs>
        <w:ind w:hanging="399" w:start="743"/>
        <w:rPr/>
      </w:pPr>
      <w:bookmarkStart w:id="50" w:name="_Toc197763344"/>
      <w:bookmarkStart w:id="51" w:name="_Toc197763384"/>
      <w:bookmarkStart w:id="52" w:name="_Toc197763468"/>
      <w:bookmarkStart w:id="53" w:name="_Toc197769862"/>
      <w:r>
        <w:rPr/>
        <w:t>INTERFACES</w:t>
      </w:r>
      <w:r>
        <w:rPr>
          <w:spacing w:val="-17"/>
        </w:rPr>
        <w:t xml:space="preserve"> </w:t>
      </w:r>
      <w:r>
        <w:rPr/>
        <w:t>DE</w:t>
      </w:r>
      <w:r>
        <w:rPr>
          <w:spacing w:val="-16"/>
        </w:rPr>
        <w:t xml:space="preserve"> </w:t>
      </w:r>
      <w:r>
        <w:rPr>
          <w:spacing w:val="-2"/>
        </w:rPr>
        <w:t>COMUNICAÇÃO</w:t>
      </w:r>
      <w:bookmarkEnd w:id="50"/>
      <w:bookmarkEnd w:id="51"/>
      <w:bookmarkEnd w:id="52"/>
      <w:bookmarkEnd w:id="53"/>
    </w:p>
    <w:p>
      <w:pPr>
        <w:pStyle w:val="Heading1"/>
        <w:tabs>
          <w:tab w:val="clear" w:pos="720"/>
          <w:tab w:val="left" w:pos="743" w:leader="none"/>
        </w:tabs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Heading1"/>
        <w:tabs>
          <w:tab w:val="clear" w:pos="720"/>
          <w:tab w:val="left" w:pos="743" w:leader="none"/>
        </w:tabs>
        <w:rPr>
          <w:rFonts w:ascii="Times New Roman" w:hAnsi="Times New Roman" w:cs="Times New Roman"/>
          <w:b w:val="false"/>
          <w:bCs w:val="false"/>
          <w:lang w:val="pt-BR"/>
        </w:rPr>
      </w:pPr>
      <w:bookmarkStart w:id="54" w:name="_Toc197769863"/>
      <w:r>
        <w:rPr>
          <w:rFonts w:cs="Times New Roman" w:ascii="Times New Roman" w:hAnsi="Times New Roman"/>
          <w:b w:val="false"/>
          <w:bCs w:val="false"/>
          <w:lang w:val="pt-BR"/>
        </w:rPr>
        <w:t>A comunicação no sistema ocorre de forma fluida e segura, utilizando múltiplas tecnologias e abordagens para proporcionar uma experiência eficaz ao usuário:</w:t>
      </w:r>
      <w:bookmarkEnd w:id="54"/>
    </w:p>
    <w:p>
      <w:pPr>
        <w:pStyle w:val="Heading1"/>
        <w:tabs>
          <w:tab w:val="clear" w:pos="720"/>
          <w:tab w:val="left" w:pos="743" w:leader="none"/>
        </w:tabs>
        <w:rPr>
          <w:rFonts w:ascii="Times New Roman" w:hAnsi="Times New Roman" w:cs="Times New Roman"/>
          <w:b w:val="false"/>
          <w:bCs w:val="false"/>
          <w:lang w:val="pt-BR"/>
        </w:rPr>
      </w:pPr>
      <w:r>
        <w:rPr>
          <w:rFonts w:cs="Times New Roman" w:ascii="Times New Roman" w:hAnsi="Times New Roman"/>
          <w:b w:val="false"/>
          <w:bCs w:val="false"/>
          <w:lang w:val="pt-BR"/>
        </w:rPr>
      </w:r>
    </w:p>
    <w:p>
      <w:pPr>
        <w:pStyle w:val="BodyText"/>
        <w:numPr>
          <w:ilvl w:val="0"/>
          <w:numId w:val="6"/>
        </w:numPr>
        <w:spacing w:lineRule="auto" w:line="360"/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>Protocolos</w:t>
      </w:r>
      <w:r>
        <w:rPr>
          <w:rFonts w:cs="Times New Roman" w:ascii="Times New Roman" w:hAnsi="Times New Roman"/>
          <w:lang w:val="pt-BR"/>
        </w:rPr>
        <w:t>: A comunicação entre cliente e servidor é realizada por meio de protocolos HTTP/HTTPS, garantindo a segurança na transmissão de dados sensíveis.</w:t>
      </w:r>
    </w:p>
    <w:p>
      <w:pPr>
        <w:pStyle w:val="BodyText"/>
        <w:numPr>
          <w:ilvl w:val="0"/>
          <w:numId w:val="6"/>
        </w:numPr>
        <w:spacing w:lineRule="auto" w:line="360"/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>WebSockets</w:t>
      </w:r>
      <w:r>
        <w:rPr>
          <w:rFonts w:cs="Times New Roman" w:ascii="Times New Roman" w:hAnsi="Times New Roman"/>
          <w:lang w:val="pt-BR"/>
        </w:rPr>
        <w:t>: São utilizados para permitir atualizações em tempo real, como o status dos chamados e mensagens de chat, oferecendo uma interação dinâmica entre usuário e sistema.</w:t>
      </w:r>
    </w:p>
    <w:p>
      <w:pPr>
        <w:pStyle w:val="BodyText"/>
        <w:numPr>
          <w:ilvl w:val="0"/>
          <w:numId w:val="6"/>
        </w:numPr>
        <w:spacing w:lineRule="auto" w:line="360"/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>Notificações</w:t>
      </w:r>
      <w:r>
        <w:rPr>
          <w:rFonts w:cs="Times New Roman" w:ascii="Times New Roman" w:hAnsi="Times New Roman"/>
          <w:lang w:val="pt-BR"/>
        </w:rPr>
        <w:t>: O sistema envia alertas por e-mail e dentro da própria aplicação para informar sobre atualizações importantes em tickets e atendimentos.</w:t>
      </w:r>
    </w:p>
    <w:p>
      <w:pPr>
        <w:pStyle w:val="BodyText"/>
        <w:numPr>
          <w:ilvl w:val="0"/>
          <w:numId w:val="6"/>
        </w:numPr>
        <w:spacing w:lineRule="auto" w:line="360"/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>Chatbot com IA</w:t>
      </w:r>
      <w:r>
        <w:rPr>
          <w:rFonts w:cs="Times New Roman" w:ascii="Times New Roman" w:hAnsi="Times New Roman"/>
          <w:lang w:val="pt-BR"/>
        </w:rPr>
        <w:t>: A principal interface de comunicação é feita por um chatbot que utiliza linguagem natural para simular uma conversa humana. Essa comunicação é contextual — o sistema mantém o histórico da conversa, permitindo respostas mais precisas e personalizadas.</w:t>
      </w:r>
    </w:p>
    <w:p>
      <w:pPr>
        <w:pStyle w:val="BodyText"/>
        <w:numPr>
          <w:ilvl w:val="0"/>
          <w:numId w:val="6"/>
        </w:numPr>
        <w:spacing w:lineRule="auto" w:line="360"/>
        <w:ind w:hanging="360" w:start="1573" w:end="1197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>Interface Conversacional</w:t>
      </w:r>
      <w:r>
        <w:rPr>
          <w:rFonts w:cs="Times New Roman" w:ascii="Times New Roman" w:hAnsi="Times New Roman"/>
          <w:lang w:val="pt-BR"/>
        </w:rPr>
        <w:t>: As mensagens são apresentadas em balões de texto, com diferenciação visual clara entre o usuário e o bot. A interface pode incluir recursos como sugestões automáticas, botões interativos e opções de avaliação, como emojis ou estrelas para medir a qualidade do atendimento.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8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676" w:leader="none"/>
        </w:tabs>
        <w:ind w:hanging="399" w:start="676"/>
        <w:rPr/>
      </w:pPr>
      <w:bookmarkStart w:id="55" w:name="_Toc197763345"/>
      <w:bookmarkStart w:id="56" w:name="_Toc197763385"/>
      <w:bookmarkStart w:id="57" w:name="_Toc197763469"/>
      <w:bookmarkStart w:id="58" w:name="_Toc197769864"/>
      <w:r>
        <w:rPr/>
        <w:t>RESTRIÇÕES</w:t>
      </w:r>
      <w:r>
        <w:rPr>
          <w:spacing w:val="-11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>
          <w:spacing w:val="-2"/>
        </w:rPr>
        <w:t>AMBIENTE</w:t>
      </w:r>
      <w:bookmarkEnd w:id="55"/>
      <w:bookmarkEnd w:id="56"/>
      <w:bookmarkEnd w:id="57"/>
      <w:bookmarkEnd w:id="58"/>
    </w:p>
    <w:p>
      <w:pPr>
        <w:pStyle w:val="BodyText"/>
        <w:spacing w:before="5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BodyTex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Sistemas Operacionais: Compatível com Windows 10 ou superior, Linux e macOS.</w:t>
      </w:r>
    </w:p>
    <w:p>
      <w:pPr>
        <w:pStyle w:val="BodyTex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Navegadores Suportados: Google Chrome, Mozilla Firefox, Microsoft </w:t>
      </w:r>
    </w:p>
    <w:p>
      <w:pPr>
        <w:pStyle w:val="BodyTex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Requisitos de Hardware: Mínimo de 4 GB de RAM e processador dual-core para estações de trabalho.</w:t>
      </w:r>
    </w:p>
    <w:p>
      <w:pPr>
        <w:pStyle w:val="BodyText"/>
        <w:ind w:start="853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868" w:leader="none"/>
        </w:tabs>
        <w:ind w:hanging="389" w:start="868"/>
        <w:rPr/>
      </w:pPr>
      <w:bookmarkStart w:id="59" w:name="_Toc197763346"/>
      <w:bookmarkStart w:id="60" w:name="_Toc197763386"/>
      <w:bookmarkStart w:id="61" w:name="_Toc197763470"/>
      <w:bookmarkStart w:id="62" w:name="_Toc197769865"/>
      <w:r>
        <w:rPr>
          <w:spacing w:val="-2"/>
        </w:rPr>
        <w:t>CRONOGRAMA</w:t>
      </w:r>
      <w:bookmarkEnd w:id="59"/>
      <w:bookmarkEnd w:id="60"/>
      <w:bookmarkEnd w:id="61"/>
      <w:bookmarkEnd w:id="62"/>
    </w:p>
    <w:p>
      <w:pPr>
        <w:pStyle w:val="ListParagraph"/>
        <w:numPr>
          <w:ilvl w:val="2"/>
          <w:numId w:val="3"/>
        </w:numPr>
        <w:tabs>
          <w:tab w:val="clear" w:pos="720"/>
          <w:tab w:val="left" w:pos="1077" w:leader="none"/>
        </w:tabs>
        <w:spacing w:before="269" w:after="0"/>
        <w:jc w:val="star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Planejamento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e </w:t>
      </w:r>
      <w:r>
        <w:rPr>
          <w:rFonts w:ascii="Arial" w:hAnsi="Arial"/>
          <w:b/>
          <w:spacing w:val="-2"/>
          <w:sz w:val="24"/>
        </w:rPr>
        <w:t>Análise</w:t>
      </w:r>
    </w:p>
    <w:p>
      <w:pPr>
        <w:pStyle w:val="BodyText"/>
        <w:numPr>
          <w:ilvl w:val="0"/>
          <w:numId w:val="8"/>
        </w:numPr>
        <w:spacing w:before="269" w:after="0"/>
        <w:ind w:hanging="360" w:start="1573" w:end="263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Levantamento de Requisitos: Identificação das necessidades dos usuários e funcionalidades desejadas.</w:t>
      </w:r>
    </w:p>
    <w:p>
      <w:pPr>
        <w:pStyle w:val="BodyText"/>
        <w:numPr>
          <w:ilvl w:val="0"/>
          <w:numId w:val="8"/>
        </w:numPr>
        <w:spacing w:before="269" w:after="0"/>
        <w:ind w:hanging="360" w:start="1573" w:end="263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Análise de Viabilidade: Avaliação técnica e econômica do projeto.</w:t>
      </w:r>
    </w:p>
    <w:p>
      <w:pPr>
        <w:pStyle w:val="BodyText"/>
        <w:numPr>
          <w:ilvl w:val="0"/>
          <w:numId w:val="8"/>
        </w:numPr>
        <w:spacing w:before="269" w:after="0"/>
        <w:ind w:hanging="360" w:start="1573" w:end="2638"/>
        <w:jc w:val="both"/>
        <w:rPr/>
      </w:pPr>
      <w:r>
        <w:rPr>
          <w:rFonts w:cs="Times New Roman" w:ascii="Times New Roman" w:hAnsi="Times New Roman"/>
        </w:rPr>
        <w:t>Definição do Escopo: Delimitação das funcionalidade do sistema</w:t>
      </w:r>
    </w:p>
    <w:p>
      <w:pPr>
        <w:pStyle w:val="BodyText"/>
        <w:spacing w:before="269" w:after="0"/>
        <w:ind w:end="263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39" w:leader="none"/>
        </w:tabs>
        <w:spacing w:before="1" w:after="0"/>
        <w:ind w:hanging="260" w:start="739"/>
        <w:jc w:val="start"/>
        <w:rPr/>
      </w:pPr>
      <w:bookmarkStart w:id="63" w:name="_Toc197763347"/>
      <w:bookmarkStart w:id="64" w:name="_Toc197763387"/>
      <w:bookmarkStart w:id="65" w:name="_Toc197763471"/>
      <w:bookmarkStart w:id="66" w:name="_Toc197769866"/>
      <w:r>
        <w:rPr>
          <w:spacing w:val="-2"/>
        </w:rPr>
        <w:t>REQUISITOS</w:t>
      </w:r>
      <w:bookmarkEnd w:id="63"/>
      <w:bookmarkEnd w:id="64"/>
      <w:bookmarkEnd w:id="65"/>
      <w:bookmarkEnd w:id="66"/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BodyText"/>
        <w:spacing w:lineRule="auto" w:line="360"/>
        <w:ind w:start="853" w:end="1197"/>
        <w:rPr/>
      </w:pPr>
      <w:r>
        <w:rPr/>
        <w:t>Processador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3.4</w:t>
      </w:r>
      <w:r>
        <w:rPr>
          <w:spacing w:val="-3"/>
        </w:rPr>
        <w:t xml:space="preserve"> </w:t>
      </w:r>
      <w:r>
        <w:rPr/>
        <w:t>gigahertz</w:t>
      </w:r>
      <w:r>
        <w:rPr>
          <w:spacing w:val="-5"/>
        </w:rPr>
        <w:t xml:space="preserve"> </w:t>
      </w:r>
      <w:r>
        <w:rPr/>
        <w:t>(GHz)</w:t>
      </w:r>
      <w:r>
        <w:rPr>
          <w:spacing w:val="-3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/>
        <w:t>superior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32</w:t>
      </w:r>
      <w:r>
        <w:rPr>
          <w:spacing w:val="-3"/>
        </w:rPr>
        <w:t xml:space="preserve"> </w:t>
      </w:r>
      <w:r>
        <w:rPr/>
        <w:t>bits</w:t>
      </w:r>
      <w:r>
        <w:rPr>
          <w:spacing w:val="-3"/>
        </w:rPr>
        <w:t xml:space="preserve"> </w:t>
      </w:r>
      <w:r>
        <w:rPr/>
        <w:t>(x86)</w:t>
      </w:r>
      <w:r>
        <w:rPr>
          <w:spacing w:val="-3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64 bits (x64).</w:t>
      </w:r>
    </w:p>
    <w:p>
      <w:pPr>
        <w:pStyle w:val="BodyText"/>
        <w:rPr/>
      </w:pPr>
      <w:r>
        <w:rPr/>
      </w:r>
    </w:p>
    <w:p>
      <w:pPr>
        <w:pStyle w:val="BodyText"/>
        <w:spacing w:before="20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54" w:leader="none"/>
        </w:tabs>
        <w:ind w:hanging="201" w:start="1054"/>
        <w:rPr>
          <w:sz w:val="24"/>
        </w:rPr>
      </w:pPr>
      <w:r>
        <w:rPr>
          <w:sz w:val="24"/>
        </w:rPr>
        <w:t>GB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RAM.</w:t>
      </w:r>
    </w:p>
    <w:p>
      <w:pPr>
        <w:pStyle w:val="BodyText"/>
        <w:rPr/>
      </w:pPr>
      <w:r>
        <w:rPr/>
      </w:r>
    </w:p>
    <w:p>
      <w:pPr>
        <w:pStyle w:val="BodyText"/>
        <w:spacing w:before="163" w:after="0"/>
        <w:rPr/>
      </w:pPr>
      <w:r>
        <w:rPr/>
      </w:r>
    </w:p>
    <w:p>
      <w:pPr>
        <w:pStyle w:val="BodyText"/>
        <w:spacing w:lineRule="auto" w:line="360"/>
        <w:ind w:start="853" w:end="1197"/>
        <w:rPr/>
      </w:pPr>
      <w:r>
        <w:rPr/>
        <w:t>10</w:t>
      </w:r>
      <w:r>
        <w:rPr>
          <w:spacing w:val="-2"/>
        </w:rPr>
        <w:t xml:space="preserve"> </w:t>
      </w:r>
      <w:r>
        <w:rPr/>
        <w:t>GB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espaço</w:t>
      </w:r>
      <w:r>
        <w:rPr>
          <w:spacing w:val="-4"/>
        </w:rPr>
        <w:t xml:space="preserve"> </w:t>
      </w:r>
      <w:r>
        <w:rPr/>
        <w:t>em</w:t>
      </w:r>
      <w:r>
        <w:rPr>
          <w:spacing w:val="-3"/>
        </w:rPr>
        <w:t xml:space="preserve"> </w:t>
      </w:r>
      <w:r>
        <w:rPr/>
        <w:t>disco</w:t>
      </w:r>
      <w:r>
        <w:rPr>
          <w:spacing w:val="-2"/>
        </w:rPr>
        <w:t xml:space="preserve"> </w:t>
      </w:r>
      <w:r>
        <w:rPr/>
        <w:t>disponível</w:t>
      </w:r>
      <w:r>
        <w:rPr>
          <w:spacing w:val="-2"/>
        </w:rPr>
        <w:t xml:space="preserve"> </w:t>
      </w:r>
      <w:r>
        <w:rPr/>
        <w:t>(HD) -</w:t>
      </w:r>
      <w:r>
        <w:rPr>
          <w:spacing w:val="-1"/>
        </w:rPr>
        <w:t xml:space="preserve"> </w:t>
      </w:r>
      <w:r>
        <w:rPr/>
        <w:t>pode</w:t>
      </w:r>
      <w:r>
        <w:rPr>
          <w:spacing w:val="-3"/>
        </w:rPr>
        <w:t xml:space="preserve"> </w:t>
      </w:r>
      <w:r>
        <w:rPr/>
        <w:t>ser</w:t>
      </w:r>
      <w:r>
        <w:rPr>
          <w:spacing w:val="-3"/>
        </w:rPr>
        <w:t xml:space="preserve"> </w:t>
      </w:r>
      <w:r>
        <w:rPr/>
        <w:t>necessário</w:t>
      </w:r>
      <w:r>
        <w:rPr>
          <w:spacing w:val="-3"/>
        </w:rPr>
        <w:t xml:space="preserve"> </w:t>
      </w:r>
      <w:r>
        <w:rPr/>
        <w:t>um espaço maior dependendo do tamanho do seu banco de dados.</w:t>
      </w:r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BodyText"/>
        <w:ind w:start="853"/>
        <w:rPr/>
      </w:pPr>
      <w:r>
        <w:rPr/>
        <w:t>Windows</w:t>
      </w:r>
      <w:r>
        <w:rPr>
          <w:spacing w:val="-4"/>
        </w:rPr>
        <w:t xml:space="preserve"> </w:t>
      </w:r>
      <w:r>
        <w:rPr/>
        <w:t>10</w:t>
      </w:r>
      <w:r>
        <w:rPr>
          <w:spacing w:val="-3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>
          <w:spacing w:val="-2"/>
        </w:rPr>
        <w:t>superior.</w:t>
      </w:r>
    </w:p>
    <w:p>
      <w:pPr>
        <w:pStyle w:val="BodyText"/>
        <w:spacing w:lineRule="auto" w:line="360" w:before="218" w:after="0"/>
        <w:ind w:start="853" w:end="1197"/>
        <w:rPr/>
      </w:pPr>
      <w:r>
        <w:rPr/>
        <w:t>Não é recomendado o uso de Sistemas Operacionais em período de testes</w:t>
      </w:r>
      <w:r>
        <w:rPr>
          <w:spacing w:val="-2"/>
        </w:rPr>
        <w:t xml:space="preserve"> </w:t>
      </w:r>
      <w:r>
        <w:rPr/>
        <w:t>(beta)</w:t>
      </w:r>
      <w:r>
        <w:rPr>
          <w:spacing w:val="-5"/>
        </w:rPr>
        <w:t xml:space="preserve"> </w:t>
      </w:r>
      <w:r>
        <w:rPr/>
        <w:t>ou</w:t>
      </w:r>
      <w:r>
        <w:rPr>
          <w:spacing w:val="-4"/>
        </w:rPr>
        <w:t xml:space="preserve"> </w:t>
      </w:r>
      <w:r>
        <w:rPr/>
        <w:t>descontinuados,</w:t>
      </w:r>
      <w:r>
        <w:rPr>
          <w:spacing w:val="-4"/>
        </w:rPr>
        <w:t xml:space="preserve"> </w:t>
      </w:r>
      <w:r>
        <w:rPr/>
        <w:t>pois</w:t>
      </w:r>
      <w:r>
        <w:rPr>
          <w:spacing w:val="-5"/>
        </w:rPr>
        <w:t xml:space="preserve"> </w:t>
      </w:r>
      <w:r>
        <w:rPr/>
        <w:t>podem</w:t>
      </w:r>
      <w:r>
        <w:rPr>
          <w:spacing w:val="-3"/>
        </w:rPr>
        <w:t xml:space="preserve"> </w:t>
      </w:r>
      <w:r>
        <w:rPr/>
        <w:t>apresentar</w:t>
      </w:r>
      <w:r>
        <w:rPr>
          <w:spacing w:val="-5"/>
        </w:rPr>
        <w:t xml:space="preserve"> </w:t>
      </w:r>
      <w:r>
        <w:rPr/>
        <w:t>erros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afetar</w:t>
      </w:r>
      <w:r>
        <w:rPr>
          <w:spacing w:val="-2"/>
        </w:rPr>
        <w:t xml:space="preserve"> </w:t>
      </w:r>
      <w:r>
        <w:rPr/>
        <w:t>o funcionamento. Além disso, tais sistemas não possuem todos os protocolos de segurança atualizados.</w:t>
      </w:r>
    </w:p>
    <w:p>
      <w:p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559" w:right="566" w:gutter="0" w:header="0" w:top="132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 w:before="80" w:after="0"/>
        <w:ind w:start="853" w:end="1077"/>
        <w:rPr/>
      </w:pPr>
      <w:r>
        <w:rPr/>
        <w:t>Não</w:t>
      </w:r>
      <w:r>
        <w:rPr>
          <w:spacing w:val="-2"/>
        </w:rPr>
        <w:t xml:space="preserve"> </w:t>
      </w:r>
      <w:r>
        <w:rPr/>
        <w:t>podemos</w:t>
      </w:r>
      <w:r>
        <w:rPr>
          <w:spacing w:val="-6"/>
        </w:rPr>
        <w:t xml:space="preserve"> </w:t>
      </w:r>
      <w:r>
        <w:rPr/>
        <w:t>garantir</w:t>
      </w:r>
      <w:r>
        <w:rPr>
          <w:spacing w:val="-6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funcionamento</w:t>
      </w:r>
      <w:r>
        <w:rPr>
          <w:spacing w:val="-3"/>
        </w:rPr>
        <w:t xml:space="preserve"> </w:t>
      </w:r>
      <w:r>
        <w:rPr/>
        <w:t>adequado</w:t>
      </w:r>
      <w:r>
        <w:rPr>
          <w:spacing w:val="-3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o Windows XP, Windows Server ou Windows 7, pois esses Sistemas Operacionais foram descontinuados pela própria Microsoft, não recebendo mais suporte ou atualizações.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863" w:leader="none"/>
        </w:tabs>
        <w:spacing w:before="69" w:after="0"/>
        <w:ind w:hanging="361" w:start="863"/>
        <w:rPr/>
      </w:pPr>
      <w:bookmarkStart w:id="67" w:name="_Toc197763348"/>
      <w:bookmarkStart w:id="68" w:name="_Toc197763388"/>
      <w:bookmarkStart w:id="69" w:name="_Toc197763472"/>
      <w:bookmarkStart w:id="70" w:name="_Toc197769867"/>
      <w:r>
        <w:rPr/>
        <w:t>CASO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>
          <w:spacing w:val="-5"/>
        </w:rPr>
        <w:t>USO</w:t>
      </w:r>
      <w:bookmarkEnd w:id="67"/>
      <w:bookmarkEnd w:id="68"/>
      <w:bookmarkEnd w:id="69"/>
      <w:bookmarkEnd w:id="70"/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footerReference w:type="even" r:id="rId25"/>
          <w:footerReference w:type="default" r:id="rId26"/>
          <w:footerReference w:type="first" r:id="rId27"/>
          <w:type w:val="nextPage"/>
          <w:pgSz w:w="11906" w:h="16838"/>
          <w:pgMar w:left="1559" w:right="566" w:gutter="0" w:header="0" w:top="188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-155575</wp:posOffset>
            </wp:positionH>
            <wp:positionV relativeFrom="paragraph">
              <wp:posOffset>565150</wp:posOffset>
            </wp:positionV>
            <wp:extent cx="5960745" cy="3890645"/>
            <wp:effectExtent l="0" t="0" r="0" b="0"/>
            <wp:wrapTopAndBottom/>
            <wp:docPr id="9" name="Imag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89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011" w:leader="none"/>
        </w:tabs>
        <w:spacing w:before="1" w:after="0"/>
        <w:jc w:val="star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Linguagem 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programação</w:t>
      </w:r>
    </w:p>
    <w:p>
      <w:pPr>
        <w:pStyle w:val="BodyText"/>
        <w:spacing w:lineRule="auto" w:line="391" w:before="173" w:after="0"/>
        <w:ind w:start="1179" w:end="6780"/>
        <w:rPr>
          <w:spacing w:val="-4"/>
        </w:rPr>
      </w:pPr>
      <w:r>
        <w:rPr/>
        <w:t>Python</w:t>
      </w:r>
      <w:r>
        <w:rPr>
          <w:spacing w:val="-13"/>
        </w:rPr>
        <w:t xml:space="preserve"> </w:t>
      </w:r>
      <w:r>
        <w:rPr/>
        <w:t>–</w:t>
      </w:r>
      <w:r>
        <w:rPr>
          <w:spacing w:val="-14"/>
        </w:rPr>
        <w:t xml:space="preserve"> </w:t>
      </w:r>
      <w:r>
        <w:rPr/>
        <w:t xml:space="preserve">Flask </w:t>
      </w:r>
    </w:p>
    <w:p>
      <w:pPr>
        <w:pStyle w:val="BodyText"/>
        <w:spacing w:lineRule="auto" w:line="391" w:before="173" w:after="0"/>
        <w:ind w:start="1179" w:end="6780"/>
        <w:rPr>
          <w:spacing w:val="-4"/>
        </w:rPr>
      </w:pPr>
      <w:r>
        <w:rPr>
          <w:spacing w:val="-4"/>
        </w:rPr>
        <w:t>JavaScript</w:t>
      </w:r>
    </w:p>
    <w:p>
      <w:pPr>
        <w:pStyle w:val="BodyText"/>
        <w:spacing w:lineRule="auto" w:line="391" w:before="173" w:after="0"/>
        <w:ind w:start="1179" w:end="6780"/>
        <w:rPr>
          <w:spacing w:val="-4"/>
        </w:rPr>
      </w:pPr>
      <w:r>
        <w:rPr>
          <w:spacing w:val="-4"/>
        </w:rPr>
        <w:t>HTML</w:t>
      </w:r>
    </w:p>
    <w:p>
      <w:pPr>
        <w:pStyle w:val="BodyText"/>
        <w:spacing w:lineRule="auto" w:line="391" w:before="173" w:after="0"/>
        <w:ind w:start="1179" w:end="6780"/>
        <w:rPr>
          <w:spacing w:val="-4"/>
        </w:rPr>
      </w:pPr>
      <w:r>
        <w:rPr>
          <w:spacing w:val="-4"/>
        </w:rPr>
        <w:t>CSS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077" w:leader="none"/>
        </w:tabs>
        <w:jc w:val="star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Banco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dados</w:t>
      </w:r>
    </w:p>
    <w:p>
      <w:pPr>
        <w:pStyle w:val="BodyText"/>
        <w:spacing w:before="176" w:after="0"/>
        <w:ind w:start="1189"/>
        <w:rPr/>
      </w:pPr>
      <w:r>
        <w:rPr>
          <w:spacing w:val="-2"/>
        </w:rPr>
        <w:t>MongoDB.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077" w:leader="none"/>
        </w:tabs>
        <w:jc w:val="star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Outras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ferramentas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desenvolvimento</w:t>
      </w:r>
    </w:p>
    <w:p>
      <w:pPr>
        <w:sectPr>
          <w:footerReference w:type="even" r:id="rId28"/>
          <w:footerReference w:type="default" r:id="rId29"/>
          <w:footerReference w:type="first" r:id="rId30"/>
          <w:type w:val="nextPage"/>
          <w:pgSz w:w="11906" w:h="16838"/>
          <w:pgMar w:left="1559" w:right="566" w:gutter="0" w:header="0" w:top="194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70" w:after="0"/>
        <w:ind w:start="1251"/>
        <w:rPr/>
      </w:pPr>
      <w:r>
        <w:rPr/>
        <w:t>Premier,</w:t>
      </w:r>
      <w:r>
        <w:rPr>
          <w:spacing w:val="-8"/>
        </w:rPr>
        <w:t xml:space="preserve"> </w:t>
      </w:r>
      <w:r>
        <w:rPr/>
        <w:t>VScode,</w:t>
      </w:r>
      <w:r>
        <w:rPr>
          <w:spacing w:val="-3"/>
        </w:rPr>
        <w:t xml:space="preserve"> </w:t>
      </w:r>
      <w:r>
        <w:rPr/>
        <w:t>Canva,</w:t>
      </w:r>
      <w:r>
        <w:rPr>
          <w:spacing w:val="-3"/>
        </w:rPr>
        <w:t xml:space="preserve"> </w:t>
      </w:r>
      <w:r>
        <w:rPr>
          <w:spacing w:val="-2"/>
        </w:rPr>
        <w:t>Ilustrator e Figma.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928" w:leader="none"/>
        </w:tabs>
        <w:spacing w:before="67" w:after="0"/>
        <w:ind w:hanging="426" w:start="928"/>
        <w:rPr/>
      </w:pPr>
      <w:bookmarkStart w:id="71" w:name="_Toc197763349"/>
      <w:bookmarkStart w:id="72" w:name="_Toc197763389"/>
      <w:bookmarkStart w:id="73" w:name="_Toc197763473"/>
      <w:bookmarkStart w:id="74" w:name="_Toc197769868"/>
      <w:r>
        <w:rPr/>
        <w:t>REQUISITOS</w:t>
      </w:r>
      <w:r>
        <w:rPr>
          <w:spacing w:val="-13"/>
        </w:rPr>
        <w:t xml:space="preserve"> </w:t>
      </w:r>
      <w:r>
        <w:rPr/>
        <w:t>NÃO</w:t>
      </w:r>
      <w:r>
        <w:rPr>
          <w:spacing w:val="-12"/>
        </w:rPr>
        <w:t xml:space="preserve"> </w:t>
      </w:r>
      <w:r>
        <w:rPr>
          <w:spacing w:val="-2"/>
        </w:rPr>
        <w:t>FUNCIONAIS</w:t>
      </w:r>
      <w:bookmarkEnd w:id="71"/>
      <w:bookmarkEnd w:id="72"/>
      <w:bookmarkEnd w:id="73"/>
      <w:bookmarkEnd w:id="74"/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267"/>
        <w:rPr>
          <w:spacing w:val="-5"/>
          <w:sz w:val="24"/>
        </w:rPr>
      </w:pPr>
      <w:r>
        <w:rPr>
          <w:rFonts w:ascii="Arial" w:hAnsi="Arial"/>
          <w:b/>
          <w:sz w:val="24"/>
        </w:rPr>
        <w:t>Desempenho</w:t>
      </w:r>
      <w:r>
        <w:rPr>
          <w:sz w:val="24"/>
        </w:rPr>
        <w:t>:</w:t>
      </w:r>
      <w:r>
        <w:rPr>
          <w:spacing w:val="-5"/>
          <w:sz w:val="24"/>
        </w:rPr>
        <w:t xml:space="preserve"> O sistema deve ser altamente responsivo, capaz de lidar com picos de carga durante os horários de maior uso.</w:t>
      </w:r>
    </w:p>
    <w:p>
      <w:pPr>
        <w:pStyle w:val="ListParagraph"/>
        <w:tabs>
          <w:tab w:val="clear" w:pos="720"/>
          <w:tab w:val="left" w:pos="1222" w:leader="none"/>
        </w:tabs>
        <w:spacing w:lineRule="auto" w:line="360"/>
        <w:ind w:hanging="0" w:start="1223" w:end="1267"/>
        <w:rPr/>
      </w:pPr>
      <w:r>
        <w:rPr>
          <w:spacing w:val="-5"/>
          <w:sz w:val="24"/>
        </w:rPr>
        <w:t>O tempo de resposta para operações críticas, como abertura de chamados, resposta do chatbot e atualização do status, deve ser inferior a 2 segundos.</w:t>
      </w:r>
    </w:p>
    <w:p>
      <w:pPr>
        <w:pStyle w:val="BodyText"/>
        <w:spacing w:before="275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159"/>
        <w:rPr>
          <w:sz w:val="24"/>
        </w:rPr>
      </w:pPr>
      <w:r>
        <w:rPr>
          <w:rFonts w:ascii="Arial" w:hAnsi="Arial"/>
          <w:b/>
          <w:sz w:val="24"/>
        </w:rPr>
        <w:t>Usabilidade</w:t>
      </w:r>
      <w:r>
        <w:rPr>
          <w:sz w:val="24"/>
        </w:rPr>
        <w:t>: A interface do usuário deve ser intuitiva e organizada, permitindo fácil navegação por usuários com diferentes níveis de familiaridade com tecnologia. O design deve seguir os princípios de usabilidade, priorizando acessibilidade, clareza e consistência visual para reduzir a curva de aprendizado.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254"/>
        <w:rPr>
          <w:sz w:val="24"/>
        </w:rPr>
      </w:pPr>
      <w:r>
        <w:rPr>
          <w:rFonts w:ascii="Arial" w:hAnsi="Arial"/>
          <w:b/>
          <w:sz w:val="24"/>
        </w:rPr>
        <w:t>Segurança</w:t>
      </w:r>
      <w:r>
        <w:rPr>
          <w:sz w:val="24"/>
        </w:rPr>
        <w:t>: O sistema deve aplicar medidas robustas para proteger dados sensíveis dos usuários, incluindo informações pessoais e conteúdos dos chamados. Deve haver autenticação e controle de acesso baseado em níveis de permissão (usuário, atendente, administrador). Toda transmissão e armazenamento de dados sensíveis deve utilizar criptografia forte (como TLS para transmissão e AES para armazenamento).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174"/>
        <w:rPr>
          <w:sz w:val="24"/>
        </w:rPr>
      </w:pPr>
      <w:r>
        <w:rPr>
          <w:rFonts w:ascii="Arial" w:hAnsi="Arial"/>
          <w:b/>
          <w:sz w:val="24"/>
        </w:rPr>
        <w:t>Confiabilidade e Disponibilidade</w:t>
      </w:r>
      <w:r>
        <w:rPr>
          <w:sz w:val="24"/>
        </w:rPr>
        <w:t>: O sistema deve apresentar alta confiabilidade, com no máximo 0,1% de tempo de inatividade durante o horário comercial. Deve contar com planos de contingência e backups regulares para garantir a continuidade das operações em caso de falhas.</w:t>
      </w:r>
    </w:p>
    <w:p>
      <w:pPr>
        <w:pStyle w:val="BodyText"/>
        <w:spacing w:before="143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347"/>
        <w:rPr>
          <w:sz w:val="24"/>
        </w:rPr>
      </w:pPr>
      <w:r>
        <w:rPr>
          <w:rFonts w:ascii="Arial" w:hAnsi="Arial"/>
          <w:b/>
          <w:sz w:val="24"/>
        </w:rPr>
        <w:t>Escalabilidade</w:t>
      </w:r>
      <w:r>
        <w:rPr>
          <w:sz w:val="24"/>
        </w:rPr>
        <w:t>: O sistema deve ser escalável para acompanhar o crescimento da demanda, suportando um número crescente de usuários simultâneos e chamados abertos. A arquitetura deve permitir expansão simples tanto em software (módulos adicionais) quanto em infraestrutura (mais servidores, containers etc.).</w:t>
      </w:r>
    </w:p>
    <w:p>
      <w:pPr>
        <w:pStyle w:val="BodyText"/>
        <w:spacing w:before="45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316"/>
        <w:rPr>
          <w:sz w:val="24"/>
        </w:rPr>
      </w:pPr>
      <w:r>
        <w:rPr>
          <w:rFonts w:ascii="Arial" w:hAnsi="Arial"/>
          <w:b/>
          <w:sz w:val="24"/>
        </w:rPr>
        <w:t>Compatibilidade</w:t>
      </w:r>
      <w:r>
        <w:rPr>
          <w:sz w:val="24"/>
        </w:rPr>
        <w:t>: O sistema deve ser compatível com navegadores modernos e sistemas operacionais diversos, incluindo Windows, macOS e Linux. Deve também garantir integração eficiente com periféricos, como câmeras para videoconferência, microfones e dispositivos móveis.</w:t>
      </w:r>
    </w:p>
    <w:p>
      <w:pPr>
        <w:pStyle w:val="BodyText"/>
        <w:spacing w:before="136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 w:before="1" w:after="0"/>
        <w:ind w:hanging="720" w:start="1223" w:end="1855"/>
        <w:rPr>
          <w:spacing w:val="-5"/>
          <w:sz w:val="24"/>
        </w:rPr>
      </w:pPr>
      <w:r>
        <w:rPr>
          <w:rFonts w:ascii="Arial" w:hAnsi="Arial"/>
          <w:b/>
          <w:sz w:val="24"/>
        </w:rPr>
        <w:t>Manutenibilidade</w:t>
      </w:r>
      <w:r>
        <w:rPr>
          <w:sz w:val="24"/>
        </w:rPr>
        <w:t>:</w:t>
      </w:r>
      <w:r>
        <w:rPr>
          <w:spacing w:val="-5"/>
          <w:sz w:val="24"/>
        </w:rPr>
        <w:t xml:space="preserve"> A estrutura do código deve ser modular, favorecendo a manutenção e a adição de novos recursos. Toda a aplicação deve ser acompanhada de documentação técnica clara e completa, voltada tanto para desenvolvedores quanto para administradores do sistema.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sectPr>
          <w:footerReference w:type="even" r:id="rId31"/>
          <w:footerReference w:type="default" r:id="rId32"/>
          <w:footerReference w:type="first" r:id="rId33"/>
          <w:type w:val="nextPage"/>
          <w:pgSz w:w="11906" w:h="16838"/>
          <w:pgMar w:left="1559" w:right="566" w:gutter="0" w:header="0" w:top="1740" w:footer="990" w:bottom="11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/>
        <w:ind w:hanging="720" w:start="1223" w:end="1413"/>
        <w:rPr>
          <w:spacing w:val="-3"/>
          <w:sz w:val="24"/>
        </w:rPr>
      </w:pPr>
      <w:r>
        <w:rPr>
          <w:rFonts w:ascii="Arial" w:hAnsi="Arial"/>
          <w:b/>
          <w:sz w:val="24"/>
        </w:rPr>
        <w:t>Portabilidade</w:t>
      </w:r>
      <w:r>
        <w:rPr>
          <w:sz w:val="24"/>
        </w:rPr>
        <w:t>:</w:t>
      </w:r>
      <w:r>
        <w:rPr>
          <w:spacing w:val="-3"/>
          <w:sz w:val="24"/>
        </w:rPr>
        <w:t xml:space="preserve"> O sistema deve ser facilmente implantável em diferentes ambientes (nuvem, VPS, servidor local). Atualizações e migrações devem ser possíveis sem necessidade de reconfigurações complexas ou perda de dados.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863" w:leader="none"/>
        </w:tabs>
        <w:spacing w:before="67" w:after="0"/>
        <w:ind w:hanging="361" w:start="863"/>
        <w:rPr/>
      </w:pPr>
      <w:bookmarkStart w:id="75" w:name="_Toc197763350"/>
      <w:bookmarkStart w:id="76" w:name="_Toc197763390"/>
      <w:bookmarkStart w:id="77" w:name="_Toc197763474"/>
      <w:bookmarkStart w:id="78" w:name="_Toc197769869"/>
      <w:r>
        <w:rPr/>
        <w:t>REQUISITOS</w:t>
      </w:r>
      <w:r>
        <w:rPr>
          <w:spacing w:val="-17"/>
        </w:rPr>
        <w:t xml:space="preserve"> </w:t>
      </w:r>
      <w:r>
        <w:rPr>
          <w:spacing w:val="-2"/>
        </w:rPr>
        <w:t>FUNCIONAIS</w:t>
      </w:r>
      <w:bookmarkEnd w:id="75"/>
      <w:bookmarkEnd w:id="76"/>
      <w:bookmarkEnd w:id="77"/>
      <w:bookmarkEnd w:id="78"/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before="142" w:after="0"/>
        <w:ind w:hanging="720" w:start="122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Tela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login:</w:t>
      </w:r>
    </w:p>
    <w:p>
      <w:pPr>
        <w:pStyle w:val="BodyText"/>
        <w:spacing w:before="164" w:after="0"/>
        <w:rPr>
          <w:rFonts w:ascii="Arial" w:hAnsi="Arial"/>
          <w:b/>
          <w:sz w:val="20"/>
        </w:rPr>
      </w:pPr>
      <w:r>
        <w:rPr/>
        <w:drawing>
          <wp:inline distT="0" distB="0" distL="0" distR="0">
            <wp:extent cx="5390515" cy="3498215"/>
            <wp:effectExtent l="0" t="0" r="0" b="0"/>
            <wp:docPr id="13" name="Imagem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49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26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 w:before="40" w:after="0"/>
        <w:ind w:hanging="720" w:start="1222" w:end="1846"/>
        <w:rPr>
          <w:sz w:val="20"/>
        </w:rPr>
      </w:pPr>
      <w:r>
        <w:rPr>
          <w:rFonts w:ascii="Arial" w:hAnsi="Arial"/>
          <w:b/>
          <w:sz w:val="24"/>
        </w:rPr>
        <w:t>Cadastro de usuarios</w:t>
      </w:r>
    </w:p>
    <w:p>
      <w:pPr>
        <w:pStyle w:val="Normal"/>
        <w:tabs>
          <w:tab w:val="clear" w:pos="720"/>
          <w:tab w:val="left" w:pos="1222" w:leader="none"/>
        </w:tabs>
        <w:spacing w:lineRule="auto" w:line="360" w:before="40" w:after="0"/>
        <w:ind w:end="1846"/>
        <w:rPr>
          <w:sz w:val="20"/>
        </w:rPr>
      </w:pPr>
      <w:r>
        <w:rPr>
          <w:sz w:val="20"/>
        </w:rPr>
      </w:r>
    </w:p>
    <w:p>
      <w:pPr>
        <w:sectPr>
          <w:footerReference w:type="even" r:id="rId36"/>
          <w:footerReference w:type="default" r:id="rId37"/>
          <w:footerReference w:type="first" r:id="rId38"/>
          <w:type w:val="nextPage"/>
          <w:pgSz w:w="11906" w:h="16838"/>
          <w:pgMar w:left="1701" w:right="1701" w:gutter="0" w:header="0" w:top="1417" w:footer="990" w:bottom="1417"/>
          <w:pgNumType w:fmt="decimal"/>
          <w:formProt w:val="false"/>
          <w:textDirection w:val="lrTb"/>
          <w:docGrid w:type="default" w:linePitch="299" w:charSpace="4096"/>
        </w:sectPr>
        <w:pStyle w:val="Normal"/>
        <w:tabs>
          <w:tab w:val="clear" w:pos="720"/>
          <w:tab w:val="left" w:pos="1222" w:leader="none"/>
        </w:tabs>
        <w:spacing w:lineRule="auto" w:line="360" w:before="40" w:after="0"/>
        <w:ind w:end="1846"/>
        <w:rPr>
          <w:sz w:val="20"/>
        </w:rPr>
      </w:pPr>
      <w:r>
        <w:rPr/>
        <w:drawing>
          <wp:inline distT="0" distB="0" distL="0" distR="0">
            <wp:extent cx="5390515" cy="3030220"/>
            <wp:effectExtent l="0" t="0" r="0" b="0"/>
            <wp:docPr id="14" name="Imagem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22" w:leader="none"/>
        </w:tabs>
        <w:spacing w:lineRule="auto" w:line="360" w:before="77" w:after="0"/>
        <w:ind w:hanging="720" w:start="1223" w:end="1378"/>
        <w:rPr>
          <w:sz w:val="24"/>
        </w:rPr>
      </w:pPr>
      <w:r>
        <w:rPr>
          <w:rFonts w:ascii="Arial" w:hAnsi="Arial"/>
          <w:b/>
          <w:sz w:val="24"/>
        </w:rPr>
        <w:t>Redefinir senha</w:t>
      </w:r>
      <w:r>
        <w:rPr>
          <w:sz w:val="24"/>
        </w:rPr>
        <w:t>:</w:t>
      </w:r>
    </w:p>
    <w:p>
      <w:pPr>
        <w:pStyle w:val="ListParagraph"/>
        <w:tabs>
          <w:tab w:val="clear" w:pos="720"/>
          <w:tab w:val="left" w:pos="1222" w:leader="none"/>
        </w:tabs>
        <w:spacing w:lineRule="auto" w:line="360" w:before="77" w:after="0"/>
        <w:ind w:hanging="0" w:start="1223" w:end="1378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222" w:leader="none"/>
        </w:tabs>
        <w:spacing w:lineRule="auto" w:line="360" w:before="77" w:after="0"/>
        <w:ind w:hanging="0" w:start="363" w:end="1378"/>
        <w:rPr>
          <w:sz w:val="24"/>
        </w:rPr>
      </w:pPr>
      <w:r>
        <w:rPr/>
        <w:drawing>
          <wp:inline distT="0" distB="0" distL="0" distR="0">
            <wp:extent cx="5265420" cy="3496945"/>
            <wp:effectExtent l="0" t="0" r="0" b="0"/>
            <wp:docPr id="16" name="Imagem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5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9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20"/>
          <w:tab w:val="left" w:pos="1222" w:leader="none"/>
        </w:tabs>
        <w:spacing w:lineRule="auto" w:line="360" w:before="77" w:after="0"/>
        <w:ind w:hanging="0" w:start="363" w:end="1378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202" w:start="1055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363" w:start="36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363" w:start="36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363" w:start="36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rFonts w:ascii="Arial" w:hAnsi="Arial"/>
          <w:b/>
          <w:vanish/>
          <w:sz w:val="24"/>
        </w:rPr>
      </w:pPr>
      <w:r>
        <w:rPr>
          <w:rFonts w:ascii="Arial" w:hAnsi="Arial"/>
          <w:b/>
          <w:vanish/>
          <w:sz w:val="24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sz w:val="24"/>
        </w:rPr>
      </w:pPr>
      <w:r>
        <w:rPr>
          <w:rFonts w:ascii="Arial" w:hAnsi="Arial"/>
          <w:b/>
          <w:sz w:val="24"/>
        </w:rPr>
        <w:t xml:space="preserve">Pagina de conversa com IA </w:t>
      </w:r>
      <w:r>
        <w:rPr>
          <w:sz w:val="24"/>
        </w:rPr>
        <w:t xml:space="preserve">: </w:t>
      </w:r>
    </w:p>
    <w:p>
      <w:pPr>
        <w:pStyle w:val="ListParagraph"/>
        <w:tabs>
          <w:tab w:val="clear" w:pos="720"/>
          <w:tab w:val="left" w:pos="1585" w:leader="none"/>
        </w:tabs>
        <w:spacing w:lineRule="auto" w:line="360" w:before="77" w:after="0"/>
        <w:ind w:hanging="0" w:start="363" w:end="1253"/>
        <w:rPr>
          <w:sz w:val="24"/>
        </w:rPr>
      </w:pPr>
      <w:r>
        <w:rPr>
          <w:sz w:val="24"/>
        </w:rPr>
        <w:drawing>
          <wp:anchor behindDoc="0" distT="0" distB="0" distL="114300" distR="114300" simplePos="0" locked="0" layoutInCell="0" allowOverlap="1" relativeHeight="43">
            <wp:simplePos x="0" y="0"/>
            <wp:positionH relativeFrom="column">
              <wp:posOffset>241935</wp:posOffset>
            </wp:positionH>
            <wp:positionV relativeFrom="paragraph">
              <wp:posOffset>510540</wp:posOffset>
            </wp:positionV>
            <wp:extent cx="5264150" cy="3501390"/>
            <wp:effectExtent l="0" t="0" r="0" b="0"/>
            <wp:wrapThrough wrapText="bothSides">
              <wp:wrapPolygon edited="0">
                <wp:start x="-7" y="0"/>
                <wp:lineTo x="-7" y="21501"/>
                <wp:lineTo x="21489" y="21501"/>
                <wp:lineTo x="21489" y="0"/>
                <wp:lineTo x="-7" y="0"/>
              </wp:wrapPolygon>
            </wp:wrapThrough>
            <wp:docPr id="17" name="Imagem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0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585" w:leader="none"/>
        </w:tabs>
        <w:spacing w:lineRule="auto" w:line="360" w:before="77" w:after="0"/>
        <w:ind w:hanging="0" w:start="1223" w:end="1253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222" w:leader="none"/>
        </w:tabs>
        <w:spacing w:lineRule="auto" w:line="360" w:before="77" w:after="0"/>
        <w:ind w:hanging="0" w:start="363" w:end="1378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sz w:val="24"/>
        </w:rPr>
      </w:pPr>
      <w:r>
        <w:drawing>
          <wp:anchor behindDoc="0" distT="0" distB="0" distL="114300" distR="114300" simplePos="0" locked="0" layoutInCell="0" allowOverlap="1" relativeHeight="44">
            <wp:simplePos x="0" y="0"/>
            <wp:positionH relativeFrom="column">
              <wp:posOffset>244475</wp:posOffset>
            </wp:positionH>
            <wp:positionV relativeFrom="paragraph">
              <wp:posOffset>448310</wp:posOffset>
            </wp:positionV>
            <wp:extent cx="5264785" cy="3503295"/>
            <wp:effectExtent l="0" t="0" r="0" b="0"/>
            <wp:wrapTopAndBottom/>
            <wp:docPr id="18" name="Imagem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9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50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Histórico de conversas</w:t>
      </w:r>
      <w:r>
        <w:rPr>
          <w:sz w:val="24"/>
        </w:rPr>
        <w:t xml:space="preserve">: </w:t>
      </w:r>
    </w:p>
    <w:p>
      <w:pPr>
        <w:pStyle w:val="BodyText"/>
        <w:spacing w:before="162" w:after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2"/>
          <w:numId w:val="9"/>
        </w:numPr>
        <w:tabs>
          <w:tab w:val="clear" w:pos="720"/>
          <w:tab w:val="left" w:pos="1585" w:leader="none"/>
        </w:tabs>
        <w:spacing w:lineRule="auto" w:line="360" w:before="77" w:after="0"/>
        <w:ind w:hanging="720" w:start="1223" w:end="1253"/>
        <w:rPr>
          <w:sz w:val="24"/>
        </w:rPr>
      </w:pPr>
      <w:r>
        <w:rPr>
          <w:rFonts w:ascii="Arial" w:hAnsi="Arial"/>
          <w:b/>
          <w:sz w:val="24"/>
        </w:rPr>
        <w:t>Read-me</w:t>
      </w:r>
      <w:r>
        <w:rPr>
          <w:sz w:val="24"/>
        </w:rPr>
        <w:t xml:space="preserve">: </w:t>
      </w:r>
    </w:p>
    <w:p>
      <w:pPr>
        <w:sectPr>
          <w:footerReference w:type="even" r:id="rId43"/>
          <w:footerReference w:type="default" r:id="rId44"/>
          <w:footerReference w:type="first" r:id="rId45"/>
          <w:type w:val="nextPage"/>
          <w:pgSz w:w="11906" w:h="16838"/>
          <w:pgMar w:left="1559" w:right="566" w:gutter="0" w:header="0" w:top="150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62" w:after="0"/>
        <w:rPr>
          <w:sz w:val="20"/>
        </w:rPr>
      </w:pPr>
      <w:r>
        <w:rPr>
          <w:sz w:val="20"/>
        </w:rPr>
        <w:drawing>
          <wp:anchor behindDoc="0" distT="0" distB="0" distL="114300" distR="114300" simplePos="0" locked="0" layoutInCell="0" allowOverlap="1" relativeHeight="45">
            <wp:simplePos x="0" y="0"/>
            <wp:positionH relativeFrom="column">
              <wp:posOffset>244475</wp:posOffset>
            </wp:positionH>
            <wp:positionV relativeFrom="paragraph">
              <wp:posOffset>351790</wp:posOffset>
            </wp:positionV>
            <wp:extent cx="5264785" cy="3502660"/>
            <wp:effectExtent l="0" t="0" r="0" b="0"/>
            <wp:wrapTopAndBottom/>
            <wp:docPr id="19" name="Imagem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50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10" w:leader="none"/>
        </w:tabs>
        <w:spacing w:before="67" w:after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Conclusão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3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lineRule="auto" w:line="360"/>
        <w:ind w:start="145" w:end="1190"/>
        <w:rPr>
          <w:lang w:val="pt-BR"/>
        </w:rPr>
      </w:pPr>
      <w:r>
        <w:rPr>
          <w:lang w:val="pt-BR"/>
        </w:rPr>
        <w:t>O desenvolvimento do sistema de suporte com inteligência artificial proposto neste projeto visa modernizar e otimizar o atendimento ao cliente, oferecendo respostas rápidas, precisas e personalizadas por meio de um chatbot inteligente. A integração com tecnologias como Electron JS, Node.js e bancos de dados eficientes permite a criação de uma plataforma robusta, segura e escalável, que atende tanto às necessidades operacionais quanto às expectativas dos usuários.</w:t>
      </w:r>
    </w:p>
    <w:p>
      <w:pPr>
        <w:pStyle w:val="BodyText"/>
        <w:spacing w:lineRule="auto" w:line="360"/>
        <w:ind w:start="145" w:end="1190"/>
        <w:rPr>
          <w:lang w:val="pt-BR"/>
        </w:rPr>
      </w:pPr>
      <w:r>
        <w:rPr>
          <w:lang w:val="pt-BR"/>
        </w:rPr>
        <w:t>Ao considerar requisitos funcionais e não funcionais de forma detalhada, o sistema garante não apenas funcionalidade, mas também desempenho, segurança, usabilidade e confiabilidade. Além disso, sua arquitetura modular facilita manutenções futuras e ampliações conforme o crescimento da empresa ou novas demandas surgirem.</w:t>
      </w:r>
    </w:p>
    <w:p>
      <w:pPr>
        <w:sectPr>
          <w:footerReference w:type="even" r:id="rId46"/>
          <w:footerReference w:type="default" r:id="rId47"/>
          <w:footerReference w:type="first" r:id="rId48"/>
          <w:type w:val="nextPage"/>
          <w:pgSz w:w="11906" w:h="16838"/>
          <w:pgMar w:left="1559" w:right="566" w:gutter="0" w:header="0" w:top="1740" w:footer="990" w:bottom="11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start="145" w:end="1190"/>
        <w:rPr>
          <w:lang w:val="pt-BR"/>
        </w:rPr>
      </w:pPr>
      <w:r>
        <w:rPr>
          <w:lang w:val="pt-BR"/>
        </w:rPr>
        <w:t>Este projeto representa um passo importante rumo à automação inteligente do suporte técnico, contribuindo para a satisfação dos usuários e a eficiência operacional da organização.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42" w:leader="none"/>
        </w:tabs>
        <w:jc w:val="star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Materiais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 </w:t>
      </w:r>
      <w:r>
        <w:rPr>
          <w:rFonts w:ascii="Arial" w:hAnsi="Arial"/>
          <w:b/>
          <w:spacing w:val="-2"/>
          <w:sz w:val="24"/>
        </w:rPr>
        <w:t>referência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49">
        <w:r>
          <w:rPr>
            <w:rStyle w:val="Hyperlink"/>
            <w:spacing w:val="-2"/>
          </w:rPr>
          <w:t>https://salesgroup.ai/pt/exemplos-de-chatbot/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50">
        <w:r>
          <w:rPr>
            <w:rStyle w:val="Hyperlink"/>
            <w:spacing w:val="-2"/>
          </w:rPr>
          <w:t>https://www.inbenta.com/pt-br/articles/10-cool-chatbot-examples-to-inspire-your-project/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51">
        <w:r>
          <w:rPr>
            <w:rStyle w:val="Hyperlink"/>
            <w:spacing w:val="-2"/>
          </w:rPr>
          <w:t>https://cosmobots.io/blog/exemplos-de-chatbot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52">
        <w:r>
          <w:rPr>
            <w:rStyle w:val="Hyperlink"/>
            <w:spacing w:val="-2"/>
          </w:rPr>
          <w:t>https://www.mundoblogger.com.br/ferramentas-de-chatbot-como-usar-para-melhorar-o-atendimento-ao-cliente/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53">
        <w:r>
          <w:rPr>
            <w:rStyle w:val="Hyperlink"/>
            <w:spacing w:val="-2"/>
          </w:rPr>
          <w:t>https://chatfuel.com/pt/blog/chatbot-ui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hyperlink r:id="rId54">
        <w:r>
          <w:rPr>
            <w:rStyle w:val="Hyperlink"/>
            <w:spacing w:val="-2"/>
          </w:rPr>
          <w:t>https://www.zendesk.com.br/blog/exemplos-de-chatbot</w:t>
        </w:r>
      </w:hyperlink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  <w:t>https://www.helena.app/blog/guia-de-melhores-praticas-para-chatbot-de-atendimento-ao-cliente</w:t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559"/>
        <w:rPr>
          <w:color w:val="0000FF"/>
          <w:spacing w:val="-2"/>
          <w:u w:val="single" w:color="0000FF"/>
        </w:rPr>
      </w:pPr>
      <w:r>
        <w:rPr>
          <w:color w:val="0000FF"/>
          <w:spacing w:val="-2"/>
          <w:u w:val="single" w:color="0000FF"/>
        </w:rPr>
      </w:r>
    </w:p>
    <w:p>
      <w:pPr>
        <w:pStyle w:val="BodyText"/>
        <w:ind w:start="1223"/>
        <w:rPr/>
      </w:pPr>
      <w:r>
        <w:rPr/>
      </w:r>
    </w:p>
    <w:sectPr>
      <w:footerReference w:type="even" r:id="rId55"/>
      <w:footerReference w:type="default" r:id="rId56"/>
      <w:footerReference w:type="first" r:id="rId57"/>
      <w:type w:val="nextPage"/>
      <w:pgSz w:w="11906" w:h="16838"/>
      <w:pgMar w:left="1559" w:right="566" w:gutter="0" w:header="0" w:top="1940" w:footer="990" w:bottom="11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DejaVu Sans Mono">
    <w:charset w:val="01" w:characterSet="utf-8"/>
    <w:family w:val="modern"/>
    <w:pitch w:val="fixed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  <w:color w:val="000000"/>
                            </w:rPr>
                            <w:t>2</w:t>
                          </w:r>
                          <w:r>
                            <w:rPr>
                              <w:spacing w:val="-5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  <w:color w:val="000000"/>
                      </w:rPr>
                      <w:t>2</w:t>
                    </w:r>
                    <w:r>
                      <w:rPr>
                        <w:spacing w:val="-5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1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1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1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2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2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6303010</wp:posOffset>
              </wp:positionH>
              <wp:positionV relativeFrom="page">
                <wp:posOffset>9925050</wp:posOffset>
              </wp:positionV>
              <wp:extent cx="194310" cy="165735"/>
              <wp:effectExtent l="0" t="0" r="0" b="0"/>
              <wp:wrapNone/>
              <wp:docPr id="22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5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96.3pt;margin-top:781.5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5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"/>
      <w:lvlJc w:val="start"/>
      <w:pPr>
        <w:tabs>
          <w:tab w:val="num" w:pos="0"/>
        </w:tabs>
        <w:ind w:start="1014" w:hanging="603"/>
      </w:pPr>
      <w:rPr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014" w:hanging="603"/>
      </w:pPr>
      <w:rPr>
        <w:lang w:val="pt-PT" w:eastAsia="en-US" w:bidi="ar-SA"/>
      </w:rPr>
    </w:lvl>
    <w:lvl w:ilvl="2">
      <w:start w:val="2"/>
      <w:numFmt w:val="decimal"/>
      <w:lvlText w:val="%1.%2.%3"/>
      <w:lvlJc w:val="start"/>
      <w:pPr>
        <w:tabs>
          <w:tab w:val="num" w:pos="0"/>
        </w:tabs>
        <w:ind w:start="1014" w:hanging="603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49" w:hanging="603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6" w:hanging="603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03" w:hanging="603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79" w:hanging="603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56" w:hanging="603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32" w:hanging="603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4"/>
      <w:numFmt w:val="decimal"/>
      <w:lvlText w:val="%1"/>
      <w:lvlJc w:val="start"/>
      <w:pPr>
        <w:tabs>
          <w:tab w:val="num" w:pos="0"/>
        </w:tabs>
        <w:ind w:start="1055" w:hanging="202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Arial MT" w:hAnsi="Arial MT" w:eastAsia="Arial MT" w:cs="Arial MT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363" w:hanging="363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223" w:hanging="720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90" w:hanging="72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61" w:hanging="72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32" w:hanging="72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03" w:hanging="72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3" w:hanging="72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44" w:hanging="72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40" w:hanging="262"/>
      </w:pPr>
      <w:rPr>
        <w:sz w:val="24"/>
        <w:spacing w:val="-2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882" w:hanging="404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079" w:hanging="600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168" w:hanging="60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256" w:hanging="60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44" w:hanging="60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33" w:hanging="60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21" w:hanging="60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09" w:hanging="60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3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3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3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3" w:hanging="360"/>
      </w:pPr>
      <w:rPr>
        <w:rFonts w:ascii="Wingdings" w:hAnsi="Wingdings" w:cs="Wingdings" w:hint="default"/>
      </w:rPr>
    </w:lvl>
  </w:abstractNum>
  <w:abstractNum w:abstractNumId="9">
    <w:lvl w:ilvl="0">
      <w:start w:val="4"/>
      <w:numFmt w:val="decimal"/>
      <w:lvlText w:val="%1"/>
      <w:lvlJc w:val="start"/>
      <w:pPr>
        <w:tabs>
          <w:tab w:val="num" w:pos="0"/>
        </w:tabs>
        <w:ind w:start="1055" w:hanging="202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Arial MT" w:hAnsi="Arial MT" w:eastAsia="Arial MT" w:cs="Arial MT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363" w:hanging="363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223" w:hanging="720"/>
      </w:pPr>
      <w:rPr>
        <w:sz w:val="24"/>
        <w:spacing w:val="-3"/>
        <w:i w:val="false"/>
        <w:b/>
        <w:szCs w:val="24"/>
        <w:iCs w:val="false"/>
        <w:bCs/>
        <w:w w:val="97"/>
        <w:rFonts w:ascii="Arial" w:hAnsi="Arial" w:eastAsia="Arial" w:cs="Arial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90" w:hanging="72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61" w:hanging="72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32" w:hanging="72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03" w:hanging="72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3" w:hanging="72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44" w:hanging="720"/>
      </w:pPr>
      <w:rPr>
        <w:rFonts w:ascii="Symbol" w:hAnsi="Symbol" w:cs="Symbol" w:hint="default"/>
        <w:lang w:val="pt-PT" w:eastAsia="en-US" w:bidi="ar-SA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6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059d"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ind w:hanging="399" w:start="743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orpodetextoChar" w:customStyle="1">
    <w:name w:val="Corpo de texto Char"/>
    <w:basedOn w:val="DefaultParagraphFont"/>
    <w:uiPriority w:val="1"/>
    <w:qFormat/>
    <w:rsid w:val="003c059d"/>
    <w:rPr>
      <w:rFonts w:ascii="Arial MT" w:hAnsi="Arial MT" w:eastAsia="Arial MT" w:cs="Arial MT"/>
      <w:sz w:val="24"/>
      <w:szCs w:val="24"/>
      <w:lang w:val="pt-PT"/>
    </w:rPr>
  </w:style>
  <w:style w:type="character" w:styleId="Hyperlink">
    <w:name w:val="Hyperlink"/>
    <w:basedOn w:val="DefaultParagraphFont"/>
    <w:uiPriority w:val="99"/>
    <w:unhideWhenUsed/>
    <w:rsid w:val="003c059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875d7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hanging="720" w:start="1222"/>
    </w:pPr>
    <w:rPr/>
  </w:style>
  <w:style w:type="paragraph" w:styleId="TableParagraph" w:customStyle="1">
    <w:name w:val="Table Paragraph"/>
    <w:basedOn w:val="Normal"/>
    <w:uiPriority w:val="1"/>
    <w:qFormat/>
    <w:pPr>
      <w:spacing w:before="61" w:after="0"/>
      <w:ind w:start="50"/>
    </w:pPr>
    <w:rPr>
      <w:rFonts w:ascii="Times New Roman" w:hAnsi="Times New Roman" w:eastAsia="Times New Roman" w:cs="Times New Roma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c059d"/>
    <w:pPr>
      <w:keepNext w:val="true"/>
      <w:keepLines/>
      <w:widowControl/>
      <w:spacing w:lineRule="auto" w:line="259" w:before="240" w:after="0"/>
      <w:ind w:hanging="0" w:start="0"/>
      <w:outlineLvl w:val="9"/>
    </w:pPr>
    <w:rPr>
      <w:rFonts w:ascii="Cambria" w:hAnsi="Cambria" w:eastAsia="" w:cs="" w:asciiTheme="majorHAnsi" w:cstheme="majorBidi" w:eastAsiaTheme="majorEastAsia" w:hAnsiTheme="majorHAnsi"/>
      <w:b w:val="false"/>
      <w:bCs w:val="false"/>
      <w:color w:themeColor="accent1" w:themeShade="bf" w:val="365F91"/>
      <w:sz w:val="32"/>
      <w:szCs w:val="32"/>
      <w:lang w:val="pt-BR"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3c059d"/>
    <w:pPr>
      <w:spacing w:before="120" w:after="0"/>
      <w:ind w:start="220"/>
    </w:pPr>
    <w:rPr>
      <w:rFonts w:ascii="Calibri" w:hAnsi="Calibri" w:cs="Calibri" w:asciiTheme="minorHAnsi" w:cstheme="minorHAnsi" w:hAnsi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3c059d"/>
    <w:pPr>
      <w:spacing w:before="120" w:after="0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c059d"/>
    <w:pPr>
      <w:ind w:start="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a237e"/>
    <w:pPr>
      <w:ind w:start="6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a237e"/>
    <w:pPr>
      <w:ind w:start="8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a237e"/>
    <w:pPr>
      <w:ind w:start="11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a237e"/>
    <w:pPr>
      <w:ind w:start="13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a237e"/>
    <w:pPr>
      <w:ind w:start="15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a237e"/>
    <w:pPr>
      <w:ind w:start="17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5923af"/>
    <w:pPr/>
    <w:rPr>
      <w:rFonts w:ascii="Times New Roman" w:hAnsi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4890" w:leader="none"/>
        <w:tab w:val="right" w:pos="9781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Listaatual1" w:customStyle="1">
    <w:name w:val="Lista atual1"/>
    <w:uiPriority w:val="99"/>
    <w:qFormat/>
    <w:rsid w:val="00ba237e"/>
  </w:style>
  <w:style w:type="numbering" w:styleId="Listaatual2" w:customStyle="1">
    <w:name w:val="Lista atual2"/>
    <w:uiPriority w:val="99"/>
    <w:qFormat/>
    <w:rsid w:val="00ba237e"/>
  </w:style>
  <w:style w:type="numbering" w:styleId="Numbering123">
    <w:name w:val="Numbering 123"/>
    <w:qFormat/>
  </w:style>
  <w:style w:type="numbering" w:styleId="NumberingABC">
    <w:name w:val="Numbering ABC"/>
    <w:qFormat/>
  </w:style>
  <w:style w:type="numbering" w:styleId="Bullet">
    <w:name w:val="Bullet •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footer" Target="footer14.xml"/><Relationship Id="rId17" Type="http://schemas.openxmlformats.org/officeDocument/2006/relationships/footer" Target="footer15.xml"/><Relationship Id="rId18" Type="http://schemas.openxmlformats.org/officeDocument/2006/relationships/footer" Target="footer16.xml"/><Relationship Id="rId19" Type="http://schemas.openxmlformats.org/officeDocument/2006/relationships/footer" Target="footer17.xml"/><Relationship Id="rId20" Type="http://schemas.openxmlformats.org/officeDocument/2006/relationships/footer" Target="footer18.xml"/><Relationship Id="rId21" Type="http://schemas.openxmlformats.org/officeDocument/2006/relationships/footer" Target="footer19.xml"/><Relationship Id="rId22" Type="http://schemas.openxmlformats.org/officeDocument/2006/relationships/footer" Target="footer20.xml"/><Relationship Id="rId23" Type="http://schemas.openxmlformats.org/officeDocument/2006/relationships/image" Target="media/image2.png"/><Relationship Id="rId24" Type="http://schemas.openxmlformats.org/officeDocument/2006/relationships/image" Target="media/image3.svg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footer" Target="footer29.xml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footer" Target="footer30.xml"/><Relationship Id="rId37" Type="http://schemas.openxmlformats.org/officeDocument/2006/relationships/footer" Target="footer31.xml"/><Relationship Id="rId38" Type="http://schemas.openxmlformats.org/officeDocument/2006/relationships/footer" Target="footer32.xml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footer" Target="footer33.xml"/><Relationship Id="rId44" Type="http://schemas.openxmlformats.org/officeDocument/2006/relationships/footer" Target="footer34.xml"/><Relationship Id="rId45" Type="http://schemas.openxmlformats.org/officeDocument/2006/relationships/footer" Target="footer35.xml"/><Relationship Id="rId46" Type="http://schemas.openxmlformats.org/officeDocument/2006/relationships/footer" Target="footer36.xml"/><Relationship Id="rId47" Type="http://schemas.openxmlformats.org/officeDocument/2006/relationships/footer" Target="footer37.xml"/><Relationship Id="rId48" Type="http://schemas.openxmlformats.org/officeDocument/2006/relationships/footer" Target="footer38.xml"/><Relationship Id="rId49" Type="http://schemas.openxmlformats.org/officeDocument/2006/relationships/hyperlink" Target="https://salesgroup.ai/pt/exemplos-de-chatbot/" TargetMode="External"/><Relationship Id="rId50" Type="http://schemas.openxmlformats.org/officeDocument/2006/relationships/hyperlink" Target="https://www.inbenta.com/pt-br/articles/10-cool-chatbot-examples-to-inspire-your-project/" TargetMode="External"/><Relationship Id="rId51" Type="http://schemas.openxmlformats.org/officeDocument/2006/relationships/hyperlink" Target="https://cosmobots.io/blog/exemplos-de-chatbot" TargetMode="External"/><Relationship Id="rId52" Type="http://schemas.openxmlformats.org/officeDocument/2006/relationships/hyperlink" Target="https://www.mundoblogger.com.br/ferramentas-de-chatbot-como-usar-para-melhorar-o-atendimento-ao-cliente/" TargetMode="External"/><Relationship Id="rId53" Type="http://schemas.openxmlformats.org/officeDocument/2006/relationships/hyperlink" Target="https://chatfuel.com/pt/blog/chatbot-ui" TargetMode="External"/><Relationship Id="rId54" Type="http://schemas.openxmlformats.org/officeDocument/2006/relationships/hyperlink" Target="https://www.zendesk.com.br/blog/exemplos-de-chatbot" TargetMode="External"/><Relationship Id="rId55" Type="http://schemas.openxmlformats.org/officeDocument/2006/relationships/footer" Target="footer39.xml"/><Relationship Id="rId56" Type="http://schemas.openxmlformats.org/officeDocument/2006/relationships/footer" Target="footer40.xml"/><Relationship Id="rId57" Type="http://schemas.openxmlformats.org/officeDocument/2006/relationships/footer" Target="footer41.xml"/><Relationship Id="rId58" Type="http://schemas.openxmlformats.org/officeDocument/2006/relationships/numbering" Target="numbering.xml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<Relationship Id="rId6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9B4D6-E65A-431F-A386-E2F944180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LibreOffice/24.8.7.2$Linux_X86_64 LibreOffice_project/480$Build-2</Application>
  <AppVersion>15.0000</AppVersion>
  <Pages>19</Pages>
  <Words>1593</Words>
  <Characters>9698</Characters>
  <CharactersWithSpaces>11116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2025-05-10T14:44:00Z</dcterms:created>
  <dc:creator>Rafael Argolo</dc:creator>
  <dc:description/>
  <dc:language>en-US</dc:language>
  <cp:lastModifiedBy/>
  <dcterms:modified xsi:type="dcterms:W3CDTF">2025-05-24T12:46:04Z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2025-05-10T00:00:00Z</vt:filetime>
  </property>
  <property fmtid="{D5CDD505-2E9C-101B-9397-08002B2CF9AE}" pid="5" name="Producer">
    <vt:lpwstr>Microsoft® Word 2010</vt:lpwstr>
  </property>
</Properties>
</file>