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CD4E97" w:rsidRDefault="004C3478" w:rsidP="00CD4E97">
      <w:pP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Teste 2  2013</w:t>
      </w:r>
      <w:r w:rsidR="00936658">
        <w:rPr>
          <w:noProof/>
          <w:sz w:val="28"/>
          <w:szCs w:val="28"/>
          <w:lang w:val="pt-PT"/>
        </w:rPr>
        <w:t>-2014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936658" w:rsidRDefault="00936658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contínuo filtrado passa-baixo a 9 kHz e amostrado a 18 kHz. Considere ainda que pretende filtrar o sinal discreto de tal modo que apenas as frequências entre 3kHz e 6 kHz permaneçam no sinal descartando-se as restantes frequências. </w:t>
      </w:r>
    </w:p>
    <w:p w:rsidR="00936658" w:rsidRDefault="00936658" w:rsidP="00936658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Esboce a resposta em frequência do filtro digital desejado.</w:t>
      </w:r>
      <w:r w:rsidR="00766A5A">
        <w:rPr>
          <w:lang w:val="pt-PT"/>
        </w:rPr>
        <w:t xml:space="preserve"> Justifique.</w:t>
      </w:r>
    </w:p>
    <w:p w:rsidR="00766A5A" w:rsidRDefault="00766A5A" w:rsidP="00766A5A">
      <w:pPr>
        <w:pStyle w:val="ListParagraph"/>
        <w:numPr>
          <w:ilvl w:val="1"/>
          <w:numId w:val="1"/>
        </w:numPr>
      </w:pPr>
      <w:r>
        <w:rPr>
          <w:lang w:val="pt-PT"/>
        </w:rPr>
        <w:t>Considere a realização de um filtro FIR com ganho na banda de rejeição de -40dB, ganho máximo e mínimo na banda passante respectivamente de 1.01 e 0.98 e diga</w:t>
      </w:r>
      <w:r w:rsidRPr="00766A5A">
        <w:rPr>
          <w:lang w:val="pt-PT"/>
        </w:rPr>
        <w:t xml:space="preserve"> quais as janelas que permitem a implementação do filtro. De todas qual a mais adequada à síntese do filtro. </w:t>
      </w:r>
      <w:proofErr w:type="spellStart"/>
      <w:r>
        <w:t>Justifique</w:t>
      </w:r>
      <w:proofErr w:type="spellEnd"/>
      <w:r>
        <w:t>.</w:t>
      </w:r>
    </w:p>
    <w:p w:rsidR="00766A5A" w:rsidRPr="00766A5A" w:rsidRDefault="00766A5A" w:rsidP="00766A5A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Deduza, justificando todos os passos que efectuar, a resposta impulsional do filtro FIR desejado que não causa distorção harmónica. </w:t>
      </w:r>
    </w:p>
    <w:p w:rsidR="00766A5A" w:rsidRPr="00766A5A" w:rsidRDefault="00766A5A" w:rsidP="00766A5A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Usando o método que achar mais adequado sintetize um filtro FIR que permita servir a corrente aplicação. </w:t>
      </w:r>
      <w:r>
        <w:rPr>
          <w:lang w:val="pt-PT"/>
        </w:rPr>
        <w:t xml:space="preserve">Considere uma banda de transição de 10% da banda passante. </w:t>
      </w:r>
      <w:r w:rsidRPr="00766A5A">
        <w:rPr>
          <w:lang w:val="pt-PT"/>
        </w:rPr>
        <w:t>Justifique todos os passos que efctuar.</w:t>
      </w:r>
    </w:p>
    <w:p w:rsidR="00766A5A" w:rsidRPr="00294AB7" w:rsidRDefault="00766A5A" w:rsidP="00294AB7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Qual a ordem do filtro de ordem mais baixa que permite efectuar o pretendido. </w:t>
      </w:r>
      <w:r w:rsidRPr="00294AB7">
        <w:rPr>
          <w:lang w:val="pt-PT"/>
        </w:rPr>
        <w:t>Justifique.</w:t>
      </w:r>
    </w:p>
    <w:p w:rsidR="00936658" w:rsidRDefault="00294AB7" w:rsidP="00936658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Sintetize o filtro em Matlab apresentando todas as linhas de código comentadas.</w:t>
      </w:r>
    </w:p>
    <w:p w:rsidR="00294AB7" w:rsidRDefault="00294AB7" w:rsidP="00936658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Se a aplicação não permitisse ripple na banda passante que solução apresentaria para a síntese do filtro? Apresente, justificando todos os passos e necessários à realização deste filtro bem como todas as opções tomadas.</w:t>
      </w:r>
    </w:p>
    <w:p w:rsidR="00294AB7" w:rsidRPr="00281C79" w:rsidRDefault="00294AB7" w:rsidP="00281C7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Realize a alínea anterior em Matlab apresentando todas as linhas de código comentadas.</w:t>
      </w:r>
    </w:p>
    <w:p w:rsidR="001F7654" w:rsidRPr="00281C79" w:rsidRDefault="001F7654" w:rsidP="00281C79">
      <w:pPr>
        <w:rPr>
          <w:lang w:val="pt-PT"/>
        </w:rPr>
      </w:pPr>
    </w:p>
    <w:p w:rsidR="00CD4E97" w:rsidRPr="001F7654" w:rsidRDefault="00F756E5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</w:t>
      </w:r>
      <w:r w:rsidR="00281C79">
        <w:rPr>
          <w:lang w:val="pt-PT"/>
        </w:rPr>
        <w:t>ruído branco</w:t>
      </w:r>
      <w:r>
        <w:rPr>
          <w:lang w:val="pt-PT"/>
        </w:rPr>
        <w:t xml:space="preserve"> s</w:t>
      </w:r>
      <w:r w:rsidR="00CD4E97">
        <w:rPr>
          <w:lang w:val="pt-PT"/>
        </w:rPr>
        <w:t xml:space="preserve">[n] </w:t>
      </w:r>
      <w:r>
        <w:rPr>
          <w:lang w:val="pt-PT"/>
        </w:rPr>
        <w:t>de média m</w:t>
      </w:r>
      <w:r w:rsidRPr="00F756E5">
        <w:rPr>
          <w:vertAlign w:val="subscript"/>
          <w:lang w:val="pt-PT"/>
        </w:rPr>
        <w:t>s</w:t>
      </w:r>
      <w:r>
        <w:rPr>
          <w:lang w:val="pt-PT"/>
        </w:rPr>
        <w:t xml:space="preserve"> e desvio padrão σ</w:t>
      </w:r>
      <w:r w:rsidRPr="00F756E5">
        <w:rPr>
          <w:vertAlign w:val="subscript"/>
          <w:lang w:val="pt-PT"/>
        </w:rPr>
        <w:t xml:space="preserve">s </w:t>
      </w:r>
      <w:r w:rsidR="00281C79">
        <w:rPr>
          <w:lang w:val="pt-PT"/>
        </w:rPr>
        <w:t>corrompido de modo adi</w:t>
      </w:r>
      <w:r w:rsidR="00721333">
        <w:rPr>
          <w:lang w:val="pt-PT"/>
        </w:rPr>
        <w:t>tivo</w:t>
      </w:r>
      <w:r>
        <w:rPr>
          <w:lang w:val="pt-PT"/>
        </w:rPr>
        <w:t xml:space="preserve"> por um </w:t>
      </w:r>
      <w:r w:rsidR="00281C79">
        <w:rPr>
          <w:lang w:val="pt-PT"/>
        </w:rPr>
        <w:t xml:space="preserve">outro </w:t>
      </w:r>
      <w:r>
        <w:rPr>
          <w:lang w:val="pt-PT"/>
        </w:rPr>
        <w:t>sinal ruído branco e[n] de média m</w:t>
      </w:r>
      <w:r>
        <w:rPr>
          <w:vertAlign w:val="subscript"/>
          <w:lang w:val="pt-PT"/>
        </w:rPr>
        <w:t>e</w:t>
      </w:r>
      <w:r>
        <w:rPr>
          <w:lang w:val="pt-PT"/>
        </w:rPr>
        <w:t xml:space="preserve"> e desvio padrão σ</w:t>
      </w:r>
      <w:r>
        <w:rPr>
          <w:vertAlign w:val="subscript"/>
          <w:lang w:val="pt-PT"/>
        </w:rPr>
        <w:t>e</w:t>
      </w:r>
      <w:r w:rsidRPr="00F756E5">
        <w:rPr>
          <w:vertAlign w:val="subscript"/>
          <w:lang w:val="pt-PT"/>
        </w:rPr>
        <w:t xml:space="preserve"> </w:t>
      </w:r>
      <w:r>
        <w:rPr>
          <w:vertAlign w:val="subscript"/>
          <w:lang w:val="pt-PT"/>
        </w:rPr>
        <w:t xml:space="preserve">. </w:t>
      </w:r>
    </w:p>
    <w:p w:rsidR="001F7654" w:rsidRDefault="001F7654" w:rsidP="001F7654">
      <w:pPr>
        <w:ind w:left="720"/>
        <w:rPr>
          <w:lang w:val="pt-PT"/>
        </w:rPr>
      </w:pP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</w:t>
      </w:r>
      <w:r w:rsidR="00CD4E97">
        <w:rPr>
          <w:lang w:val="pt-PT"/>
        </w:rPr>
        <w:t xml:space="preserve"> médi</w:t>
      </w:r>
      <w:r>
        <w:rPr>
          <w:lang w:val="pt-PT"/>
        </w:rPr>
        <w:t xml:space="preserve">a e a </w:t>
      </w:r>
      <w:r w:rsidR="00281C79">
        <w:rPr>
          <w:lang w:val="pt-PT"/>
        </w:rPr>
        <w:t>variância do processo x[n]=s[n]+</w:t>
      </w:r>
      <w:r>
        <w:rPr>
          <w:lang w:val="pt-PT"/>
        </w:rPr>
        <w:t>e[n] admitindo que os processos são não correlados</w:t>
      </w:r>
      <w:r w:rsidR="00CD4E97">
        <w:rPr>
          <w:lang w:val="pt-PT"/>
        </w:rPr>
        <w:t>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sequência de autocorrelação e a densidade espectral de potência de x[n] em função dos parâmetros conhecidos dos processos s[n] e e[n].</w:t>
      </w:r>
    </w:p>
    <w:p w:rsidR="00F756E5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e esboce justificando, no contexto da alínea c) a densidade espectral de potência do processo x[n]. </w:t>
      </w:r>
    </w:p>
    <w:p w:rsidR="00523337" w:rsidRDefault="00523337" w:rsidP="0052333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Suponha que s[n] é um som não vozeado, que tem um segmento contendo apenas ruído (e[n]) e diga como poderia estimar a densidade espectral de potência de s[n]. Justifique.</w:t>
      </w:r>
    </w:p>
    <w:p w:rsidR="00CD4E97" w:rsidRDefault="00523337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lastRenderedPageBreak/>
        <w:t>Apresente um método eficiente para estimar a densidade espectral do ruído e[n] tomando por base Cxx(m). Mostre que este estimador é consistente relativamente à média.</w:t>
      </w:r>
    </w:p>
    <w:p w:rsidR="00A87F0B" w:rsidRDefault="00A87F0B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Mostre que o periodograma é um estimador consistente da densidade espectral de potência mas apenas relativamente à média. Explique como é que o método de Bartlett diminui a variância deste estimador. Justifique.</w:t>
      </w:r>
    </w:p>
    <w:p w:rsidR="00A87F0B" w:rsidRPr="00523337" w:rsidRDefault="00A87F0B" w:rsidP="00A87F0B">
      <w:pPr>
        <w:ind w:left="1440"/>
        <w:rPr>
          <w:lang w:val="pt-PT"/>
        </w:rPr>
      </w:pPr>
    </w:p>
    <w:p w:rsidR="00A87F0B" w:rsidRDefault="00A87F0B" w:rsidP="00A87F0B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sistema discreto LTI caracterizado pela função de transferência </w:t>
      </w:r>
    </w:p>
    <w:p w:rsidR="00A87F0B" w:rsidRDefault="00A87F0B" w:rsidP="00A87F0B">
      <w:pPr>
        <w:ind w:left="2880" w:firstLine="720"/>
        <w:rPr>
          <w:lang w:val="pt-PT"/>
        </w:rPr>
      </w:pPr>
      <w:r w:rsidRPr="007D4102">
        <w:rPr>
          <w:position w:val="-60"/>
          <w:lang w:val="pt-PT"/>
        </w:rPr>
        <w:object w:dxaOrig="20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8.75pt" o:ole="">
            <v:imagedata r:id="rId5" o:title=""/>
          </v:shape>
          <o:OLEObject Type="Embed" ProgID="Equation.3" ShapeID="_x0000_i1025" DrawAspect="Content" ObjectID="_1465337869" r:id="rId6"/>
        </w:object>
      </w:r>
    </w:p>
    <w:p w:rsidR="00A87F0B" w:rsidRDefault="00A87F0B" w:rsidP="00A87F0B">
      <w:pPr>
        <w:rPr>
          <w:lang w:val="pt-PT"/>
        </w:rPr>
      </w:pPr>
      <w:r>
        <w:rPr>
          <w:lang w:val="pt-PT"/>
        </w:rPr>
        <w:tab/>
        <w:t xml:space="preserve">e ao qual é aplicado um sinal ruído branco de média nula. </w:t>
      </w:r>
    </w:p>
    <w:p w:rsidR="00A87F0B" w:rsidRDefault="00A87F0B" w:rsidP="00A87F0B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Dos métodos de estimação espectral que conhece qual o mais indicado para estimar a densidade espetral de potência do processo de saída? Justifique.</w:t>
      </w:r>
    </w:p>
    <w:p w:rsidR="00A87F0B" w:rsidRDefault="00A87F0B" w:rsidP="00A87F0B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Mostre que a autocorrelação do sinal de saída é dada por</w:t>
      </w:r>
    </w:p>
    <w:p w:rsidR="00A87F0B" w:rsidRDefault="00A87F0B" w:rsidP="00A87F0B">
      <w:pPr>
        <w:ind w:left="1440"/>
        <w:rPr>
          <w:lang w:val="pt-PT"/>
        </w:rPr>
      </w:pPr>
    </w:p>
    <w:p w:rsidR="00A87F0B" w:rsidRDefault="00A87F0B" w:rsidP="00A87F0B">
      <w:pPr>
        <w:ind w:left="2880" w:firstLine="720"/>
        <w:rPr>
          <w:lang w:val="pt-PT"/>
        </w:rPr>
      </w:pPr>
      <w:r w:rsidRPr="006E16F3">
        <w:rPr>
          <w:position w:val="-30"/>
          <w:lang w:val="pt-PT"/>
        </w:rPr>
        <w:object w:dxaOrig="2060" w:dyaOrig="680">
          <v:shape id="_x0000_i1026" type="#_x0000_t75" style="width:155.25pt;height:45pt" o:ole="">
            <v:imagedata r:id="rId7" o:title=""/>
          </v:shape>
          <o:OLEObject Type="Embed" ProgID="Equation.3" ShapeID="_x0000_i1026" DrawAspect="Content" ObjectID="_1465337870" r:id="rId8"/>
        </w:object>
      </w:r>
    </w:p>
    <w:p w:rsidR="00A87F0B" w:rsidRDefault="00A87F0B" w:rsidP="00A87F0B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Considere que dispõe de uma amostra do sinal de saída de 4 pontos {1, 0,- 1, 1}. Estime a sequência de autocorrelação do processo de saída para -3≤m≤3.</w:t>
      </w:r>
    </w:p>
    <w:p w:rsidR="00A87F0B" w:rsidRDefault="00A87F0B" w:rsidP="00A87F0B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o erro do preditor.</w:t>
      </w:r>
    </w:p>
    <w:p w:rsidR="001F7654" w:rsidRDefault="00A87F0B" w:rsidP="001F7654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Estime a sequência de autocorrelaç</w:t>
      </w:r>
      <w:r w:rsidR="00C47131">
        <w:rPr>
          <w:lang w:val="pt-PT"/>
        </w:rPr>
        <w:t>ão do processo de saída para m&gt;3</w:t>
      </w:r>
      <w:r>
        <w:rPr>
          <w:lang w:val="pt-PT"/>
        </w:rPr>
        <w:t xml:space="preserve"> e m&lt;9.</w:t>
      </w:r>
    </w:p>
    <w:p w:rsidR="00C47131" w:rsidRDefault="00C47131" w:rsidP="00C47131">
      <w:pPr>
        <w:rPr>
          <w:lang w:val="pt-PT"/>
        </w:rPr>
      </w:pPr>
    </w:p>
    <w:p w:rsidR="00C47131" w:rsidRPr="00A87F0B" w:rsidRDefault="00A23FD4" w:rsidP="00C47131">
      <w:pPr>
        <w:rPr>
          <w:lang w:val="pt-PT"/>
        </w:rPr>
      </w:pPr>
      <w:r>
        <w:rPr>
          <w:noProof/>
        </w:rPr>
        <w:pict>
          <v:shape id="Object 72" o:spid="_x0000_s1036" type="#_x0000_t75" style="position:absolute;margin-left:412.5pt;margin-top:185.45pt;width:60.95pt;height:24.95pt;z-index:251664384" fillcolor="#0c9">
            <v:fill o:detectmouseclick="t"/>
            <v:stroke o:forcedash="t"/>
            <v:imagedata r:id="rId9" o:title=""/>
          </v:shape>
          <o:OLEObject Type="Embed" ProgID="Equation.3" ShapeID="Object 72" DrawAspect="Content" ObjectID="_1465337877" r:id="rId10"/>
        </w:pict>
      </w:r>
      <w:r>
        <w:rPr>
          <w:noProof/>
        </w:rPr>
        <w:pict>
          <v:shape id="Object 70" o:spid="_x0000_s1035" type="#_x0000_t75" style="position:absolute;margin-left:308.1pt;margin-top:185.45pt;width:63pt;height:33pt;z-index:251663360" fillcolor="#0c9">
            <v:fill o:detectmouseclick="t"/>
            <v:stroke o:forcedash="t"/>
            <v:imagedata r:id="rId11" o:title=""/>
          </v:shape>
          <o:OLEObject Type="Embed" ProgID="Equation.3" ShapeID="Object 70" DrawAspect="Content" ObjectID="_1465337876" r:id="rId12"/>
        </w:pict>
      </w:r>
      <w:r w:rsidR="00C47131">
        <w:rPr>
          <w:noProof/>
        </w:rPr>
        <w:pict>
          <v:shape id="Object 309" o:spid="_x0000_s1034" type="#_x0000_t75" style="position:absolute;margin-left:364.5pt;margin-top:121.75pt;width:92pt;height:44pt;z-index:251662336">
            <v:imagedata r:id="rId13" o:title=""/>
          </v:shape>
          <o:OLEObject Type="Embed" ProgID="Equation.3" ShapeID="Object 309" DrawAspect="Content" ObjectID="_1465337875" r:id="rId14"/>
        </w:pict>
      </w:r>
      <w:r w:rsidR="00C47131">
        <w:rPr>
          <w:noProof/>
        </w:rPr>
        <w:pict>
          <v:shape id="Object 31" o:spid="_x0000_s1033" type="#_x0000_t75" style="position:absolute;margin-left:371.1pt;margin-top:68.95pt;width:74pt;height:31pt;z-index:251661312" fillcolor="#0c9">
            <v:imagedata r:id="rId15" o:title=""/>
          </v:shape>
          <o:OLEObject Type="Embed" ProgID="Equation.3" ShapeID="Object 31" DrawAspect="Content" ObjectID="_1465337874" r:id="rId16"/>
        </w:pict>
      </w:r>
      <w:r w:rsidR="00C47131">
        <w:rPr>
          <w:noProof/>
        </w:rPr>
        <w:pict>
          <v:shape id="_x0000_s1032" type="#_x0000_t75" style="position:absolute;margin-left:-45pt;margin-top:244.4pt;width:307pt;height:54pt;z-index:251660288" fillcolor="#0c9">
            <v:imagedata r:id="rId17" o:title=""/>
          </v:shape>
          <o:OLEObject Type="Embed" ProgID="Equation.3" ShapeID="_x0000_s1032" DrawAspect="Content" ObjectID="_1465337873" r:id="rId18"/>
        </w:pict>
      </w:r>
      <w:r w:rsidR="00C47131">
        <w:rPr>
          <w:noProof/>
        </w:rPr>
        <w:pict>
          <v:shape id="_x0000_s1031" type="#_x0000_t75" style="position:absolute;margin-left:-45pt;margin-top:169.95pt;width:364pt;height:60pt;z-index:251659264" fillcolor="#0c9">
            <v:imagedata r:id="rId19" o:title=""/>
          </v:shape>
          <o:OLEObject Type="Embed" ProgID="Equation.3" ShapeID="_x0000_s1031" DrawAspect="Content" ObjectID="_1465337872" r:id="rId20"/>
        </w:pict>
      </w:r>
      <w:r w:rsidR="00C47131">
        <w:rPr>
          <w:noProof/>
        </w:rPr>
        <w:pict>
          <v:shape id="_x0000_s1030" type="#_x0000_t75" style="position:absolute;margin-left:364.5pt;margin-top:20.9pt;width:114pt;height:31pt;z-index:251658240" fillcolor="#0c9">
            <v:imagedata r:id="rId21" o:title=""/>
          </v:shape>
          <o:OLEObject Type="Embed" ProgID="Equation.3" ShapeID="_x0000_s1030" DrawAspect="Content" ObjectID="_1465337871" r:id="rId22"/>
        </w:pict>
      </w:r>
      <w:r w:rsidR="00C47131" w:rsidRPr="00C47131">
        <w:rPr>
          <w:lang w:val="pt-PT"/>
        </w:rPr>
        <w:drawing>
          <wp:inline distT="0" distB="0" distL="0" distR="0">
            <wp:extent cx="4241800" cy="1756410"/>
            <wp:effectExtent l="19050" t="0" r="635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47131" w:rsidRPr="00A87F0B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D02B78"/>
    <w:multiLevelType w:val="hybridMultilevel"/>
    <w:tmpl w:val="C1349A84"/>
    <w:lvl w:ilvl="0" w:tplc="22403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13670D"/>
    <w:rsid w:val="001D6D8D"/>
    <w:rsid w:val="001F7654"/>
    <w:rsid w:val="002229AD"/>
    <w:rsid w:val="00281C79"/>
    <w:rsid w:val="00294AB7"/>
    <w:rsid w:val="003E1B26"/>
    <w:rsid w:val="003E2F99"/>
    <w:rsid w:val="00416BFA"/>
    <w:rsid w:val="00495F34"/>
    <w:rsid w:val="004C3478"/>
    <w:rsid w:val="00523337"/>
    <w:rsid w:val="00721333"/>
    <w:rsid w:val="00766A5A"/>
    <w:rsid w:val="0086269E"/>
    <w:rsid w:val="008E4977"/>
    <w:rsid w:val="00936658"/>
    <w:rsid w:val="009D0E3A"/>
    <w:rsid w:val="00A23FD4"/>
    <w:rsid w:val="00A424B0"/>
    <w:rsid w:val="00A87F0B"/>
    <w:rsid w:val="00B45691"/>
    <w:rsid w:val="00B86FE2"/>
    <w:rsid w:val="00BC5EA1"/>
    <w:rsid w:val="00C00EE5"/>
    <w:rsid w:val="00C42422"/>
    <w:rsid w:val="00C47131"/>
    <w:rsid w:val="00CB1B55"/>
    <w:rsid w:val="00CD4E97"/>
    <w:rsid w:val="00D9147E"/>
    <w:rsid w:val="00EF5E87"/>
    <w:rsid w:val="00F756E5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5</cp:revision>
  <cp:lastPrinted>2006-07-04T12:37:00Z</cp:lastPrinted>
  <dcterms:created xsi:type="dcterms:W3CDTF">2014-06-26T22:36:00Z</dcterms:created>
  <dcterms:modified xsi:type="dcterms:W3CDTF">2014-06-26T23:24:00Z</dcterms:modified>
</cp:coreProperties>
</file>