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9C" w:rsidRPr="00010D05" w:rsidRDefault="000C0929" w:rsidP="0059618B">
      <w:pPr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</w:t>
      </w:r>
      <w:r w:rsidR="007827B7" w:rsidRPr="00010D05">
        <w:rPr>
          <w:sz w:val="36"/>
          <w:szCs w:val="36"/>
          <w:lang w:val="pt-PT"/>
        </w:rPr>
        <w:t xml:space="preserve">rocessamento </w:t>
      </w:r>
      <w:r w:rsidR="0031551C">
        <w:rPr>
          <w:sz w:val="36"/>
          <w:szCs w:val="36"/>
          <w:lang w:val="pt-PT"/>
        </w:rPr>
        <w:t xml:space="preserve">Digital </w:t>
      </w:r>
      <w:r w:rsidR="007827B7" w:rsidRPr="00010D05">
        <w:rPr>
          <w:sz w:val="36"/>
          <w:szCs w:val="36"/>
          <w:lang w:val="pt-PT"/>
        </w:rPr>
        <w:t>de Sinal</w:t>
      </w:r>
    </w:p>
    <w:p w:rsidR="00871F48" w:rsidRDefault="006537E5" w:rsidP="00871F48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</w:t>
      </w:r>
      <w:r w:rsidR="00C91505">
        <w:rPr>
          <w:sz w:val="28"/>
          <w:szCs w:val="28"/>
          <w:lang w:val="pt-PT"/>
        </w:rPr>
        <w:t>este1</w:t>
      </w:r>
      <w:r>
        <w:rPr>
          <w:sz w:val="28"/>
          <w:szCs w:val="28"/>
          <w:lang w:val="pt-PT"/>
        </w:rPr>
        <w:t xml:space="preserve"> 2015/2016</w:t>
      </w:r>
      <w:r w:rsidR="00C91505">
        <w:rPr>
          <w:sz w:val="28"/>
          <w:szCs w:val="28"/>
          <w:lang w:val="pt-PT"/>
        </w:rPr>
        <w:tab/>
      </w:r>
      <w:r w:rsidR="00C91505">
        <w:rPr>
          <w:sz w:val="28"/>
          <w:szCs w:val="28"/>
          <w:lang w:val="pt-PT"/>
        </w:rPr>
        <w:tab/>
      </w:r>
    </w:p>
    <w:p w:rsidR="007B4D75" w:rsidRDefault="007B4D75" w:rsidP="0059618B">
      <w:pPr>
        <w:jc w:val="center"/>
        <w:rPr>
          <w:lang w:val="pt-PT"/>
        </w:rPr>
      </w:pPr>
    </w:p>
    <w:p w:rsidR="00C27F4B" w:rsidRDefault="00C27F4B" w:rsidP="00871F48">
      <w:pPr>
        <w:rPr>
          <w:lang w:val="pt-PT"/>
        </w:rPr>
      </w:pPr>
    </w:p>
    <w:p w:rsidR="00A3623A" w:rsidRDefault="00A3623A" w:rsidP="00E32355">
      <w:pPr>
        <w:numPr>
          <w:ilvl w:val="0"/>
          <w:numId w:val="1"/>
        </w:numPr>
        <w:rPr>
          <w:lang w:val="pt-PT"/>
        </w:rPr>
      </w:pPr>
      <w:r>
        <w:rPr>
          <w:noProof/>
          <w:lang w:val="pt-PT"/>
        </w:rPr>
        <w:t xml:space="preserve">Considere o sistema LTI discreto </w:t>
      </w:r>
      <w:r w:rsidR="006537E5">
        <w:rPr>
          <w:noProof/>
          <w:lang w:val="pt-PT"/>
        </w:rPr>
        <w:t>caracterizado pela equação de diferenças</w:t>
      </w:r>
      <w:r w:rsidR="00E32355" w:rsidRPr="00CA2C5E">
        <w:rPr>
          <w:noProof/>
          <w:lang w:val="pt-PT"/>
        </w:rPr>
        <w:t xml:space="preserve"> </w:t>
      </w:r>
    </w:p>
    <w:p w:rsidR="006537E5" w:rsidRDefault="006537E5" w:rsidP="006537E5">
      <w:pPr>
        <w:ind w:left="720"/>
        <w:rPr>
          <w:lang w:val="pt-PT"/>
        </w:rPr>
      </w:pPr>
      <w:r>
        <w:rPr>
          <w:noProof/>
          <w:lang w:val="pt-PT"/>
        </w:rPr>
        <w:t>y[n]= 0.5y[n-1] + 2x[n] +0.25x[n-1].</w:t>
      </w:r>
    </w:p>
    <w:p w:rsidR="00A3623A" w:rsidRDefault="00A3623A" w:rsidP="00A3623A">
      <w:pPr>
        <w:ind w:left="720"/>
        <w:rPr>
          <w:lang w:val="pt-PT"/>
        </w:rPr>
      </w:pPr>
    </w:p>
    <w:p w:rsidR="00C27F4B" w:rsidRDefault="00E32355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 xml:space="preserve">ermine a </w:t>
      </w:r>
      <w:r w:rsidR="00A3623A">
        <w:rPr>
          <w:noProof/>
          <w:lang w:val="pt-PT"/>
        </w:rPr>
        <w:t xml:space="preserve">transformada z da </w:t>
      </w:r>
      <w:r w:rsidR="00E933C1">
        <w:rPr>
          <w:noProof/>
          <w:lang w:val="pt-PT"/>
        </w:rPr>
        <w:t>resposta impulsional do sistema</w:t>
      </w:r>
      <w:r w:rsidR="00E6117E">
        <w:rPr>
          <w:noProof/>
          <w:lang w:val="pt-PT"/>
        </w:rPr>
        <w:t xml:space="preserve"> especificando a respectiva ROC</w:t>
      </w:r>
      <w:r w:rsidR="00E933C1">
        <w:rPr>
          <w:noProof/>
          <w:lang w:val="pt-PT"/>
        </w:rPr>
        <w:t>.</w:t>
      </w:r>
      <w:r w:rsidR="00E6117E">
        <w:rPr>
          <w:noProof/>
          <w:lang w:val="pt-PT"/>
        </w:rPr>
        <w:t xml:space="preserve"> Esboce ainda o diagrama de pólos e zeros do sistema identificando no diagrama a ROC.</w:t>
      </w:r>
    </w:p>
    <w:p w:rsidR="00A3623A" w:rsidRDefault="00A3623A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Determine</w:t>
      </w:r>
      <w:r w:rsidR="006537E5">
        <w:rPr>
          <w:noProof/>
          <w:lang w:val="pt-PT"/>
        </w:rPr>
        <w:t>, justificando todos os passos que efectuar,</w:t>
      </w:r>
      <w:r>
        <w:rPr>
          <w:noProof/>
          <w:lang w:val="pt-PT"/>
        </w:rPr>
        <w:t xml:space="preserve"> a </w:t>
      </w:r>
      <w:r w:rsidR="006537E5">
        <w:rPr>
          <w:noProof/>
          <w:lang w:val="pt-PT"/>
        </w:rPr>
        <w:t>resposta impulsional</w:t>
      </w:r>
      <w:r>
        <w:rPr>
          <w:noProof/>
          <w:lang w:val="pt-PT"/>
        </w:rPr>
        <w:t xml:space="preserve"> do sistema.</w:t>
      </w:r>
    </w:p>
    <w:p w:rsidR="00E6117E" w:rsidRDefault="00E6117E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Codifique em Matlab um programa que calcule a saída do sistema assumindo que a entrada existe na variável x.</w:t>
      </w:r>
    </w:p>
    <w:p w:rsidR="00E32355" w:rsidRDefault="00DF1C7B" w:rsidP="00E32355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>e</w:t>
      </w:r>
      <w:r>
        <w:rPr>
          <w:noProof/>
          <w:lang w:val="pt-PT"/>
        </w:rPr>
        <w:t>r</w:t>
      </w:r>
      <w:r w:rsidR="00E933C1">
        <w:rPr>
          <w:noProof/>
          <w:lang w:val="pt-PT"/>
        </w:rPr>
        <w:t>mine a resposta do sistema à entrada</w:t>
      </w:r>
    </w:p>
    <w:p w:rsidR="00E933C1" w:rsidRDefault="00C56BD9" w:rsidP="00E933C1">
      <w:pPr>
        <w:rPr>
          <w:noProof/>
          <w:lang w:val="pt-PT"/>
        </w:rPr>
      </w:pPr>
      <w:r>
        <w:rPr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61" type="#_x0000_t75" style="position:absolute;margin-left:198pt;margin-top:.9pt;width:131.2pt;height:37.35pt;z-index:251655168">
            <v:imagedata r:id="rId5" o:title=""/>
          </v:shape>
          <o:OLEObject Type="Embed" ProgID="Equation.3" ShapeID="_x0000_s1861" DrawAspect="Content" ObjectID="_1522614407" r:id="rId6"/>
        </w:pict>
      </w:r>
    </w:p>
    <w:p w:rsidR="00E933C1" w:rsidRDefault="00E933C1" w:rsidP="00E933C1">
      <w:pPr>
        <w:rPr>
          <w:noProof/>
          <w:lang w:val="pt-PT"/>
        </w:rPr>
      </w:pPr>
    </w:p>
    <w:p w:rsidR="00E933C1" w:rsidRDefault="00E933C1" w:rsidP="00E933C1">
      <w:pPr>
        <w:rPr>
          <w:lang w:val="pt-PT"/>
        </w:rPr>
      </w:pPr>
    </w:p>
    <w:p w:rsidR="00E32355" w:rsidRPr="007827B7" w:rsidRDefault="004866E7" w:rsidP="00E32355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Determine a entrada</w:t>
      </w:r>
      <w:r w:rsidR="00E32355">
        <w:rPr>
          <w:noProof/>
          <w:lang w:val="pt-PT"/>
        </w:rPr>
        <w:t xml:space="preserve"> do sistema </w:t>
      </w:r>
      <w:r>
        <w:rPr>
          <w:noProof/>
          <w:lang w:val="pt-PT"/>
        </w:rPr>
        <w:t>cuja saída é</w:t>
      </w:r>
    </w:p>
    <w:p w:rsidR="007E7E21" w:rsidRDefault="00C56BD9" w:rsidP="009772C8">
      <w:pPr>
        <w:ind w:left="720"/>
        <w:rPr>
          <w:noProof/>
          <w:lang w:val="pt-PT"/>
        </w:rPr>
      </w:pPr>
      <w:r>
        <w:rPr>
          <w:noProof/>
        </w:rPr>
        <w:pict>
          <v:shape id="_x0000_s1802" type="#_x0000_t75" style="position:absolute;left:0;text-align:left;margin-left:71.2pt;margin-top:7.9pt;width:203pt;height:41.4pt;z-index:251654144">
            <v:imagedata r:id="rId7" o:title=""/>
          </v:shape>
          <o:OLEObject Type="Embed" ProgID="Equation.3" ShapeID="_x0000_s1802" DrawAspect="Content" ObjectID="_1522614408" r:id="rId8"/>
        </w:pict>
      </w: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Pr="007E7E21" w:rsidRDefault="007E7E21" w:rsidP="007E7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Na UC de projecto foi-lhe pedido que desenvolvesse um sistema de aquisição de ECG. O sinal de ECG é amostrado à frequência de 1 kHz</w:t>
      </w:r>
      <w:bookmarkStart w:id="0" w:name="_GoBack"/>
      <w:bookmarkEnd w:id="0"/>
      <w:r w:rsidRPr="007E7E21">
        <w:rPr>
          <w:rFonts w:ascii="Times New Roman" w:hAnsi="Times New Roman" w:cs="Times New Roman"/>
          <w:lang w:val="pt-PT"/>
        </w:rPr>
        <w:t>.  Após a aquisição o sinal é filtrado digitalmente, usando um filtro digital de Butterworth.</w:t>
      </w:r>
    </w:p>
    <w:p w:rsidR="007E7E21" w:rsidRP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 xml:space="preserve">Supondo que utiliza a transformação bilinear, determine a ordem mínima do filtro digital. No seu projecto </w:t>
      </w:r>
      <w:r w:rsidR="003D1DA6">
        <w:rPr>
          <w:rFonts w:ascii="Times New Roman" w:hAnsi="Times New Roman" w:cs="Times New Roman"/>
          <w:lang w:val="pt-PT"/>
        </w:rPr>
        <w:t>deve garantir uma atenuação de 2dB à frequência de 45 Hz e de 60 dB à frequência de 2</w:t>
      </w:r>
      <w:r w:rsidR="006F0C35">
        <w:rPr>
          <w:rFonts w:ascii="Times New Roman" w:hAnsi="Times New Roman" w:cs="Times New Roman"/>
          <w:lang w:val="pt-PT"/>
        </w:rPr>
        <w:t>5</w:t>
      </w:r>
      <w:r w:rsidRPr="007E7E21">
        <w:rPr>
          <w:rFonts w:ascii="Times New Roman" w:hAnsi="Times New Roman" w:cs="Times New Roman"/>
          <w:lang w:val="pt-PT"/>
        </w:rPr>
        <w:t>0 Hz.</w:t>
      </w:r>
    </w:p>
    <w:p w:rsidR="007E7E21" w:rsidRP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Determine a frequência para a qual atenuaçã</w:t>
      </w:r>
      <w:r w:rsidR="003D1DA6">
        <w:rPr>
          <w:rFonts w:ascii="Times New Roman" w:hAnsi="Times New Roman" w:cs="Times New Roman"/>
          <w:lang w:val="pt-PT"/>
        </w:rPr>
        <w:t>o é superior a 40 dB</w:t>
      </w:r>
      <w:r w:rsidRPr="007E7E21">
        <w:rPr>
          <w:rFonts w:ascii="Times New Roman" w:hAnsi="Times New Roman" w:cs="Times New Roman"/>
          <w:lang w:val="pt-PT"/>
        </w:rPr>
        <w:t>, sabendo que o filtro anterior foi projectado para optimizar a banda de rejeição.</w:t>
      </w:r>
    </w:p>
    <w:p w:rsid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Determine os polos do filtro digital na forma polar.</w:t>
      </w:r>
    </w:p>
    <w:p w:rsidR="00F21177" w:rsidRPr="00F21177" w:rsidRDefault="00F21177" w:rsidP="00F21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F21177">
        <w:rPr>
          <w:lang w:val="pt-PT"/>
        </w:rPr>
        <w:t xml:space="preserve">Realize </w:t>
      </w:r>
      <w:r>
        <w:rPr>
          <w:lang w:val="pt-PT"/>
        </w:rPr>
        <w:t>o filtro</w:t>
      </w:r>
      <w:r w:rsidRPr="00F21177">
        <w:rPr>
          <w:lang w:val="pt-PT"/>
        </w:rPr>
        <w:t xml:space="preserve"> em Matlab apresentando todas as linhas de código comentadas.</w:t>
      </w:r>
    </w:p>
    <w:p w:rsidR="00F21177" w:rsidRPr="007E7E21" w:rsidRDefault="00F21177" w:rsidP="00F21177">
      <w:pPr>
        <w:pStyle w:val="ListParagraph"/>
        <w:rPr>
          <w:rFonts w:ascii="Times New Roman" w:hAnsi="Times New Roman" w:cs="Times New Roman"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7E7E2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Considere um sinal contínuo de voz co</w:t>
      </w:r>
      <w:r w:rsidR="003D1DA6">
        <w:rPr>
          <w:lang w:val="pt-PT"/>
        </w:rPr>
        <w:t>mercial filtrado passa-baixo a 3</w:t>
      </w:r>
      <w:r>
        <w:rPr>
          <w:lang w:val="pt-PT"/>
        </w:rPr>
        <w:t xml:space="preserve"> kHz e amostrado a 8 kHz. Considere ainda que pretende filtrar </w:t>
      </w:r>
      <w:r w:rsidR="00E84CD1">
        <w:rPr>
          <w:lang w:val="pt-PT"/>
        </w:rPr>
        <w:t xml:space="preserve">passa-alto </w:t>
      </w:r>
      <w:r>
        <w:rPr>
          <w:lang w:val="pt-PT"/>
        </w:rPr>
        <w:t xml:space="preserve">o sinal discreto </w:t>
      </w:r>
      <w:r w:rsidR="00E84CD1">
        <w:rPr>
          <w:lang w:val="pt-PT"/>
        </w:rPr>
        <w:t>a 1</w:t>
      </w:r>
      <w:r>
        <w:rPr>
          <w:lang w:val="pt-PT"/>
        </w:rPr>
        <w:t xml:space="preserve">kHz. </w:t>
      </w:r>
    </w:p>
    <w:p w:rsidR="007E7E21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Esboce a resposta em frequência do filtro digital desejado. Justifique.</w:t>
      </w:r>
    </w:p>
    <w:p w:rsidR="007E7E21" w:rsidRDefault="007E7E21" w:rsidP="007E7E21">
      <w:pPr>
        <w:pStyle w:val="ListParagraph"/>
        <w:numPr>
          <w:ilvl w:val="1"/>
          <w:numId w:val="1"/>
        </w:numPr>
      </w:pPr>
      <w:r>
        <w:rPr>
          <w:lang w:val="pt-PT"/>
        </w:rPr>
        <w:t xml:space="preserve">Considere a realização de um filtro FIR com </w:t>
      </w:r>
      <w:r w:rsidR="00E84CD1">
        <w:rPr>
          <w:lang w:val="pt-PT"/>
        </w:rPr>
        <w:t xml:space="preserve">atenuação na banda de rejeição de </w:t>
      </w:r>
      <w:r>
        <w:rPr>
          <w:lang w:val="pt-PT"/>
        </w:rPr>
        <w:t>40dB, ganho máximo e mínimo na banda passante respectivamente de 1.0</w:t>
      </w:r>
      <w:r w:rsidR="00E84CD1">
        <w:rPr>
          <w:lang w:val="pt-PT"/>
        </w:rPr>
        <w:t>0</w:t>
      </w:r>
      <w:r>
        <w:rPr>
          <w:lang w:val="pt-PT"/>
        </w:rPr>
        <w:t>1 e 0.99</w:t>
      </w:r>
      <w:r w:rsidR="00E84CD1">
        <w:rPr>
          <w:lang w:val="pt-PT"/>
        </w:rPr>
        <w:t>3</w:t>
      </w:r>
      <w:r>
        <w:rPr>
          <w:lang w:val="pt-PT"/>
        </w:rPr>
        <w:t xml:space="preserve"> e diga</w:t>
      </w:r>
      <w:r w:rsidRPr="00766A5A">
        <w:rPr>
          <w:lang w:val="pt-PT"/>
        </w:rPr>
        <w:t xml:space="preserve"> quais as janelas que permitem a </w:t>
      </w:r>
      <w:r w:rsidRPr="00766A5A">
        <w:rPr>
          <w:lang w:val="pt-PT"/>
        </w:rPr>
        <w:lastRenderedPageBreak/>
        <w:t xml:space="preserve">implementação do filtro. De todas qual a mais adequada à síntese do filtro. </w:t>
      </w:r>
      <w:proofErr w:type="spellStart"/>
      <w:r>
        <w:t>Justifique</w:t>
      </w:r>
      <w:proofErr w:type="spellEnd"/>
      <w:r>
        <w:t>.</w:t>
      </w:r>
    </w:p>
    <w:p w:rsidR="007E7E21" w:rsidRPr="00766A5A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Deduza, justificando todos os passos que efectuar, a resposta impulsional do filtro FIR desejado que não causa distorção harmónica. </w:t>
      </w:r>
    </w:p>
    <w:p w:rsidR="007E7E21" w:rsidRPr="00766A5A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Usando o método que achar mais adequado sintetize um filtro FIR que permita servir a corrente aplicação. </w:t>
      </w:r>
      <w:r>
        <w:rPr>
          <w:lang w:val="pt-PT"/>
        </w:rPr>
        <w:t xml:space="preserve">Considere uma banda de transição de 10% da banda passante. </w:t>
      </w:r>
      <w:r w:rsidRPr="00766A5A">
        <w:rPr>
          <w:lang w:val="pt-PT"/>
        </w:rPr>
        <w:t>Justifique todos os passos que efctuar.</w:t>
      </w:r>
    </w:p>
    <w:p w:rsidR="007E7E21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Sintetize o filtro em Matlab apresentando todas as linhas de código comentadas.</w:t>
      </w:r>
    </w:p>
    <w:p w:rsidR="00E84CD1" w:rsidRDefault="00E778BF" w:rsidP="007E7E2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a compactação por um factor de 2 do sinal no tempo. Represente Justificando, em termos de diagrama de blocos um sistema que permita efectuar o pretendido. Identifique com suporte gráfico as perdas mínimas no domínio das frequências obtidas com o processo. </w:t>
      </w: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E778BF" w:rsidRDefault="00C56BD9" w:rsidP="00E778BF">
      <w:pPr>
        <w:ind w:left="720" w:hanging="360"/>
        <w:rPr>
          <w:lang w:val="pt-PT"/>
        </w:rPr>
      </w:pPr>
      <w:r>
        <w:rPr>
          <w:noProof/>
        </w:rPr>
        <w:pict>
          <v:shape id="Object 70" o:spid="_x0000_s1927" type="#_x0000_t75" style="position:absolute;left:0;text-align:left;margin-left:361.25pt;margin-top:11pt;width:63pt;height:33pt;z-index:251667456" fillcolor="#0c9">
            <v:fill o:detectmouseclick="t"/>
            <v:stroke o:forcedash="t"/>
            <v:imagedata r:id="rId9" o:title=""/>
          </v:shape>
          <o:OLEObject Type="Embed" ProgID="Equation.3" ShapeID="Object 70" DrawAspect="Content" ObjectID="_1522614411" r:id="rId10"/>
        </w:pict>
      </w:r>
      <w:r>
        <w:rPr>
          <w:noProof/>
        </w:rPr>
        <w:pict>
          <v:shape id="Object 309" o:spid="_x0000_s1925" type="#_x0000_t75" style="position:absolute;left:0;text-align:left;margin-left:356.25pt;margin-top:100.55pt;width:92pt;height:44pt;z-index:251665408">
            <v:imagedata r:id="rId11" o:title=""/>
          </v:shape>
          <o:OLEObject Type="Embed" ProgID="Equation.3" ShapeID="Object 309" DrawAspect="Content" ObjectID="_1522614413" r:id="rId12"/>
        </w:pict>
      </w:r>
      <w:r>
        <w:rPr>
          <w:noProof/>
        </w:rPr>
        <w:pict>
          <v:shape id="Object 31" o:spid="_x0000_s1924" type="#_x0000_t75" style="position:absolute;left:0;text-align:left;margin-left:350.25pt;margin-top:53pt;width:74pt;height:31pt;z-index:251664384" fillcolor="#0c9">
            <v:imagedata r:id="rId13" o:title=""/>
          </v:shape>
          <o:OLEObject Type="Embed" ProgID="Equation.3" ShapeID="Object 31" DrawAspect="Content" ObjectID="_1522614414" r:id="rId14"/>
        </w:pict>
      </w:r>
      <w:r w:rsidR="00F21177" w:rsidRPr="00F21177">
        <w:rPr>
          <w:noProof/>
        </w:rPr>
        <w:drawing>
          <wp:inline distT="0" distB="0" distL="0" distR="0">
            <wp:extent cx="3876675" cy="1752600"/>
            <wp:effectExtent l="19050" t="0" r="9525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03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78BF" w:rsidRDefault="00E778BF" w:rsidP="00E778BF">
      <w:pPr>
        <w:ind w:left="720" w:hanging="360"/>
        <w:rPr>
          <w:lang w:val="pt-PT"/>
        </w:rPr>
      </w:pPr>
    </w:p>
    <w:p w:rsidR="00E778BF" w:rsidRDefault="00E778BF" w:rsidP="00E778BF">
      <w:pPr>
        <w:ind w:left="720"/>
        <w:rPr>
          <w:lang w:val="pt-PT"/>
        </w:rPr>
      </w:pPr>
      <w:r>
        <w:rPr>
          <w:noProof/>
          <w:lang w:eastAsia="ja-JP"/>
        </w:rPr>
        <w:pict>
          <v:shape id="_x0000_s1938" type="#_x0000_t75" style="position:absolute;left:0;text-align:left;margin-left:233.25pt;margin-top:9.75pt;width:1in;height:20pt;z-index:251671552">
            <v:imagedata r:id="rId16" o:title=""/>
          </v:shape>
          <o:OLEObject Type="Embed" ProgID="Equation.3" ShapeID="_x0000_s1938" DrawAspect="Content" ObjectID="_1522614415" r:id="rId17"/>
        </w:pict>
      </w:r>
      <w:r>
        <w:rPr>
          <w:noProof/>
          <w:lang w:eastAsia="ja-JP"/>
        </w:rPr>
      </w:r>
      <w:r w:rsidRPr="008108B3">
        <w:rPr>
          <w:lang w:val="pt-PT"/>
        </w:rPr>
        <w:pict>
          <v:group id="_x0000_s1931" editas="canvas" style="width:173.85pt;height:38.4pt;mso-position-horizontal-relative:char;mso-position-vertical-relative:line" coordorigin="2520,-1095" coordsize="2897,658">
            <o:lock v:ext="edit" aspectratio="t"/>
            <v:shape id="_x0000_s1932" type="#_x0000_t75" style="position:absolute;left:2520;top:-1095;width:2897;height:658" o:preferrelative="f">
              <v:fill o:detectmouseclick="t"/>
              <v:path o:extrusionok="t" o:connecttype="none"/>
              <o:lock v:ext="edit" text="t"/>
            </v:shape>
            <v:group id="_x0000_s1933" style="position:absolute;left:3413;top:-1095;width:1250;height:495" coordorigin="1846,1558" coordsize="600,231">
              <v:line id="_x0000_s1934" style="position:absolute" from="1846,1774" to="2446,1774" strokeweight="2.25pt">
                <v:stroke startarrow="block" endarrow="block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35" type="#_x0000_t202" style="position:absolute;left:2038;top:1558;width:246;height:231" filled="f" fillcolor="#0c9" stroked="f">
                <v:textbox style="mso-next-textbox:#_x0000_s1935">
                  <w:txbxContent>
                    <w:p w:rsidR="00E778BF" w:rsidRDefault="00E778BF" w:rsidP="00E778BF">
                      <w:pPr>
                        <w:autoSpaceDE w:val="0"/>
                        <w:autoSpaceDN w:val="0"/>
                        <w:adjustRightInd w:val="0"/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v:group>
            <v:shape id="_x0000_s1936" type="#_x0000_t75" style="position:absolute;left:2520;top:-928;width:787;height:424">
              <v:imagedata r:id="rId18" o:title=""/>
            </v:shape>
            <v:shape id="_x0000_s1937" type="#_x0000_t75" style="position:absolute;left:4767;top:-968;width:650;height:531">
              <v:imagedata r:id="rId19" o:title=""/>
            </v:shape>
            <w10:wrap type="none"/>
            <w10:anchorlock/>
          </v:group>
          <o:OLEObject Type="Embed" ProgID="Equation.3" ShapeID="_x0000_s1936" DrawAspect="Content" ObjectID="_1522614416" r:id="rId20"/>
          <o:OLEObject Type="Embed" ProgID="Equation.3" ShapeID="_x0000_s1937" DrawAspect="Content" ObjectID="_1522614417" r:id="rId21"/>
        </w:pict>
      </w:r>
    </w:p>
    <w:p w:rsidR="00E778BF" w:rsidRDefault="00E778BF" w:rsidP="00E778BF">
      <w:pPr>
        <w:rPr>
          <w:lang w:val="pt-PT"/>
        </w:rPr>
      </w:pPr>
      <w:r>
        <w:rPr>
          <w:noProof/>
          <w:lang w:eastAsia="ja-JP"/>
        </w:rPr>
      </w:r>
      <w:r w:rsidRPr="008108B3">
        <w:rPr>
          <w:lang w:val="pt-PT"/>
        </w:rPr>
        <w:pict>
          <v:group id="_x0000_s1939" editas="canvas" style="width:361.6pt;height:43.85pt;mso-position-horizontal-relative:char;mso-position-vertical-relative:line" coordorigin="2520,3780" coordsize="6027,752">
            <o:lock v:ext="edit" aspectratio="t"/>
            <v:shape id="_x0000_s1940" type="#_x0000_t75" style="position:absolute;left:2520;top:3780;width:6027;height:752" o:preferrelative="f">
              <v:fill o:detectmouseclick="t"/>
              <v:path o:extrusionok="t" o:connecttype="none"/>
              <o:lock v:ext="edit" text="t"/>
            </v:shape>
            <v:group id="_x0000_s1941" style="position:absolute;left:3484;top:3780;width:1250;height:495" coordorigin="1846,1558" coordsize="600,231">
              <v:line id="_x0000_s1942" style="position:absolute" from="1846,1774" to="2446,1774" strokeweight="2.25pt">
                <v:stroke startarrow="block" endarrow="block"/>
              </v:line>
              <v:shape id="_x0000_s1943" type="#_x0000_t202" style="position:absolute;left:2038;top:1558;width:246;height:231" filled="f" fillcolor="#0c9" stroked="f">
                <v:textbox>
                  <w:txbxContent>
                    <w:p w:rsidR="00E778BF" w:rsidRDefault="00E778BF" w:rsidP="00E778BF">
                      <w:pPr>
                        <w:autoSpaceDE w:val="0"/>
                        <w:autoSpaceDN w:val="0"/>
                        <w:adjustRightInd w:val="0"/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v:group>
            <v:shape id="_x0000_s1944" type="#_x0000_t75" style="position:absolute;left:2520;top:3947;width:929;height:425">
              <v:imagedata r:id="rId22" o:title=""/>
            </v:shape>
            <v:shape id="_x0000_s1945" type="#_x0000_t75" style="position:absolute;left:4947;top:3880;width:3600;height:652">
              <v:imagedata r:id="rId23" o:title=""/>
            </v:shape>
            <w10:wrap type="none"/>
            <w10:anchorlock/>
          </v:group>
          <o:OLEObject Type="Embed" ProgID="Equation.3" ShapeID="_x0000_s1944" DrawAspect="Content" ObjectID="_1522614418" r:id="rId24"/>
          <o:OLEObject Type="Embed" ProgID="Equation.3" ShapeID="_x0000_s1945" DrawAspect="Content" ObjectID="_1522614419" r:id="rId25"/>
        </w:pict>
      </w:r>
    </w:p>
    <w:p w:rsidR="009772C8" w:rsidRDefault="006F0C35" w:rsidP="009772C8">
      <w:pPr>
        <w:ind w:left="720"/>
        <w:rPr>
          <w:noProof/>
          <w:lang w:val="pt-PT"/>
        </w:rPr>
      </w:pPr>
      <w:r>
        <w:rPr>
          <w:noProof/>
        </w:rPr>
        <w:pict>
          <v:shape id="Object 72" o:spid="_x0000_s1928" type="#_x0000_t75" style="position:absolute;left:0;text-align:left;margin-left:371.85pt;margin-top:33.8pt;width:71.25pt;height:31pt;z-index:251668480" fillcolor="#0c9">
            <v:fill o:detectmouseclick="t"/>
            <v:stroke o:forcedash="t"/>
            <v:imagedata r:id="rId26" o:title=""/>
          </v:shape>
          <o:OLEObject Type="Embed" ProgID="Equation.3" ShapeID="Object 72" DrawAspect="Content" ObjectID="_1522614410" r:id="rId27"/>
        </w:pict>
      </w:r>
      <w:r>
        <w:rPr>
          <w:noProof/>
        </w:rPr>
        <w:pict>
          <v:shape id="_x0000_s1926" type="#_x0000_t75" style="position:absolute;left:0;text-align:left;margin-left:121.9pt;margin-top:108.5pt;width:364pt;height:60pt;z-index:251666432" fillcolor="#0c9">
            <v:imagedata r:id="rId28" o:title=""/>
          </v:shape>
          <o:OLEObject Type="Embed" ProgID="Equation.3" ShapeID="_x0000_s1926" DrawAspect="Content" ObjectID="_1522614412" r:id="rId29"/>
        </w:pict>
      </w:r>
      <w:r w:rsidR="00E778BF">
        <w:rPr>
          <w:noProof/>
        </w:rPr>
        <w:pict>
          <v:shape id="_x0000_s1929" type="#_x0000_t75" style="position:absolute;left:0;text-align:left;margin-left:-6.75pt;margin-top:12.05pt;width:235pt;height:88pt;z-index:251669504" fillcolor="#0c9">
            <v:imagedata r:id="rId30" o:title=""/>
          </v:shape>
          <o:OLEObject Type="Embed" ProgID="Equation.3" ShapeID="_x0000_s1929" DrawAspect="Content" ObjectID="_1522614409" r:id="rId31"/>
        </w:pict>
      </w:r>
    </w:p>
    <w:sectPr w:rsidR="009772C8" w:rsidSect="00793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663"/>
    <w:multiLevelType w:val="hybridMultilevel"/>
    <w:tmpl w:val="CDCEF1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8355A6"/>
    <w:multiLevelType w:val="hybridMultilevel"/>
    <w:tmpl w:val="E7261D44"/>
    <w:lvl w:ilvl="0" w:tplc="AD40266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C8319C"/>
    <w:multiLevelType w:val="hybridMultilevel"/>
    <w:tmpl w:val="0B66B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66AB"/>
    <w:multiLevelType w:val="hybridMultilevel"/>
    <w:tmpl w:val="BD668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8C3A33"/>
    <w:multiLevelType w:val="hybridMultilevel"/>
    <w:tmpl w:val="F81CE3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31694"/>
    <w:multiLevelType w:val="hybridMultilevel"/>
    <w:tmpl w:val="5AC47B5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5539C"/>
    <w:rsid w:val="00010D05"/>
    <w:rsid w:val="00031E00"/>
    <w:rsid w:val="00060D7B"/>
    <w:rsid w:val="000C0929"/>
    <w:rsid w:val="000F2147"/>
    <w:rsid w:val="000F714C"/>
    <w:rsid w:val="00131375"/>
    <w:rsid w:val="001332F3"/>
    <w:rsid w:val="00141097"/>
    <w:rsid w:val="00176348"/>
    <w:rsid w:val="00186D7C"/>
    <w:rsid w:val="00187B9D"/>
    <w:rsid w:val="001D225F"/>
    <w:rsid w:val="00201841"/>
    <w:rsid w:val="00203096"/>
    <w:rsid w:val="00203D57"/>
    <w:rsid w:val="00227FFC"/>
    <w:rsid w:val="00290BDC"/>
    <w:rsid w:val="002E0E51"/>
    <w:rsid w:val="002F69B4"/>
    <w:rsid w:val="0030091F"/>
    <w:rsid w:val="0031551C"/>
    <w:rsid w:val="0037252F"/>
    <w:rsid w:val="003932E6"/>
    <w:rsid w:val="003D19B9"/>
    <w:rsid w:val="003D1DA6"/>
    <w:rsid w:val="003D655E"/>
    <w:rsid w:val="003D6EA6"/>
    <w:rsid w:val="003E2465"/>
    <w:rsid w:val="003E52F3"/>
    <w:rsid w:val="003E5778"/>
    <w:rsid w:val="00401403"/>
    <w:rsid w:val="00441F21"/>
    <w:rsid w:val="0044746F"/>
    <w:rsid w:val="00453A3D"/>
    <w:rsid w:val="00453E3B"/>
    <w:rsid w:val="00455EE9"/>
    <w:rsid w:val="0046637A"/>
    <w:rsid w:val="00477111"/>
    <w:rsid w:val="004855BC"/>
    <w:rsid w:val="004866E7"/>
    <w:rsid w:val="004A7602"/>
    <w:rsid w:val="004E3581"/>
    <w:rsid w:val="004F1E98"/>
    <w:rsid w:val="004F3683"/>
    <w:rsid w:val="005258B8"/>
    <w:rsid w:val="00565CDD"/>
    <w:rsid w:val="00573C9E"/>
    <w:rsid w:val="00587D35"/>
    <w:rsid w:val="0059618B"/>
    <w:rsid w:val="005F0EBD"/>
    <w:rsid w:val="005F489E"/>
    <w:rsid w:val="00601228"/>
    <w:rsid w:val="00603EED"/>
    <w:rsid w:val="006156CA"/>
    <w:rsid w:val="006200B7"/>
    <w:rsid w:val="00630A83"/>
    <w:rsid w:val="00640EE8"/>
    <w:rsid w:val="006453B5"/>
    <w:rsid w:val="0065252F"/>
    <w:rsid w:val="006537E5"/>
    <w:rsid w:val="00665AA4"/>
    <w:rsid w:val="00674399"/>
    <w:rsid w:val="006803F4"/>
    <w:rsid w:val="006A3A0A"/>
    <w:rsid w:val="006E7025"/>
    <w:rsid w:val="006F0C35"/>
    <w:rsid w:val="00716F05"/>
    <w:rsid w:val="00725B94"/>
    <w:rsid w:val="007827B7"/>
    <w:rsid w:val="007901A6"/>
    <w:rsid w:val="00793D93"/>
    <w:rsid w:val="007B4D75"/>
    <w:rsid w:val="007D05CE"/>
    <w:rsid w:val="007D3634"/>
    <w:rsid w:val="007D3880"/>
    <w:rsid w:val="007D4F63"/>
    <w:rsid w:val="007D7F2B"/>
    <w:rsid w:val="007E7E21"/>
    <w:rsid w:val="007F1F23"/>
    <w:rsid w:val="00847270"/>
    <w:rsid w:val="00871F48"/>
    <w:rsid w:val="00877C63"/>
    <w:rsid w:val="008B06A2"/>
    <w:rsid w:val="008E0174"/>
    <w:rsid w:val="008E427F"/>
    <w:rsid w:val="00911DEA"/>
    <w:rsid w:val="00931E01"/>
    <w:rsid w:val="00936B29"/>
    <w:rsid w:val="00961C79"/>
    <w:rsid w:val="009757A4"/>
    <w:rsid w:val="009772C8"/>
    <w:rsid w:val="009D7353"/>
    <w:rsid w:val="009E39E5"/>
    <w:rsid w:val="009F4EE5"/>
    <w:rsid w:val="00A06978"/>
    <w:rsid w:val="00A3623A"/>
    <w:rsid w:val="00A4565C"/>
    <w:rsid w:val="00A52A85"/>
    <w:rsid w:val="00B05D85"/>
    <w:rsid w:val="00B1481A"/>
    <w:rsid w:val="00B32407"/>
    <w:rsid w:val="00B351B2"/>
    <w:rsid w:val="00B41F3A"/>
    <w:rsid w:val="00B66087"/>
    <w:rsid w:val="00B876C1"/>
    <w:rsid w:val="00B94C67"/>
    <w:rsid w:val="00BD341C"/>
    <w:rsid w:val="00C030F9"/>
    <w:rsid w:val="00C0600A"/>
    <w:rsid w:val="00C25866"/>
    <w:rsid w:val="00C27F4B"/>
    <w:rsid w:val="00C30540"/>
    <w:rsid w:val="00C5539C"/>
    <w:rsid w:val="00C56BD9"/>
    <w:rsid w:val="00C74AF3"/>
    <w:rsid w:val="00C91505"/>
    <w:rsid w:val="00CA2C5E"/>
    <w:rsid w:val="00CC6898"/>
    <w:rsid w:val="00CD0149"/>
    <w:rsid w:val="00CD19C4"/>
    <w:rsid w:val="00D32A6F"/>
    <w:rsid w:val="00D52786"/>
    <w:rsid w:val="00D65911"/>
    <w:rsid w:val="00D718A1"/>
    <w:rsid w:val="00D76146"/>
    <w:rsid w:val="00DA03A3"/>
    <w:rsid w:val="00DA6EAE"/>
    <w:rsid w:val="00DD0EAC"/>
    <w:rsid w:val="00DD4854"/>
    <w:rsid w:val="00DE608C"/>
    <w:rsid w:val="00DE79B1"/>
    <w:rsid w:val="00DF1C7B"/>
    <w:rsid w:val="00DF20EA"/>
    <w:rsid w:val="00E0347C"/>
    <w:rsid w:val="00E039D8"/>
    <w:rsid w:val="00E30D93"/>
    <w:rsid w:val="00E32355"/>
    <w:rsid w:val="00E3291C"/>
    <w:rsid w:val="00E46FFA"/>
    <w:rsid w:val="00E57AF2"/>
    <w:rsid w:val="00E6117E"/>
    <w:rsid w:val="00E778BF"/>
    <w:rsid w:val="00E83BD9"/>
    <w:rsid w:val="00E84CD1"/>
    <w:rsid w:val="00E933C1"/>
    <w:rsid w:val="00EE2E54"/>
    <w:rsid w:val="00EE5A69"/>
    <w:rsid w:val="00F206F7"/>
    <w:rsid w:val="00F21177"/>
    <w:rsid w:val="00F21349"/>
    <w:rsid w:val="00F30A94"/>
    <w:rsid w:val="00F62253"/>
    <w:rsid w:val="00F9427A"/>
    <w:rsid w:val="00F95961"/>
    <w:rsid w:val="00FB3F2B"/>
    <w:rsid w:val="00FC6D99"/>
    <w:rsid w:val="00FD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30"/>
        <o:entry new="3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D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25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5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E2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3</cp:revision>
  <cp:lastPrinted>2004-01-30T12:07:00Z</cp:lastPrinted>
  <dcterms:created xsi:type="dcterms:W3CDTF">2016-04-19T21:56:00Z</dcterms:created>
  <dcterms:modified xsi:type="dcterms:W3CDTF">2016-04-19T22:38:00Z</dcterms:modified>
</cp:coreProperties>
</file>