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71A" w:rsidRDefault="00F5171A" w:rsidP="00F5171A">
      <w:pPr>
        <w:pStyle w:val="Ttulo"/>
        <w:jc w:val="center"/>
        <w:rPr>
          <w:rFonts w:ascii="NewsGoth BT" w:hAnsi="NewsGoth BT"/>
          <w:b/>
        </w:rPr>
      </w:pPr>
      <w:r>
        <w:rPr>
          <w:rFonts w:ascii="NewsGoth BT" w:hAnsi="NewsGoth BT"/>
          <w:b/>
        </w:rPr>
        <w:t>Universidade do Minho</w:t>
      </w:r>
    </w:p>
    <w:p w:rsidR="00F5171A" w:rsidRPr="00C727A3" w:rsidRDefault="00F5171A" w:rsidP="00F5171A"/>
    <w:p w:rsidR="00F5171A" w:rsidRDefault="00F5171A" w:rsidP="00F5171A">
      <w:pPr>
        <w:jc w:val="center"/>
      </w:pPr>
      <w:r w:rsidRPr="00C727A3">
        <w:rPr>
          <w:rFonts w:ascii="NewsGoth Cn BT" w:hAnsi="NewsGoth Cn BT"/>
          <w:sz w:val="40"/>
          <w:szCs w:val="40"/>
        </w:rPr>
        <w:t xml:space="preserve">Relatório do </w:t>
      </w:r>
      <w:r>
        <w:rPr>
          <w:rFonts w:ascii="NewsGoth Cn BT" w:hAnsi="NewsGoth Cn BT"/>
          <w:sz w:val="40"/>
          <w:szCs w:val="40"/>
        </w:rPr>
        <w:t>Trabalho Prático -</w:t>
      </w:r>
      <w:r w:rsidRPr="00C727A3">
        <w:rPr>
          <w:rFonts w:ascii="NewsGoth Cn BT" w:hAnsi="NewsGoth Cn BT"/>
          <w:sz w:val="40"/>
          <w:szCs w:val="40"/>
        </w:rPr>
        <w:t xml:space="preserve"> 2016/17</w:t>
      </w:r>
    </w:p>
    <w:p w:rsidR="00F5171A" w:rsidRDefault="00F5171A" w:rsidP="00F5171A"/>
    <w:p w:rsidR="00F5171A" w:rsidRDefault="00F5171A" w:rsidP="00F5171A">
      <w:r>
        <w:rPr>
          <w:rFonts w:ascii="NewsGoth BT" w:hAnsi="NewsGoth BT"/>
          <w:b/>
          <w:noProof/>
          <w:lang w:eastAsia="pt-PT"/>
        </w:rPr>
        <w:drawing>
          <wp:anchor distT="0" distB="0" distL="114300" distR="114300" simplePos="0" relativeHeight="251659264" behindDoc="0" locked="0" layoutInCell="1" allowOverlap="1" wp14:anchorId="18C3454D" wp14:editId="16464EF0">
            <wp:simplePos x="0" y="0"/>
            <wp:positionH relativeFrom="column">
              <wp:posOffset>2019300</wp:posOffset>
            </wp:positionH>
            <wp:positionV relativeFrom="paragraph">
              <wp:posOffset>8890</wp:posOffset>
            </wp:positionV>
            <wp:extent cx="1714500" cy="1333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714500" cy="1333500"/>
                    </a:xfrm>
                    <a:prstGeom prst="rect">
                      <a:avLst/>
                    </a:prstGeom>
                  </pic:spPr>
                </pic:pic>
              </a:graphicData>
            </a:graphic>
            <wp14:sizeRelH relativeFrom="page">
              <wp14:pctWidth>0</wp14:pctWidth>
            </wp14:sizeRelH>
            <wp14:sizeRelV relativeFrom="page">
              <wp14:pctHeight>0</wp14:pctHeight>
            </wp14:sizeRelV>
          </wp:anchor>
        </w:drawing>
      </w:r>
    </w:p>
    <w:p w:rsidR="00F5171A" w:rsidRDefault="00F5171A" w:rsidP="00F5171A"/>
    <w:p w:rsidR="00F5171A" w:rsidRDefault="00F5171A" w:rsidP="00F5171A">
      <w:pPr>
        <w:jc w:val="center"/>
        <w:rPr>
          <w:rFonts w:ascii="NewsGoth Cn BT" w:hAnsi="NewsGoth Cn BT"/>
          <w:sz w:val="32"/>
          <w:szCs w:val="32"/>
        </w:rPr>
      </w:pPr>
    </w:p>
    <w:p w:rsidR="00F5171A" w:rsidRDefault="00F5171A" w:rsidP="00F5171A">
      <w:pPr>
        <w:jc w:val="center"/>
        <w:rPr>
          <w:rFonts w:ascii="NewsGoth Cn BT" w:hAnsi="NewsGoth Cn BT"/>
          <w:sz w:val="32"/>
          <w:szCs w:val="32"/>
        </w:rPr>
      </w:pPr>
    </w:p>
    <w:p w:rsidR="00F5171A" w:rsidRDefault="00F5171A" w:rsidP="00F5171A">
      <w:pPr>
        <w:jc w:val="center"/>
        <w:rPr>
          <w:rFonts w:ascii="NewsGoth Cn BT" w:hAnsi="NewsGoth Cn BT"/>
          <w:sz w:val="32"/>
          <w:szCs w:val="32"/>
        </w:rPr>
      </w:pPr>
    </w:p>
    <w:p w:rsidR="00F5171A" w:rsidRPr="00E04F07" w:rsidRDefault="00F5171A" w:rsidP="00F5171A">
      <w:pPr>
        <w:jc w:val="center"/>
        <w:rPr>
          <w:rFonts w:ascii="NewsGoth Cn BT" w:hAnsi="NewsGoth Cn BT"/>
          <w:sz w:val="36"/>
          <w:szCs w:val="36"/>
        </w:rPr>
      </w:pPr>
      <w:r>
        <w:rPr>
          <w:rFonts w:ascii="NewsGoth Cn BT" w:hAnsi="NewsGoth Cn BT"/>
          <w:sz w:val="36"/>
          <w:szCs w:val="36"/>
        </w:rPr>
        <w:t>Redes de Computadores 2</w:t>
      </w:r>
    </w:p>
    <w:p w:rsidR="00F5171A" w:rsidRDefault="00F5171A" w:rsidP="00F5171A">
      <w:pPr>
        <w:jc w:val="center"/>
        <w:rPr>
          <w:rFonts w:ascii="NewsGoth Cn BT" w:hAnsi="NewsGoth Cn BT"/>
          <w:sz w:val="32"/>
          <w:szCs w:val="32"/>
        </w:rPr>
      </w:pPr>
      <w:r>
        <w:rPr>
          <w:rFonts w:ascii="NewsGoth Cn BT" w:hAnsi="NewsGoth Cn BT"/>
          <w:sz w:val="28"/>
          <w:szCs w:val="28"/>
        </w:rPr>
        <w:t xml:space="preserve">Docente: </w:t>
      </w:r>
      <w:r w:rsidRPr="00A07CCC">
        <w:rPr>
          <w:rFonts w:ascii="NewsGoth Cn BT" w:hAnsi="NewsGoth Cn BT" w:cs="Segoe UI"/>
          <w:color w:val="444444"/>
          <w:sz w:val="28"/>
          <w:szCs w:val="28"/>
          <w:shd w:val="clear" w:color="auto" w:fill="FFFFFF"/>
        </w:rPr>
        <w:t>Maria João Mesquita Rodrigues Cunha Nicolau Pinto</w:t>
      </w:r>
    </w:p>
    <w:p w:rsidR="00F5171A" w:rsidRPr="00E04F07" w:rsidRDefault="00F5171A" w:rsidP="00F5171A">
      <w:pPr>
        <w:jc w:val="center"/>
        <w:rPr>
          <w:rFonts w:ascii="NewsGoth Cn BT" w:hAnsi="NewsGoth Cn BT"/>
          <w:sz w:val="28"/>
          <w:szCs w:val="28"/>
        </w:rPr>
      </w:pPr>
      <w:r w:rsidRPr="00E04F07">
        <w:rPr>
          <w:rFonts w:ascii="NewsGoth Cn BT" w:hAnsi="NewsGoth Cn BT"/>
          <w:sz w:val="28"/>
          <w:szCs w:val="28"/>
        </w:rPr>
        <w:t xml:space="preserve">Mestrado Integrado de Engenharia de Telecomunicações e Informática – 3ºAno </w:t>
      </w:r>
    </w:p>
    <w:p w:rsidR="00F5171A" w:rsidRPr="00CF7FF1" w:rsidRDefault="00F5171A" w:rsidP="00F5171A">
      <w:pPr>
        <w:jc w:val="center"/>
        <w:rPr>
          <w:rFonts w:ascii="NewsGoth Cn BT" w:hAnsi="NewsGoth Cn BT"/>
          <w:sz w:val="32"/>
          <w:szCs w:val="32"/>
        </w:rPr>
      </w:pPr>
    </w:p>
    <w:p w:rsidR="00F5171A" w:rsidRDefault="00F5171A" w:rsidP="00F5171A">
      <w:pPr>
        <w:jc w:val="center"/>
        <w:rPr>
          <w:rFonts w:ascii="NewsGoth Cn BT" w:hAnsi="NewsGoth Cn BT"/>
          <w:sz w:val="32"/>
          <w:szCs w:val="32"/>
        </w:rPr>
      </w:pPr>
      <w:r>
        <w:rPr>
          <w:rFonts w:ascii="NewsGoth Cn BT" w:hAnsi="NewsGoth Cn BT"/>
          <w:sz w:val="32"/>
          <w:szCs w:val="32"/>
        </w:rPr>
        <w:t>11</w:t>
      </w:r>
      <w:r w:rsidRPr="00CF7FF1">
        <w:rPr>
          <w:rFonts w:ascii="NewsGoth Cn BT" w:hAnsi="NewsGoth Cn BT"/>
          <w:sz w:val="32"/>
          <w:szCs w:val="32"/>
        </w:rPr>
        <w:t xml:space="preserve"> de </w:t>
      </w:r>
      <w:r>
        <w:rPr>
          <w:rFonts w:ascii="NewsGoth Cn BT" w:hAnsi="NewsGoth Cn BT"/>
          <w:sz w:val="32"/>
          <w:szCs w:val="32"/>
        </w:rPr>
        <w:t>junho de 2017</w:t>
      </w:r>
    </w:p>
    <w:p w:rsidR="00F5171A" w:rsidRDefault="00F5171A" w:rsidP="00F5171A">
      <w:r>
        <w:br w:type="page"/>
      </w:r>
    </w:p>
    <w:p w:rsidR="00F5171A" w:rsidRPr="00637A05" w:rsidRDefault="00F5171A" w:rsidP="00F5171A">
      <w:pPr>
        <w:pStyle w:val="Cabealho1"/>
        <w:rPr>
          <w:rFonts w:ascii="NewsGotTLig" w:hAnsi="NewsGotTLig"/>
          <w:b w:val="0"/>
          <w:sz w:val="40"/>
          <w:szCs w:val="40"/>
        </w:rPr>
      </w:pPr>
      <w:bookmarkStart w:id="0" w:name="_Toc468046449"/>
      <w:bookmarkStart w:id="1" w:name="_Toc471228372"/>
      <w:bookmarkStart w:id="2" w:name="_Toc484943832"/>
      <w:r w:rsidRPr="00637A05">
        <w:rPr>
          <w:rFonts w:ascii="NewsGotTLig" w:hAnsi="NewsGotTLig"/>
          <w:sz w:val="40"/>
          <w:szCs w:val="40"/>
        </w:rPr>
        <w:lastRenderedPageBreak/>
        <w:t>Constituição do Grupo</w:t>
      </w:r>
      <w:bookmarkEnd w:id="0"/>
      <w:bookmarkEnd w:id="1"/>
      <w:bookmarkEnd w:id="2"/>
    </w:p>
    <w:p w:rsidR="00F5171A" w:rsidRDefault="00F5171A" w:rsidP="00F5171A">
      <w:pPr>
        <w:rPr>
          <w:rFonts w:ascii="NewsGotTLig" w:hAnsi="NewsGotTLig"/>
        </w:rPr>
      </w:pPr>
      <w:r w:rsidRPr="00154CC8">
        <w:rPr>
          <w:rFonts w:ascii="NewsGotTLig" w:hAnsi="NewsGotTLig"/>
          <w:noProof/>
          <w:sz w:val="32"/>
          <w:szCs w:val="32"/>
          <w:lang w:eastAsia="pt-PT"/>
        </w:rPr>
        <w:drawing>
          <wp:anchor distT="0" distB="0" distL="114300" distR="114300" simplePos="0" relativeHeight="251660288" behindDoc="0" locked="0" layoutInCell="1" allowOverlap="1" wp14:anchorId="224F129C" wp14:editId="4E89BC75">
            <wp:simplePos x="0" y="0"/>
            <wp:positionH relativeFrom="margin">
              <wp:align>left</wp:align>
            </wp:positionH>
            <wp:positionV relativeFrom="paragraph">
              <wp:posOffset>60325</wp:posOffset>
            </wp:positionV>
            <wp:extent cx="1171575" cy="13709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tokiko.png"/>
                    <pic:cNvPicPr/>
                  </pic:nvPicPr>
                  <pic:blipFill>
                    <a:blip r:embed="rId9">
                      <a:extLst>
                        <a:ext uri="{28A0092B-C50C-407E-A947-70E740481C1C}">
                          <a14:useLocalDpi xmlns:a14="http://schemas.microsoft.com/office/drawing/2010/main" val="0"/>
                        </a:ext>
                      </a:extLst>
                    </a:blip>
                    <a:stretch>
                      <a:fillRect/>
                    </a:stretch>
                  </pic:blipFill>
                  <pic:spPr>
                    <a:xfrm>
                      <a:off x="0" y="0"/>
                      <a:ext cx="1174451" cy="1374966"/>
                    </a:xfrm>
                    <a:prstGeom prst="ellipse">
                      <a:avLst/>
                    </a:prstGeom>
                    <a:ln w="63500" cap="rnd">
                      <a:noFill/>
                    </a:ln>
                    <a:effectLst/>
                  </pic:spPr>
                </pic:pic>
              </a:graphicData>
            </a:graphic>
            <wp14:sizeRelH relativeFrom="page">
              <wp14:pctWidth>0</wp14:pctWidth>
            </wp14:sizeRelH>
            <wp14:sizeRelV relativeFrom="page">
              <wp14:pctHeight>0</wp14:pctHeight>
            </wp14:sizeRelV>
          </wp:anchor>
        </w:drawing>
      </w:r>
      <w:r>
        <w:rPr>
          <w:rFonts w:ascii="NewsGotTLig" w:hAnsi="NewsGotTLig"/>
        </w:rPr>
        <w:tab/>
      </w:r>
    </w:p>
    <w:p w:rsidR="00F5171A" w:rsidRDefault="00F5171A" w:rsidP="00F5171A">
      <w:pPr>
        <w:rPr>
          <w:rFonts w:ascii="NewsGotTLig" w:hAnsi="NewsGotTLig"/>
        </w:rPr>
      </w:pPr>
    </w:p>
    <w:p w:rsidR="00F5171A" w:rsidRDefault="00F5171A" w:rsidP="00F5171A">
      <w:pPr>
        <w:rPr>
          <w:rFonts w:ascii="NewsGotTLig" w:hAnsi="NewsGotTLig"/>
        </w:rPr>
      </w:pPr>
    </w:p>
    <w:p w:rsidR="00F5171A" w:rsidRPr="00F5171A" w:rsidRDefault="00F5171A" w:rsidP="00F5171A">
      <w:pPr>
        <w:rPr>
          <w:rFonts w:ascii="NewsGotTLig" w:hAnsi="NewsGotTLig"/>
        </w:rPr>
      </w:pPr>
      <w:r w:rsidRPr="00F5171A">
        <w:rPr>
          <w:rFonts w:ascii="NewsGotTLig" w:hAnsi="NewsGotTLig"/>
        </w:rPr>
        <w:t>Francisco Peixoto Silva, A68491</w:t>
      </w:r>
    </w:p>
    <w:p w:rsidR="00F5171A" w:rsidRPr="00F5171A" w:rsidRDefault="00402648" w:rsidP="00F5171A">
      <w:pPr>
        <w:rPr>
          <w:rFonts w:ascii="NewsGotTLig" w:hAnsi="NewsGotTLig"/>
        </w:rPr>
      </w:pPr>
      <w:hyperlink r:id="rId10" w:history="1">
        <w:r w:rsidR="00F5171A" w:rsidRPr="00F5171A">
          <w:rPr>
            <w:rStyle w:val="Hiperligao"/>
            <w:rFonts w:ascii="NewsGotTLig" w:hAnsi="NewsGotTLig"/>
          </w:rPr>
          <w:t>a68491@alunos.uminho.pt</w:t>
        </w:r>
      </w:hyperlink>
    </w:p>
    <w:p w:rsidR="00F5171A" w:rsidRPr="00F5171A" w:rsidRDefault="00F5171A" w:rsidP="00F5171A">
      <w:pPr>
        <w:rPr>
          <w:rFonts w:ascii="NewsGotTLig" w:hAnsi="NewsGotTLig"/>
        </w:rPr>
      </w:pPr>
    </w:p>
    <w:p w:rsidR="00F5171A" w:rsidRPr="00F5171A" w:rsidRDefault="00F5171A" w:rsidP="00F5171A">
      <w:pPr>
        <w:rPr>
          <w:rFonts w:ascii="NewsGotTLig" w:hAnsi="NewsGotTLig"/>
        </w:rPr>
      </w:pPr>
      <w:r w:rsidRPr="00F5171A">
        <w:rPr>
          <w:rFonts w:ascii="NewsGotTLig" w:hAnsi="NewsGotTLig"/>
          <w:noProof/>
          <w:lang w:eastAsia="pt-PT"/>
        </w:rPr>
        <w:drawing>
          <wp:anchor distT="0" distB="0" distL="114300" distR="114300" simplePos="0" relativeHeight="251661312" behindDoc="0" locked="0" layoutInCell="1" allowOverlap="1" wp14:anchorId="150FA52B" wp14:editId="14401786">
            <wp:simplePos x="0" y="0"/>
            <wp:positionH relativeFrom="margin">
              <wp:align>left</wp:align>
            </wp:positionH>
            <wp:positionV relativeFrom="paragraph">
              <wp:posOffset>91440</wp:posOffset>
            </wp:positionV>
            <wp:extent cx="1200150" cy="1438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l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0150" cy="1438275"/>
                    </a:xfrm>
                    <a:prstGeom prst="ellipse">
                      <a:avLst/>
                    </a:prstGeom>
                    <a:ln w="63500" cap="rnd">
                      <a:noFill/>
                    </a:ln>
                    <a:effectLst/>
                  </pic:spPr>
                </pic:pic>
              </a:graphicData>
            </a:graphic>
            <wp14:sizeRelH relativeFrom="page">
              <wp14:pctWidth>0</wp14:pctWidth>
            </wp14:sizeRelH>
            <wp14:sizeRelV relativeFrom="page">
              <wp14:pctHeight>0</wp14:pctHeight>
            </wp14:sizeRelV>
          </wp:anchor>
        </w:drawing>
      </w:r>
    </w:p>
    <w:p w:rsidR="00F5171A" w:rsidRPr="00F5171A" w:rsidRDefault="00F5171A" w:rsidP="00F5171A">
      <w:pPr>
        <w:rPr>
          <w:rFonts w:ascii="NewsGotTLig" w:hAnsi="NewsGotTLig"/>
        </w:rPr>
      </w:pPr>
    </w:p>
    <w:p w:rsidR="00F5171A" w:rsidRPr="00F5171A" w:rsidRDefault="00F5171A" w:rsidP="00F5171A">
      <w:pPr>
        <w:rPr>
          <w:rFonts w:ascii="NewsGotTLig" w:hAnsi="NewsGotTLig"/>
        </w:rPr>
      </w:pPr>
      <w:r w:rsidRPr="00F5171A">
        <w:rPr>
          <w:rFonts w:ascii="NewsGotTLig" w:hAnsi="NewsGotTLig"/>
        </w:rPr>
        <w:t>Luís Pedro Lobo de Araújo, A73232</w:t>
      </w:r>
    </w:p>
    <w:p w:rsidR="00F5171A" w:rsidRPr="00F5171A" w:rsidRDefault="00402648" w:rsidP="00F5171A">
      <w:pPr>
        <w:rPr>
          <w:rFonts w:ascii="NewsGotTLig" w:hAnsi="NewsGotTLig"/>
        </w:rPr>
      </w:pPr>
      <w:hyperlink r:id="rId12" w:history="1">
        <w:r w:rsidR="00F5171A" w:rsidRPr="00F5171A">
          <w:rPr>
            <w:rStyle w:val="Hiperligao"/>
            <w:rFonts w:ascii="NewsGotTLig" w:hAnsi="NewsGotTLig"/>
          </w:rPr>
          <w:t>a73232@alunos.uminho.pt</w:t>
        </w:r>
      </w:hyperlink>
    </w:p>
    <w:p w:rsidR="00F5171A" w:rsidRPr="00F5171A" w:rsidRDefault="00F5171A" w:rsidP="00F5171A">
      <w:pPr>
        <w:rPr>
          <w:rFonts w:ascii="NewsGotTLig" w:hAnsi="NewsGotTLig"/>
        </w:rPr>
      </w:pPr>
    </w:p>
    <w:p w:rsidR="00F5171A" w:rsidRPr="00F5171A" w:rsidRDefault="00F5171A" w:rsidP="00F5171A">
      <w:pPr>
        <w:rPr>
          <w:rFonts w:ascii="NewsGotTLig" w:hAnsi="NewsGotTLig"/>
        </w:rPr>
      </w:pPr>
    </w:p>
    <w:p w:rsidR="00F5171A" w:rsidRPr="00F5171A" w:rsidRDefault="00F5171A" w:rsidP="00F5171A">
      <w:pPr>
        <w:rPr>
          <w:rFonts w:ascii="NewsGotTLig" w:hAnsi="NewsGotTLig"/>
        </w:rPr>
      </w:pPr>
      <w:r w:rsidRPr="00F5171A">
        <w:rPr>
          <w:rFonts w:ascii="NewsGotTLig" w:hAnsi="NewsGotTLig"/>
          <w:noProof/>
          <w:lang w:eastAsia="pt-PT"/>
        </w:rPr>
        <w:drawing>
          <wp:anchor distT="0" distB="0" distL="114300" distR="114300" simplePos="0" relativeHeight="251662336" behindDoc="0" locked="0" layoutInCell="1" allowOverlap="1" wp14:anchorId="79D32C4B" wp14:editId="3557376D">
            <wp:simplePos x="0" y="0"/>
            <wp:positionH relativeFrom="margin">
              <wp:align>left</wp:align>
            </wp:positionH>
            <wp:positionV relativeFrom="paragraph">
              <wp:posOffset>7620</wp:posOffset>
            </wp:positionV>
            <wp:extent cx="1209675" cy="14763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tonuno.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476375"/>
                    </a:xfrm>
                    <a:prstGeom prst="ellipse">
                      <a:avLst/>
                    </a:prstGeom>
                    <a:ln w="63500" cap="rnd">
                      <a:noFill/>
                    </a:ln>
                    <a:effectLst/>
                  </pic:spPr>
                </pic:pic>
              </a:graphicData>
            </a:graphic>
            <wp14:sizeRelH relativeFrom="page">
              <wp14:pctWidth>0</wp14:pctWidth>
            </wp14:sizeRelH>
            <wp14:sizeRelV relativeFrom="page">
              <wp14:pctHeight>0</wp14:pctHeight>
            </wp14:sizeRelV>
          </wp:anchor>
        </w:drawing>
      </w:r>
    </w:p>
    <w:p w:rsidR="00F5171A" w:rsidRPr="00F5171A" w:rsidRDefault="00F5171A" w:rsidP="00F5171A">
      <w:pPr>
        <w:rPr>
          <w:rFonts w:ascii="NewsGotTLig" w:hAnsi="NewsGotTLig"/>
        </w:rPr>
      </w:pPr>
    </w:p>
    <w:p w:rsidR="00F5171A" w:rsidRPr="00F5171A" w:rsidRDefault="00F5171A" w:rsidP="00F5171A">
      <w:pPr>
        <w:rPr>
          <w:rFonts w:ascii="NewsGotTLig" w:hAnsi="NewsGotTLig"/>
        </w:rPr>
      </w:pPr>
      <w:r w:rsidRPr="00F5171A">
        <w:rPr>
          <w:rFonts w:ascii="NewsGotTLig" w:hAnsi="NewsGotTLig"/>
        </w:rPr>
        <w:t>Nuno Frederico Oliveira Tavares, A73985</w:t>
      </w:r>
    </w:p>
    <w:p w:rsidR="00F5171A" w:rsidRPr="00F5171A" w:rsidRDefault="00402648" w:rsidP="00F5171A">
      <w:pPr>
        <w:rPr>
          <w:rFonts w:ascii="NewsGotTLig" w:hAnsi="NewsGotTLig"/>
        </w:rPr>
      </w:pPr>
      <w:hyperlink r:id="rId14" w:history="1">
        <w:r w:rsidR="00F5171A" w:rsidRPr="00F5171A">
          <w:rPr>
            <w:rStyle w:val="Hiperligao"/>
            <w:rFonts w:ascii="NewsGotTLig" w:hAnsi="NewsGotTLig"/>
          </w:rPr>
          <w:t>a73985@alunos.uminho.pt</w:t>
        </w:r>
      </w:hyperlink>
    </w:p>
    <w:p w:rsidR="00F5171A" w:rsidRDefault="00F5171A">
      <w:r>
        <w:br w:type="page"/>
      </w:r>
    </w:p>
    <w:sdt>
      <w:sdtPr>
        <w:rPr>
          <w:rFonts w:asciiTheme="minorHAnsi" w:eastAsiaTheme="minorHAnsi" w:hAnsiTheme="minorHAnsi" w:cstheme="minorBidi"/>
          <w:color w:val="auto"/>
          <w:sz w:val="22"/>
          <w:szCs w:val="22"/>
          <w:lang w:val="pt-PT"/>
        </w:rPr>
        <w:id w:val="-1827279395"/>
        <w:docPartObj>
          <w:docPartGallery w:val="Table of Contents"/>
          <w:docPartUnique/>
        </w:docPartObj>
      </w:sdtPr>
      <w:sdtEndPr>
        <w:rPr>
          <w:b/>
          <w:bCs/>
          <w:noProof/>
        </w:rPr>
      </w:sdtEndPr>
      <w:sdtContent>
        <w:p w:rsidR="00F5171A" w:rsidRPr="00F5171A" w:rsidRDefault="00F5171A">
          <w:pPr>
            <w:pStyle w:val="Cabealhodondice"/>
            <w:rPr>
              <w:rStyle w:val="Cabealho1Carter"/>
              <w:color w:val="auto"/>
            </w:rPr>
          </w:pPr>
          <w:proofErr w:type="spellStart"/>
          <w:r>
            <w:rPr>
              <w:rStyle w:val="Cabealho1Carter"/>
              <w:color w:val="auto"/>
            </w:rPr>
            <w:t>Índice</w:t>
          </w:r>
          <w:proofErr w:type="spellEnd"/>
        </w:p>
        <w:p w:rsidR="002E3105" w:rsidRDefault="00F5171A">
          <w:pPr>
            <w:pStyle w:val="ndice1"/>
            <w:tabs>
              <w:tab w:val="right" w:leader="dot" w:pos="9016"/>
            </w:tabs>
            <w:rPr>
              <w:rFonts w:eastAsiaTheme="minorEastAsia"/>
              <w:noProof/>
              <w:lang w:eastAsia="pt-PT"/>
            </w:rPr>
          </w:pPr>
          <w:r>
            <w:fldChar w:fldCharType="begin"/>
          </w:r>
          <w:r>
            <w:instrText xml:space="preserve"> TOC \o "1-3" \h \z \u </w:instrText>
          </w:r>
          <w:r>
            <w:fldChar w:fldCharType="separate"/>
          </w:r>
          <w:hyperlink w:anchor="_Toc484943832" w:history="1">
            <w:r w:rsidR="002E3105" w:rsidRPr="00640988">
              <w:rPr>
                <w:rStyle w:val="Hiperligao"/>
                <w:rFonts w:ascii="NewsGotTLig" w:hAnsi="NewsGotTLig"/>
                <w:noProof/>
              </w:rPr>
              <w:t>Constituição do Grupo</w:t>
            </w:r>
            <w:r w:rsidR="002E3105">
              <w:rPr>
                <w:noProof/>
                <w:webHidden/>
              </w:rPr>
              <w:tab/>
            </w:r>
            <w:r w:rsidR="002E3105">
              <w:rPr>
                <w:noProof/>
                <w:webHidden/>
              </w:rPr>
              <w:fldChar w:fldCharType="begin"/>
            </w:r>
            <w:r w:rsidR="002E3105">
              <w:rPr>
                <w:noProof/>
                <w:webHidden/>
              </w:rPr>
              <w:instrText xml:space="preserve"> PAGEREF _Toc484943832 \h </w:instrText>
            </w:r>
            <w:r w:rsidR="002E3105">
              <w:rPr>
                <w:noProof/>
                <w:webHidden/>
              </w:rPr>
            </w:r>
            <w:r w:rsidR="002E3105">
              <w:rPr>
                <w:noProof/>
                <w:webHidden/>
              </w:rPr>
              <w:fldChar w:fldCharType="separate"/>
            </w:r>
            <w:r w:rsidR="002E3105">
              <w:rPr>
                <w:noProof/>
                <w:webHidden/>
              </w:rPr>
              <w:t>2</w:t>
            </w:r>
            <w:r w:rsidR="002E3105">
              <w:rPr>
                <w:noProof/>
                <w:webHidden/>
              </w:rPr>
              <w:fldChar w:fldCharType="end"/>
            </w:r>
          </w:hyperlink>
        </w:p>
        <w:p w:rsidR="002E3105" w:rsidRDefault="00402648">
          <w:pPr>
            <w:pStyle w:val="ndice1"/>
            <w:tabs>
              <w:tab w:val="right" w:leader="dot" w:pos="9016"/>
            </w:tabs>
            <w:rPr>
              <w:rFonts w:eastAsiaTheme="minorEastAsia"/>
              <w:noProof/>
              <w:lang w:eastAsia="pt-PT"/>
            </w:rPr>
          </w:pPr>
          <w:hyperlink w:anchor="_Toc484943833" w:history="1">
            <w:r w:rsidR="002E3105" w:rsidRPr="00640988">
              <w:rPr>
                <w:rStyle w:val="Hiperligao"/>
                <w:noProof/>
              </w:rPr>
              <w:t>Índice de Figuras</w:t>
            </w:r>
            <w:r w:rsidR="002E3105">
              <w:rPr>
                <w:noProof/>
                <w:webHidden/>
              </w:rPr>
              <w:tab/>
            </w:r>
            <w:r w:rsidR="002E3105">
              <w:rPr>
                <w:noProof/>
                <w:webHidden/>
              </w:rPr>
              <w:fldChar w:fldCharType="begin"/>
            </w:r>
            <w:r w:rsidR="002E3105">
              <w:rPr>
                <w:noProof/>
                <w:webHidden/>
              </w:rPr>
              <w:instrText xml:space="preserve"> PAGEREF _Toc484943833 \h </w:instrText>
            </w:r>
            <w:r w:rsidR="002E3105">
              <w:rPr>
                <w:noProof/>
                <w:webHidden/>
              </w:rPr>
            </w:r>
            <w:r w:rsidR="002E3105">
              <w:rPr>
                <w:noProof/>
                <w:webHidden/>
              </w:rPr>
              <w:fldChar w:fldCharType="separate"/>
            </w:r>
            <w:r w:rsidR="002E3105">
              <w:rPr>
                <w:noProof/>
                <w:webHidden/>
              </w:rPr>
              <w:t>3</w:t>
            </w:r>
            <w:r w:rsidR="002E3105">
              <w:rPr>
                <w:noProof/>
                <w:webHidden/>
              </w:rPr>
              <w:fldChar w:fldCharType="end"/>
            </w:r>
          </w:hyperlink>
        </w:p>
        <w:p w:rsidR="002E3105" w:rsidRDefault="00402648">
          <w:pPr>
            <w:pStyle w:val="ndice1"/>
            <w:tabs>
              <w:tab w:val="right" w:leader="dot" w:pos="9016"/>
            </w:tabs>
            <w:rPr>
              <w:rFonts w:eastAsiaTheme="minorEastAsia"/>
              <w:noProof/>
              <w:lang w:eastAsia="pt-PT"/>
            </w:rPr>
          </w:pPr>
          <w:hyperlink w:anchor="_Toc484943834" w:history="1">
            <w:r w:rsidR="002E3105" w:rsidRPr="00640988">
              <w:rPr>
                <w:rStyle w:val="Hiperligao"/>
                <w:noProof/>
              </w:rPr>
              <w:t>Índice de Tabelas</w:t>
            </w:r>
            <w:r w:rsidR="002E3105">
              <w:rPr>
                <w:noProof/>
                <w:webHidden/>
              </w:rPr>
              <w:tab/>
            </w:r>
            <w:r w:rsidR="002E3105">
              <w:rPr>
                <w:noProof/>
                <w:webHidden/>
              </w:rPr>
              <w:fldChar w:fldCharType="begin"/>
            </w:r>
            <w:r w:rsidR="002E3105">
              <w:rPr>
                <w:noProof/>
                <w:webHidden/>
              </w:rPr>
              <w:instrText xml:space="preserve"> PAGEREF _Toc484943834 \h </w:instrText>
            </w:r>
            <w:r w:rsidR="002E3105">
              <w:rPr>
                <w:noProof/>
                <w:webHidden/>
              </w:rPr>
            </w:r>
            <w:r w:rsidR="002E3105">
              <w:rPr>
                <w:noProof/>
                <w:webHidden/>
              </w:rPr>
              <w:fldChar w:fldCharType="separate"/>
            </w:r>
            <w:r w:rsidR="002E3105">
              <w:rPr>
                <w:noProof/>
                <w:webHidden/>
              </w:rPr>
              <w:t>4</w:t>
            </w:r>
            <w:r w:rsidR="002E3105">
              <w:rPr>
                <w:noProof/>
                <w:webHidden/>
              </w:rPr>
              <w:fldChar w:fldCharType="end"/>
            </w:r>
          </w:hyperlink>
        </w:p>
        <w:p w:rsidR="002E3105" w:rsidRDefault="00402648">
          <w:pPr>
            <w:pStyle w:val="ndice1"/>
            <w:tabs>
              <w:tab w:val="right" w:leader="dot" w:pos="9016"/>
            </w:tabs>
            <w:rPr>
              <w:rFonts w:eastAsiaTheme="minorEastAsia"/>
              <w:noProof/>
              <w:lang w:eastAsia="pt-PT"/>
            </w:rPr>
          </w:pPr>
          <w:hyperlink w:anchor="_Toc484943835" w:history="1">
            <w:r w:rsidR="002E3105" w:rsidRPr="00640988">
              <w:rPr>
                <w:rStyle w:val="Hiperligao"/>
                <w:noProof/>
              </w:rPr>
              <w:t>Lista de Siglas/Acrónimos</w:t>
            </w:r>
            <w:r w:rsidR="002E3105">
              <w:rPr>
                <w:noProof/>
                <w:webHidden/>
              </w:rPr>
              <w:tab/>
            </w:r>
            <w:r w:rsidR="002E3105">
              <w:rPr>
                <w:noProof/>
                <w:webHidden/>
              </w:rPr>
              <w:fldChar w:fldCharType="begin"/>
            </w:r>
            <w:r w:rsidR="002E3105">
              <w:rPr>
                <w:noProof/>
                <w:webHidden/>
              </w:rPr>
              <w:instrText xml:space="preserve"> PAGEREF _Toc484943835 \h </w:instrText>
            </w:r>
            <w:r w:rsidR="002E3105">
              <w:rPr>
                <w:noProof/>
                <w:webHidden/>
              </w:rPr>
            </w:r>
            <w:r w:rsidR="002E3105">
              <w:rPr>
                <w:noProof/>
                <w:webHidden/>
              </w:rPr>
              <w:fldChar w:fldCharType="separate"/>
            </w:r>
            <w:r w:rsidR="002E3105">
              <w:rPr>
                <w:noProof/>
                <w:webHidden/>
              </w:rPr>
              <w:t>5</w:t>
            </w:r>
            <w:r w:rsidR="002E3105">
              <w:rPr>
                <w:noProof/>
                <w:webHidden/>
              </w:rPr>
              <w:fldChar w:fldCharType="end"/>
            </w:r>
          </w:hyperlink>
        </w:p>
        <w:p w:rsidR="002E3105" w:rsidRDefault="00402648">
          <w:pPr>
            <w:pStyle w:val="ndice1"/>
            <w:tabs>
              <w:tab w:val="left" w:pos="440"/>
              <w:tab w:val="right" w:leader="dot" w:pos="9016"/>
            </w:tabs>
            <w:rPr>
              <w:rFonts w:eastAsiaTheme="minorEastAsia"/>
              <w:noProof/>
              <w:lang w:eastAsia="pt-PT"/>
            </w:rPr>
          </w:pPr>
          <w:hyperlink w:anchor="_Toc484943836" w:history="1">
            <w:r w:rsidR="002E3105" w:rsidRPr="00640988">
              <w:rPr>
                <w:rStyle w:val="Hiperligao"/>
                <w:noProof/>
              </w:rPr>
              <w:t>1.</w:t>
            </w:r>
            <w:r w:rsidR="002E3105">
              <w:rPr>
                <w:rFonts w:eastAsiaTheme="minorEastAsia"/>
                <w:noProof/>
                <w:lang w:eastAsia="pt-PT"/>
              </w:rPr>
              <w:tab/>
            </w:r>
            <w:r w:rsidR="002E3105" w:rsidRPr="00640988">
              <w:rPr>
                <w:rStyle w:val="Hiperligao"/>
                <w:noProof/>
              </w:rPr>
              <w:t>Introdução</w:t>
            </w:r>
            <w:r w:rsidR="002E3105">
              <w:rPr>
                <w:noProof/>
                <w:webHidden/>
              </w:rPr>
              <w:tab/>
            </w:r>
            <w:r w:rsidR="002E3105">
              <w:rPr>
                <w:noProof/>
                <w:webHidden/>
              </w:rPr>
              <w:fldChar w:fldCharType="begin"/>
            </w:r>
            <w:r w:rsidR="002E3105">
              <w:rPr>
                <w:noProof/>
                <w:webHidden/>
              </w:rPr>
              <w:instrText xml:space="preserve"> PAGEREF _Toc484943836 \h </w:instrText>
            </w:r>
            <w:r w:rsidR="002E3105">
              <w:rPr>
                <w:noProof/>
                <w:webHidden/>
              </w:rPr>
            </w:r>
            <w:r w:rsidR="002E3105">
              <w:rPr>
                <w:noProof/>
                <w:webHidden/>
              </w:rPr>
              <w:fldChar w:fldCharType="separate"/>
            </w:r>
            <w:r w:rsidR="002E3105">
              <w:rPr>
                <w:noProof/>
                <w:webHidden/>
              </w:rPr>
              <w:t>5</w:t>
            </w:r>
            <w:r w:rsidR="002E3105">
              <w:rPr>
                <w:noProof/>
                <w:webHidden/>
              </w:rPr>
              <w:fldChar w:fldCharType="end"/>
            </w:r>
          </w:hyperlink>
        </w:p>
        <w:p w:rsidR="002E3105" w:rsidRDefault="00402648">
          <w:pPr>
            <w:pStyle w:val="ndice1"/>
            <w:tabs>
              <w:tab w:val="left" w:pos="440"/>
              <w:tab w:val="right" w:leader="dot" w:pos="9016"/>
            </w:tabs>
            <w:rPr>
              <w:rFonts w:eastAsiaTheme="minorEastAsia"/>
              <w:noProof/>
              <w:lang w:eastAsia="pt-PT"/>
            </w:rPr>
          </w:pPr>
          <w:hyperlink w:anchor="_Toc484943837" w:history="1">
            <w:r w:rsidR="002E3105" w:rsidRPr="00640988">
              <w:rPr>
                <w:rStyle w:val="Hiperligao"/>
                <w:noProof/>
              </w:rPr>
              <w:t>2.</w:t>
            </w:r>
            <w:r w:rsidR="002E3105">
              <w:rPr>
                <w:rFonts w:eastAsiaTheme="minorEastAsia"/>
                <w:noProof/>
                <w:lang w:eastAsia="pt-PT"/>
              </w:rPr>
              <w:tab/>
            </w:r>
            <w:r w:rsidR="002E3105" w:rsidRPr="00640988">
              <w:rPr>
                <w:rStyle w:val="Hiperligao"/>
                <w:noProof/>
              </w:rPr>
              <w:t>Estudo do problema</w:t>
            </w:r>
            <w:r w:rsidR="002E3105">
              <w:rPr>
                <w:noProof/>
                <w:webHidden/>
              </w:rPr>
              <w:tab/>
            </w:r>
            <w:r w:rsidR="002E3105">
              <w:rPr>
                <w:noProof/>
                <w:webHidden/>
              </w:rPr>
              <w:fldChar w:fldCharType="begin"/>
            </w:r>
            <w:r w:rsidR="002E3105">
              <w:rPr>
                <w:noProof/>
                <w:webHidden/>
              </w:rPr>
              <w:instrText xml:space="preserve"> PAGEREF _Toc484943837 \h </w:instrText>
            </w:r>
            <w:r w:rsidR="002E3105">
              <w:rPr>
                <w:noProof/>
                <w:webHidden/>
              </w:rPr>
            </w:r>
            <w:r w:rsidR="002E3105">
              <w:rPr>
                <w:noProof/>
                <w:webHidden/>
              </w:rPr>
              <w:fldChar w:fldCharType="separate"/>
            </w:r>
            <w:r w:rsidR="002E3105">
              <w:rPr>
                <w:noProof/>
                <w:webHidden/>
              </w:rPr>
              <w:t>5</w:t>
            </w:r>
            <w:r w:rsidR="002E3105">
              <w:rPr>
                <w:noProof/>
                <w:webHidden/>
              </w:rPr>
              <w:fldChar w:fldCharType="end"/>
            </w:r>
          </w:hyperlink>
        </w:p>
        <w:p w:rsidR="002E3105" w:rsidRDefault="00402648">
          <w:pPr>
            <w:pStyle w:val="ndice1"/>
            <w:tabs>
              <w:tab w:val="left" w:pos="440"/>
              <w:tab w:val="right" w:leader="dot" w:pos="9016"/>
            </w:tabs>
            <w:rPr>
              <w:rFonts w:eastAsiaTheme="minorEastAsia"/>
              <w:noProof/>
              <w:lang w:eastAsia="pt-PT"/>
            </w:rPr>
          </w:pPr>
          <w:hyperlink w:anchor="_Toc484943838" w:history="1">
            <w:r w:rsidR="002E3105" w:rsidRPr="00640988">
              <w:rPr>
                <w:rStyle w:val="Hiperligao"/>
                <w:noProof/>
              </w:rPr>
              <w:t>3.</w:t>
            </w:r>
            <w:r w:rsidR="002E3105">
              <w:rPr>
                <w:rFonts w:eastAsiaTheme="minorEastAsia"/>
                <w:noProof/>
                <w:lang w:eastAsia="pt-PT"/>
              </w:rPr>
              <w:tab/>
            </w:r>
            <w:r w:rsidR="002E3105" w:rsidRPr="00640988">
              <w:rPr>
                <w:rStyle w:val="Hiperligao"/>
                <w:noProof/>
              </w:rPr>
              <w:t>Projeto</w:t>
            </w:r>
            <w:r w:rsidR="002E3105">
              <w:rPr>
                <w:noProof/>
                <w:webHidden/>
              </w:rPr>
              <w:tab/>
            </w:r>
            <w:r w:rsidR="002E3105">
              <w:rPr>
                <w:noProof/>
                <w:webHidden/>
              </w:rPr>
              <w:fldChar w:fldCharType="begin"/>
            </w:r>
            <w:r w:rsidR="002E3105">
              <w:rPr>
                <w:noProof/>
                <w:webHidden/>
              </w:rPr>
              <w:instrText xml:space="preserve"> PAGEREF _Toc484943838 \h </w:instrText>
            </w:r>
            <w:r w:rsidR="002E3105">
              <w:rPr>
                <w:noProof/>
                <w:webHidden/>
              </w:rPr>
            </w:r>
            <w:r w:rsidR="002E3105">
              <w:rPr>
                <w:noProof/>
                <w:webHidden/>
              </w:rPr>
              <w:fldChar w:fldCharType="separate"/>
            </w:r>
            <w:r w:rsidR="002E3105">
              <w:rPr>
                <w:noProof/>
                <w:webHidden/>
              </w:rPr>
              <w:t>7</w:t>
            </w:r>
            <w:r w:rsidR="002E3105">
              <w:rPr>
                <w:noProof/>
                <w:webHidden/>
              </w:rPr>
              <w:fldChar w:fldCharType="end"/>
            </w:r>
          </w:hyperlink>
        </w:p>
        <w:p w:rsidR="002E3105" w:rsidRDefault="00402648">
          <w:pPr>
            <w:pStyle w:val="ndice2"/>
            <w:tabs>
              <w:tab w:val="left" w:pos="880"/>
              <w:tab w:val="right" w:leader="dot" w:pos="9016"/>
            </w:tabs>
            <w:rPr>
              <w:rFonts w:eastAsiaTheme="minorEastAsia"/>
              <w:noProof/>
              <w:lang w:eastAsia="pt-PT"/>
            </w:rPr>
          </w:pPr>
          <w:hyperlink w:anchor="_Toc484943839" w:history="1">
            <w:r w:rsidR="002E3105" w:rsidRPr="00640988">
              <w:rPr>
                <w:rStyle w:val="Hiperligao"/>
                <w:noProof/>
              </w:rPr>
              <w:t>3.1.</w:t>
            </w:r>
            <w:r w:rsidR="002E3105">
              <w:rPr>
                <w:rFonts w:eastAsiaTheme="minorEastAsia"/>
                <w:noProof/>
                <w:lang w:eastAsia="pt-PT"/>
              </w:rPr>
              <w:tab/>
            </w:r>
            <w:r w:rsidR="002E3105" w:rsidRPr="00640988">
              <w:rPr>
                <w:rStyle w:val="Hiperligao"/>
                <w:noProof/>
              </w:rPr>
              <w:t>Ligações entre AS</w:t>
            </w:r>
            <w:r w:rsidR="002E3105">
              <w:rPr>
                <w:noProof/>
                <w:webHidden/>
              </w:rPr>
              <w:tab/>
            </w:r>
            <w:r w:rsidR="002E3105">
              <w:rPr>
                <w:noProof/>
                <w:webHidden/>
              </w:rPr>
              <w:fldChar w:fldCharType="begin"/>
            </w:r>
            <w:r w:rsidR="002E3105">
              <w:rPr>
                <w:noProof/>
                <w:webHidden/>
              </w:rPr>
              <w:instrText xml:space="preserve"> PAGEREF _Toc484943839 \h </w:instrText>
            </w:r>
            <w:r w:rsidR="002E3105">
              <w:rPr>
                <w:noProof/>
                <w:webHidden/>
              </w:rPr>
            </w:r>
            <w:r w:rsidR="002E3105">
              <w:rPr>
                <w:noProof/>
                <w:webHidden/>
              </w:rPr>
              <w:fldChar w:fldCharType="separate"/>
            </w:r>
            <w:r w:rsidR="002E3105">
              <w:rPr>
                <w:noProof/>
                <w:webHidden/>
              </w:rPr>
              <w:t>7</w:t>
            </w:r>
            <w:r w:rsidR="002E3105">
              <w:rPr>
                <w:noProof/>
                <w:webHidden/>
              </w:rPr>
              <w:fldChar w:fldCharType="end"/>
            </w:r>
          </w:hyperlink>
        </w:p>
        <w:p w:rsidR="002E3105" w:rsidRDefault="00402648">
          <w:pPr>
            <w:pStyle w:val="ndice2"/>
            <w:tabs>
              <w:tab w:val="left" w:pos="880"/>
              <w:tab w:val="right" w:leader="dot" w:pos="9016"/>
            </w:tabs>
            <w:rPr>
              <w:rFonts w:eastAsiaTheme="minorEastAsia"/>
              <w:noProof/>
              <w:lang w:eastAsia="pt-PT"/>
            </w:rPr>
          </w:pPr>
          <w:hyperlink w:anchor="_Toc484943840" w:history="1">
            <w:r w:rsidR="002E3105" w:rsidRPr="00640988">
              <w:rPr>
                <w:rStyle w:val="Hiperligao"/>
                <w:noProof/>
              </w:rPr>
              <w:t>3.2.</w:t>
            </w:r>
            <w:r w:rsidR="002E3105">
              <w:rPr>
                <w:rFonts w:eastAsiaTheme="minorEastAsia"/>
                <w:noProof/>
                <w:lang w:eastAsia="pt-PT"/>
              </w:rPr>
              <w:tab/>
            </w:r>
            <w:r w:rsidR="002E3105" w:rsidRPr="00640988">
              <w:rPr>
                <w:rStyle w:val="Hiperligao"/>
                <w:noProof/>
              </w:rPr>
              <w:t>Sistemas autónomos</w:t>
            </w:r>
            <w:r w:rsidR="002E3105">
              <w:rPr>
                <w:noProof/>
                <w:webHidden/>
              </w:rPr>
              <w:tab/>
            </w:r>
            <w:r w:rsidR="002E3105">
              <w:rPr>
                <w:noProof/>
                <w:webHidden/>
              </w:rPr>
              <w:fldChar w:fldCharType="begin"/>
            </w:r>
            <w:r w:rsidR="002E3105">
              <w:rPr>
                <w:noProof/>
                <w:webHidden/>
              </w:rPr>
              <w:instrText xml:space="preserve"> PAGEREF _Toc484943840 \h </w:instrText>
            </w:r>
            <w:r w:rsidR="002E3105">
              <w:rPr>
                <w:noProof/>
                <w:webHidden/>
              </w:rPr>
            </w:r>
            <w:r w:rsidR="002E3105">
              <w:rPr>
                <w:noProof/>
                <w:webHidden/>
              </w:rPr>
              <w:fldChar w:fldCharType="separate"/>
            </w:r>
            <w:r w:rsidR="002E3105">
              <w:rPr>
                <w:noProof/>
                <w:webHidden/>
              </w:rPr>
              <w:t>7</w:t>
            </w:r>
            <w:r w:rsidR="002E3105">
              <w:rPr>
                <w:noProof/>
                <w:webHidden/>
              </w:rPr>
              <w:fldChar w:fldCharType="end"/>
            </w:r>
          </w:hyperlink>
        </w:p>
        <w:p w:rsidR="002E3105" w:rsidRDefault="00402648">
          <w:pPr>
            <w:pStyle w:val="ndice3"/>
            <w:tabs>
              <w:tab w:val="right" w:leader="dot" w:pos="9016"/>
            </w:tabs>
            <w:rPr>
              <w:rFonts w:eastAsiaTheme="minorEastAsia"/>
              <w:noProof/>
              <w:lang w:eastAsia="pt-PT"/>
            </w:rPr>
          </w:pPr>
          <w:hyperlink w:anchor="_Toc484943841" w:history="1">
            <w:r w:rsidR="002E3105" w:rsidRPr="00640988">
              <w:rPr>
                <w:rStyle w:val="Hiperligao"/>
                <w:noProof/>
              </w:rPr>
              <w:t>AS 65000</w:t>
            </w:r>
            <w:r w:rsidR="002E3105">
              <w:rPr>
                <w:noProof/>
                <w:webHidden/>
              </w:rPr>
              <w:tab/>
            </w:r>
            <w:r w:rsidR="002E3105">
              <w:rPr>
                <w:noProof/>
                <w:webHidden/>
              </w:rPr>
              <w:fldChar w:fldCharType="begin"/>
            </w:r>
            <w:r w:rsidR="002E3105">
              <w:rPr>
                <w:noProof/>
                <w:webHidden/>
              </w:rPr>
              <w:instrText xml:space="preserve"> PAGEREF _Toc484943841 \h </w:instrText>
            </w:r>
            <w:r w:rsidR="002E3105">
              <w:rPr>
                <w:noProof/>
                <w:webHidden/>
              </w:rPr>
            </w:r>
            <w:r w:rsidR="002E3105">
              <w:rPr>
                <w:noProof/>
                <w:webHidden/>
              </w:rPr>
              <w:fldChar w:fldCharType="separate"/>
            </w:r>
            <w:r w:rsidR="002E3105">
              <w:rPr>
                <w:noProof/>
                <w:webHidden/>
              </w:rPr>
              <w:t>8</w:t>
            </w:r>
            <w:r w:rsidR="002E3105">
              <w:rPr>
                <w:noProof/>
                <w:webHidden/>
              </w:rPr>
              <w:fldChar w:fldCharType="end"/>
            </w:r>
          </w:hyperlink>
        </w:p>
        <w:p w:rsidR="002E3105" w:rsidRDefault="00402648">
          <w:pPr>
            <w:pStyle w:val="ndice3"/>
            <w:tabs>
              <w:tab w:val="right" w:leader="dot" w:pos="9016"/>
            </w:tabs>
            <w:rPr>
              <w:rFonts w:eastAsiaTheme="minorEastAsia"/>
              <w:noProof/>
              <w:lang w:eastAsia="pt-PT"/>
            </w:rPr>
          </w:pPr>
          <w:hyperlink w:anchor="_Toc484943842" w:history="1">
            <w:r w:rsidR="002E3105" w:rsidRPr="00640988">
              <w:rPr>
                <w:rStyle w:val="Hiperligao"/>
                <w:noProof/>
              </w:rPr>
              <w:t>AS 65100</w:t>
            </w:r>
            <w:r w:rsidR="002E3105">
              <w:rPr>
                <w:noProof/>
                <w:webHidden/>
              </w:rPr>
              <w:tab/>
            </w:r>
            <w:r w:rsidR="002E3105">
              <w:rPr>
                <w:noProof/>
                <w:webHidden/>
              </w:rPr>
              <w:fldChar w:fldCharType="begin"/>
            </w:r>
            <w:r w:rsidR="002E3105">
              <w:rPr>
                <w:noProof/>
                <w:webHidden/>
              </w:rPr>
              <w:instrText xml:space="preserve"> PAGEREF _Toc484943842 \h </w:instrText>
            </w:r>
            <w:r w:rsidR="002E3105">
              <w:rPr>
                <w:noProof/>
                <w:webHidden/>
              </w:rPr>
            </w:r>
            <w:r w:rsidR="002E3105">
              <w:rPr>
                <w:noProof/>
                <w:webHidden/>
              </w:rPr>
              <w:fldChar w:fldCharType="separate"/>
            </w:r>
            <w:r w:rsidR="002E3105">
              <w:rPr>
                <w:noProof/>
                <w:webHidden/>
              </w:rPr>
              <w:t>8</w:t>
            </w:r>
            <w:r w:rsidR="002E3105">
              <w:rPr>
                <w:noProof/>
                <w:webHidden/>
              </w:rPr>
              <w:fldChar w:fldCharType="end"/>
            </w:r>
          </w:hyperlink>
        </w:p>
        <w:p w:rsidR="002E3105" w:rsidRDefault="00402648">
          <w:pPr>
            <w:pStyle w:val="ndice3"/>
            <w:tabs>
              <w:tab w:val="right" w:leader="dot" w:pos="9016"/>
            </w:tabs>
            <w:rPr>
              <w:rFonts w:eastAsiaTheme="minorEastAsia"/>
              <w:noProof/>
              <w:lang w:eastAsia="pt-PT"/>
            </w:rPr>
          </w:pPr>
          <w:hyperlink w:anchor="_Toc484943843" w:history="1">
            <w:r w:rsidR="002E3105" w:rsidRPr="00640988">
              <w:rPr>
                <w:rStyle w:val="Hiperligao"/>
                <w:noProof/>
              </w:rPr>
              <w:t>AS 65200, AS 65300 e AS65400</w:t>
            </w:r>
            <w:r w:rsidR="002E3105">
              <w:rPr>
                <w:noProof/>
                <w:webHidden/>
              </w:rPr>
              <w:tab/>
            </w:r>
            <w:r w:rsidR="002E3105">
              <w:rPr>
                <w:noProof/>
                <w:webHidden/>
              </w:rPr>
              <w:fldChar w:fldCharType="begin"/>
            </w:r>
            <w:r w:rsidR="002E3105">
              <w:rPr>
                <w:noProof/>
                <w:webHidden/>
              </w:rPr>
              <w:instrText xml:space="preserve"> PAGEREF _Toc484943843 \h </w:instrText>
            </w:r>
            <w:r w:rsidR="002E3105">
              <w:rPr>
                <w:noProof/>
                <w:webHidden/>
              </w:rPr>
            </w:r>
            <w:r w:rsidR="002E3105">
              <w:rPr>
                <w:noProof/>
                <w:webHidden/>
              </w:rPr>
              <w:fldChar w:fldCharType="separate"/>
            </w:r>
            <w:r w:rsidR="002E3105">
              <w:rPr>
                <w:noProof/>
                <w:webHidden/>
              </w:rPr>
              <w:t>9</w:t>
            </w:r>
            <w:r w:rsidR="002E3105">
              <w:rPr>
                <w:noProof/>
                <w:webHidden/>
              </w:rPr>
              <w:fldChar w:fldCharType="end"/>
            </w:r>
          </w:hyperlink>
        </w:p>
        <w:p w:rsidR="002E3105" w:rsidRDefault="00402648">
          <w:pPr>
            <w:pStyle w:val="ndice1"/>
            <w:tabs>
              <w:tab w:val="left" w:pos="440"/>
              <w:tab w:val="right" w:leader="dot" w:pos="9016"/>
            </w:tabs>
            <w:rPr>
              <w:rFonts w:eastAsiaTheme="minorEastAsia"/>
              <w:noProof/>
              <w:lang w:eastAsia="pt-PT"/>
            </w:rPr>
          </w:pPr>
          <w:hyperlink w:anchor="_Toc484943844" w:history="1">
            <w:r w:rsidR="002E3105" w:rsidRPr="00640988">
              <w:rPr>
                <w:rStyle w:val="Hiperligao"/>
                <w:noProof/>
              </w:rPr>
              <w:t>4.</w:t>
            </w:r>
            <w:r w:rsidR="002E3105">
              <w:rPr>
                <w:rFonts w:eastAsiaTheme="minorEastAsia"/>
                <w:noProof/>
                <w:lang w:eastAsia="pt-PT"/>
              </w:rPr>
              <w:tab/>
            </w:r>
            <w:r w:rsidR="002E3105" w:rsidRPr="00640988">
              <w:rPr>
                <w:rStyle w:val="Hiperligao"/>
                <w:noProof/>
              </w:rPr>
              <w:t>Configuração e Testes</w:t>
            </w:r>
            <w:r w:rsidR="002E3105">
              <w:rPr>
                <w:noProof/>
                <w:webHidden/>
              </w:rPr>
              <w:tab/>
            </w:r>
            <w:r w:rsidR="002E3105">
              <w:rPr>
                <w:noProof/>
                <w:webHidden/>
              </w:rPr>
              <w:fldChar w:fldCharType="begin"/>
            </w:r>
            <w:r w:rsidR="002E3105">
              <w:rPr>
                <w:noProof/>
                <w:webHidden/>
              </w:rPr>
              <w:instrText xml:space="preserve"> PAGEREF _Toc484943844 \h </w:instrText>
            </w:r>
            <w:r w:rsidR="002E3105">
              <w:rPr>
                <w:noProof/>
                <w:webHidden/>
              </w:rPr>
            </w:r>
            <w:r w:rsidR="002E3105">
              <w:rPr>
                <w:noProof/>
                <w:webHidden/>
              </w:rPr>
              <w:fldChar w:fldCharType="separate"/>
            </w:r>
            <w:r w:rsidR="002E3105">
              <w:rPr>
                <w:noProof/>
                <w:webHidden/>
              </w:rPr>
              <w:t>9</w:t>
            </w:r>
            <w:r w:rsidR="002E3105">
              <w:rPr>
                <w:noProof/>
                <w:webHidden/>
              </w:rPr>
              <w:fldChar w:fldCharType="end"/>
            </w:r>
          </w:hyperlink>
        </w:p>
        <w:p w:rsidR="002E3105" w:rsidRDefault="00402648">
          <w:pPr>
            <w:pStyle w:val="ndice2"/>
            <w:tabs>
              <w:tab w:val="left" w:pos="880"/>
              <w:tab w:val="right" w:leader="dot" w:pos="9016"/>
            </w:tabs>
            <w:rPr>
              <w:rFonts w:eastAsiaTheme="minorEastAsia"/>
              <w:noProof/>
              <w:lang w:eastAsia="pt-PT"/>
            </w:rPr>
          </w:pPr>
          <w:hyperlink w:anchor="_Toc484943845" w:history="1">
            <w:r w:rsidR="002E3105" w:rsidRPr="00640988">
              <w:rPr>
                <w:rStyle w:val="Hiperligao"/>
                <w:noProof/>
              </w:rPr>
              <w:t>4.1.</w:t>
            </w:r>
            <w:r w:rsidR="002E3105">
              <w:rPr>
                <w:rFonts w:eastAsiaTheme="minorEastAsia"/>
                <w:noProof/>
                <w:lang w:eastAsia="pt-PT"/>
              </w:rPr>
              <w:tab/>
            </w:r>
            <w:r w:rsidR="002E3105" w:rsidRPr="00640988">
              <w:rPr>
                <w:rStyle w:val="Hiperligao"/>
                <w:noProof/>
              </w:rPr>
              <w:t>Topologia da rede</w:t>
            </w:r>
            <w:r w:rsidR="002E3105">
              <w:rPr>
                <w:noProof/>
                <w:webHidden/>
              </w:rPr>
              <w:tab/>
            </w:r>
            <w:r w:rsidR="002E3105">
              <w:rPr>
                <w:noProof/>
                <w:webHidden/>
              </w:rPr>
              <w:fldChar w:fldCharType="begin"/>
            </w:r>
            <w:r w:rsidR="002E3105">
              <w:rPr>
                <w:noProof/>
                <w:webHidden/>
              </w:rPr>
              <w:instrText xml:space="preserve"> PAGEREF _Toc484943845 \h </w:instrText>
            </w:r>
            <w:r w:rsidR="002E3105">
              <w:rPr>
                <w:noProof/>
                <w:webHidden/>
              </w:rPr>
            </w:r>
            <w:r w:rsidR="002E3105">
              <w:rPr>
                <w:noProof/>
                <w:webHidden/>
              </w:rPr>
              <w:fldChar w:fldCharType="separate"/>
            </w:r>
            <w:r w:rsidR="002E3105">
              <w:rPr>
                <w:noProof/>
                <w:webHidden/>
              </w:rPr>
              <w:t>9</w:t>
            </w:r>
            <w:r w:rsidR="002E3105">
              <w:rPr>
                <w:noProof/>
                <w:webHidden/>
              </w:rPr>
              <w:fldChar w:fldCharType="end"/>
            </w:r>
          </w:hyperlink>
        </w:p>
        <w:p w:rsidR="002E3105" w:rsidRDefault="00402648">
          <w:pPr>
            <w:pStyle w:val="ndice2"/>
            <w:tabs>
              <w:tab w:val="left" w:pos="880"/>
              <w:tab w:val="right" w:leader="dot" w:pos="9016"/>
            </w:tabs>
            <w:rPr>
              <w:rFonts w:eastAsiaTheme="minorEastAsia"/>
              <w:noProof/>
              <w:lang w:eastAsia="pt-PT"/>
            </w:rPr>
          </w:pPr>
          <w:hyperlink w:anchor="_Toc484943846" w:history="1">
            <w:r w:rsidR="002E3105" w:rsidRPr="00640988">
              <w:rPr>
                <w:rStyle w:val="Hiperligao"/>
                <w:noProof/>
              </w:rPr>
              <w:t>4.2.</w:t>
            </w:r>
            <w:r w:rsidR="002E3105">
              <w:rPr>
                <w:rFonts w:eastAsiaTheme="minorEastAsia"/>
                <w:noProof/>
                <w:lang w:eastAsia="pt-PT"/>
              </w:rPr>
              <w:tab/>
            </w:r>
            <w:r w:rsidR="002E3105" w:rsidRPr="00640988">
              <w:rPr>
                <w:rStyle w:val="Hiperligao"/>
                <w:noProof/>
              </w:rPr>
              <w:t>Encaminhamento estático</w:t>
            </w:r>
            <w:r w:rsidR="002E3105">
              <w:rPr>
                <w:noProof/>
                <w:webHidden/>
              </w:rPr>
              <w:tab/>
            </w:r>
            <w:r w:rsidR="002E3105">
              <w:rPr>
                <w:noProof/>
                <w:webHidden/>
              </w:rPr>
              <w:fldChar w:fldCharType="begin"/>
            </w:r>
            <w:r w:rsidR="002E3105">
              <w:rPr>
                <w:noProof/>
                <w:webHidden/>
              </w:rPr>
              <w:instrText xml:space="preserve"> PAGEREF _Toc484943846 \h </w:instrText>
            </w:r>
            <w:r w:rsidR="002E3105">
              <w:rPr>
                <w:noProof/>
                <w:webHidden/>
              </w:rPr>
            </w:r>
            <w:r w:rsidR="002E3105">
              <w:rPr>
                <w:noProof/>
                <w:webHidden/>
              </w:rPr>
              <w:fldChar w:fldCharType="separate"/>
            </w:r>
            <w:r w:rsidR="002E3105">
              <w:rPr>
                <w:noProof/>
                <w:webHidden/>
              </w:rPr>
              <w:t>10</w:t>
            </w:r>
            <w:r w:rsidR="002E3105">
              <w:rPr>
                <w:noProof/>
                <w:webHidden/>
              </w:rPr>
              <w:fldChar w:fldCharType="end"/>
            </w:r>
          </w:hyperlink>
        </w:p>
        <w:p w:rsidR="002E3105" w:rsidRDefault="00402648">
          <w:pPr>
            <w:pStyle w:val="ndice2"/>
            <w:tabs>
              <w:tab w:val="left" w:pos="880"/>
              <w:tab w:val="right" w:leader="dot" w:pos="9016"/>
            </w:tabs>
            <w:rPr>
              <w:rFonts w:eastAsiaTheme="minorEastAsia"/>
              <w:noProof/>
              <w:lang w:eastAsia="pt-PT"/>
            </w:rPr>
          </w:pPr>
          <w:hyperlink w:anchor="_Toc484943847" w:history="1">
            <w:r w:rsidR="002E3105" w:rsidRPr="00640988">
              <w:rPr>
                <w:rStyle w:val="Hiperligao"/>
                <w:noProof/>
              </w:rPr>
              <w:t>4.3.</w:t>
            </w:r>
            <w:r w:rsidR="002E3105">
              <w:rPr>
                <w:rFonts w:eastAsiaTheme="minorEastAsia"/>
                <w:noProof/>
                <w:lang w:eastAsia="pt-PT"/>
              </w:rPr>
              <w:tab/>
            </w:r>
            <w:r w:rsidR="002E3105" w:rsidRPr="00640988">
              <w:rPr>
                <w:rStyle w:val="Hiperligao"/>
                <w:noProof/>
              </w:rPr>
              <w:t>OSPF</w:t>
            </w:r>
            <w:r w:rsidR="002E3105">
              <w:rPr>
                <w:noProof/>
                <w:webHidden/>
              </w:rPr>
              <w:tab/>
            </w:r>
            <w:r w:rsidR="002E3105">
              <w:rPr>
                <w:noProof/>
                <w:webHidden/>
              </w:rPr>
              <w:fldChar w:fldCharType="begin"/>
            </w:r>
            <w:r w:rsidR="002E3105">
              <w:rPr>
                <w:noProof/>
                <w:webHidden/>
              </w:rPr>
              <w:instrText xml:space="preserve"> PAGEREF _Toc484943847 \h </w:instrText>
            </w:r>
            <w:r w:rsidR="002E3105">
              <w:rPr>
                <w:noProof/>
                <w:webHidden/>
              </w:rPr>
            </w:r>
            <w:r w:rsidR="002E3105">
              <w:rPr>
                <w:noProof/>
                <w:webHidden/>
              </w:rPr>
              <w:fldChar w:fldCharType="separate"/>
            </w:r>
            <w:r w:rsidR="002E3105">
              <w:rPr>
                <w:noProof/>
                <w:webHidden/>
              </w:rPr>
              <w:t>10</w:t>
            </w:r>
            <w:r w:rsidR="002E3105">
              <w:rPr>
                <w:noProof/>
                <w:webHidden/>
              </w:rPr>
              <w:fldChar w:fldCharType="end"/>
            </w:r>
          </w:hyperlink>
        </w:p>
        <w:p w:rsidR="002E3105" w:rsidRDefault="00402648">
          <w:pPr>
            <w:pStyle w:val="ndice2"/>
            <w:tabs>
              <w:tab w:val="left" w:pos="880"/>
              <w:tab w:val="right" w:leader="dot" w:pos="9016"/>
            </w:tabs>
            <w:rPr>
              <w:rFonts w:eastAsiaTheme="minorEastAsia"/>
              <w:noProof/>
              <w:lang w:eastAsia="pt-PT"/>
            </w:rPr>
          </w:pPr>
          <w:hyperlink w:anchor="_Toc484943848" w:history="1">
            <w:r w:rsidR="002E3105" w:rsidRPr="00640988">
              <w:rPr>
                <w:rStyle w:val="Hiperligao"/>
                <w:noProof/>
              </w:rPr>
              <w:t>4.4.</w:t>
            </w:r>
            <w:r w:rsidR="002E3105">
              <w:rPr>
                <w:rFonts w:eastAsiaTheme="minorEastAsia"/>
                <w:noProof/>
                <w:lang w:eastAsia="pt-PT"/>
              </w:rPr>
              <w:tab/>
            </w:r>
            <w:r w:rsidR="002E3105" w:rsidRPr="00640988">
              <w:rPr>
                <w:rStyle w:val="Hiperligao"/>
                <w:noProof/>
              </w:rPr>
              <w:t>RIP</w:t>
            </w:r>
            <w:r w:rsidR="002E3105">
              <w:rPr>
                <w:noProof/>
                <w:webHidden/>
              </w:rPr>
              <w:tab/>
            </w:r>
            <w:r w:rsidR="002E3105">
              <w:rPr>
                <w:noProof/>
                <w:webHidden/>
              </w:rPr>
              <w:fldChar w:fldCharType="begin"/>
            </w:r>
            <w:r w:rsidR="002E3105">
              <w:rPr>
                <w:noProof/>
                <w:webHidden/>
              </w:rPr>
              <w:instrText xml:space="preserve"> PAGEREF _Toc484943848 \h </w:instrText>
            </w:r>
            <w:r w:rsidR="002E3105">
              <w:rPr>
                <w:noProof/>
                <w:webHidden/>
              </w:rPr>
            </w:r>
            <w:r w:rsidR="002E3105">
              <w:rPr>
                <w:noProof/>
                <w:webHidden/>
              </w:rPr>
              <w:fldChar w:fldCharType="separate"/>
            </w:r>
            <w:r w:rsidR="002E3105">
              <w:rPr>
                <w:noProof/>
                <w:webHidden/>
              </w:rPr>
              <w:t>13</w:t>
            </w:r>
            <w:r w:rsidR="002E3105">
              <w:rPr>
                <w:noProof/>
                <w:webHidden/>
              </w:rPr>
              <w:fldChar w:fldCharType="end"/>
            </w:r>
          </w:hyperlink>
        </w:p>
        <w:p w:rsidR="002E3105" w:rsidRDefault="00402648">
          <w:pPr>
            <w:pStyle w:val="ndice2"/>
            <w:tabs>
              <w:tab w:val="left" w:pos="880"/>
              <w:tab w:val="right" w:leader="dot" w:pos="9016"/>
            </w:tabs>
            <w:rPr>
              <w:rFonts w:eastAsiaTheme="minorEastAsia"/>
              <w:noProof/>
              <w:lang w:eastAsia="pt-PT"/>
            </w:rPr>
          </w:pPr>
          <w:hyperlink w:anchor="_Toc484943849" w:history="1">
            <w:r w:rsidR="002E3105" w:rsidRPr="00640988">
              <w:rPr>
                <w:rStyle w:val="Hiperligao"/>
                <w:noProof/>
              </w:rPr>
              <w:t>4.5.</w:t>
            </w:r>
            <w:r w:rsidR="002E3105">
              <w:rPr>
                <w:rFonts w:eastAsiaTheme="minorEastAsia"/>
                <w:noProof/>
                <w:lang w:eastAsia="pt-PT"/>
              </w:rPr>
              <w:tab/>
            </w:r>
            <w:r w:rsidR="002E3105" w:rsidRPr="00640988">
              <w:rPr>
                <w:rStyle w:val="Hiperligao"/>
                <w:noProof/>
              </w:rPr>
              <w:t>BGP e Políticas de Encaminhamento</w:t>
            </w:r>
            <w:r w:rsidR="002E3105">
              <w:rPr>
                <w:noProof/>
                <w:webHidden/>
              </w:rPr>
              <w:tab/>
            </w:r>
            <w:r w:rsidR="002E3105">
              <w:rPr>
                <w:noProof/>
                <w:webHidden/>
              </w:rPr>
              <w:fldChar w:fldCharType="begin"/>
            </w:r>
            <w:r w:rsidR="002E3105">
              <w:rPr>
                <w:noProof/>
                <w:webHidden/>
              </w:rPr>
              <w:instrText xml:space="preserve"> PAGEREF _Toc484943849 \h </w:instrText>
            </w:r>
            <w:r w:rsidR="002E3105">
              <w:rPr>
                <w:noProof/>
                <w:webHidden/>
              </w:rPr>
            </w:r>
            <w:r w:rsidR="002E3105">
              <w:rPr>
                <w:noProof/>
                <w:webHidden/>
              </w:rPr>
              <w:fldChar w:fldCharType="separate"/>
            </w:r>
            <w:r w:rsidR="002E3105">
              <w:rPr>
                <w:noProof/>
                <w:webHidden/>
              </w:rPr>
              <w:t>14</w:t>
            </w:r>
            <w:r w:rsidR="002E3105">
              <w:rPr>
                <w:noProof/>
                <w:webHidden/>
              </w:rPr>
              <w:fldChar w:fldCharType="end"/>
            </w:r>
          </w:hyperlink>
        </w:p>
        <w:p w:rsidR="002E3105" w:rsidRDefault="00402648">
          <w:pPr>
            <w:pStyle w:val="ndice3"/>
            <w:tabs>
              <w:tab w:val="right" w:leader="dot" w:pos="9016"/>
            </w:tabs>
            <w:rPr>
              <w:rFonts w:eastAsiaTheme="minorEastAsia"/>
              <w:noProof/>
              <w:lang w:eastAsia="pt-PT"/>
            </w:rPr>
          </w:pPr>
          <w:hyperlink w:anchor="_Toc484943850" w:history="1">
            <w:r w:rsidR="002E3105" w:rsidRPr="00640988">
              <w:rPr>
                <w:rStyle w:val="Hiperligao"/>
                <w:noProof/>
              </w:rPr>
              <w:t>AS 65000</w:t>
            </w:r>
            <w:r w:rsidR="002E3105">
              <w:rPr>
                <w:noProof/>
                <w:webHidden/>
              </w:rPr>
              <w:tab/>
            </w:r>
            <w:r w:rsidR="002E3105">
              <w:rPr>
                <w:noProof/>
                <w:webHidden/>
              </w:rPr>
              <w:fldChar w:fldCharType="begin"/>
            </w:r>
            <w:r w:rsidR="002E3105">
              <w:rPr>
                <w:noProof/>
                <w:webHidden/>
              </w:rPr>
              <w:instrText xml:space="preserve"> PAGEREF _Toc484943850 \h </w:instrText>
            </w:r>
            <w:r w:rsidR="002E3105">
              <w:rPr>
                <w:noProof/>
                <w:webHidden/>
              </w:rPr>
            </w:r>
            <w:r w:rsidR="002E3105">
              <w:rPr>
                <w:noProof/>
                <w:webHidden/>
              </w:rPr>
              <w:fldChar w:fldCharType="separate"/>
            </w:r>
            <w:r w:rsidR="002E3105">
              <w:rPr>
                <w:noProof/>
                <w:webHidden/>
              </w:rPr>
              <w:t>15</w:t>
            </w:r>
            <w:r w:rsidR="002E3105">
              <w:rPr>
                <w:noProof/>
                <w:webHidden/>
              </w:rPr>
              <w:fldChar w:fldCharType="end"/>
            </w:r>
          </w:hyperlink>
        </w:p>
        <w:p w:rsidR="002E3105" w:rsidRDefault="00402648">
          <w:pPr>
            <w:pStyle w:val="ndice3"/>
            <w:tabs>
              <w:tab w:val="right" w:leader="dot" w:pos="9016"/>
            </w:tabs>
            <w:rPr>
              <w:rFonts w:eastAsiaTheme="minorEastAsia"/>
              <w:noProof/>
              <w:lang w:eastAsia="pt-PT"/>
            </w:rPr>
          </w:pPr>
          <w:hyperlink w:anchor="_Toc484943851" w:history="1">
            <w:r w:rsidR="002E3105" w:rsidRPr="00640988">
              <w:rPr>
                <w:rStyle w:val="Hiperligao"/>
                <w:noProof/>
              </w:rPr>
              <w:t>AS 65100</w:t>
            </w:r>
            <w:r w:rsidR="002E3105">
              <w:rPr>
                <w:noProof/>
                <w:webHidden/>
              </w:rPr>
              <w:tab/>
            </w:r>
            <w:r w:rsidR="002E3105">
              <w:rPr>
                <w:noProof/>
                <w:webHidden/>
              </w:rPr>
              <w:fldChar w:fldCharType="begin"/>
            </w:r>
            <w:r w:rsidR="002E3105">
              <w:rPr>
                <w:noProof/>
                <w:webHidden/>
              </w:rPr>
              <w:instrText xml:space="preserve"> PAGEREF _Toc484943851 \h </w:instrText>
            </w:r>
            <w:r w:rsidR="002E3105">
              <w:rPr>
                <w:noProof/>
                <w:webHidden/>
              </w:rPr>
            </w:r>
            <w:r w:rsidR="002E3105">
              <w:rPr>
                <w:noProof/>
                <w:webHidden/>
              </w:rPr>
              <w:fldChar w:fldCharType="separate"/>
            </w:r>
            <w:r w:rsidR="002E3105">
              <w:rPr>
                <w:noProof/>
                <w:webHidden/>
              </w:rPr>
              <w:t>17</w:t>
            </w:r>
            <w:r w:rsidR="002E3105">
              <w:rPr>
                <w:noProof/>
                <w:webHidden/>
              </w:rPr>
              <w:fldChar w:fldCharType="end"/>
            </w:r>
          </w:hyperlink>
        </w:p>
        <w:p w:rsidR="002E3105" w:rsidRDefault="00402648">
          <w:pPr>
            <w:pStyle w:val="ndice3"/>
            <w:tabs>
              <w:tab w:val="right" w:leader="dot" w:pos="9016"/>
            </w:tabs>
            <w:rPr>
              <w:rFonts w:eastAsiaTheme="minorEastAsia"/>
              <w:noProof/>
              <w:lang w:eastAsia="pt-PT"/>
            </w:rPr>
          </w:pPr>
          <w:hyperlink w:anchor="_Toc484943852" w:history="1">
            <w:r w:rsidR="002E3105" w:rsidRPr="00640988">
              <w:rPr>
                <w:rStyle w:val="Hiperligao"/>
                <w:noProof/>
              </w:rPr>
              <w:t>AS 65200</w:t>
            </w:r>
            <w:r w:rsidR="002E3105">
              <w:rPr>
                <w:noProof/>
                <w:webHidden/>
              </w:rPr>
              <w:tab/>
            </w:r>
            <w:r w:rsidR="002E3105">
              <w:rPr>
                <w:noProof/>
                <w:webHidden/>
              </w:rPr>
              <w:fldChar w:fldCharType="begin"/>
            </w:r>
            <w:r w:rsidR="002E3105">
              <w:rPr>
                <w:noProof/>
                <w:webHidden/>
              </w:rPr>
              <w:instrText xml:space="preserve"> PAGEREF _Toc484943852 \h </w:instrText>
            </w:r>
            <w:r w:rsidR="002E3105">
              <w:rPr>
                <w:noProof/>
                <w:webHidden/>
              </w:rPr>
            </w:r>
            <w:r w:rsidR="002E3105">
              <w:rPr>
                <w:noProof/>
                <w:webHidden/>
              </w:rPr>
              <w:fldChar w:fldCharType="separate"/>
            </w:r>
            <w:r w:rsidR="002E3105">
              <w:rPr>
                <w:noProof/>
                <w:webHidden/>
              </w:rPr>
              <w:t>20</w:t>
            </w:r>
            <w:r w:rsidR="002E3105">
              <w:rPr>
                <w:noProof/>
                <w:webHidden/>
              </w:rPr>
              <w:fldChar w:fldCharType="end"/>
            </w:r>
          </w:hyperlink>
        </w:p>
        <w:p w:rsidR="002E3105" w:rsidRDefault="00402648">
          <w:pPr>
            <w:pStyle w:val="ndice3"/>
            <w:tabs>
              <w:tab w:val="right" w:leader="dot" w:pos="9016"/>
            </w:tabs>
            <w:rPr>
              <w:rFonts w:eastAsiaTheme="minorEastAsia"/>
              <w:noProof/>
              <w:lang w:eastAsia="pt-PT"/>
            </w:rPr>
          </w:pPr>
          <w:hyperlink w:anchor="_Toc484943853" w:history="1">
            <w:r w:rsidR="002E3105" w:rsidRPr="00640988">
              <w:rPr>
                <w:rStyle w:val="Hiperligao"/>
                <w:noProof/>
              </w:rPr>
              <w:t>AS 65300</w:t>
            </w:r>
            <w:r w:rsidR="002E3105">
              <w:rPr>
                <w:noProof/>
                <w:webHidden/>
              </w:rPr>
              <w:tab/>
            </w:r>
            <w:r w:rsidR="002E3105">
              <w:rPr>
                <w:noProof/>
                <w:webHidden/>
              </w:rPr>
              <w:fldChar w:fldCharType="begin"/>
            </w:r>
            <w:r w:rsidR="002E3105">
              <w:rPr>
                <w:noProof/>
                <w:webHidden/>
              </w:rPr>
              <w:instrText xml:space="preserve"> PAGEREF _Toc484943853 \h </w:instrText>
            </w:r>
            <w:r w:rsidR="002E3105">
              <w:rPr>
                <w:noProof/>
                <w:webHidden/>
              </w:rPr>
            </w:r>
            <w:r w:rsidR="002E3105">
              <w:rPr>
                <w:noProof/>
                <w:webHidden/>
              </w:rPr>
              <w:fldChar w:fldCharType="separate"/>
            </w:r>
            <w:r w:rsidR="002E3105">
              <w:rPr>
                <w:noProof/>
                <w:webHidden/>
              </w:rPr>
              <w:t>20</w:t>
            </w:r>
            <w:r w:rsidR="002E3105">
              <w:rPr>
                <w:noProof/>
                <w:webHidden/>
              </w:rPr>
              <w:fldChar w:fldCharType="end"/>
            </w:r>
          </w:hyperlink>
        </w:p>
        <w:p w:rsidR="002E3105" w:rsidRDefault="00402648">
          <w:pPr>
            <w:pStyle w:val="ndice3"/>
            <w:tabs>
              <w:tab w:val="right" w:leader="dot" w:pos="9016"/>
            </w:tabs>
            <w:rPr>
              <w:rFonts w:eastAsiaTheme="minorEastAsia"/>
              <w:noProof/>
              <w:lang w:eastAsia="pt-PT"/>
            </w:rPr>
          </w:pPr>
          <w:hyperlink w:anchor="_Toc484943854" w:history="1">
            <w:r w:rsidR="002E3105" w:rsidRPr="00640988">
              <w:rPr>
                <w:rStyle w:val="Hiperligao"/>
                <w:noProof/>
              </w:rPr>
              <w:t>AS 65400</w:t>
            </w:r>
            <w:r w:rsidR="002E3105">
              <w:rPr>
                <w:noProof/>
                <w:webHidden/>
              </w:rPr>
              <w:tab/>
            </w:r>
            <w:r w:rsidR="002E3105">
              <w:rPr>
                <w:noProof/>
                <w:webHidden/>
              </w:rPr>
              <w:fldChar w:fldCharType="begin"/>
            </w:r>
            <w:r w:rsidR="002E3105">
              <w:rPr>
                <w:noProof/>
                <w:webHidden/>
              </w:rPr>
              <w:instrText xml:space="preserve"> PAGEREF _Toc484943854 \h </w:instrText>
            </w:r>
            <w:r w:rsidR="002E3105">
              <w:rPr>
                <w:noProof/>
                <w:webHidden/>
              </w:rPr>
            </w:r>
            <w:r w:rsidR="002E3105">
              <w:rPr>
                <w:noProof/>
                <w:webHidden/>
              </w:rPr>
              <w:fldChar w:fldCharType="separate"/>
            </w:r>
            <w:r w:rsidR="002E3105">
              <w:rPr>
                <w:noProof/>
                <w:webHidden/>
              </w:rPr>
              <w:t>22</w:t>
            </w:r>
            <w:r w:rsidR="002E3105">
              <w:rPr>
                <w:noProof/>
                <w:webHidden/>
              </w:rPr>
              <w:fldChar w:fldCharType="end"/>
            </w:r>
          </w:hyperlink>
        </w:p>
        <w:p w:rsidR="002E3105" w:rsidRDefault="00402648">
          <w:pPr>
            <w:pStyle w:val="ndice1"/>
            <w:tabs>
              <w:tab w:val="left" w:pos="440"/>
              <w:tab w:val="right" w:leader="dot" w:pos="9016"/>
            </w:tabs>
            <w:rPr>
              <w:rFonts w:eastAsiaTheme="minorEastAsia"/>
              <w:noProof/>
              <w:lang w:eastAsia="pt-PT"/>
            </w:rPr>
          </w:pPr>
          <w:hyperlink w:anchor="_Toc484943855" w:history="1">
            <w:r w:rsidR="002E3105" w:rsidRPr="00640988">
              <w:rPr>
                <w:rStyle w:val="Hiperligao"/>
                <w:noProof/>
              </w:rPr>
              <w:t>5.</w:t>
            </w:r>
            <w:r w:rsidR="002E3105">
              <w:rPr>
                <w:rFonts w:eastAsiaTheme="minorEastAsia"/>
                <w:noProof/>
                <w:lang w:eastAsia="pt-PT"/>
              </w:rPr>
              <w:tab/>
            </w:r>
            <w:r w:rsidR="002E3105" w:rsidRPr="00640988">
              <w:rPr>
                <w:rStyle w:val="Hiperligao"/>
                <w:noProof/>
              </w:rPr>
              <w:t>Conclusão</w:t>
            </w:r>
            <w:r w:rsidR="002E3105">
              <w:rPr>
                <w:noProof/>
                <w:webHidden/>
              </w:rPr>
              <w:tab/>
            </w:r>
            <w:r w:rsidR="002E3105">
              <w:rPr>
                <w:noProof/>
                <w:webHidden/>
              </w:rPr>
              <w:fldChar w:fldCharType="begin"/>
            </w:r>
            <w:r w:rsidR="002E3105">
              <w:rPr>
                <w:noProof/>
                <w:webHidden/>
              </w:rPr>
              <w:instrText xml:space="preserve"> PAGEREF _Toc484943855 \h </w:instrText>
            </w:r>
            <w:r w:rsidR="002E3105">
              <w:rPr>
                <w:noProof/>
                <w:webHidden/>
              </w:rPr>
            </w:r>
            <w:r w:rsidR="002E3105">
              <w:rPr>
                <w:noProof/>
                <w:webHidden/>
              </w:rPr>
              <w:fldChar w:fldCharType="separate"/>
            </w:r>
            <w:r w:rsidR="002E3105">
              <w:rPr>
                <w:noProof/>
                <w:webHidden/>
              </w:rPr>
              <w:t>22</w:t>
            </w:r>
            <w:r w:rsidR="002E3105">
              <w:rPr>
                <w:noProof/>
                <w:webHidden/>
              </w:rPr>
              <w:fldChar w:fldCharType="end"/>
            </w:r>
          </w:hyperlink>
        </w:p>
        <w:p w:rsidR="00F5171A" w:rsidRDefault="00F5171A">
          <w:r>
            <w:rPr>
              <w:b/>
              <w:bCs/>
              <w:noProof/>
            </w:rPr>
            <w:fldChar w:fldCharType="end"/>
          </w:r>
        </w:p>
      </w:sdtContent>
    </w:sdt>
    <w:p w:rsidR="00694D53" w:rsidRDefault="00F5171A" w:rsidP="00CD2BC1">
      <w:pPr>
        <w:pStyle w:val="Cabealho1"/>
      </w:pPr>
      <w:bookmarkStart w:id="3" w:name="_Toc484943833"/>
      <w:r>
        <w:t>Índice de Figuras</w:t>
      </w:r>
      <w:bookmarkEnd w:id="3"/>
    </w:p>
    <w:p w:rsidR="002E3105" w:rsidRDefault="002E3105">
      <w:pPr>
        <w:pStyle w:val="ndicedeilustraes"/>
        <w:tabs>
          <w:tab w:val="right" w:leader="dot" w:pos="9016"/>
        </w:tabs>
        <w:rPr>
          <w:rFonts w:eastAsiaTheme="minorEastAsia"/>
          <w:noProof/>
          <w:lang w:eastAsia="pt-PT"/>
        </w:rPr>
      </w:pPr>
      <w:r>
        <w:fldChar w:fldCharType="begin"/>
      </w:r>
      <w:r>
        <w:instrText xml:space="preserve"> TOC \h \z \c "Figura" </w:instrText>
      </w:r>
      <w:r>
        <w:fldChar w:fldCharType="separate"/>
      </w:r>
      <w:hyperlink w:anchor="_Toc484943856" w:history="1">
        <w:r w:rsidRPr="0065072A">
          <w:rPr>
            <w:rStyle w:val="Hiperligao"/>
            <w:noProof/>
          </w:rPr>
          <w:t>Figura 1 - Cenário experimental sugerido no enunciado do problema</w:t>
        </w:r>
        <w:r>
          <w:rPr>
            <w:noProof/>
            <w:webHidden/>
          </w:rPr>
          <w:tab/>
        </w:r>
        <w:r>
          <w:rPr>
            <w:noProof/>
            <w:webHidden/>
          </w:rPr>
          <w:fldChar w:fldCharType="begin"/>
        </w:r>
        <w:r>
          <w:rPr>
            <w:noProof/>
            <w:webHidden/>
          </w:rPr>
          <w:instrText xml:space="preserve"> PAGEREF _Toc484943856 \h </w:instrText>
        </w:r>
        <w:r>
          <w:rPr>
            <w:noProof/>
            <w:webHidden/>
          </w:rPr>
        </w:r>
        <w:r>
          <w:rPr>
            <w:noProof/>
            <w:webHidden/>
          </w:rPr>
          <w:fldChar w:fldCharType="separate"/>
        </w:r>
        <w:r>
          <w:rPr>
            <w:noProof/>
            <w:webHidden/>
          </w:rPr>
          <w:t>6</w:t>
        </w:r>
        <w:r>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57" w:history="1">
        <w:r w:rsidR="002E3105" w:rsidRPr="0065072A">
          <w:rPr>
            <w:rStyle w:val="Hiperligao"/>
            <w:noProof/>
          </w:rPr>
          <w:t>Figura 2 - Topologia da rede emulada no CORE</w:t>
        </w:r>
        <w:r w:rsidR="002E3105">
          <w:rPr>
            <w:noProof/>
            <w:webHidden/>
          </w:rPr>
          <w:tab/>
        </w:r>
        <w:r w:rsidR="002E3105">
          <w:rPr>
            <w:noProof/>
            <w:webHidden/>
          </w:rPr>
          <w:fldChar w:fldCharType="begin"/>
        </w:r>
        <w:r w:rsidR="002E3105">
          <w:rPr>
            <w:noProof/>
            <w:webHidden/>
          </w:rPr>
          <w:instrText xml:space="preserve"> PAGEREF _Toc484943857 \h </w:instrText>
        </w:r>
        <w:r w:rsidR="002E3105">
          <w:rPr>
            <w:noProof/>
            <w:webHidden/>
          </w:rPr>
        </w:r>
        <w:r w:rsidR="002E3105">
          <w:rPr>
            <w:noProof/>
            <w:webHidden/>
          </w:rPr>
          <w:fldChar w:fldCharType="separate"/>
        </w:r>
        <w:r w:rsidR="002E3105">
          <w:rPr>
            <w:noProof/>
            <w:webHidden/>
          </w:rPr>
          <w:t>9</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58" w:history="1">
        <w:r w:rsidR="002E3105" w:rsidRPr="0065072A">
          <w:rPr>
            <w:rStyle w:val="Hiperligao"/>
            <w:noProof/>
          </w:rPr>
          <w:t>Figura 3 - Resultado da execução dos comandos ping e traceroute entre os terminais n17 e n16</w:t>
        </w:r>
        <w:r w:rsidR="002E3105">
          <w:rPr>
            <w:noProof/>
            <w:webHidden/>
          </w:rPr>
          <w:tab/>
        </w:r>
        <w:r w:rsidR="002E3105">
          <w:rPr>
            <w:noProof/>
            <w:webHidden/>
          </w:rPr>
          <w:fldChar w:fldCharType="begin"/>
        </w:r>
        <w:r w:rsidR="002E3105">
          <w:rPr>
            <w:noProof/>
            <w:webHidden/>
          </w:rPr>
          <w:instrText xml:space="preserve"> PAGEREF _Toc484943858 \h </w:instrText>
        </w:r>
        <w:r w:rsidR="002E3105">
          <w:rPr>
            <w:noProof/>
            <w:webHidden/>
          </w:rPr>
        </w:r>
        <w:r w:rsidR="002E3105">
          <w:rPr>
            <w:noProof/>
            <w:webHidden/>
          </w:rPr>
          <w:fldChar w:fldCharType="separate"/>
        </w:r>
        <w:r w:rsidR="002E3105">
          <w:rPr>
            <w:noProof/>
            <w:webHidden/>
          </w:rPr>
          <w:t>10</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59" w:history="1">
        <w:r w:rsidR="002E3105" w:rsidRPr="0065072A">
          <w:rPr>
            <w:rStyle w:val="Hiperligao"/>
            <w:noProof/>
          </w:rPr>
          <w:t>Figura 4 - Áreas OSPF do AS65100</w:t>
        </w:r>
        <w:r w:rsidR="002E3105">
          <w:rPr>
            <w:noProof/>
            <w:webHidden/>
          </w:rPr>
          <w:tab/>
        </w:r>
        <w:r w:rsidR="002E3105">
          <w:rPr>
            <w:noProof/>
            <w:webHidden/>
          </w:rPr>
          <w:fldChar w:fldCharType="begin"/>
        </w:r>
        <w:r w:rsidR="002E3105">
          <w:rPr>
            <w:noProof/>
            <w:webHidden/>
          </w:rPr>
          <w:instrText xml:space="preserve"> PAGEREF _Toc484943859 \h </w:instrText>
        </w:r>
        <w:r w:rsidR="002E3105">
          <w:rPr>
            <w:noProof/>
            <w:webHidden/>
          </w:rPr>
        </w:r>
        <w:r w:rsidR="002E3105">
          <w:rPr>
            <w:noProof/>
            <w:webHidden/>
          </w:rPr>
          <w:fldChar w:fldCharType="separate"/>
        </w:r>
        <w:r w:rsidR="002E3105">
          <w:rPr>
            <w:noProof/>
            <w:webHidden/>
          </w:rPr>
          <w:t>11</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60" w:history="1">
        <w:r w:rsidR="002E3105" w:rsidRPr="0065072A">
          <w:rPr>
            <w:rStyle w:val="Hiperligao"/>
            <w:noProof/>
          </w:rPr>
          <w:t>Figura 5 - Configuração de um router (OSPF1-1) com o protocolo OSPF</w:t>
        </w:r>
        <w:r w:rsidR="002E3105">
          <w:rPr>
            <w:noProof/>
            <w:webHidden/>
          </w:rPr>
          <w:tab/>
        </w:r>
        <w:r w:rsidR="002E3105">
          <w:rPr>
            <w:noProof/>
            <w:webHidden/>
          </w:rPr>
          <w:fldChar w:fldCharType="begin"/>
        </w:r>
        <w:r w:rsidR="002E3105">
          <w:rPr>
            <w:noProof/>
            <w:webHidden/>
          </w:rPr>
          <w:instrText xml:space="preserve"> PAGEREF _Toc484943860 \h </w:instrText>
        </w:r>
        <w:r w:rsidR="002E3105">
          <w:rPr>
            <w:noProof/>
            <w:webHidden/>
          </w:rPr>
        </w:r>
        <w:r w:rsidR="002E3105">
          <w:rPr>
            <w:noProof/>
            <w:webHidden/>
          </w:rPr>
          <w:fldChar w:fldCharType="separate"/>
        </w:r>
        <w:r w:rsidR="002E3105">
          <w:rPr>
            <w:noProof/>
            <w:webHidden/>
          </w:rPr>
          <w:t>11</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61" w:history="1">
        <w:r w:rsidR="002E3105" w:rsidRPr="0065072A">
          <w:rPr>
            <w:rStyle w:val="Hiperligao"/>
            <w:noProof/>
          </w:rPr>
          <w:t>Figura 6 - Configuração de uma interface (eth2 do OSPF1-1) de um router com autenticação MD5</w:t>
        </w:r>
        <w:r w:rsidR="002E3105">
          <w:rPr>
            <w:noProof/>
            <w:webHidden/>
          </w:rPr>
          <w:tab/>
        </w:r>
        <w:r w:rsidR="002E3105">
          <w:rPr>
            <w:noProof/>
            <w:webHidden/>
          </w:rPr>
          <w:fldChar w:fldCharType="begin"/>
        </w:r>
        <w:r w:rsidR="002E3105">
          <w:rPr>
            <w:noProof/>
            <w:webHidden/>
          </w:rPr>
          <w:instrText xml:space="preserve"> PAGEREF _Toc484943861 \h </w:instrText>
        </w:r>
        <w:r w:rsidR="002E3105">
          <w:rPr>
            <w:noProof/>
            <w:webHidden/>
          </w:rPr>
        </w:r>
        <w:r w:rsidR="002E3105">
          <w:rPr>
            <w:noProof/>
            <w:webHidden/>
          </w:rPr>
          <w:fldChar w:fldCharType="separate"/>
        </w:r>
        <w:r w:rsidR="002E3105">
          <w:rPr>
            <w:noProof/>
            <w:webHidden/>
          </w:rPr>
          <w:t>12</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62" w:history="1">
        <w:r w:rsidR="002E3105" w:rsidRPr="0065072A">
          <w:rPr>
            <w:rStyle w:val="Hiperligao"/>
            <w:noProof/>
          </w:rPr>
          <w:t>Figura 7 - Tabela de encaminhamento de R4</w:t>
        </w:r>
        <w:r w:rsidR="002E3105">
          <w:rPr>
            <w:noProof/>
            <w:webHidden/>
          </w:rPr>
          <w:tab/>
        </w:r>
        <w:r w:rsidR="002E3105">
          <w:rPr>
            <w:noProof/>
            <w:webHidden/>
          </w:rPr>
          <w:fldChar w:fldCharType="begin"/>
        </w:r>
        <w:r w:rsidR="002E3105">
          <w:rPr>
            <w:noProof/>
            <w:webHidden/>
          </w:rPr>
          <w:instrText xml:space="preserve"> PAGEREF _Toc484943862 \h </w:instrText>
        </w:r>
        <w:r w:rsidR="002E3105">
          <w:rPr>
            <w:noProof/>
            <w:webHidden/>
          </w:rPr>
        </w:r>
        <w:r w:rsidR="002E3105">
          <w:rPr>
            <w:noProof/>
            <w:webHidden/>
          </w:rPr>
          <w:fldChar w:fldCharType="separate"/>
        </w:r>
        <w:r w:rsidR="002E3105">
          <w:rPr>
            <w:noProof/>
            <w:webHidden/>
          </w:rPr>
          <w:t>12</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63" w:history="1">
        <w:r w:rsidR="002E3105" w:rsidRPr="0065072A">
          <w:rPr>
            <w:rStyle w:val="Hiperligao"/>
            <w:noProof/>
          </w:rPr>
          <w:t>Figura 8 - Resultado da execução do comando ping entre os terminais n19 e n33</w:t>
        </w:r>
        <w:r w:rsidR="002E3105">
          <w:rPr>
            <w:noProof/>
            <w:webHidden/>
          </w:rPr>
          <w:tab/>
        </w:r>
        <w:r w:rsidR="002E3105">
          <w:rPr>
            <w:noProof/>
            <w:webHidden/>
          </w:rPr>
          <w:fldChar w:fldCharType="begin"/>
        </w:r>
        <w:r w:rsidR="002E3105">
          <w:rPr>
            <w:noProof/>
            <w:webHidden/>
          </w:rPr>
          <w:instrText xml:space="preserve"> PAGEREF _Toc484943863 \h </w:instrText>
        </w:r>
        <w:r w:rsidR="002E3105">
          <w:rPr>
            <w:noProof/>
            <w:webHidden/>
          </w:rPr>
        </w:r>
        <w:r w:rsidR="002E3105">
          <w:rPr>
            <w:noProof/>
            <w:webHidden/>
          </w:rPr>
          <w:fldChar w:fldCharType="separate"/>
        </w:r>
        <w:r w:rsidR="002E3105">
          <w:rPr>
            <w:noProof/>
            <w:webHidden/>
          </w:rPr>
          <w:t>12</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64" w:history="1">
        <w:r w:rsidR="002E3105" w:rsidRPr="0065072A">
          <w:rPr>
            <w:rStyle w:val="Hiperligao"/>
            <w:noProof/>
          </w:rPr>
          <w:t>Figura 9 - Configuração de um router (R1) com o protocolo RIP</w:t>
        </w:r>
        <w:r w:rsidR="002E3105">
          <w:rPr>
            <w:noProof/>
            <w:webHidden/>
          </w:rPr>
          <w:tab/>
        </w:r>
        <w:r w:rsidR="002E3105">
          <w:rPr>
            <w:noProof/>
            <w:webHidden/>
          </w:rPr>
          <w:fldChar w:fldCharType="begin"/>
        </w:r>
        <w:r w:rsidR="002E3105">
          <w:rPr>
            <w:noProof/>
            <w:webHidden/>
          </w:rPr>
          <w:instrText xml:space="preserve"> PAGEREF _Toc484943864 \h </w:instrText>
        </w:r>
        <w:r w:rsidR="002E3105">
          <w:rPr>
            <w:noProof/>
            <w:webHidden/>
          </w:rPr>
        </w:r>
        <w:r w:rsidR="002E3105">
          <w:rPr>
            <w:noProof/>
            <w:webHidden/>
          </w:rPr>
          <w:fldChar w:fldCharType="separate"/>
        </w:r>
        <w:r w:rsidR="002E3105">
          <w:rPr>
            <w:noProof/>
            <w:webHidden/>
          </w:rPr>
          <w:t>13</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65" w:history="1">
        <w:r w:rsidR="002E3105" w:rsidRPr="0065072A">
          <w:rPr>
            <w:rStyle w:val="Hiperligao"/>
            <w:noProof/>
          </w:rPr>
          <w:t>Figura 10 - Tabela de encaminhamento do router n12</w:t>
        </w:r>
        <w:r w:rsidR="002E3105">
          <w:rPr>
            <w:noProof/>
            <w:webHidden/>
          </w:rPr>
          <w:tab/>
        </w:r>
        <w:r w:rsidR="002E3105">
          <w:rPr>
            <w:noProof/>
            <w:webHidden/>
          </w:rPr>
          <w:fldChar w:fldCharType="begin"/>
        </w:r>
        <w:r w:rsidR="002E3105">
          <w:rPr>
            <w:noProof/>
            <w:webHidden/>
          </w:rPr>
          <w:instrText xml:space="preserve"> PAGEREF _Toc484943865 \h </w:instrText>
        </w:r>
        <w:r w:rsidR="002E3105">
          <w:rPr>
            <w:noProof/>
            <w:webHidden/>
          </w:rPr>
        </w:r>
        <w:r w:rsidR="002E3105">
          <w:rPr>
            <w:noProof/>
            <w:webHidden/>
          </w:rPr>
          <w:fldChar w:fldCharType="separate"/>
        </w:r>
        <w:r w:rsidR="002E3105">
          <w:rPr>
            <w:noProof/>
            <w:webHidden/>
          </w:rPr>
          <w:t>14</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66" w:history="1">
        <w:r w:rsidR="002E3105" w:rsidRPr="0065072A">
          <w:rPr>
            <w:rStyle w:val="Hiperligao"/>
            <w:noProof/>
          </w:rPr>
          <w:t>Figura 11 - Resultado da execução do comando ping entre os terminais n45 e n46</w:t>
        </w:r>
        <w:r w:rsidR="002E3105">
          <w:rPr>
            <w:noProof/>
            <w:webHidden/>
          </w:rPr>
          <w:tab/>
        </w:r>
        <w:r w:rsidR="002E3105">
          <w:rPr>
            <w:noProof/>
            <w:webHidden/>
          </w:rPr>
          <w:fldChar w:fldCharType="begin"/>
        </w:r>
        <w:r w:rsidR="002E3105">
          <w:rPr>
            <w:noProof/>
            <w:webHidden/>
          </w:rPr>
          <w:instrText xml:space="preserve"> PAGEREF _Toc484943866 \h </w:instrText>
        </w:r>
        <w:r w:rsidR="002E3105">
          <w:rPr>
            <w:noProof/>
            <w:webHidden/>
          </w:rPr>
        </w:r>
        <w:r w:rsidR="002E3105">
          <w:rPr>
            <w:noProof/>
            <w:webHidden/>
          </w:rPr>
          <w:fldChar w:fldCharType="separate"/>
        </w:r>
        <w:r w:rsidR="002E3105">
          <w:rPr>
            <w:noProof/>
            <w:webHidden/>
          </w:rPr>
          <w:t>14</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67" w:history="1">
        <w:r w:rsidR="002E3105" w:rsidRPr="0065072A">
          <w:rPr>
            <w:rStyle w:val="Hiperligao"/>
            <w:noProof/>
          </w:rPr>
          <w:t>Figura 12 - Serviços ativos num router (R8) do AS 65400</w:t>
        </w:r>
        <w:r w:rsidR="002E3105">
          <w:rPr>
            <w:noProof/>
            <w:webHidden/>
          </w:rPr>
          <w:tab/>
        </w:r>
        <w:r w:rsidR="002E3105">
          <w:rPr>
            <w:noProof/>
            <w:webHidden/>
          </w:rPr>
          <w:fldChar w:fldCharType="begin"/>
        </w:r>
        <w:r w:rsidR="002E3105">
          <w:rPr>
            <w:noProof/>
            <w:webHidden/>
          </w:rPr>
          <w:instrText xml:space="preserve"> PAGEREF _Toc484943867 \h </w:instrText>
        </w:r>
        <w:r w:rsidR="002E3105">
          <w:rPr>
            <w:noProof/>
            <w:webHidden/>
          </w:rPr>
        </w:r>
        <w:r w:rsidR="002E3105">
          <w:rPr>
            <w:noProof/>
            <w:webHidden/>
          </w:rPr>
          <w:fldChar w:fldCharType="separate"/>
        </w:r>
        <w:r w:rsidR="002E3105">
          <w:rPr>
            <w:noProof/>
            <w:webHidden/>
          </w:rPr>
          <w:t>15</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68" w:history="1">
        <w:r w:rsidR="002E3105" w:rsidRPr="0065072A">
          <w:rPr>
            <w:rStyle w:val="Hiperligao"/>
            <w:noProof/>
          </w:rPr>
          <w:t>Figura 13 - Configuração de routers com os protocolos EBGP e IBGP</w:t>
        </w:r>
        <w:r w:rsidR="002E3105">
          <w:rPr>
            <w:noProof/>
            <w:webHidden/>
          </w:rPr>
          <w:tab/>
        </w:r>
        <w:r w:rsidR="002E3105">
          <w:rPr>
            <w:noProof/>
            <w:webHidden/>
          </w:rPr>
          <w:fldChar w:fldCharType="begin"/>
        </w:r>
        <w:r w:rsidR="002E3105">
          <w:rPr>
            <w:noProof/>
            <w:webHidden/>
          </w:rPr>
          <w:instrText xml:space="preserve"> PAGEREF _Toc484943868 \h </w:instrText>
        </w:r>
        <w:r w:rsidR="002E3105">
          <w:rPr>
            <w:noProof/>
            <w:webHidden/>
          </w:rPr>
        </w:r>
        <w:r w:rsidR="002E3105">
          <w:rPr>
            <w:noProof/>
            <w:webHidden/>
          </w:rPr>
          <w:fldChar w:fldCharType="separate"/>
        </w:r>
        <w:r w:rsidR="002E3105">
          <w:rPr>
            <w:noProof/>
            <w:webHidden/>
          </w:rPr>
          <w:t>15</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69" w:history="1">
        <w:r w:rsidR="002E3105" w:rsidRPr="0065072A">
          <w:rPr>
            <w:rStyle w:val="Hiperligao"/>
            <w:noProof/>
          </w:rPr>
          <w:t>Figura 14 - Topologia do AS 65000</w:t>
        </w:r>
        <w:r w:rsidR="002E3105">
          <w:rPr>
            <w:noProof/>
            <w:webHidden/>
          </w:rPr>
          <w:tab/>
        </w:r>
        <w:r w:rsidR="002E3105">
          <w:rPr>
            <w:noProof/>
            <w:webHidden/>
          </w:rPr>
          <w:fldChar w:fldCharType="begin"/>
        </w:r>
        <w:r w:rsidR="002E3105">
          <w:rPr>
            <w:noProof/>
            <w:webHidden/>
          </w:rPr>
          <w:instrText xml:space="preserve"> PAGEREF _Toc484943869 \h </w:instrText>
        </w:r>
        <w:r w:rsidR="002E3105">
          <w:rPr>
            <w:noProof/>
            <w:webHidden/>
          </w:rPr>
        </w:r>
        <w:r w:rsidR="002E3105">
          <w:rPr>
            <w:noProof/>
            <w:webHidden/>
          </w:rPr>
          <w:fldChar w:fldCharType="separate"/>
        </w:r>
        <w:r w:rsidR="002E3105">
          <w:rPr>
            <w:noProof/>
            <w:webHidden/>
          </w:rPr>
          <w:t>16</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70" w:history="1">
        <w:r w:rsidR="002E3105" w:rsidRPr="0065072A">
          <w:rPr>
            <w:rStyle w:val="Hiperligao"/>
            <w:noProof/>
          </w:rPr>
          <w:t>Figura 15 - Configuração do router R1</w:t>
        </w:r>
        <w:r w:rsidR="002E3105">
          <w:rPr>
            <w:noProof/>
            <w:webHidden/>
          </w:rPr>
          <w:tab/>
        </w:r>
        <w:r w:rsidR="002E3105">
          <w:rPr>
            <w:noProof/>
            <w:webHidden/>
          </w:rPr>
          <w:fldChar w:fldCharType="begin"/>
        </w:r>
        <w:r w:rsidR="002E3105">
          <w:rPr>
            <w:noProof/>
            <w:webHidden/>
          </w:rPr>
          <w:instrText xml:space="preserve"> PAGEREF _Toc484943870 \h </w:instrText>
        </w:r>
        <w:r w:rsidR="002E3105">
          <w:rPr>
            <w:noProof/>
            <w:webHidden/>
          </w:rPr>
        </w:r>
        <w:r w:rsidR="002E3105">
          <w:rPr>
            <w:noProof/>
            <w:webHidden/>
          </w:rPr>
          <w:fldChar w:fldCharType="separate"/>
        </w:r>
        <w:r w:rsidR="002E3105">
          <w:rPr>
            <w:noProof/>
            <w:webHidden/>
          </w:rPr>
          <w:t>16</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71" w:history="1">
        <w:r w:rsidR="002E3105" w:rsidRPr="0065072A">
          <w:rPr>
            <w:rStyle w:val="Hiperligao"/>
            <w:noProof/>
          </w:rPr>
          <w:t>Figura 16 – Tabelas BGP dos routers R2 do AS 65100 (esquerda) e do R7 do AS 65200 (direita)</w:t>
        </w:r>
        <w:r w:rsidR="002E3105">
          <w:rPr>
            <w:noProof/>
            <w:webHidden/>
          </w:rPr>
          <w:tab/>
        </w:r>
        <w:r w:rsidR="002E3105">
          <w:rPr>
            <w:noProof/>
            <w:webHidden/>
          </w:rPr>
          <w:fldChar w:fldCharType="begin"/>
        </w:r>
        <w:r w:rsidR="002E3105">
          <w:rPr>
            <w:noProof/>
            <w:webHidden/>
          </w:rPr>
          <w:instrText xml:space="preserve"> PAGEREF _Toc484943871 \h </w:instrText>
        </w:r>
        <w:r w:rsidR="002E3105">
          <w:rPr>
            <w:noProof/>
            <w:webHidden/>
          </w:rPr>
        </w:r>
        <w:r w:rsidR="002E3105">
          <w:rPr>
            <w:noProof/>
            <w:webHidden/>
          </w:rPr>
          <w:fldChar w:fldCharType="separate"/>
        </w:r>
        <w:r w:rsidR="002E3105">
          <w:rPr>
            <w:noProof/>
            <w:webHidden/>
          </w:rPr>
          <w:t>17</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72" w:history="1">
        <w:r w:rsidR="002E3105" w:rsidRPr="0065072A">
          <w:rPr>
            <w:rStyle w:val="Hiperligao"/>
            <w:noProof/>
          </w:rPr>
          <w:t>Figura 17 - Topologia do AS 65100</w:t>
        </w:r>
        <w:r w:rsidR="002E3105">
          <w:rPr>
            <w:noProof/>
            <w:webHidden/>
          </w:rPr>
          <w:tab/>
        </w:r>
        <w:r w:rsidR="002E3105">
          <w:rPr>
            <w:noProof/>
            <w:webHidden/>
          </w:rPr>
          <w:fldChar w:fldCharType="begin"/>
        </w:r>
        <w:r w:rsidR="002E3105">
          <w:rPr>
            <w:noProof/>
            <w:webHidden/>
          </w:rPr>
          <w:instrText xml:space="preserve"> PAGEREF _Toc484943872 \h </w:instrText>
        </w:r>
        <w:r w:rsidR="002E3105">
          <w:rPr>
            <w:noProof/>
            <w:webHidden/>
          </w:rPr>
        </w:r>
        <w:r w:rsidR="002E3105">
          <w:rPr>
            <w:noProof/>
            <w:webHidden/>
          </w:rPr>
          <w:fldChar w:fldCharType="separate"/>
        </w:r>
        <w:r w:rsidR="002E3105">
          <w:rPr>
            <w:noProof/>
            <w:webHidden/>
          </w:rPr>
          <w:t>17</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73" w:history="1">
        <w:r w:rsidR="002E3105" w:rsidRPr="0065072A">
          <w:rPr>
            <w:rStyle w:val="Hiperligao"/>
            <w:noProof/>
          </w:rPr>
          <w:t>Figura 18 - Configuração do router R2 do AS 65100</w:t>
        </w:r>
        <w:r w:rsidR="002E3105">
          <w:rPr>
            <w:noProof/>
            <w:webHidden/>
          </w:rPr>
          <w:tab/>
        </w:r>
        <w:r w:rsidR="002E3105">
          <w:rPr>
            <w:noProof/>
            <w:webHidden/>
          </w:rPr>
          <w:fldChar w:fldCharType="begin"/>
        </w:r>
        <w:r w:rsidR="002E3105">
          <w:rPr>
            <w:noProof/>
            <w:webHidden/>
          </w:rPr>
          <w:instrText xml:space="preserve"> PAGEREF _Toc484943873 \h </w:instrText>
        </w:r>
        <w:r w:rsidR="002E3105">
          <w:rPr>
            <w:noProof/>
            <w:webHidden/>
          </w:rPr>
        </w:r>
        <w:r w:rsidR="002E3105">
          <w:rPr>
            <w:noProof/>
            <w:webHidden/>
          </w:rPr>
          <w:fldChar w:fldCharType="separate"/>
        </w:r>
        <w:r w:rsidR="002E3105">
          <w:rPr>
            <w:noProof/>
            <w:webHidden/>
          </w:rPr>
          <w:t>18</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74" w:history="1">
        <w:r w:rsidR="002E3105" w:rsidRPr="0065072A">
          <w:rPr>
            <w:rStyle w:val="Hiperligao"/>
            <w:noProof/>
          </w:rPr>
          <w:t>Figura 19 - Tabelas BGP dos routers R1 do AS 65000 (esquerda), R2 do AS 65100 (direita) e do R7 do AS 65200 (centro)</w:t>
        </w:r>
        <w:r w:rsidR="002E3105">
          <w:rPr>
            <w:noProof/>
            <w:webHidden/>
          </w:rPr>
          <w:tab/>
        </w:r>
        <w:r w:rsidR="002E3105">
          <w:rPr>
            <w:noProof/>
            <w:webHidden/>
          </w:rPr>
          <w:fldChar w:fldCharType="begin"/>
        </w:r>
        <w:r w:rsidR="002E3105">
          <w:rPr>
            <w:noProof/>
            <w:webHidden/>
          </w:rPr>
          <w:instrText xml:space="preserve"> PAGEREF _Toc484943874 \h </w:instrText>
        </w:r>
        <w:r w:rsidR="002E3105">
          <w:rPr>
            <w:noProof/>
            <w:webHidden/>
          </w:rPr>
        </w:r>
        <w:r w:rsidR="002E3105">
          <w:rPr>
            <w:noProof/>
            <w:webHidden/>
          </w:rPr>
          <w:fldChar w:fldCharType="separate"/>
        </w:r>
        <w:r w:rsidR="002E3105">
          <w:rPr>
            <w:noProof/>
            <w:webHidden/>
          </w:rPr>
          <w:t>18</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75" w:history="1">
        <w:r w:rsidR="002E3105" w:rsidRPr="0065072A">
          <w:rPr>
            <w:rStyle w:val="Hiperligao"/>
            <w:noProof/>
          </w:rPr>
          <w:t>Figura 20 - Configuração do router R3 do AS 65100</w:t>
        </w:r>
        <w:r w:rsidR="002E3105">
          <w:rPr>
            <w:noProof/>
            <w:webHidden/>
          </w:rPr>
          <w:tab/>
        </w:r>
        <w:r w:rsidR="002E3105">
          <w:rPr>
            <w:noProof/>
            <w:webHidden/>
          </w:rPr>
          <w:fldChar w:fldCharType="begin"/>
        </w:r>
        <w:r w:rsidR="002E3105">
          <w:rPr>
            <w:noProof/>
            <w:webHidden/>
          </w:rPr>
          <w:instrText xml:space="preserve"> PAGEREF _Toc484943875 \h </w:instrText>
        </w:r>
        <w:r w:rsidR="002E3105">
          <w:rPr>
            <w:noProof/>
            <w:webHidden/>
          </w:rPr>
        </w:r>
        <w:r w:rsidR="002E3105">
          <w:rPr>
            <w:noProof/>
            <w:webHidden/>
          </w:rPr>
          <w:fldChar w:fldCharType="separate"/>
        </w:r>
        <w:r w:rsidR="002E3105">
          <w:rPr>
            <w:noProof/>
            <w:webHidden/>
          </w:rPr>
          <w:t>19</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76" w:history="1">
        <w:r w:rsidR="002E3105" w:rsidRPr="0065072A">
          <w:rPr>
            <w:rStyle w:val="Hiperligao"/>
            <w:noProof/>
          </w:rPr>
          <w:t>Figura 21 - Tabela BGP dos routers R3 do AS 65100 (esquerda) e R5 do AS 65300 (direita)</w:t>
        </w:r>
        <w:r w:rsidR="002E3105">
          <w:rPr>
            <w:noProof/>
            <w:webHidden/>
          </w:rPr>
          <w:tab/>
        </w:r>
        <w:r w:rsidR="002E3105">
          <w:rPr>
            <w:noProof/>
            <w:webHidden/>
          </w:rPr>
          <w:fldChar w:fldCharType="begin"/>
        </w:r>
        <w:r w:rsidR="002E3105">
          <w:rPr>
            <w:noProof/>
            <w:webHidden/>
          </w:rPr>
          <w:instrText xml:space="preserve"> PAGEREF _Toc484943876 \h </w:instrText>
        </w:r>
        <w:r w:rsidR="002E3105">
          <w:rPr>
            <w:noProof/>
            <w:webHidden/>
          </w:rPr>
        </w:r>
        <w:r w:rsidR="002E3105">
          <w:rPr>
            <w:noProof/>
            <w:webHidden/>
          </w:rPr>
          <w:fldChar w:fldCharType="separate"/>
        </w:r>
        <w:r w:rsidR="002E3105">
          <w:rPr>
            <w:noProof/>
            <w:webHidden/>
          </w:rPr>
          <w:t>19</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77" w:history="1">
        <w:r w:rsidR="002E3105" w:rsidRPr="0065072A">
          <w:rPr>
            <w:rStyle w:val="Hiperligao"/>
            <w:noProof/>
          </w:rPr>
          <w:t>Figura 22 - Configuração do router R4 do AS65100</w:t>
        </w:r>
        <w:r w:rsidR="002E3105">
          <w:rPr>
            <w:noProof/>
            <w:webHidden/>
          </w:rPr>
          <w:tab/>
        </w:r>
        <w:r w:rsidR="002E3105">
          <w:rPr>
            <w:noProof/>
            <w:webHidden/>
          </w:rPr>
          <w:fldChar w:fldCharType="begin"/>
        </w:r>
        <w:r w:rsidR="002E3105">
          <w:rPr>
            <w:noProof/>
            <w:webHidden/>
          </w:rPr>
          <w:instrText xml:space="preserve"> PAGEREF _Toc484943877 \h </w:instrText>
        </w:r>
        <w:r w:rsidR="002E3105">
          <w:rPr>
            <w:noProof/>
            <w:webHidden/>
          </w:rPr>
        </w:r>
        <w:r w:rsidR="002E3105">
          <w:rPr>
            <w:noProof/>
            <w:webHidden/>
          </w:rPr>
          <w:fldChar w:fldCharType="separate"/>
        </w:r>
        <w:r w:rsidR="002E3105">
          <w:rPr>
            <w:noProof/>
            <w:webHidden/>
          </w:rPr>
          <w:t>19</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78" w:history="1">
        <w:r w:rsidR="002E3105" w:rsidRPr="0065072A">
          <w:rPr>
            <w:rStyle w:val="Hiperligao"/>
            <w:noProof/>
          </w:rPr>
          <w:t>Figura 23 - Tabela BGP dos routers R4 do AS 65100 (esquerda) e R6 do AS 65300 (direita).</w:t>
        </w:r>
        <w:r w:rsidR="002E3105">
          <w:rPr>
            <w:noProof/>
            <w:webHidden/>
          </w:rPr>
          <w:tab/>
        </w:r>
        <w:r w:rsidR="002E3105">
          <w:rPr>
            <w:noProof/>
            <w:webHidden/>
          </w:rPr>
          <w:fldChar w:fldCharType="begin"/>
        </w:r>
        <w:r w:rsidR="002E3105">
          <w:rPr>
            <w:noProof/>
            <w:webHidden/>
          </w:rPr>
          <w:instrText xml:space="preserve"> PAGEREF _Toc484943878 \h </w:instrText>
        </w:r>
        <w:r w:rsidR="002E3105">
          <w:rPr>
            <w:noProof/>
            <w:webHidden/>
          </w:rPr>
        </w:r>
        <w:r w:rsidR="002E3105">
          <w:rPr>
            <w:noProof/>
            <w:webHidden/>
          </w:rPr>
          <w:fldChar w:fldCharType="separate"/>
        </w:r>
        <w:r w:rsidR="002E3105">
          <w:rPr>
            <w:noProof/>
            <w:webHidden/>
          </w:rPr>
          <w:t>20</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79" w:history="1">
        <w:r w:rsidR="002E3105" w:rsidRPr="0065072A">
          <w:rPr>
            <w:rStyle w:val="Hiperligao"/>
            <w:noProof/>
          </w:rPr>
          <w:t>Figura 24 - Configuração do router R7 do AS 65200</w:t>
        </w:r>
        <w:r w:rsidR="002E3105">
          <w:rPr>
            <w:noProof/>
            <w:webHidden/>
          </w:rPr>
          <w:tab/>
        </w:r>
        <w:r w:rsidR="002E3105">
          <w:rPr>
            <w:noProof/>
            <w:webHidden/>
          </w:rPr>
          <w:fldChar w:fldCharType="begin"/>
        </w:r>
        <w:r w:rsidR="002E3105">
          <w:rPr>
            <w:noProof/>
            <w:webHidden/>
          </w:rPr>
          <w:instrText xml:space="preserve"> PAGEREF _Toc484943879 \h </w:instrText>
        </w:r>
        <w:r w:rsidR="002E3105">
          <w:rPr>
            <w:noProof/>
            <w:webHidden/>
          </w:rPr>
        </w:r>
        <w:r w:rsidR="002E3105">
          <w:rPr>
            <w:noProof/>
            <w:webHidden/>
          </w:rPr>
          <w:fldChar w:fldCharType="separate"/>
        </w:r>
        <w:r w:rsidR="002E3105">
          <w:rPr>
            <w:noProof/>
            <w:webHidden/>
          </w:rPr>
          <w:t>20</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80" w:history="1">
        <w:r w:rsidR="002E3105" w:rsidRPr="0065072A">
          <w:rPr>
            <w:rStyle w:val="Hiperligao"/>
            <w:noProof/>
          </w:rPr>
          <w:t>Figura 25 - Tabela BGP do router R7 do AS 65200</w:t>
        </w:r>
        <w:r w:rsidR="002E3105">
          <w:rPr>
            <w:noProof/>
            <w:webHidden/>
          </w:rPr>
          <w:tab/>
        </w:r>
        <w:r w:rsidR="002E3105">
          <w:rPr>
            <w:noProof/>
            <w:webHidden/>
          </w:rPr>
          <w:fldChar w:fldCharType="begin"/>
        </w:r>
        <w:r w:rsidR="002E3105">
          <w:rPr>
            <w:noProof/>
            <w:webHidden/>
          </w:rPr>
          <w:instrText xml:space="preserve"> PAGEREF _Toc484943880 \h </w:instrText>
        </w:r>
        <w:r w:rsidR="002E3105">
          <w:rPr>
            <w:noProof/>
            <w:webHidden/>
          </w:rPr>
        </w:r>
        <w:r w:rsidR="002E3105">
          <w:rPr>
            <w:noProof/>
            <w:webHidden/>
          </w:rPr>
          <w:fldChar w:fldCharType="separate"/>
        </w:r>
        <w:r w:rsidR="002E3105">
          <w:rPr>
            <w:noProof/>
            <w:webHidden/>
          </w:rPr>
          <w:t>20</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81" w:history="1">
        <w:r w:rsidR="002E3105" w:rsidRPr="0065072A">
          <w:rPr>
            <w:rStyle w:val="Hiperligao"/>
            <w:noProof/>
          </w:rPr>
          <w:t>Figura 26 - Configuração do router R5 do AS 65300</w:t>
        </w:r>
        <w:r w:rsidR="002E3105">
          <w:rPr>
            <w:noProof/>
            <w:webHidden/>
          </w:rPr>
          <w:tab/>
        </w:r>
        <w:r w:rsidR="002E3105">
          <w:rPr>
            <w:noProof/>
            <w:webHidden/>
          </w:rPr>
          <w:fldChar w:fldCharType="begin"/>
        </w:r>
        <w:r w:rsidR="002E3105">
          <w:rPr>
            <w:noProof/>
            <w:webHidden/>
          </w:rPr>
          <w:instrText xml:space="preserve"> PAGEREF _Toc484943881 \h </w:instrText>
        </w:r>
        <w:r w:rsidR="002E3105">
          <w:rPr>
            <w:noProof/>
            <w:webHidden/>
          </w:rPr>
        </w:r>
        <w:r w:rsidR="002E3105">
          <w:rPr>
            <w:noProof/>
            <w:webHidden/>
          </w:rPr>
          <w:fldChar w:fldCharType="separate"/>
        </w:r>
        <w:r w:rsidR="002E3105">
          <w:rPr>
            <w:noProof/>
            <w:webHidden/>
          </w:rPr>
          <w:t>21</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82" w:history="1">
        <w:r w:rsidR="002E3105" w:rsidRPr="0065072A">
          <w:rPr>
            <w:rStyle w:val="Hiperligao"/>
            <w:noProof/>
          </w:rPr>
          <w:t>Figura 27 - Configuração do router R6 do AS 65300</w:t>
        </w:r>
        <w:r w:rsidR="002E3105">
          <w:rPr>
            <w:noProof/>
            <w:webHidden/>
          </w:rPr>
          <w:tab/>
        </w:r>
        <w:r w:rsidR="002E3105">
          <w:rPr>
            <w:noProof/>
            <w:webHidden/>
          </w:rPr>
          <w:fldChar w:fldCharType="begin"/>
        </w:r>
        <w:r w:rsidR="002E3105">
          <w:rPr>
            <w:noProof/>
            <w:webHidden/>
          </w:rPr>
          <w:instrText xml:space="preserve"> PAGEREF _Toc484943882 \h </w:instrText>
        </w:r>
        <w:r w:rsidR="002E3105">
          <w:rPr>
            <w:noProof/>
            <w:webHidden/>
          </w:rPr>
        </w:r>
        <w:r w:rsidR="002E3105">
          <w:rPr>
            <w:noProof/>
            <w:webHidden/>
          </w:rPr>
          <w:fldChar w:fldCharType="separate"/>
        </w:r>
        <w:r w:rsidR="002E3105">
          <w:rPr>
            <w:noProof/>
            <w:webHidden/>
          </w:rPr>
          <w:t>21</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83" w:history="1">
        <w:r w:rsidR="002E3105" w:rsidRPr="0065072A">
          <w:rPr>
            <w:rStyle w:val="Hiperligao"/>
            <w:noProof/>
          </w:rPr>
          <w:t>Figura 28 - Tabela BGP do router R8 do AS 65400</w:t>
        </w:r>
        <w:r w:rsidR="002E3105">
          <w:rPr>
            <w:noProof/>
            <w:webHidden/>
          </w:rPr>
          <w:tab/>
        </w:r>
        <w:r w:rsidR="002E3105">
          <w:rPr>
            <w:noProof/>
            <w:webHidden/>
          </w:rPr>
          <w:fldChar w:fldCharType="begin"/>
        </w:r>
        <w:r w:rsidR="002E3105">
          <w:rPr>
            <w:noProof/>
            <w:webHidden/>
          </w:rPr>
          <w:instrText xml:space="preserve"> PAGEREF _Toc484943883 \h </w:instrText>
        </w:r>
        <w:r w:rsidR="002E3105">
          <w:rPr>
            <w:noProof/>
            <w:webHidden/>
          </w:rPr>
        </w:r>
        <w:r w:rsidR="002E3105">
          <w:rPr>
            <w:noProof/>
            <w:webHidden/>
          </w:rPr>
          <w:fldChar w:fldCharType="separate"/>
        </w:r>
        <w:r w:rsidR="002E3105">
          <w:rPr>
            <w:noProof/>
            <w:webHidden/>
          </w:rPr>
          <w:t>21</w:t>
        </w:r>
        <w:r w:rsidR="002E3105">
          <w:rPr>
            <w:noProof/>
            <w:webHidden/>
          </w:rPr>
          <w:fldChar w:fldCharType="end"/>
        </w:r>
      </w:hyperlink>
    </w:p>
    <w:p w:rsidR="002E3105" w:rsidRDefault="00402648">
      <w:pPr>
        <w:pStyle w:val="ndicedeilustraes"/>
        <w:tabs>
          <w:tab w:val="right" w:leader="dot" w:pos="9016"/>
        </w:tabs>
        <w:rPr>
          <w:rFonts w:eastAsiaTheme="minorEastAsia"/>
          <w:noProof/>
          <w:lang w:eastAsia="pt-PT"/>
        </w:rPr>
      </w:pPr>
      <w:hyperlink w:anchor="_Toc484943884" w:history="1">
        <w:r w:rsidR="002E3105" w:rsidRPr="0065072A">
          <w:rPr>
            <w:rStyle w:val="Hiperligao"/>
            <w:noProof/>
          </w:rPr>
          <w:t>Figura 29 - Configuração do router R8 do AS 65400</w:t>
        </w:r>
        <w:r w:rsidR="002E3105">
          <w:rPr>
            <w:noProof/>
            <w:webHidden/>
          </w:rPr>
          <w:tab/>
        </w:r>
        <w:r w:rsidR="002E3105">
          <w:rPr>
            <w:noProof/>
            <w:webHidden/>
          </w:rPr>
          <w:fldChar w:fldCharType="begin"/>
        </w:r>
        <w:r w:rsidR="002E3105">
          <w:rPr>
            <w:noProof/>
            <w:webHidden/>
          </w:rPr>
          <w:instrText xml:space="preserve"> PAGEREF _Toc484943884 \h </w:instrText>
        </w:r>
        <w:r w:rsidR="002E3105">
          <w:rPr>
            <w:noProof/>
            <w:webHidden/>
          </w:rPr>
        </w:r>
        <w:r w:rsidR="002E3105">
          <w:rPr>
            <w:noProof/>
            <w:webHidden/>
          </w:rPr>
          <w:fldChar w:fldCharType="separate"/>
        </w:r>
        <w:r w:rsidR="002E3105">
          <w:rPr>
            <w:noProof/>
            <w:webHidden/>
          </w:rPr>
          <w:t>22</w:t>
        </w:r>
        <w:r w:rsidR="002E3105">
          <w:rPr>
            <w:noProof/>
            <w:webHidden/>
          </w:rPr>
          <w:fldChar w:fldCharType="end"/>
        </w:r>
      </w:hyperlink>
    </w:p>
    <w:p w:rsidR="00F5171A" w:rsidRDefault="002E3105">
      <w:r>
        <w:fldChar w:fldCharType="end"/>
      </w:r>
    </w:p>
    <w:p w:rsidR="00CD2BC1" w:rsidRDefault="00CD2BC1" w:rsidP="00CD2BC1">
      <w:pPr>
        <w:pStyle w:val="Cabealho1"/>
      </w:pPr>
      <w:bookmarkStart w:id="4" w:name="_Toc484943834"/>
      <w:r>
        <w:t>Índice de Tabelas</w:t>
      </w:r>
      <w:bookmarkEnd w:id="4"/>
    </w:p>
    <w:p w:rsidR="007D31E6" w:rsidRDefault="007D31E6">
      <w:pPr>
        <w:pStyle w:val="ndicedeilustraes"/>
        <w:tabs>
          <w:tab w:val="right" w:leader="dot" w:pos="9016"/>
        </w:tabs>
        <w:rPr>
          <w:rFonts w:eastAsiaTheme="minorEastAsia"/>
          <w:noProof/>
          <w:lang w:eastAsia="pt-PT"/>
        </w:rPr>
      </w:pPr>
      <w:r>
        <w:fldChar w:fldCharType="begin"/>
      </w:r>
      <w:r>
        <w:instrText xml:space="preserve"> TOC \h \z \c "Tabela" </w:instrText>
      </w:r>
      <w:r>
        <w:fldChar w:fldCharType="separate"/>
      </w:r>
      <w:hyperlink w:anchor="_Toc484905434" w:history="1">
        <w:r w:rsidRPr="00F64CC8">
          <w:rPr>
            <w:rStyle w:val="Hiperligao"/>
            <w:noProof/>
          </w:rPr>
          <w:t>Tabela 1 - Endereçamento privado nas ligações entre AS</w:t>
        </w:r>
        <w:r>
          <w:rPr>
            <w:noProof/>
            <w:webHidden/>
          </w:rPr>
          <w:tab/>
        </w:r>
        <w:r>
          <w:rPr>
            <w:noProof/>
            <w:webHidden/>
          </w:rPr>
          <w:fldChar w:fldCharType="begin"/>
        </w:r>
        <w:r>
          <w:rPr>
            <w:noProof/>
            <w:webHidden/>
          </w:rPr>
          <w:instrText xml:space="preserve"> PAGEREF _Toc484905434 \h </w:instrText>
        </w:r>
        <w:r>
          <w:rPr>
            <w:noProof/>
            <w:webHidden/>
          </w:rPr>
        </w:r>
        <w:r>
          <w:rPr>
            <w:noProof/>
            <w:webHidden/>
          </w:rPr>
          <w:fldChar w:fldCharType="separate"/>
        </w:r>
        <w:r>
          <w:rPr>
            <w:noProof/>
            <w:webHidden/>
          </w:rPr>
          <w:t>7</w:t>
        </w:r>
        <w:r>
          <w:rPr>
            <w:noProof/>
            <w:webHidden/>
          </w:rPr>
          <w:fldChar w:fldCharType="end"/>
        </w:r>
      </w:hyperlink>
    </w:p>
    <w:p w:rsidR="007D31E6" w:rsidRDefault="00402648">
      <w:pPr>
        <w:pStyle w:val="ndicedeilustraes"/>
        <w:tabs>
          <w:tab w:val="right" w:leader="dot" w:pos="9016"/>
        </w:tabs>
        <w:rPr>
          <w:rFonts w:eastAsiaTheme="minorEastAsia"/>
          <w:noProof/>
          <w:lang w:eastAsia="pt-PT"/>
        </w:rPr>
      </w:pPr>
      <w:hyperlink w:anchor="_Toc484905435" w:history="1">
        <w:r w:rsidR="007D31E6" w:rsidRPr="00F64CC8">
          <w:rPr>
            <w:rStyle w:val="Hiperligao"/>
            <w:noProof/>
          </w:rPr>
          <w:t>Tabela 2 - Tabela de endereçamento do AS65000</w:t>
        </w:r>
        <w:r w:rsidR="007D31E6">
          <w:rPr>
            <w:noProof/>
            <w:webHidden/>
          </w:rPr>
          <w:tab/>
        </w:r>
        <w:r w:rsidR="007D31E6">
          <w:rPr>
            <w:noProof/>
            <w:webHidden/>
          </w:rPr>
          <w:fldChar w:fldCharType="begin"/>
        </w:r>
        <w:r w:rsidR="007D31E6">
          <w:rPr>
            <w:noProof/>
            <w:webHidden/>
          </w:rPr>
          <w:instrText xml:space="preserve"> PAGEREF _Toc484905435 \h </w:instrText>
        </w:r>
        <w:r w:rsidR="007D31E6">
          <w:rPr>
            <w:noProof/>
            <w:webHidden/>
          </w:rPr>
        </w:r>
        <w:r w:rsidR="007D31E6">
          <w:rPr>
            <w:noProof/>
            <w:webHidden/>
          </w:rPr>
          <w:fldChar w:fldCharType="separate"/>
        </w:r>
        <w:r w:rsidR="007D31E6">
          <w:rPr>
            <w:noProof/>
            <w:webHidden/>
          </w:rPr>
          <w:t>8</w:t>
        </w:r>
        <w:r w:rsidR="007D31E6">
          <w:rPr>
            <w:noProof/>
            <w:webHidden/>
          </w:rPr>
          <w:fldChar w:fldCharType="end"/>
        </w:r>
      </w:hyperlink>
    </w:p>
    <w:p w:rsidR="007D31E6" w:rsidRDefault="00402648">
      <w:pPr>
        <w:pStyle w:val="ndicedeilustraes"/>
        <w:tabs>
          <w:tab w:val="right" w:leader="dot" w:pos="9016"/>
        </w:tabs>
        <w:rPr>
          <w:rFonts w:eastAsiaTheme="minorEastAsia"/>
          <w:noProof/>
          <w:lang w:eastAsia="pt-PT"/>
        </w:rPr>
      </w:pPr>
      <w:hyperlink w:anchor="_Toc484905436" w:history="1">
        <w:r w:rsidR="007D31E6" w:rsidRPr="00F64CC8">
          <w:rPr>
            <w:rStyle w:val="Hiperligao"/>
            <w:noProof/>
          </w:rPr>
          <w:t>Tabela 3 - Tabela de endereçamento do AS 65100</w:t>
        </w:r>
        <w:r w:rsidR="007D31E6">
          <w:rPr>
            <w:noProof/>
            <w:webHidden/>
          </w:rPr>
          <w:tab/>
        </w:r>
        <w:r w:rsidR="007D31E6">
          <w:rPr>
            <w:noProof/>
            <w:webHidden/>
          </w:rPr>
          <w:fldChar w:fldCharType="begin"/>
        </w:r>
        <w:r w:rsidR="007D31E6">
          <w:rPr>
            <w:noProof/>
            <w:webHidden/>
          </w:rPr>
          <w:instrText xml:space="preserve"> PAGEREF _Toc484905436 \h </w:instrText>
        </w:r>
        <w:r w:rsidR="007D31E6">
          <w:rPr>
            <w:noProof/>
            <w:webHidden/>
          </w:rPr>
        </w:r>
        <w:r w:rsidR="007D31E6">
          <w:rPr>
            <w:noProof/>
            <w:webHidden/>
          </w:rPr>
          <w:fldChar w:fldCharType="separate"/>
        </w:r>
        <w:r w:rsidR="007D31E6">
          <w:rPr>
            <w:noProof/>
            <w:webHidden/>
          </w:rPr>
          <w:t>8</w:t>
        </w:r>
        <w:r w:rsidR="007D31E6">
          <w:rPr>
            <w:noProof/>
            <w:webHidden/>
          </w:rPr>
          <w:fldChar w:fldCharType="end"/>
        </w:r>
      </w:hyperlink>
    </w:p>
    <w:p w:rsidR="007D31E6" w:rsidRDefault="00402648">
      <w:pPr>
        <w:pStyle w:val="ndicedeilustraes"/>
        <w:tabs>
          <w:tab w:val="right" w:leader="dot" w:pos="9016"/>
        </w:tabs>
        <w:rPr>
          <w:rFonts w:eastAsiaTheme="minorEastAsia"/>
          <w:noProof/>
          <w:lang w:eastAsia="pt-PT"/>
        </w:rPr>
      </w:pPr>
      <w:hyperlink w:anchor="_Toc484905437" w:history="1">
        <w:r w:rsidR="007D31E6" w:rsidRPr="00F64CC8">
          <w:rPr>
            <w:rStyle w:val="Hiperligao"/>
            <w:noProof/>
          </w:rPr>
          <w:t>Tabela 4 - Tabela de endereçamento dos AS 65200, AS 65300 e AS 65400</w:t>
        </w:r>
        <w:r w:rsidR="007D31E6">
          <w:rPr>
            <w:noProof/>
            <w:webHidden/>
          </w:rPr>
          <w:tab/>
        </w:r>
        <w:r w:rsidR="007D31E6">
          <w:rPr>
            <w:noProof/>
            <w:webHidden/>
          </w:rPr>
          <w:fldChar w:fldCharType="begin"/>
        </w:r>
        <w:r w:rsidR="007D31E6">
          <w:rPr>
            <w:noProof/>
            <w:webHidden/>
          </w:rPr>
          <w:instrText xml:space="preserve"> PAGEREF _Toc484905437 \h </w:instrText>
        </w:r>
        <w:r w:rsidR="007D31E6">
          <w:rPr>
            <w:noProof/>
            <w:webHidden/>
          </w:rPr>
        </w:r>
        <w:r w:rsidR="007D31E6">
          <w:rPr>
            <w:noProof/>
            <w:webHidden/>
          </w:rPr>
          <w:fldChar w:fldCharType="separate"/>
        </w:r>
        <w:r w:rsidR="007D31E6">
          <w:rPr>
            <w:noProof/>
            <w:webHidden/>
          </w:rPr>
          <w:t>9</w:t>
        </w:r>
        <w:r w:rsidR="007D31E6">
          <w:rPr>
            <w:noProof/>
            <w:webHidden/>
          </w:rPr>
          <w:fldChar w:fldCharType="end"/>
        </w:r>
      </w:hyperlink>
    </w:p>
    <w:p w:rsidR="003E5601" w:rsidRDefault="007D31E6">
      <w:r>
        <w:fldChar w:fldCharType="end"/>
      </w:r>
    </w:p>
    <w:p w:rsidR="007D31E6" w:rsidRDefault="007D31E6"/>
    <w:p w:rsidR="00CD2BC1" w:rsidRDefault="00CD2BC1" w:rsidP="00CD2BC1"/>
    <w:p w:rsidR="006A27B5" w:rsidRDefault="00CD2BC1" w:rsidP="00AF35A3">
      <w:pPr>
        <w:pStyle w:val="Cabealho1"/>
      </w:pPr>
      <w:bookmarkStart w:id="5" w:name="_Toc484943835"/>
      <w:r>
        <w:t>Lista de Siglas/Acrónimos</w:t>
      </w:r>
      <w:bookmarkEnd w:id="5"/>
    </w:p>
    <w:p w:rsidR="00761A69" w:rsidRPr="00FC4DC7" w:rsidRDefault="00761A69" w:rsidP="009246B7">
      <w:pPr>
        <w:spacing w:line="240" w:lineRule="auto"/>
      </w:pPr>
      <w:r w:rsidRPr="00FC4DC7">
        <w:t xml:space="preserve">ABR – </w:t>
      </w:r>
      <w:proofErr w:type="spellStart"/>
      <w:r w:rsidR="00FD66C6" w:rsidRPr="00FC4DC7">
        <w:rPr>
          <w:i/>
        </w:rPr>
        <w:t>Area</w:t>
      </w:r>
      <w:proofErr w:type="spellEnd"/>
      <w:r w:rsidR="00FD66C6" w:rsidRPr="00FC4DC7">
        <w:rPr>
          <w:i/>
        </w:rPr>
        <w:t xml:space="preserve"> </w:t>
      </w:r>
      <w:proofErr w:type="spellStart"/>
      <w:r w:rsidR="00FD66C6" w:rsidRPr="00FC4DC7">
        <w:rPr>
          <w:i/>
        </w:rPr>
        <w:t>Bo</w:t>
      </w:r>
      <w:r w:rsidRPr="00FC4DC7">
        <w:rPr>
          <w:i/>
        </w:rPr>
        <w:t>rder</w:t>
      </w:r>
      <w:proofErr w:type="spellEnd"/>
      <w:r w:rsidRPr="00FC4DC7">
        <w:rPr>
          <w:i/>
        </w:rPr>
        <w:t xml:space="preserve"> Router</w:t>
      </w:r>
    </w:p>
    <w:p w:rsidR="00BC53D0" w:rsidRPr="00FD66C6" w:rsidRDefault="00BC53D0" w:rsidP="009246B7">
      <w:pPr>
        <w:spacing w:line="240" w:lineRule="auto"/>
        <w:rPr>
          <w:i/>
          <w:lang w:val="en-US"/>
        </w:rPr>
      </w:pPr>
      <w:r w:rsidRPr="00FD66C6">
        <w:rPr>
          <w:lang w:val="en-US"/>
        </w:rPr>
        <w:t xml:space="preserve">AS – </w:t>
      </w:r>
      <w:r w:rsidRPr="00FD66C6">
        <w:rPr>
          <w:i/>
          <w:lang w:val="en-US"/>
        </w:rPr>
        <w:t>Autonomous System</w:t>
      </w:r>
    </w:p>
    <w:p w:rsidR="00AF7728" w:rsidRPr="00F468DF" w:rsidRDefault="00AF7728" w:rsidP="009246B7">
      <w:pPr>
        <w:spacing w:line="240" w:lineRule="auto"/>
        <w:rPr>
          <w:lang w:val="en-US"/>
        </w:rPr>
      </w:pPr>
      <w:r w:rsidRPr="00F468DF">
        <w:rPr>
          <w:lang w:val="en-US"/>
        </w:rPr>
        <w:t xml:space="preserve">BGPv4 – </w:t>
      </w:r>
      <w:r w:rsidRPr="00F468DF">
        <w:rPr>
          <w:i/>
          <w:lang w:val="en-US"/>
        </w:rPr>
        <w:t>Border Gateway Protocol</w:t>
      </w:r>
      <w:r w:rsidRPr="00F468DF">
        <w:rPr>
          <w:lang w:val="en-US"/>
        </w:rPr>
        <w:t xml:space="preserve"> </w:t>
      </w:r>
      <w:r w:rsidRPr="00F468DF">
        <w:rPr>
          <w:i/>
          <w:lang w:val="en-US"/>
        </w:rPr>
        <w:t>version 4</w:t>
      </w:r>
    </w:p>
    <w:p w:rsidR="00C23E32" w:rsidRDefault="00C23E32" w:rsidP="009246B7">
      <w:pPr>
        <w:spacing w:line="240" w:lineRule="auto"/>
        <w:rPr>
          <w:i/>
          <w:lang w:val="en-US"/>
        </w:rPr>
      </w:pPr>
      <w:r w:rsidRPr="00C23E32">
        <w:rPr>
          <w:lang w:val="en-US"/>
        </w:rPr>
        <w:t xml:space="preserve">CORE – </w:t>
      </w:r>
      <w:r w:rsidRPr="00C23E32">
        <w:rPr>
          <w:i/>
          <w:lang w:val="en-US"/>
        </w:rPr>
        <w:t>Common Open Research Emulator</w:t>
      </w:r>
    </w:p>
    <w:p w:rsidR="00A678A7" w:rsidRDefault="00A678A7" w:rsidP="009246B7">
      <w:pPr>
        <w:spacing w:line="240" w:lineRule="auto"/>
        <w:rPr>
          <w:lang w:val="en-US"/>
        </w:rPr>
      </w:pPr>
      <w:r>
        <w:rPr>
          <w:lang w:val="en-US"/>
        </w:rPr>
        <w:t xml:space="preserve">EBGP – </w:t>
      </w:r>
      <w:r w:rsidRPr="009315CD">
        <w:rPr>
          <w:i/>
          <w:lang w:val="en-US"/>
        </w:rPr>
        <w:t>External Border Gateway Protocol</w:t>
      </w:r>
    </w:p>
    <w:p w:rsidR="00A678A7" w:rsidRPr="00A678A7" w:rsidRDefault="00A678A7" w:rsidP="009246B7">
      <w:pPr>
        <w:spacing w:line="240" w:lineRule="auto"/>
        <w:rPr>
          <w:lang w:val="en-US"/>
        </w:rPr>
      </w:pPr>
      <w:r>
        <w:rPr>
          <w:lang w:val="en-US"/>
        </w:rPr>
        <w:t xml:space="preserve">IBGP – </w:t>
      </w:r>
      <w:r w:rsidRPr="009315CD">
        <w:rPr>
          <w:i/>
          <w:lang w:val="en-US"/>
        </w:rPr>
        <w:t>Internal Border Gateway Protocol</w:t>
      </w:r>
    </w:p>
    <w:p w:rsidR="00793E8B" w:rsidRDefault="00793E8B" w:rsidP="009246B7">
      <w:pPr>
        <w:spacing w:line="240" w:lineRule="auto"/>
        <w:rPr>
          <w:i/>
          <w:lang w:val="en-US"/>
        </w:rPr>
      </w:pPr>
      <w:r>
        <w:rPr>
          <w:lang w:val="en-US"/>
        </w:rPr>
        <w:t xml:space="preserve">IP – </w:t>
      </w:r>
      <w:r w:rsidRPr="00793E8B">
        <w:rPr>
          <w:i/>
          <w:lang w:val="en-US"/>
        </w:rPr>
        <w:t>Internet Protocol</w:t>
      </w:r>
    </w:p>
    <w:p w:rsidR="00072B07" w:rsidRPr="00072B07" w:rsidRDefault="00072B07" w:rsidP="009246B7">
      <w:pPr>
        <w:spacing w:line="240" w:lineRule="auto"/>
        <w:rPr>
          <w:i/>
          <w:lang w:val="en-US"/>
        </w:rPr>
      </w:pPr>
      <w:r>
        <w:rPr>
          <w:lang w:val="en-US"/>
        </w:rPr>
        <w:t xml:space="preserve">LSA – </w:t>
      </w:r>
      <w:r>
        <w:rPr>
          <w:i/>
          <w:lang w:val="en-US"/>
        </w:rPr>
        <w:t>Link State Advertisement</w:t>
      </w:r>
    </w:p>
    <w:p w:rsidR="00F178AA" w:rsidRPr="00F178AA" w:rsidRDefault="00F178AA" w:rsidP="009246B7">
      <w:pPr>
        <w:spacing w:line="240" w:lineRule="auto"/>
        <w:rPr>
          <w:i/>
          <w:lang w:val="en-US"/>
        </w:rPr>
      </w:pPr>
      <w:r>
        <w:rPr>
          <w:lang w:val="en-US"/>
        </w:rPr>
        <w:t xml:space="preserve">MD5 – </w:t>
      </w:r>
      <w:r>
        <w:rPr>
          <w:i/>
          <w:lang w:val="en-US"/>
        </w:rPr>
        <w:t>Message-Digest algorithm 5</w:t>
      </w:r>
    </w:p>
    <w:p w:rsidR="00C23E32" w:rsidRPr="00C23E32" w:rsidRDefault="00740D07" w:rsidP="009246B7">
      <w:pPr>
        <w:spacing w:line="240" w:lineRule="auto"/>
        <w:rPr>
          <w:i/>
          <w:lang w:val="en-US"/>
        </w:rPr>
      </w:pPr>
      <w:r w:rsidRPr="00C23E32">
        <w:rPr>
          <w:lang w:val="en-US"/>
        </w:rPr>
        <w:t>OSPF</w:t>
      </w:r>
      <w:r w:rsidR="00C23E32" w:rsidRPr="00C23E32">
        <w:rPr>
          <w:lang w:val="en-US"/>
        </w:rPr>
        <w:t xml:space="preserve"> – </w:t>
      </w:r>
      <w:r w:rsidR="00C23E32">
        <w:rPr>
          <w:i/>
          <w:lang w:val="en-US"/>
        </w:rPr>
        <w:t>Open Shortest Path First</w:t>
      </w:r>
    </w:p>
    <w:p w:rsidR="006A27B5" w:rsidRDefault="006A27B5" w:rsidP="009246B7">
      <w:pPr>
        <w:spacing w:line="240" w:lineRule="auto"/>
        <w:rPr>
          <w:i/>
          <w:lang w:val="en-US"/>
        </w:rPr>
      </w:pPr>
      <w:r w:rsidRPr="00F178AA">
        <w:rPr>
          <w:lang w:val="en-US"/>
        </w:rPr>
        <w:t xml:space="preserve">RIP – </w:t>
      </w:r>
      <w:r w:rsidRPr="00F178AA">
        <w:rPr>
          <w:i/>
          <w:lang w:val="en-US"/>
        </w:rPr>
        <w:t>Routing Information Protocol</w:t>
      </w:r>
    </w:p>
    <w:p w:rsidR="001C40F7" w:rsidRPr="001C40F7" w:rsidRDefault="001C40F7" w:rsidP="009246B7">
      <w:pPr>
        <w:spacing w:line="240" w:lineRule="auto"/>
        <w:rPr>
          <w:lang w:val="en-US"/>
        </w:rPr>
      </w:pPr>
      <w:r>
        <w:rPr>
          <w:lang w:val="en-US"/>
        </w:rPr>
        <w:t xml:space="preserve">SPF – </w:t>
      </w:r>
      <w:r w:rsidRPr="001C40F7">
        <w:rPr>
          <w:i/>
          <w:lang w:val="en-US"/>
        </w:rPr>
        <w:t>Shortest Path First</w:t>
      </w:r>
    </w:p>
    <w:p w:rsidR="00CD2BC1" w:rsidRPr="00F178AA" w:rsidRDefault="006A27B5" w:rsidP="009246B7">
      <w:pPr>
        <w:spacing w:line="240" w:lineRule="auto"/>
        <w:rPr>
          <w:lang w:val="en-US"/>
        </w:rPr>
      </w:pPr>
      <w:r w:rsidRPr="00F178AA">
        <w:rPr>
          <w:lang w:val="en-US"/>
        </w:rPr>
        <w:t xml:space="preserve">UC – </w:t>
      </w:r>
      <w:proofErr w:type="spellStart"/>
      <w:r w:rsidRPr="00F178AA">
        <w:rPr>
          <w:lang w:val="en-US"/>
        </w:rPr>
        <w:t>Unidade</w:t>
      </w:r>
      <w:proofErr w:type="spellEnd"/>
      <w:r w:rsidRPr="00F178AA">
        <w:rPr>
          <w:lang w:val="en-US"/>
        </w:rPr>
        <w:t xml:space="preserve"> Curricular</w:t>
      </w:r>
    </w:p>
    <w:p w:rsidR="00462F32" w:rsidRPr="00F178AA" w:rsidRDefault="00462F32" w:rsidP="009246B7">
      <w:pPr>
        <w:spacing w:line="240" w:lineRule="auto"/>
        <w:rPr>
          <w:lang w:val="en-US"/>
        </w:rPr>
      </w:pPr>
    </w:p>
    <w:p w:rsidR="006A27B5" w:rsidRPr="006A27B5" w:rsidRDefault="00CD2BC1" w:rsidP="006A27B5">
      <w:pPr>
        <w:pStyle w:val="Cabealho1"/>
        <w:numPr>
          <w:ilvl w:val="0"/>
          <w:numId w:val="1"/>
        </w:numPr>
      </w:pPr>
      <w:bookmarkStart w:id="6" w:name="_Toc484943836"/>
      <w:r>
        <w:t>Introdução</w:t>
      </w:r>
      <w:bookmarkEnd w:id="6"/>
    </w:p>
    <w:p w:rsidR="00F5171A" w:rsidRDefault="00345213" w:rsidP="00740D07">
      <w:pPr>
        <w:ind w:firstLine="288"/>
        <w:jc w:val="both"/>
      </w:pPr>
      <w:r>
        <w:t>Este relatório documenta todo o trabalho desenvolvido pa</w:t>
      </w:r>
      <w:r w:rsidR="00F902C0">
        <w:t>ra resolver um problema proposto no âmbito da Unidade Curricular de Redes de Computadores 2.</w:t>
      </w:r>
    </w:p>
    <w:p w:rsidR="0093069D" w:rsidRDefault="0093069D" w:rsidP="00740D07">
      <w:pPr>
        <w:ind w:firstLine="288"/>
        <w:jc w:val="both"/>
      </w:pPr>
      <w:r>
        <w:t xml:space="preserve">O projeto consiste no desenvolvimento de soluções que permitam o encaminhamento </w:t>
      </w:r>
      <w:proofErr w:type="spellStart"/>
      <w:r>
        <w:t>intra</w:t>
      </w:r>
      <w:proofErr w:type="spellEnd"/>
      <w:r>
        <w:t xml:space="preserve"> e </w:t>
      </w:r>
      <w:proofErr w:type="spellStart"/>
      <w:r>
        <w:t>inter-domínio</w:t>
      </w:r>
      <w:proofErr w:type="spellEnd"/>
      <w:r>
        <w:t xml:space="preserve"> entre os vários terminais associados à topologia utilizada.</w:t>
      </w:r>
    </w:p>
    <w:p w:rsidR="00F902C0" w:rsidRDefault="0093069D" w:rsidP="00740D07">
      <w:pPr>
        <w:ind w:firstLine="288"/>
        <w:jc w:val="both"/>
      </w:pPr>
      <w:r>
        <w:t>Com este projeto pretende-se que sejam aplicados conceitos de configura</w:t>
      </w:r>
      <w:r w:rsidR="006A27B5">
        <w:t>ção de encaminhamento interno através de Encaminhamento Estático, RIP (</w:t>
      </w:r>
      <w:proofErr w:type="spellStart"/>
      <w:r w:rsidR="006A27B5" w:rsidRPr="006A27B5">
        <w:rPr>
          <w:i/>
        </w:rPr>
        <w:t>Routing</w:t>
      </w:r>
      <w:proofErr w:type="spellEnd"/>
      <w:r w:rsidR="006A27B5" w:rsidRPr="006A27B5">
        <w:rPr>
          <w:i/>
        </w:rPr>
        <w:t xml:space="preserve"> </w:t>
      </w:r>
      <w:proofErr w:type="spellStart"/>
      <w:r w:rsidR="006A27B5" w:rsidRPr="006A27B5">
        <w:rPr>
          <w:i/>
        </w:rPr>
        <w:t>Information</w:t>
      </w:r>
      <w:proofErr w:type="spellEnd"/>
      <w:r w:rsidR="006A27B5" w:rsidRPr="006A27B5">
        <w:rPr>
          <w:i/>
        </w:rPr>
        <w:t xml:space="preserve"> </w:t>
      </w:r>
      <w:proofErr w:type="spellStart"/>
      <w:r w:rsidR="006A27B5" w:rsidRPr="006A27B5">
        <w:rPr>
          <w:i/>
        </w:rPr>
        <w:t>Protocol</w:t>
      </w:r>
      <w:proofErr w:type="spellEnd"/>
      <w:r w:rsidR="006A27B5">
        <w:t>) e OSPF (</w:t>
      </w:r>
      <w:r w:rsidR="006A27B5" w:rsidRPr="00740D07">
        <w:rPr>
          <w:i/>
        </w:rPr>
        <w:t xml:space="preserve">Open </w:t>
      </w:r>
      <w:proofErr w:type="spellStart"/>
      <w:r w:rsidR="006A27B5" w:rsidRPr="00740D07">
        <w:rPr>
          <w:i/>
        </w:rPr>
        <w:t>Shortest</w:t>
      </w:r>
      <w:proofErr w:type="spellEnd"/>
      <w:r w:rsidR="006A27B5" w:rsidRPr="00740D07">
        <w:rPr>
          <w:i/>
        </w:rPr>
        <w:t xml:space="preserve"> </w:t>
      </w:r>
      <w:proofErr w:type="spellStart"/>
      <w:r w:rsidR="006A27B5" w:rsidRPr="00740D07">
        <w:rPr>
          <w:i/>
        </w:rPr>
        <w:t>Path</w:t>
      </w:r>
      <w:proofErr w:type="spellEnd"/>
      <w:r w:rsidR="006A27B5" w:rsidRPr="00740D07">
        <w:rPr>
          <w:i/>
        </w:rPr>
        <w:t xml:space="preserve"> </w:t>
      </w:r>
      <w:proofErr w:type="spellStart"/>
      <w:r w:rsidR="006A27B5" w:rsidRPr="00740D07">
        <w:rPr>
          <w:i/>
        </w:rPr>
        <w:t>First</w:t>
      </w:r>
      <w:proofErr w:type="spellEnd"/>
      <w:r w:rsidR="006A27B5">
        <w:t>)</w:t>
      </w:r>
      <w:r w:rsidR="007C123A">
        <w:t>. Também se pretende que sejam aplicados os conceitos de encaminhamento externo utilizando o protocolo</w:t>
      </w:r>
      <w:r>
        <w:t xml:space="preserve"> </w:t>
      </w:r>
      <w:r w:rsidR="00BE745F">
        <w:t>BGPv4</w:t>
      </w:r>
      <w:r w:rsidR="00AF7728">
        <w:t xml:space="preserve"> (</w:t>
      </w:r>
      <w:proofErr w:type="spellStart"/>
      <w:r w:rsidR="00AF7728">
        <w:rPr>
          <w:i/>
        </w:rPr>
        <w:t>Border</w:t>
      </w:r>
      <w:proofErr w:type="spellEnd"/>
      <w:r w:rsidR="00AF7728">
        <w:rPr>
          <w:i/>
        </w:rPr>
        <w:t xml:space="preserve"> Gateway </w:t>
      </w:r>
      <w:proofErr w:type="spellStart"/>
      <w:r w:rsidR="00AF7728">
        <w:rPr>
          <w:i/>
        </w:rPr>
        <w:t>Protocol</w:t>
      </w:r>
      <w:proofErr w:type="spellEnd"/>
      <w:r w:rsidR="00AF7728">
        <w:t xml:space="preserve"> </w:t>
      </w:r>
      <w:proofErr w:type="spellStart"/>
      <w:r w:rsidR="00AF7728">
        <w:rPr>
          <w:i/>
        </w:rPr>
        <w:t>version</w:t>
      </w:r>
      <w:proofErr w:type="spellEnd"/>
      <w:r w:rsidR="00AF7728">
        <w:rPr>
          <w:i/>
        </w:rPr>
        <w:t xml:space="preserve"> 4</w:t>
      </w:r>
      <w:r w:rsidR="00AF7728">
        <w:t>)</w:t>
      </w:r>
      <w:r w:rsidR="00BE745F">
        <w:t>.</w:t>
      </w:r>
    </w:p>
    <w:p w:rsidR="00BE745F" w:rsidRDefault="00BE745F" w:rsidP="00740D07">
      <w:pPr>
        <w:ind w:firstLine="288"/>
        <w:jc w:val="both"/>
      </w:pPr>
      <w:r>
        <w:t>Serão ainda definidas políticas de encaminhamento que definem como o tráfego deverá circular sobre a topologia configurada quando um terminal pretende comunicar com outro que não pertence à sua sub-rede.</w:t>
      </w:r>
    </w:p>
    <w:p w:rsidR="00740D07" w:rsidRDefault="00740D07" w:rsidP="00BE745F">
      <w:pPr>
        <w:jc w:val="both"/>
      </w:pPr>
    </w:p>
    <w:p w:rsidR="00CA6D90" w:rsidRDefault="00CA6D90" w:rsidP="00CA6D90">
      <w:pPr>
        <w:pStyle w:val="Cabealho1"/>
        <w:numPr>
          <w:ilvl w:val="0"/>
          <w:numId w:val="1"/>
        </w:numPr>
      </w:pPr>
      <w:bookmarkStart w:id="7" w:name="_Toc484943837"/>
      <w:r>
        <w:t>Estudo do problema</w:t>
      </w:r>
      <w:bookmarkEnd w:id="7"/>
    </w:p>
    <w:p w:rsidR="00CA6D90" w:rsidRDefault="00CA6D90" w:rsidP="00E147EE">
      <w:pPr>
        <w:ind w:firstLine="288"/>
        <w:jc w:val="both"/>
      </w:pPr>
      <w:r>
        <w:t xml:space="preserve">Pretende-se emular </w:t>
      </w:r>
      <w:r w:rsidR="00C23E32">
        <w:t xml:space="preserve">uma topologia no </w:t>
      </w:r>
      <w:r w:rsidR="00C23E32">
        <w:rPr>
          <w:i/>
        </w:rPr>
        <w:t>software</w:t>
      </w:r>
      <w:r w:rsidR="00C23E32">
        <w:t xml:space="preserve"> CORE (</w:t>
      </w:r>
      <w:proofErr w:type="spellStart"/>
      <w:r w:rsidR="00C23E32" w:rsidRPr="00C23E32">
        <w:rPr>
          <w:i/>
        </w:rPr>
        <w:t>Common</w:t>
      </w:r>
      <w:proofErr w:type="spellEnd"/>
      <w:r w:rsidR="00C23E32" w:rsidRPr="00C23E32">
        <w:rPr>
          <w:i/>
        </w:rPr>
        <w:t xml:space="preserve"> Open Research</w:t>
      </w:r>
      <w:r w:rsidR="00C23E32">
        <w:t xml:space="preserve"> </w:t>
      </w:r>
      <w:proofErr w:type="spellStart"/>
      <w:r w:rsidR="00C23E32" w:rsidRPr="00C23E32">
        <w:rPr>
          <w:i/>
        </w:rPr>
        <w:t>Emulator</w:t>
      </w:r>
      <w:proofErr w:type="spellEnd"/>
      <w:r w:rsidR="00C23E32">
        <w:t xml:space="preserve">) que estabeleça as seguintes relações entre os vários </w:t>
      </w:r>
      <w:proofErr w:type="spellStart"/>
      <w:r w:rsidR="00C23E32">
        <w:t>AS</w:t>
      </w:r>
      <w:r w:rsidR="00BC53D0">
        <w:t>s</w:t>
      </w:r>
      <w:proofErr w:type="spellEnd"/>
      <w:r w:rsidR="00C23E32">
        <w:t xml:space="preserve"> (</w:t>
      </w:r>
      <w:proofErr w:type="spellStart"/>
      <w:r w:rsidR="00C23E32">
        <w:rPr>
          <w:i/>
        </w:rPr>
        <w:t>Autonomous</w:t>
      </w:r>
      <w:proofErr w:type="spellEnd"/>
      <w:r w:rsidR="00C23E32">
        <w:rPr>
          <w:i/>
        </w:rPr>
        <w:t xml:space="preserve"> </w:t>
      </w:r>
      <w:proofErr w:type="spellStart"/>
      <w:r w:rsidR="00C23E32">
        <w:rPr>
          <w:i/>
        </w:rPr>
        <w:t>System</w:t>
      </w:r>
      <w:proofErr w:type="spellEnd"/>
      <w:r w:rsidR="00C23E32">
        <w:t xml:space="preserve"> – Sistemas Autónomos)</w:t>
      </w:r>
      <w:r w:rsidR="00BC53D0">
        <w:t xml:space="preserve"> como podemos visualizar na Figura 1. </w:t>
      </w:r>
    </w:p>
    <w:p w:rsidR="00BC53D0" w:rsidRDefault="00BC53D0" w:rsidP="00E147EE">
      <w:pPr>
        <w:ind w:firstLine="288"/>
        <w:jc w:val="both"/>
      </w:pPr>
      <w:r>
        <w:lastRenderedPageBreak/>
        <w:t xml:space="preserve">Como podemos </w:t>
      </w:r>
      <w:r w:rsidR="009246B7">
        <w:t>verificar</w:t>
      </w:r>
      <w:r>
        <w:t xml:space="preserve"> pela imagem temos </w:t>
      </w:r>
      <w:r w:rsidR="001042D6">
        <w:t xml:space="preserve">que implementar 5 </w:t>
      </w:r>
      <w:proofErr w:type="spellStart"/>
      <w:r w:rsidR="001042D6">
        <w:t>AS</w:t>
      </w:r>
      <w:r w:rsidR="009853E1">
        <w:t>s</w:t>
      </w:r>
      <w:proofErr w:type="spellEnd"/>
      <w:r w:rsidR="001042D6">
        <w:t xml:space="preserve"> (AS 65000, AS 65100, AS 65200,</w:t>
      </w:r>
      <w:r w:rsidR="001042D6" w:rsidRPr="001042D6">
        <w:t xml:space="preserve"> </w:t>
      </w:r>
      <w:r w:rsidR="001042D6">
        <w:t>AS 65300 e</w:t>
      </w:r>
      <w:r w:rsidR="001042D6" w:rsidRPr="001042D6">
        <w:t xml:space="preserve"> </w:t>
      </w:r>
      <w:r w:rsidR="001042D6">
        <w:t>AS 65400)</w:t>
      </w:r>
      <w:r w:rsidR="00402648">
        <w:t>,</w:t>
      </w:r>
      <w:r w:rsidR="001042D6">
        <w:t xml:space="preserve"> </w:t>
      </w:r>
      <w:r w:rsidR="009246B7">
        <w:t xml:space="preserve">estes deverão ser configurados de maneira a que o protocolo utilizado </w:t>
      </w:r>
      <w:r w:rsidR="009853E1">
        <w:t xml:space="preserve">entre diferentes </w:t>
      </w:r>
      <w:proofErr w:type="spellStart"/>
      <w:r w:rsidR="009853E1">
        <w:t>ASs</w:t>
      </w:r>
      <w:proofErr w:type="spellEnd"/>
      <w:r w:rsidR="009853E1">
        <w:t xml:space="preserve"> seja o e-BGP e entre vizinhos que pertençam ao mesmo AS seja o i-BGP.</w:t>
      </w:r>
    </w:p>
    <w:p w:rsidR="009853E1" w:rsidRDefault="009853E1" w:rsidP="00E147EE">
      <w:pPr>
        <w:ind w:firstLine="288"/>
        <w:jc w:val="both"/>
      </w:pPr>
      <w:r>
        <w:t xml:space="preserve">É pedido que os sistemas autónomos AS 65200, AS 65300 e AS65400 sejam configurados a nível de encaminhamento </w:t>
      </w:r>
      <w:proofErr w:type="spellStart"/>
      <w:r>
        <w:t>intra-domínio</w:t>
      </w:r>
      <w:proofErr w:type="spellEnd"/>
      <w:r>
        <w:t xml:space="preserve"> com encaminhamento est</w:t>
      </w:r>
      <w:r w:rsidR="00402648">
        <w:t xml:space="preserve">ático, enquanto </w:t>
      </w:r>
      <w:r w:rsidR="00E147EE">
        <w:t>o</w:t>
      </w:r>
      <w:r>
        <w:t xml:space="preserve"> AS</w:t>
      </w:r>
      <w:r w:rsidR="00E147EE">
        <w:t xml:space="preserve"> 650</w:t>
      </w:r>
      <w:r>
        <w:t>00</w:t>
      </w:r>
      <w:r w:rsidR="00E147EE">
        <w:t xml:space="preserve"> e o AS 65100 o encaminhamento seja dinâmico utilizando os protocolos OSPF e RIP, respetivamente.</w:t>
      </w:r>
    </w:p>
    <w:p w:rsidR="00CA1CD9" w:rsidRDefault="00CA1CD9" w:rsidP="00E147EE">
      <w:pPr>
        <w:ind w:firstLine="288"/>
        <w:jc w:val="both"/>
      </w:pPr>
    </w:p>
    <w:p w:rsidR="00BC53D0" w:rsidRDefault="00BC53D0" w:rsidP="00BC53D0">
      <w:pPr>
        <w:keepNext/>
        <w:jc w:val="center"/>
      </w:pPr>
      <w:r>
        <w:rPr>
          <w:noProof/>
          <w:lang w:eastAsia="pt-PT"/>
        </w:rPr>
        <w:drawing>
          <wp:inline distT="0" distB="0" distL="0" distR="0">
            <wp:extent cx="3839112" cy="3543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ologia_enunciado.PNG"/>
                    <pic:cNvPicPr/>
                  </pic:nvPicPr>
                  <pic:blipFill>
                    <a:blip r:embed="rId15">
                      <a:extLst>
                        <a:ext uri="{28A0092B-C50C-407E-A947-70E740481C1C}">
                          <a14:useLocalDpi xmlns:a14="http://schemas.microsoft.com/office/drawing/2010/main" val="0"/>
                        </a:ext>
                      </a:extLst>
                    </a:blip>
                    <a:stretch>
                      <a:fillRect/>
                    </a:stretch>
                  </pic:blipFill>
                  <pic:spPr>
                    <a:xfrm>
                      <a:off x="0" y="0"/>
                      <a:ext cx="3843078" cy="3546960"/>
                    </a:xfrm>
                    <a:prstGeom prst="rect">
                      <a:avLst/>
                    </a:prstGeom>
                  </pic:spPr>
                </pic:pic>
              </a:graphicData>
            </a:graphic>
          </wp:inline>
        </w:drawing>
      </w:r>
    </w:p>
    <w:p w:rsidR="00BC53D0" w:rsidRDefault="00BC53D0" w:rsidP="00BC53D0">
      <w:pPr>
        <w:pStyle w:val="Legenda"/>
        <w:jc w:val="center"/>
      </w:pPr>
      <w:bookmarkStart w:id="8" w:name="_Toc484683810"/>
      <w:bookmarkStart w:id="9" w:name="_Toc484686334"/>
      <w:bookmarkStart w:id="10" w:name="_Toc484905401"/>
      <w:bookmarkStart w:id="11" w:name="_Toc484943856"/>
      <w:r>
        <w:t xml:space="preserve">Figura </w:t>
      </w:r>
      <w:fldSimple w:instr=" SEQ Figura \* ARABIC ">
        <w:r w:rsidR="00FC4DC7">
          <w:rPr>
            <w:noProof/>
          </w:rPr>
          <w:t>1</w:t>
        </w:r>
      </w:fldSimple>
      <w:r>
        <w:t xml:space="preserve"> - Cenário experimental sugerido no enunciado do problema</w:t>
      </w:r>
      <w:bookmarkEnd w:id="8"/>
      <w:bookmarkEnd w:id="9"/>
      <w:bookmarkEnd w:id="10"/>
      <w:bookmarkEnd w:id="11"/>
    </w:p>
    <w:p w:rsidR="00AF35A3" w:rsidRPr="00AF35A3" w:rsidRDefault="00AF35A3" w:rsidP="00AF35A3"/>
    <w:p w:rsidR="00740D07" w:rsidRDefault="00E147EE" w:rsidP="001E2ED4">
      <w:pPr>
        <w:ind w:firstLine="288"/>
        <w:jc w:val="both"/>
      </w:pPr>
      <w:r>
        <w:t>Existem ainda alguns requisitos que o sistema deverá implementar</w:t>
      </w:r>
      <w:r w:rsidR="00402648">
        <w:t>,</w:t>
      </w:r>
      <w:r>
        <w:t xml:space="preserve"> para isso é necessário definir políticas de encaminhamento</w:t>
      </w:r>
      <w:r w:rsidR="00462F32">
        <w:t xml:space="preserve"> que garantam que o fluxo de informação circule da maneira que é pedido no enunciado.</w:t>
      </w:r>
    </w:p>
    <w:p w:rsidR="00462F32" w:rsidRDefault="00462F32" w:rsidP="001E2ED4">
      <w:pPr>
        <w:ind w:firstLine="288"/>
        <w:jc w:val="both"/>
      </w:pPr>
      <w:r>
        <w:t>De seguida são apresentados esses mesmo</w:t>
      </w:r>
      <w:r w:rsidR="00402648">
        <w:t>s</w:t>
      </w:r>
      <w:r>
        <w:t xml:space="preserve"> requisitos que o sistema deverá assegurar:</w:t>
      </w:r>
    </w:p>
    <w:p w:rsidR="00486CFC" w:rsidRDefault="00486CFC" w:rsidP="001E2ED4">
      <w:pPr>
        <w:pStyle w:val="PargrafodaLista"/>
        <w:numPr>
          <w:ilvl w:val="0"/>
          <w:numId w:val="2"/>
        </w:numPr>
        <w:ind w:firstLine="288"/>
        <w:jc w:val="both"/>
      </w:pPr>
      <w:r>
        <w:t>o AS 65000 tem um contrato de parceria com o AS 65100 que lhe permite encaminhar diretamente o tráfego interno para ele. Esta ligação deverá ser a preferida;</w:t>
      </w:r>
    </w:p>
    <w:p w:rsidR="00486CFC" w:rsidRDefault="00C034B8" w:rsidP="001E2ED4">
      <w:pPr>
        <w:pStyle w:val="PargrafodaLista"/>
        <w:numPr>
          <w:ilvl w:val="0"/>
          <w:numId w:val="2"/>
        </w:numPr>
        <w:ind w:firstLine="288"/>
        <w:jc w:val="both"/>
      </w:pPr>
      <w:r>
        <w:t>para atingir o AS 65200, o AS 65000 deverá utilizar a ligação direta preferencialmente. No entanto, se esta ligação falhar poderá encaminhar o tráfego para o AS 65200 através do AS 65100;</w:t>
      </w:r>
    </w:p>
    <w:p w:rsidR="001E2ED4" w:rsidRDefault="000F3DDF" w:rsidP="001E2ED4">
      <w:pPr>
        <w:pStyle w:val="PargrafodaLista"/>
        <w:numPr>
          <w:ilvl w:val="0"/>
          <w:numId w:val="2"/>
        </w:numPr>
        <w:ind w:firstLine="288"/>
        <w:jc w:val="both"/>
      </w:pPr>
      <w:r>
        <w:t>o AS</w:t>
      </w:r>
      <w:r w:rsidR="001E2ED4">
        <w:t xml:space="preserve"> 65100 é um sistema </w:t>
      </w:r>
      <w:proofErr w:type="spellStart"/>
      <w:r w:rsidR="001E2ED4" w:rsidRPr="001E2ED4">
        <w:rPr>
          <w:i/>
        </w:rPr>
        <w:t>multihomed</w:t>
      </w:r>
      <w:proofErr w:type="spellEnd"/>
      <w:r w:rsidR="001E2ED4">
        <w:t xml:space="preserve"> e seletivamente de trânsito já que aceita encaminhar tráfego entre os AS 65200 e 65000 (mas apenas entre estes). Ou seja, o AS 65300 não deve ter possibilidade de encaminhar tráfego</w:t>
      </w:r>
      <w:r>
        <w:t xml:space="preserve"> através deste sistema autónomo;</w:t>
      </w:r>
    </w:p>
    <w:p w:rsidR="000F3DDF" w:rsidRDefault="000F3DDF" w:rsidP="000F3DDF">
      <w:pPr>
        <w:pStyle w:val="PargrafodaLista"/>
        <w:numPr>
          <w:ilvl w:val="0"/>
          <w:numId w:val="2"/>
        </w:numPr>
        <w:ind w:firstLine="288"/>
        <w:jc w:val="both"/>
      </w:pPr>
      <w:r>
        <w:t>para atingir o sistema autónomo AS 65400 deverá ser preferida a rota via sistema autónomo AS 65300 em detrimento da rota via sistema autónomo AS 65200 (no caso de estarem disponíveis as duas ligações de saída). No entanto para as redes do sistema autónomo AS 65200, a ligação direta deve ser a preferida. Da mesma forma, para as redes do sistema autónomo AS 65300, a ligação direta deve ser a preferida;</w:t>
      </w:r>
    </w:p>
    <w:p w:rsidR="000F3DDF" w:rsidRDefault="000F3DDF" w:rsidP="000F3DDF">
      <w:pPr>
        <w:pStyle w:val="PargrafodaLista"/>
        <w:numPr>
          <w:ilvl w:val="0"/>
          <w:numId w:val="2"/>
        </w:numPr>
        <w:ind w:firstLine="288"/>
        <w:jc w:val="both"/>
      </w:pPr>
      <w:r>
        <w:lastRenderedPageBreak/>
        <w:t xml:space="preserve">se a ligação direta para o AS 65000 não estiver disponível, o AS 65200 pode usar o AS 65100 como </w:t>
      </w:r>
      <w:r w:rsidRPr="00402648">
        <w:rPr>
          <w:i/>
        </w:rPr>
        <w:t>backup</w:t>
      </w:r>
      <w:r>
        <w:t xml:space="preserve"> para chegar ao AS 65000. Se estiverem as duas ligações disponíveis, a ligação direta deverá ser a preferida;</w:t>
      </w:r>
    </w:p>
    <w:p w:rsidR="000F3DDF" w:rsidRDefault="000F3DDF" w:rsidP="000F3DDF">
      <w:pPr>
        <w:pStyle w:val="PargrafodaLista"/>
        <w:numPr>
          <w:ilvl w:val="0"/>
          <w:numId w:val="2"/>
        </w:numPr>
        <w:ind w:firstLine="288"/>
        <w:jc w:val="both"/>
      </w:pPr>
      <w:r>
        <w:t>o AS 65300 não é ISP do AS 65000 e por esse motivo não deverá divulgar ao AS 65400, a rota para o AS 65000. Desta forma o AS 65400 não pode usar o AS 65300 para atingir o AS 65000, em nenhuma circunstância;</w:t>
      </w:r>
    </w:p>
    <w:p w:rsidR="00C034B8" w:rsidRDefault="000F3DDF" w:rsidP="001E2ED4">
      <w:pPr>
        <w:pStyle w:val="PargrafodaLista"/>
        <w:numPr>
          <w:ilvl w:val="0"/>
          <w:numId w:val="2"/>
        </w:numPr>
        <w:ind w:firstLine="288"/>
        <w:jc w:val="both"/>
      </w:pPr>
      <w:r>
        <w:t xml:space="preserve">o AS 65400 tem duas rotas alternativas como o mesmo AS_PATH </w:t>
      </w:r>
      <w:proofErr w:type="spellStart"/>
      <w:r>
        <w:t>Len</w:t>
      </w:r>
      <w:proofErr w:type="spellEnd"/>
      <w:r>
        <w:t xml:space="preserve"> para atingir o 65100, e prefere usar a rota via AS</w:t>
      </w:r>
      <w:r w:rsidR="006313EE">
        <w:t xml:space="preserve"> </w:t>
      </w:r>
      <w:r>
        <w:t>65300</w:t>
      </w:r>
      <w:r w:rsidR="006313EE">
        <w:t>.</w:t>
      </w:r>
    </w:p>
    <w:p w:rsidR="00C034B8" w:rsidRDefault="00C034B8" w:rsidP="001E2ED4">
      <w:pPr>
        <w:ind w:firstLine="288"/>
        <w:jc w:val="both"/>
      </w:pPr>
      <w:r>
        <w:t xml:space="preserve">Por fim é importante que o encaminhamento interno </w:t>
      </w:r>
      <w:r w:rsidR="00F178AA">
        <w:t>seja</w:t>
      </w:r>
      <w:r>
        <w:t xml:space="preserve"> imune a falsos anúncios de falsos encaminhadores, para combater tal será necessário implementar </w:t>
      </w:r>
      <w:r w:rsidR="00F178AA">
        <w:t>medidas de segurança tais como autenticaç</w:t>
      </w:r>
      <w:r w:rsidR="001E2ED4">
        <w:t xml:space="preserve">ão </w:t>
      </w:r>
      <w:r w:rsidR="00F178AA">
        <w:t>entre</w:t>
      </w:r>
      <w:r w:rsidR="00F57B30">
        <w:t xml:space="preserve"> interfaces de</w:t>
      </w:r>
      <w:r w:rsidR="00F178AA">
        <w:t xml:space="preserve"> </w:t>
      </w:r>
      <w:r w:rsidR="00F178AA" w:rsidRPr="00F178AA">
        <w:rPr>
          <w:i/>
        </w:rPr>
        <w:t>routers</w:t>
      </w:r>
      <w:r w:rsidR="00F178AA">
        <w:rPr>
          <w:i/>
        </w:rPr>
        <w:t xml:space="preserve"> </w:t>
      </w:r>
      <w:r w:rsidR="00F178AA">
        <w:t>utilizando o algoritmo MD5 (</w:t>
      </w:r>
      <w:proofErr w:type="spellStart"/>
      <w:r w:rsidR="00F178AA" w:rsidRPr="00F178AA">
        <w:rPr>
          <w:i/>
        </w:rPr>
        <w:t>Message-Digest</w:t>
      </w:r>
      <w:proofErr w:type="spellEnd"/>
      <w:r w:rsidR="00F178AA" w:rsidRPr="00F178AA">
        <w:rPr>
          <w:i/>
        </w:rPr>
        <w:t xml:space="preserve"> </w:t>
      </w:r>
      <w:proofErr w:type="spellStart"/>
      <w:r w:rsidR="00F178AA" w:rsidRPr="00F178AA">
        <w:rPr>
          <w:i/>
        </w:rPr>
        <w:t>algorithm</w:t>
      </w:r>
      <w:proofErr w:type="spellEnd"/>
      <w:r w:rsidR="00F178AA" w:rsidRPr="00F178AA">
        <w:rPr>
          <w:i/>
        </w:rPr>
        <w:t xml:space="preserve"> 5</w:t>
      </w:r>
      <w:r w:rsidR="00F178AA">
        <w:t>).</w:t>
      </w:r>
    </w:p>
    <w:p w:rsidR="006313EE" w:rsidRDefault="006313EE" w:rsidP="001E2ED4">
      <w:pPr>
        <w:ind w:firstLine="288"/>
        <w:jc w:val="both"/>
      </w:pPr>
    </w:p>
    <w:p w:rsidR="00462F32" w:rsidRDefault="00462F32" w:rsidP="00462F32">
      <w:pPr>
        <w:pStyle w:val="Cabealho1"/>
        <w:numPr>
          <w:ilvl w:val="0"/>
          <w:numId w:val="1"/>
        </w:numPr>
      </w:pPr>
      <w:bookmarkStart w:id="12" w:name="_Toc484943838"/>
      <w:r>
        <w:t>Projeto</w:t>
      </w:r>
      <w:bookmarkEnd w:id="12"/>
    </w:p>
    <w:p w:rsidR="00462F32" w:rsidRDefault="001E2ED4" w:rsidP="001E2ED4">
      <w:pPr>
        <w:pStyle w:val="Cabealho2"/>
        <w:numPr>
          <w:ilvl w:val="1"/>
          <w:numId w:val="1"/>
        </w:numPr>
      </w:pPr>
      <w:bookmarkStart w:id="13" w:name="_Toc484943839"/>
      <w:r>
        <w:t>Ligações entre AS</w:t>
      </w:r>
      <w:bookmarkEnd w:id="13"/>
    </w:p>
    <w:p w:rsidR="00AF7728" w:rsidRDefault="00AF7728" w:rsidP="00AC76B6">
      <w:pPr>
        <w:ind w:firstLine="288"/>
        <w:jc w:val="both"/>
      </w:pPr>
      <w:r>
        <w:t xml:space="preserve">Em baixo na Tabela 1 podemos encontrar a tabela de endereçamento privado das ligações entre sistemas autónomos. </w:t>
      </w:r>
      <w:r w:rsidR="00793E8B">
        <w:t>A estas ligações foram atribuídos endereços IP (</w:t>
      </w:r>
      <w:r w:rsidR="00793E8B">
        <w:rPr>
          <w:i/>
        </w:rPr>
        <w:t xml:space="preserve">Internet </w:t>
      </w:r>
      <w:proofErr w:type="spellStart"/>
      <w:r w:rsidR="00793E8B">
        <w:rPr>
          <w:i/>
        </w:rPr>
        <w:t>Protocol</w:t>
      </w:r>
      <w:proofErr w:type="spellEnd"/>
      <w:r w:rsidR="00793E8B">
        <w:t>) na gama de</w:t>
      </w:r>
      <w:r w:rsidR="00B31F6A">
        <w:t xml:space="preserve"> endereços privados</w:t>
      </w:r>
      <w:r w:rsidR="00793E8B">
        <w:t xml:space="preserve"> 192.168.1.0/24.</w:t>
      </w:r>
    </w:p>
    <w:p w:rsidR="001E2ED4" w:rsidRPr="001E2ED4" w:rsidRDefault="001E2ED4" w:rsidP="001E2ED4"/>
    <w:p w:rsidR="00B31F6A" w:rsidRDefault="00B31F6A" w:rsidP="00B31F6A">
      <w:pPr>
        <w:pStyle w:val="Legenda"/>
        <w:keepNext/>
        <w:jc w:val="center"/>
      </w:pPr>
      <w:bookmarkStart w:id="14" w:name="_Toc484683848"/>
      <w:bookmarkStart w:id="15" w:name="_Toc484905434"/>
      <w:r>
        <w:t xml:space="preserve">Tabela </w:t>
      </w:r>
      <w:fldSimple w:instr=" SEQ Tabela \* ARABIC ">
        <w:r w:rsidR="00547AE8">
          <w:rPr>
            <w:noProof/>
          </w:rPr>
          <w:t>1</w:t>
        </w:r>
      </w:fldSimple>
      <w:r>
        <w:t xml:space="preserve"> - Endereçamento privado nas ligações entre AS</w:t>
      </w:r>
      <w:bookmarkEnd w:id="14"/>
      <w:bookmarkEnd w:id="15"/>
    </w:p>
    <w:tbl>
      <w:tblPr>
        <w:tblStyle w:val="Tabelacomgrelha"/>
        <w:tblW w:w="9445" w:type="dxa"/>
        <w:tblLook w:val="04A0" w:firstRow="1" w:lastRow="0" w:firstColumn="1" w:lastColumn="0" w:noHBand="0" w:noVBand="1"/>
      </w:tblPr>
      <w:tblGrid>
        <w:gridCol w:w="1846"/>
        <w:gridCol w:w="1848"/>
        <w:gridCol w:w="1828"/>
        <w:gridCol w:w="1870"/>
        <w:gridCol w:w="2053"/>
      </w:tblGrid>
      <w:tr w:rsidR="00DB6E2B" w:rsidTr="00DB6E2B">
        <w:tc>
          <w:tcPr>
            <w:tcW w:w="1846" w:type="dxa"/>
            <w:shd w:val="clear" w:color="auto" w:fill="A5A5A5" w:themeFill="accent3"/>
          </w:tcPr>
          <w:p w:rsidR="00DB6E2B" w:rsidRDefault="00DB6E2B" w:rsidP="00B31F6A">
            <w:pPr>
              <w:jc w:val="center"/>
            </w:pPr>
            <w:r>
              <w:t>Endereço de rede</w:t>
            </w:r>
          </w:p>
        </w:tc>
        <w:tc>
          <w:tcPr>
            <w:tcW w:w="1848" w:type="dxa"/>
            <w:shd w:val="clear" w:color="auto" w:fill="A5A5A5" w:themeFill="accent3"/>
          </w:tcPr>
          <w:p w:rsidR="00DB6E2B" w:rsidRDefault="00DB6E2B" w:rsidP="00B31F6A">
            <w:pPr>
              <w:jc w:val="center"/>
            </w:pPr>
            <w:r>
              <w:t>Endereço de difusão</w:t>
            </w:r>
          </w:p>
        </w:tc>
        <w:tc>
          <w:tcPr>
            <w:tcW w:w="1828" w:type="dxa"/>
            <w:shd w:val="clear" w:color="auto" w:fill="A5A5A5" w:themeFill="accent3"/>
          </w:tcPr>
          <w:p w:rsidR="00DB6E2B" w:rsidRDefault="00DB6E2B" w:rsidP="00B31F6A">
            <w:pPr>
              <w:jc w:val="center"/>
            </w:pPr>
            <w:r>
              <w:t>Máscara de rede</w:t>
            </w:r>
          </w:p>
        </w:tc>
        <w:tc>
          <w:tcPr>
            <w:tcW w:w="1870" w:type="dxa"/>
            <w:shd w:val="clear" w:color="auto" w:fill="A5A5A5" w:themeFill="accent3"/>
          </w:tcPr>
          <w:p w:rsidR="00DB6E2B" w:rsidRDefault="00DB6E2B" w:rsidP="00B31F6A">
            <w:pPr>
              <w:jc w:val="center"/>
            </w:pPr>
            <w:r>
              <w:t>Gama de endereços</w:t>
            </w:r>
          </w:p>
        </w:tc>
        <w:tc>
          <w:tcPr>
            <w:tcW w:w="2053" w:type="dxa"/>
            <w:shd w:val="clear" w:color="auto" w:fill="A5A5A5" w:themeFill="accent3"/>
          </w:tcPr>
          <w:p w:rsidR="00DB6E2B" w:rsidRDefault="00DB6E2B" w:rsidP="00B31F6A">
            <w:pPr>
              <w:jc w:val="center"/>
            </w:pPr>
            <w:r>
              <w:t>Ligação</w:t>
            </w:r>
          </w:p>
        </w:tc>
      </w:tr>
      <w:tr w:rsidR="00DB6E2B" w:rsidTr="00DB6E2B">
        <w:tc>
          <w:tcPr>
            <w:tcW w:w="1846" w:type="dxa"/>
          </w:tcPr>
          <w:p w:rsidR="00DB6E2B" w:rsidRDefault="00DB6E2B" w:rsidP="00B31F6A">
            <w:pPr>
              <w:jc w:val="center"/>
            </w:pPr>
            <w:r>
              <w:t>192.168.1.0</w:t>
            </w:r>
          </w:p>
        </w:tc>
        <w:tc>
          <w:tcPr>
            <w:tcW w:w="1848" w:type="dxa"/>
          </w:tcPr>
          <w:p w:rsidR="00DB6E2B" w:rsidRDefault="00DB6E2B" w:rsidP="00B31F6A">
            <w:pPr>
              <w:jc w:val="center"/>
            </w:pPr>
            <w:r>
              <w:t>192.168.1.3</w:t>
            </w:r>
          </w:p>
        </w:tc>
        <w:tc>
          <w:tcPr>
            <w:tcW w:w="1828" w:type="dxa"/>
          </w:tcPr>
          <w:p w:rsidR="00DB6E2B" w:rsidRDefault="00593F80" w:rsidP="00B31F6A">
            <w:pPr>
              <w:jc w:val="center"/>
            </w:pPr>
            <w:r>
              <w:t>/30</w:t>
            </w:r>
          </w:p>
        </w:tc>
        <w:tc>
          <w:tcPr>
            <w:tcW w:w="1870" w:type="dxa"/>
          </w:tcPr>
          <w:p w:rsidR="00DB6E2B" w:rsidRDefault="00DB6E2B" w:rsidP="00B31F6A">
            <w:pPr>
              <w:jc w:val="center"/>
            </w:pPr>
            <w:r>
              <w:t>192.168.1.1-2</w:t>
            </w:r>
          </w:p>
        </w:tc>
        <w:tc>
          <w:tcPr>
            <w:tcW w:w="2053" w:type="dxa"/>
          </w:tcPr>
          <w:p w:rsidR="00DB6E2B" w:rsidRDefault="00DB6E2B" w:rsidP="00B31F6A">
            <w:pPr>
              <w:jc w:val="center"/>
            </w:pPr>
            <w:r>
              <w:t>AS65300 e AS65400</w:t>
            </w:r>
          </w:p>
        </w:tc>
      </w:tr>
      <w:tr w:rsidR="00DB6E2B" w:rsidTr="00DB6E2B">
        <w:tc>
          <w:tcPr>
            <w:tcW w:w="1846" w:type="dxa"/>
          </w:tcPr>
          <w:p w:rsidR="00DB6E2B" w:rsidRDefault="00593F80" w:rsidP="00B31F6A">
            <w:pPr>
              <w:jc w:val="center"/>
            </w:pPr>
            <w:r>
              <w:t>192.168.1.4</w:t>
            </w:r>
          </w:p>
        </w:tc>
        <w:tc>
          <w:tcPr>
            <w:tcW w:w="1848" w:type="dxa"/>
          </w:tcPr>
          <w:p w:rsidR="00DB6E2B" w:rsidRDefault="00593F80" w:rsidP="00B31F6A">
            <w:pPr>
              <w:jc w:val="center"/>
            </w:pPr>
            <w:r>
              <w:t>192.168.1.7</w:t>
            </w:r>
          </w:p>
        </w:tc>
        <w:tc>
          <w:tcPr>
            <w:tcW w:w="1828" w:type="dxa"/>
          </w:tcPr>
          <w:p w:rsidR="00DB6E2B" w:rsidRDefault="00593F80" w:rsidP="00B31F6A">
            <w:pPr>
              <w:jc w:val="center"/>
            </w:pPr>
            <w:r>
              <w:t>/30</w:t>
            </w:r>
          </w:p>
        </w:tc>
        <w:tc>
          <w:tcPr>
            <w:tcW w:w="1870" w:type="dxa"/>
          </w:tcPr>
          <w:p w:rsidR="00DB6E2B" w:rsidRDefault="00593F80" w:rsidP="00B31F6A">
            <w:pPr>
              <w:jc w:val="center"/>
            </w:pPr>
            <w:r>
              <w:t>192.168.1.5-6</w:t>
            </w:r>
          </w:p>
        </w:tc>
        <w:tc>
          <w:tcPr>
            <w:tcW w:w="2053" w:type="dxa"/>
          </w:tcPr>
          <w:p w:rsidR="00DB6E2B" w:rsidRDefault="00593F80" w:rsidP="00B31F6A">
            <w:pPr>
              <w:jc w:val="center"/>
            </w:pPr>
            <w:r>
              <w:t>AS65400 e AS65200</w:t>
            </w:r>
          </w:p>
        </w:tc>
      </w:tr>
      <w:tr w:rsidR="00593F80" w:rsidTr="00DB6E2B">
        <w:tc>
          <w:tcPr>
            <w:tcW w:w="1846" w:type="dxa"/>
          </w:tcPr>
          <w:p w:rsidR="00593F80" w:rsidRDefault="00593F80" w:rsidP="00593F80">
            <w:pPr>
              <w:jc w:val="center"/>
            </w:pPr>
            <w:r>
              <w:t>192.168.1.8</w:t>
            </w:r>
          </w:p>
        </w:tc>
        <w:tc>
          <w:tcPr>
            <w:tcW w:w="1848" w:type="dxa"/>
          </w:tcPr>
          <w:p w:rsidR="00593F80" w:rsidRDefault="00593F80" w:rsidP="00593F80">
            <w:pPr>
              <w:jc w:val="center"/>
            </w:pPr>
            <w:r>
              <w:t>192.168.1.11</w:t>
            </w:r>
          </w:p>
        </w:tc>
        <w:tc>
          <w:tcPr>
            <w:tcW w:w="1828" w:type="dxa"/>
          </w:tcPr>
          <w:p w:rsidR="00593F80" w:rsidRDefault="00593F80" w:rsidP="00593F80">
            <w:pPr>
              <w:jc w:val="center"/>
            </w:pPr>
            <w:r>
              <w:t>/30</w:t>
            </w:r>
          </w:p>
        </w:tc>
        <w:tc>
          <w:tcPr>
            <w:tcW w:w="1870" w:type="dxa"/>
          </w:tcPr>
          <w:p w:rsidR="00593F80" w:rsidRDefault="00593F80" w:rsidP="00593F80">
            <w:pPr>
              <w:jc w:val="center"/>
            </w:pPr>
            <w:r>
              <w:t>192.168.1.9-10</w:t>
            </w:r>
          </w:p>
        </w:tc>
        <w:tc>
          <w:tcPr>
            <w:tcW w:w="2053" w:type="dxa"/>
          </w:tcPr>
          <w:p w:rsidR="00593F80" w:rsidRDefault="009266B6" w:rsidP="00593F80">
            <w:pPr>
              <w:jc w:val="center"/>
            </w:pPr>
            <w:r>
              <w:t>AS65300</w:t>
            </w:r>
          </w:p>
        </w:tc>
      </w:tr>
      <w:tr w:rsidR="009266B6" w:rsidTr="00DB6E2B">
        <w:tc>
          <w:tcPr>
            <w:tcW w:w="1846" w:type="dxa"/>
          </w:tcPr>
          <w:p w:rsidR="009266B6" w:rsidRDefault="009266B6" w:rsidP="009266B6">
            <w:pPr>
              <w:jc w:val="center"/>
            </w:pPr>
            <w:r>
              <w:t>192.168.1.12</w:t>
            </w:r>
          </w:p>
        </w:tc>
        <w:tc>
          <w:tcPr>
            <w:tcW w:w="1848" w:type="dxa"/>
          </w:tcPr>
          <w:p w:rsidR="009266B6" w:rsidRDefault="009266B6" w:rsidP="009266B6">
            <w:pPr>
              <w:jc w:val="center"/>
            </w:pPr>
            <w:r>
              <w:t>192.168.1.15</w:t>
            </w:r>
          </w:p>
        </w:tc>
        <w:tc>
          <w:tcPr>
            <w:tcW w:w="1828" w:type="dxa"/>
          </w:tcPr>
          <w:p w:rsidR="009266B6" w:rsidRDefault="009266B6" w:rsidP="009266B6">
            <w:pPr>
              <w:jc w:val="center"/>
            </w:pPr>
            <w:r>
              <w:t>/30</w:t>
            </w:r>
          </w:p>
        </w:tc>
        <w:tc>
          <w:tcPr>
            <w:tcW w:w="1870" w:type="dxa"/>
          </w:tcPr>
          <w:p w:rsidR="009266B6" w:rsidRDefault="009266B6" w:rsidP="009266B6">
            <w:pPr>
              <w:jc w:val="center"/>
            </w:pPr>
            <w:r>
              <w:t>192.168.1.13-14</w:t>
            </w:r>
          </w:p>
        </w:tc>
        <w:tc>
          <w:tcPr>
            <w:tcW w:w="2053" w:type="dxa"/>
          </w:tcPr>
          <w:p w:rsidR="009266B6" w:rsidRDefault="009266B6" w:rsidP="009266B6">
            <w:pPr>
              <w:jc w:val="center"/>
            </w:pPr>
            <w:r>
              <w:t>AS65100 e AS65300</w:t>
            </w:r>
          </w:p>
        </w:tc>
      </w:tr>
      <w:tr w:rsidR="009266B6" w:rsidTr="00DB6E2B">
        <w:tc>
          <w:tcPr>
            <w:tcW w:w="1846" w:type="dxa"/>
          </w:tcPr>
          <w:p w:rsidR="009266B6" w:rsidRDefault="009266B6" w:rsidP="009266B6">
            <w:pPr>
              <w:jc w:val="center"/>
            </w:pPr>
            <w:r>
              <w:t>192.168.1.16</w:t>
            </w:r>
          </w:p>
        </w:tc>
        <w:tc>
          <w:tcPr>
            <w:tcW w:w="1848" w:type="dxa"/>
          </w:tcPr>
          <w:p w:rsidR="009266B6" w:rsidRDefault="009266B6" w:rsidP="009266B6">
            <w:pPr>
              <w:jc w:val="center"/>
            </w:pPr>
            <w:r>
              <w:t>192.168.1.19</w:t>
            </w:r>
          </w:p>
        </w:tc>
        <w:tc>
          <w:tcPr>
            <w:tcW w:w="1828" w:type="dxa"/>
          </w:tcPr>
          <w:p w:rsidR="009266B6" w:rsidRDefault="009266B6" w:rsidP="009266B6">
            <w:pPr>
              <w:jc w:val="center"/>
            </w:pPr>
            <w:r>
              <w:t>/30</w:t>
            </w:r>
          </w:p>
        </w:tc>
        <w:tc>
          <w:tcPr>
            <w:tcW w:w="1870" w:type="dxa"/>
          </w:tcPr>
          <w:p w:rsidR="009266B6" w:rsidRDefault="009266B6" w:rsidP="009266B6">
            <w:pPr>
              <w:jc w:val="center"/>
            </w:pPr>
            <w:r>
              <w:t>192.168.1.17-18</w:t>
            </w:r>
          </w:p>
        </w:tc>
        <w:tc>
          <w:tcPr>
            <w:tcW w:w="2053" w:type="dxa"/>
          </w:tcPr>
          <w:p w:rsidR="009266B6" w:rsidRDefault="009266B6" w:rsidP="009266B6">
            <w:pPr>
              <w:jc w:val="center"/>
            </w:pPr>
            <w:r>
              <w:t>AS65100 e AS65300</w:t>
            </w:r>
          </w:p>
        </w:tc>
      </w:tr>
      <w:tr w:rsidR="009266B6" w:rsidTr="00DB6E2B">
        <w:tc>
          <w:tcPr>
            <w:tcW w:w="1846" w:type="dxa"/>
          </w:tcPr>
          <w:p w:rsidR="009266B6" w:rsidRDefault="009266B6" w:rsidP="009266B6">
            <w:pPr>
              <w:jc w:val="center"/>
            </w:pPr>
            <w:r>
              <w:t>192.168.1.20</w:t>
            </w:r>
          </w:p>
        </w:tc>
        <w:tc>
          <w:tcPr>
            <w:tcW w:w="1848" w:type="dxa"/>
          </w:tcPr>
          <w:p w:rsidR="009266B6" w:rsidRDefault="009266B6" w:rsidP="009266B6">
            <w:pPr>
              <w:jc w:val="center"/>
            </w:pPr>
            <w:r>
              <w:t>192.168.1.23</w:t>
            </w:r>
          </w:p>
        </w:tc>
        <w:tc>
          <w:tcPr>
            <w:tcW w:w="1828" w:type="dxa"/>
          </w:tcPr>
          <w:p w:rsidR="009266B6" w:rsidRDefault="009266B6" w:rsidP="009266B6">
            <w:pPr>
              <w:jc w:val="center"/>
            </w:pPr>
            <w:r>
              <w:t>/30</w:t>
            </w:r>
          </w:p>
        </w:tc>
        <w:tc>
          <w:tcPr>
            <w:tcW w:w="1870" w:type="dxa"/>
          </w:tcPr>
          <w:p w:rsidR="009266B6" w:rsidRDefault="00576123" w:rsidP="009266B6">
            <w:pPr>
              <w:jc w:val="center"/>
            </w:pPr>
            <w:r>
              <w:t>192.168.1.21-22</w:t>
            </w:r>
          </w:p>
        </w:tc>
        <w:tc>
          <w:tcPr>
            <w:tcW w:w="2053" w:type="dxa"/>
          </w:tcPr>
          <w:p w:rsidR="009266B6" w:rsidRDefault="00576123" w:rsidP="009266B6">
            <w:pPr>
              <w:jc w:val="center"/>
            </w:pPr>
            <w:r>
              <w:t>AS65100</w:t>
            </w:r>
          </w:p>
        </w:tc>
      </w:tr>
      <w:tr w:rsidR="009266B6" w:rsidTr="00DB6E2B">
        <w:tc>
          <w:tcPr>
            <w:tcW w:w="1846" w:type="dxa"/>
          </w:tcPr>
          <w:p w:rsidR="009266B6" w:rsidRDefault="00576123" w:rsidP="009266B6">
            <w:pPr>
              <w:jc w:val="center"/>
            </w:pPr>
            <w:r>
              <w:t>192.168.1.24</w:t>
            </w:r>
          </w:p>
        </w:tc>
        <w:tc>
          <w:tcPr>
            <w:tcW w:w="1848" w:type="dxa"/>
          </w:tcPr>
          <w:p w:rsidR="009266B6" w:rsidRDefault="00576123" w:rsidP="009266B6">
            <w:pPr>
              <w:jc w:val="center"/>
            </w:pPr>
            <w:r>
              <w:t>192.168.1.27</w:t>
            </w:r>
          </w:p>
        </w:tc>
        <w:tc>
          <w:tcPr>
            <w:tcW w:w="1828" w:type="dxa"/>
          </w:tcPr>
          <w:p w:rsidR="009266B6" w:rsidRDefault="009266B6" w:rsidP="009266B6">
            <w:pPr>
              <w:jc w:val="center"/>
            </w:pPr>
            <w:r>
              <w:t>/30</w:t>
            </w:r>
          </w:p>
        </w:tc>
        <w:tc>
          <w:tcPr>
            <w:tcW w:w="1870" w:type="dxa"/>
          </w:tcPr>
          <w:p w:rsidR="009266B6" w:rsidRDefault="00576123" w:rsidP="009266B6">
            <w:pPr>
              <w:jc w:val="center"/>
            </w:pPr>
            <w:r>
              <w:t>192.168.1.25-26</w:t>
            </w:r>
          </w:p>
        </w:tc>
        <w:tc>
          <w:tcPr>
            <w:tcW w:w="2053" w:type="dxa"/>
          </w:tcPr>
          <w:p w:rsidR="009266B6" w:rsidRDefault="00576123" w:rsidP="009266B6">
            <w:pPr>
              <w:jc w:val="center"/>
            </w:pPr>
            <w:r>
              <w:t>AS65100</w:t>
            </w:r>
          </w:p>
        </w:tc>
      </w:tr>
      <w:tr w:rsidR="009266B6" w:rsidTr="00DB6E2B">
        <w:tc>
          <w:tcPr>
            <w:tcW w:w="1846" w:type="dxa"/>
          </w:tcPr>
          <w:p w:rsidR="009266B6" w:rsidRDefault="00576123" w:rsidP="009266B6">
            <w:pPr>
              <w:jc w:val="center"/>
            </w:pPr>
            <w:r>
              <w:t>192.168.1.28</w:t>
            </w:r>
          </w:p>
        </w:tc>
        <w:tc>
          <w:tcPr>
            <w:tcW w:w="1848" w:type="dxa"/>
          </w:tcPr>
          <w:p w:rsidR="009266B6" w:rsidRDefault="00576123" w:rsidP="009266B6">
            <w:pPr>
              <w:jc w:val="center"/>
            </w:pPr>
            <w:r>
              <w:t>192.168.1.31</w:t>
            </w:r>
          </w:p>
        </w:tc>
        <w:tc>
          <w:tcPr>
            <w:tcW w:w="1828" w:type="dxa"/>
          </w:tcPr>
          <w:p w:rsidR="009266B6" w:rsidRDefault="009266B6" w:rsidP="009266B6">
            <w:pPr>
              <w:jc w:val="center"/>
            </w:pPr>
            <w:r>
              <w:t>/30</w:t>
            </w:r>
          </w:p>
        </w:tc>
        <w:tc>
          <w:tcPr>
            <w:tcW w:w="1870" w:type="dxa"/>
          </w:tcPr>
          <w:p w:rsidR="009266B6" w:rsidRDefault="00576123" w:rsidP="009266B6">
            <w:pPr>
              <w:jc w:val="center"/>
            </w:pPr>
            <w:r>
              <w:t>192.168.1.29-30</w:t>
            </w:r>
          </w:p>
        </w:tc>
        <w:tc>
          <w:tcPr>
            <w:tcW w:w="2053" w:type="dxa"/>
          </w:tcPr>
          <w:p w:rsidR="009266B6" w:rsidRDefault="00B95CDE" w:rsidP="009266B6">
            <w:pPr>
              <w:jc w:val="center"/>
            </w:pPr>
            <w:r>
              <w:t>AS65100</w:t>
            </w:r>
          </w:p>
        </w:tc>
      </w:tr>
      <w:tr w:rsidR="00576123" w:rsidTr="00DB6E2B">
        <w:tc>
          <w:tcPr>
            <w:tcW w:w="1846" w:type="dxa"/>
          </w:tcPr>
          <w:p w:rsidR="00576123" w:rsidRDefault="00B95CDE" w:rsidP="00576123">
            <w:pPr>
              <w:jc w:val="center"/>
            </w:pPr>
            <w:r>
              <w:t>192.168.1.32</w:t>
            </w:r>
          </w:p>
        </w:tc>
        <w:tc>
          <w:tcPr>
            <w:tcW w:w="1848" w:type="dxa"/>
          </w:tcPr>
          <w:p w:rsidR="00576123" w:rsidRDefault="00B95CDE" w:rsidP="00576123">
            <w:pPr>
              <w:jc w:val="center"/>
            </w:pPr>
            <w:r>
              <w:t>192.168.1.35</w:t>
            </w:r>
          </w:p>
        </w:tc>
        <w:tc>
          <w:tcPr>
            <w:tcW w:w="1828" w:type="dxa"/>
          </w:tcPr>
          <w:p w:rsidR="00576123" w:rsidRDefault="00576123" w:rsidP="00576123">
            <w:pPr>
              <w:jc w:val="center"/>
            </w:pPr>
            <w:r>
              <w:t>/30</w:t>
            </w:r>
          </w:p>
        </w:tc>
        <w:tc>
          <w:tcPr>
            <w:tcW w:w="1870" w:type="dxa"/>
          </w:tcPr>
          <w:p w:rsidR="00576123" w:rsidRDefault="00B95CDE" w:rsidP="00576123">
            <w:pPr>
              <w:jc w:val="center"/>
            </w:pPr>
            <w:r>
              <w:t>192.168.1.33-34</w:t>
            </w:r>
          </w:p>
        </w:tc>
        <w:tc>
          <w:tcPr>
            <w:tcW w:w="2053" w:type="dxa"/>
          </w:tcPr>
          <w:p w:rsidR="00576123" w:rsidRDefault="00B95CDE" w:rsidP="00576123">
            <w:pPr>
              <w:jc w:val="center"/>
            </w:pPr>
            <w:r>
              <w:t>AS65100 e AS65200</w:t>
            </w:r>
          </w:p>
        </w:tc>
      </w:tr>
      <w:tr w:rsidR="00576123" w:rsidTr="00DB6E2B">
        <w:tc>
          <w:tcPr>
            <w:tcW w:w="1846" w:type="dxa"/>
          </w:tcPr>
          <w:p w:rsidR="00576123" w:rsidRDefault="00165944" w:rsidP="00576123">
            <w:pPr>
              <w:jc w:val="center"/>
            </w:pPr>
            <w:r>
              <w:t>192.168.1.36</w:t>
            </w:r>
          </w:p>
        </w:tc>
        <w:tc>
          <w:tcPr>
            <w:tcW w:w="1848" w:type="dxa"/>
          </w:tcPr>
          <w:p w:rsidR="00576123" w:rsidRDefault="00165944" w:rsidP="00576123">
            <w:pPr>
              <w:jc w:val="center"/>
            </w:pPr>
            <w:r>
              <w:t>192.168.1.39</w:t>
            </w:r>
          </w:p>
        </w:tc>
        <w:tc>
          <w:tcPr>
            <w:tcW w:w="1828" w:type="dxa"/>
          </w:tcPr>
          <w:p w:rsidR="00576123" w:rsidRDefault="00576123" w:rsidP="00576123">
            <w:pPr>
              <w:jc w:val="center"/>
            </w:pPr>
            <w:r>
              <w:t>/30</w:t>
            </w:r>
          </w:p>
        </w:tc>
        <w:tc>
          <w:tcPr>
            <w:tcW w:w="1870" w:type="dxa"/>
          </w:tcPr>
          <w:p w:rsidR="00576123" w:rsidRDefault="00165944" w:rsidP="00576123">
            <w:pPr>
              <w:jc w:val="center"/>
            </w:pPr>
            <w:r>
              <w:t>192.168.1.37-38</w:t>
            </w:r>
          </w:p>
        </w:tc>
        <w:tc>
          <w:tcPr>
            <w:tcW w:w="2053" w:type="dxa"/>
          </w:tcPr>
          <w:p w:rsidR="00576123" w:rsidRDefault="00165944" w:rsidP="00576123">
            <w:pPr>
              <w:jc w:val="center"/>
            </w:pPr>
            <w:r>
              <w:t>AS65000 e AS65200</w:t>
            </w:r>
          </w:p>
        </w:tc>
      </w:tr>
      <w:tr w:rsidR="001A75A9" w:rsidTr="00DB6E2B">
        <w:tc>
          <w:tcPr>
            <w:tcW w:w="1846" w:type="dxa"/>
          </w:tcPr>
          <w:p w:rsidR="001A75A9" w:rsidRDefault="001A75A9" w:rsidP="001A75A9">
            <w:pPr>
              <w:jc w:val="center"/>
            </w:pPr>
            <w:r>
              <w:t>192.168.1.40</w:t>
            </w:r>
          </w:p>
        </w:tc>
        <w:tc>
          <w:tcPr>
            <w:tcW w:w="1848" w:type="dxa"/>
          </w:tcPr>
          <w:p w:rsidR="001A75A9" w:rsidRDefault="00F468DF" w:rsidP="001A75A9">
            <w:pPr>
              <w:jc w:val="center"/>
            </w:pPr>
            <w:r>
              <w:t>192.168.1.43</w:t>
            </w:r>
          </w:p>
        </w:tc>
        <w:tc>
          <w:tcPr>
            <w:tcW w:w="1828" w:type="dxa"/>
          </w:tcPr>
          <w:p w:rsidR="001A75A9" w:rsidRDefault="001A75A9" w:rsidP="001A75A9">
            <w:pPr>
              <w:jc w:val="center"/>
            </w:pPr>
            <w:r>
              <w:t>/30</w:t>
            </w:r>
          </w:p>
        </w:tc>
        <w:tc>
          <w:tcPr>
            <w:tcW w:w="1870" w:type="dxa"/>
          </w:tcPr>
          <w:p w:rsidR="001A75A9" w:rsidRDefault="00F468DF" w:rsidP="001A75A9">
            <w:pPr>
              <w:jc w:val="center"/>
            </w:pPr>
            <w:r>
              <w:t>192.168.1.41-42</w:t>
            </w:r>
          </w:p>
        </w:tc>
        <w:tc>
          <w:tcPr>
            <w:tcW w:w="2053" w:type="dxa"/>
          </w:tcPr>
          <w:p w:rsidR="001A75A9" w:rsidRDefault="00F468DF" w:rsidP="001A75A9">
            <w:pPr>
              <w:jc w:val="center"/>
            </w:pPr>
            <w:r>
              <w:t>AS65300 e AS65200</w:t>
            </w:r>
          </w:p>
        </w:tc>
      </w:tr>
      <w:tr w:rsidR="001A75A9" w:rsidTr="00DB6E2B">
        <w:tc>
          <w:tcPr>
            <w:tcW w:w="1846" w:type="dxa"/>
          </w:tcPr>
          <w:p w:rsidR="001A75A9" w:rsidRDefault="00F468DF" w:rsidP="001A75A9">
            <w:pPr>
              <w:jc w:val="center"/>
            </w:pPr>
            <w:r>
              <w:t>192.168.1.44</w:t>
            </w:r>
          </w:p>
        </w:tc>
        <w:tc>
          <w:tcPr>
            <w:tcW w:w="1848" w:type="dxa"/>
          </w:tcPr>
          <w:p w:rsidR="001A75A9" w:rsidRDefault="00F468DF" w:rsidP="001A75A9">
            <w:pPr>
              <w:jc w:val="center"/>
            </w:pPr>
            <w:r>
              <w:t>192.168.1.47</w:t>
            </w:r>
          </w:p>
        </w:tc>
        <w:tc>
          <w:tcPr>
            <w:tcW w:w="1828" w:type="dxa"/>
          </w:tcPr>
          <w:p w:rsidR="001A75A9" w:rsidRDefault="001A75A9" w:rsidP="001A75A9">
            <w:pPr>
              <w:jc w:val="center"/>
            </w:pPr>
            <w:r>
              <w:t>/30</w:t>
            </w:r>
          </w:p>
        </w:tc>
        <w:tc>
          <w:tcPr>
            <w:tcW w:w="1870" w:type="dxa"/>
          </w:tcPr>
          <w:p w:rsidR="001A75A9" w:rsidRDefault="00F468DF" w:rsidP="001A75A9">
            <w:pPr>
              <w:jc w:val="center"/>
            </w:pPr>
            <w:r>
              <w:t>192.168.1.45-46</w:t>
            </w:r>
          </w:p>
        </w:tc>
        <w:tc>
          <w:tcPr>
            <w:tcW w:w="2053" w:type="dxa"/>
          </w:tcPr>
          <w:p w:rsidR="001A75A9" w:rsidRDefault="00F468DF" w:rsidP="001A75A9">
            <w:pPr>
              <w:jc w:val="center"/>
            </w:pPr>
            <w:r>
              <w:t>AS65000 e AS65100</w:t>
            </w:r>
          </w:p>
        </w:tc>
      </w:tr>
    </w:tbl>
    <w:p w:rsidR="00740D07" w:rsidRDefault="00740D07" w:rsidP="00740D07"/>
    <w:p w:rsidR="003274CA" w:rsidRDefault="009315CD" w:rsidP="00BD3582">
      <w:pPr>
        <w:pStyle w:val="Cabealho2"/>
        <w:numPr>
          <w:ilvl w:val="1"/>
          <w:numId w:val="1"/>
        </w:numPr>
      </w:pPr>
      <w:bookmarkStart w:id="16" w:name="_Toc484943840"/>
      <w:r>
        <w:t>Sistemas a</w:t>
      </w:r>
      <w:r w:rsidR="00BD3582">
        <w:t>utónomos</w:t>
      </w:r>
      <w:bookmarkEnd w:id="16"/>
    </w:p>
    <w:p w:rsidR="00BD3582" w:rsidRDefault="00BD3582" w:rsidP="002636BE">
      <w:pPr>
        <w:ind w:firstLine="288"/>
        <w:jc w:val="both"/>
      </w:pPr>
      <w:r>
        <w:t xml:space="preserve">Para cada AS foi definida uma tabela de endereçamento que permitisse que as várias ligações entre </w:t>
      </w:r>
      <w:r>
        <w:rPr>
          <w:i/>
        </w:rPr>
        <w:t>routers</w:t>
      </w:r>
      <w:r>
        <w:t xml:space="preserve"> e terminais fossem possíveis dentro de cada sistema autónomo. Podemos reparar que nos sistemas autónomos AS</w:t>
      </w:r>
      <w:r w:rsidR="00694D53">
        <w:t xml:space="preserve"> </w:t>
      </w:r>
      <w:r>
        <w:t>65200, AS</w:t>
      </w:r>
      <w:r w:rsidR="00694D53">
        <w:t xml:space="preserve"> </w:t>
      </w:r>
      <w:r>
        <w:t>65300 e AS</w:t>
      </w:r>
      <w:r w:rsidR="00694D53">
        <w:t xml:space="preserve"> </w:t>
      </w:r>
      <w:r>
        <w:t xml:space="preserve">65400 temos pequenas sub-redes com </w:t>
      </w:r>
      <w:r w:rsidR="002636BE">
        <w:t>poucos terminais</w:t>
      </w:r>
      <w:r>
        <w:t xml:space="preserve"> somente para efeitos d</w:t>
      </w:r>
      <w:r w:rsidR="002636BE">
        <w:t>e teste.</w:t>
      </w:r>
    </w:p>
    <w:p w:rsidR="002636BE" w:rsidRDefault="002636BE" w:rsidP="002636BE">
      <w:pPr>
        <w:ind w:firstLine="288"/>
        <w:jc w:val="both"/>
      </w:pPr>
    </w:p>
    <w:p w:rsidR="002636BE" w:rsidRDefault="002636BE" w:rsidP="002636BE">
      <w:pPr>
        <w:pStyle w:val="Cabealho3"/>
      </w:pPr>
      <w:bookmarkStart w:id="17" w:name="_Toc484943841"/>
      <w:r>
        <w:lastRenderedPageBreak/>
        <w:t>AS</w:t>
      </w:r>
      <w:r w:rsidR="00DD42E5">
        <w:t xml:space="preserve"> </w:t>
      </w:r>
      <w:r>
        <w:t>65000</w:t>
      </w:r>
      <w:bookmarkEnd w:id="17"/>
    </w:p>
    <w:p w:rsidR="002636BE" w:rsidRDefault="002636BE" w:rsidP="002636BE">
      <w:pPr>
        <w:ind w:firstLine="288"/>
        <w:jc w:val="both"/>
      </w:pPr>
      <w:r>
        <w:t>Neste AS é pedido que o protocolo de encaminhamento dinâmico utilizado seja o RIP, em baixo na Tabela 2 podemos visualizar a tabela de endereçamento das várias redes presentes no AS</w:t>
      </w:r>
      <w:r w:rsidR="00DD42E5">
        <w:t xml:space="preserve"> </w:t>
      </w:r>
      <w:r>
        <w:t>65000.</w:t>
      </w:r>
    </w:p>
    <w:p w:rsidR="00DD42E5" w:rsidRDefault="00DD42E5" w:rsidP="002636BE">
      <w:pPr>
        <w:ind w:firstLine="288"/>
        <w:jc w:val="both"/>
      </w:pPr>
    </w:p>
    <w:p w:rsidR="00DD42E5" w:rsidRDefault="00DD42E5" w:rsidP="00911DE2">
      <w:pPr>
        <w:pStyle w:val="Legenda"/>
        <w:keepNext/>
        <w:jc w:val="center"/>
      </w:pPr>
      <w:bookmarkStart w:id="18" w:name="_Toc484683849"/>
      <w:bookmarkStart w:id="19" w:name="_Toc484905435"/>
      <w:r>
        <w:t xml:space="preserve">Tabela </w:t>
      </w:r>
      <w:fldSimple w:instr=" SEQ Tabela \* ARABIC ">
        <w:r w:rsidR="00547AE8">
          <w:rPr>
            <w:noProof/>
          </w:rPr>
          <w:t>2</w:t>
        </w:r>
      </w:fldSimple>
      <w:r w:rsidR="00552733">
        <w:t xml:space="preserve"> - Tabela de endereçamento d</w:t>
      </w:r>
      <w:r>
        <w:t>o AS65000</w:t>
      </w:r>
      <w:bookmarkEnd w:id="18"/>
      <w:bookmarkEnd w:id="19"/>
    </w:p>
    <w:tbl>
      <w:tblPr>
        <w:tblStyle w:val="Tabelacomgrelha"/>
        <w:tblW w:w="9445" w:type="dxa"/>
        <w:jc w:val="center"/>
        <w:tblLook w:val="04A0" w:firstRow="1" w:lastRow="0" w:firstColumn="1" w:lastColumn="0" w:noHBand="0" w:noVBand="1"/>
      </w:tblPr>
      <w:tblGrid>
        <w:gridCol w:w="2359"/>
        <w:gridCol w:w="2361"/>
        <w:gridCol w:w="2336"/>
        <w:gridCol w:w="2389"/>
      </w:tblGrid>
      <w:tr w:rsidR="002636BE" w:rsidTr="00DD42E5">
        <w:trPr>
          <w:jc w:val="center"/>
        </w:trPr>
        <w:tc>
          <w:tcPr>
            <w:tcW w:w="2359" w:type="dxa"/>
            <w:shd w:val="clear" w:color="auto" w:fill="A5A5A5" w:themeFill="accent3"/>
          </w:tcPr>
          <w:p w:rsidR="002636BE" w:rsidRDefault="002636BE" w:rsidP="00911DE2">
            <w:pPr>
              <w:jc w:val="center"/>
            </w:pPr>
            <w:r>
              <w:t>Endereço de rede</w:t>
            </w:r>
          </w:p>
        </w:tc>
        <w:tc>
          <w:tcPr>
            <w:tcW w:w="2361" w:type="dxa"/>
            <w:shd w:val="clear" w:color="auto" w:fill="A5A5A5" w:themeFill="accent3"/>
          </w:tcPr>
          <w:p w:rsidR="002636BE" w:rsidRDefault="002636BE" w:rsidP="00911DE2">
            <w:pPr>
              <w:jc w:val="center"/>
            </w:pPr>
            <w:r>
              <w:t>Endereço de difusão</w:t>
            </w:r>
          </w:p>
        </w:tc>
        <w:tc>
          <w:tcPr>
            <w:tcW w:w="2336" w:type="dxa"/>
            <w:shd w:val="clear" w:color="auto" w:fill="A5A5A5" w:themeFill="accent3"/>
          </w:tcPr>
          <w:p w:rsidR="002636BE" w:rsidRDefault="002636BE" w:rsidP="00911DE2">
            <w:pPr>
              <w:jc w:val="center"/>
            </w:pPr>
            <w:r>
              <w:t>Máscara de rede</w:t>
            </w:r>
          </w:p>
        </w:tc>
        <w:tc>
          <w:tcPr>
            <w:tcW w:w="2389" w:type="dxa"/>
            <w:shd w:val="clear" w:color="auto" w:fill="A5A5A5" w:themeFill="accent3"/>
          </w:tcPr>
          <w:p w:rsidR="002636BE" w:rsidRDefault="002636BE" w:rsidP="00911DE2">
            <w:pPr>
              <w:jc w:val="center"/>
            </w:pPr>
            <w:r>
              <w:t>Gama de endereços</w:t>
            </w:r>
          </w:p>
        </w:tc>
      </w:tr>
      <w:tr w:rsidR="002636BE" w:rsidTr="00DD42E5">
        <w:trPr>
          <w:jc w:val="center"/>
        </w:trPr>
        <w:tc>
          <w:tcPr>
            <w:tcW w:w="2359" w:type="dxa"/>
          </w:tcPr>
          <w:p w:rsidR="002636BE" w:rsidRDefault="00FC3D65" w:rsidP="00911DE2">
            <w:pPr>
              <w:jc w:val="center"/>
            </w:pPr>
            <w:r>
              <w:t>10.0.0.0</w:t>
            </w:r>
          </w:p>
        </w:tc>
        <w:tc>
          <w:tcPr>
            <w:tcW w:w="2361" w:type="dxa"/>
          </w:tcPr>
          <w:p w:rsidR="002636BE" w:rsidRDefault="00FC3D65" w:rsidP="00911DE2">
            <w:pPr>
              <w:jc w:val="center"/>
            </w:pPr>
            <w:r>
              <w:t>10.0.0.3</w:t>
            </w:r>
          </w:p>
        </w:tc>
        <w:tc>
          <w:tcPr>
            <w:tcW w:w="2336" w:type="dxa"/>
          </w:tcPr>
          <w:p w:rsidR="002636BE" w:rsidRDefault="002636BE" w:rsidP="00911DE2">
            <w:pPr>
              <w:jc w:val="center"/>
            </w:pPr>
            <w:r>
              <w:t>/30</w:t>
            </w:r>
          </w:p>
        </w:tc>
        <w:tc>
          <w:tcPr>
            <w:tcW w:w="2389" w:type="dxa"/>
          </w:tcPr>
          <w:p w:rsidR="002636BE" w:rsidRDefault="00FC3D65" w:rsidP="00911DE2">
            <w:pPr>
              <w:jc w:val="center"/>
            </w:pPr>
            <w:r>
              <w:t>10.0.0</w:t>
            </w:r>
            <w:r w:rsidR="002636BE">
              <w:t>.1-2</w:t>
            </w:r>
          </w:p>
        </w:tc>
      </w:tr>
      <w:tr w:rsidR="002636BE" w:rsidTr="00DD42E5">
        <w:trPr>
          <w:jc w:val="center"/>
        </w:trPr>
        <w:tc>
          <w:tcPr>
            <w:tcW w:w="2359" w:type="dxa"/>
          </w:tcPr>
          <w:p w:rsidR="002636BE" w:rsidRDefault="00FC3D65" w:rsidP="00911DE2">
            <w:pPr>
              <w:jc w:val="center"/>
            </w:pPr>
            <w:r>
              <w:t>10.0.0.4</w:t>
            </w:r>
          </w:p>
        </w:tc>
        <w:tc>
          <w:tcPr>
            <w:tcW w:w="2361" w:type="dxa"/>
          </w:tcPr>
          <w:p w:rsidR="002636BE" w:rsidRDefault="00FC3D65" w:rsidP="00911DE2">
            <w:pPr>
              <w:jc w:val="center"/>
            </w:pPr>
            <w:r>
              <w:t>10.0.0.7</w:t>
            </w:r>
          </w:p>
        </w:tc>
        <w:tc>
          <w:tcPr>
            <w:tcW w:w="2336" w:type="dxa"/>
          </w:tcPr>
          <w:p w:rsidR="002636BE" w:rsidRDefault="00FC3D65" w:rsidP="00911DE2">
            <w:pPr>
              <w:jc w:val="center"/>
            </w:pPr>
            <w:r>
              <w:t>/30</w:t>
            </w:r>
          </w:p>
        </w:tc>
        <w:tc>
          <w:tcPr>
            <w:tcW w:w="2389" w:type="dxa"/>
          </w:tcPr>
          <w:p w:rsidR="002636BE" w:rsidRDefault="00FC3D65" w:rsidP="00911DE2">
            <w:pPr>
              <w:jc w:val="center"/>
            </w:pPr>
            <w:r>
              <w:t>10.0.0.5-6</w:t>
            </w:r>
          </w:p>
        </w:tc>
      </w:tr>
      <w:tr w:rsidR="002636BE" w:rsidTr="00DD42E5">
        <w:trPr>
          <w:jc w:val="center"/>
        </w:trPr>
        <w:tc>
          <w:tcPr>
            <w:tcW w:w="2359" w:type="dxa"/>
          </w:tcPr>
          <w:p w:rsidR="002636BE" w:rsidRDefault="00FC3D65" w:rsidP="00911DE2">
            <w:pPr>
              <w:jc w:val="center"/>
            </w:pPr>
            <w:r>
              <w:t>10.0.0.8</w:t>
            </w:r>
          </w:p>
        </w:tc>
        <w:tc>
          <w:tcPr>
            <w:tcW w:w="2361" w:type="dxa"/>
          </w:tcPr>
          <w:p w:rsidR="002636BE" w:rsidRDefault="00FC3D65" w:rsidP="00911DE2">
            <w:pPr>
              <w:jc w:val="center"/>
            </w:pPr>
            <w:r>
              <w:t>10.0.0.11</w:t>
            </w:r>
          </w:p>
        </w:tc>
        <w:tc>
          <w:tcPr>
            <w:tcW w:w="2336" w:type="dxa"/>
          </w:tcPr>
          <w:p w:rsidR="002636BE" w:rsidRDefault="00FC3D65" w:rsidP="00911DE2">
            <w:pPr>
              <w:jc w:val="center"/>
            </w:pPr>
            <w:r>
              <w:t>/30</w:t>
            </w:r>
          </w:p>
        </w:tc>
        <w:tc>
          <w:tcPr>
            <w:tcW w:w="2389" w:type="dxa"/>
          </w:tcPr>
          <w:p w:rsidR="002636BE" w:rsidRDefault="00FC3D65" w:rsidP="00911DE2">
            <w:pPr>
              <w:jc w:val="center"/>
            </w:pPr>
            <w:r>
              <w:t>10.0.0.9-10</w:t>
            </w:r>
          </w:p>
        </w:tc>
      </w:tr>
      <w:tr w:rsidR="002636BE" w:rsidTr="00DD42E5">
        <w:trPr>
          <w:jc w:val="center"/>
        </w:trPr>
        <w:tc>
          <w:tcPr>
            <w:tcW w:w="2359" w:type="dxa"/>
          </w:tcPr>
          <w:p w:rsidR="002636BE" w:rsidRDefault="00FC3D65" w:rsidP="00911DE2">
            <w:pPr>
              <w:jc w:val="center"/>
            </w:pPr>
            <w:r>
              <w:t>10.0.0.12</w:t>
            </w:r>
          </w:p>
        </w:tc>
        <w:tc>
          <w:tcPr>
            <w:tcW w:w="2361" w:type="dxa"/>
          </w:tcPr>
          <w:p w:rsidR="002636BE" w:rsidRDefault="00FC3D65" w:rsidP="00911DE2">
            <w:pPr>
              <w:jc w:val="center"/>
            </w:pPr>
            <w:r>
              <w:t>10.0.0.15</w:t>
            </w:r>
          </w:p>
        </w:tc>
        <w:tc>
          <w:tcPr>
            <w:tcW w:w="2336" w:type="dxa"/>
          </w:tcPr>
          <w:p w:rsidR="002636BE" w:rsidRDefault="00FC3D65" w:rsidP="00911DE2">
            <w:pPr>
              <w:jc w:val="center"/>
            </w:pPr>
            <w:r>
              <w:t>/30</w:t>
            </w:r>
          </w:p>
        </w:tc>
        <w:tc>
          <w:tcPr>
            <w:tcW w:w="2389" w:type="dxa"/>
          </w:tcPr>
          <w:p w:rsidR="002636BE" w:rsidRDefault="00FC3D65" w:rsidP="00911DE2">
            <w:pPr>
              <w:jc w:val="center"/>
            </w:pPr>
            <w:r>
              <w:t>10.0.0.1</w:t>
            </w:r>
            <w:r w:rsidR="00D46405">
              <w:t>3</w:t>
            </w:r>
            <w:r>
              <w:t>-</w:t>
            </w:r>
            <w:r w:rsidR="00D46405">
              <w:t>14</w:t>
            </w:r>
          </w:p>
        </w:tc>
      </w:tr>
      <w:tr w:rsidR="002636BE" w:rsidTr="00DD42E5">
        <w:trPr>
          <w:jc w:val="center"/>
        </w:trPr>
        <w:tc>
          <w:tcPr>
            <w:tcW w:w="2359" w:type="dxa"/>
          </w:tcPr>
          <w:p w:rsidR="002636BE" w:rsidRDefault="00FC3D65" w:rsidP="00911DE2">
            <w:pPr>
              <w:jc w:val="center"/>
            </w:pPr>
            <w:r>
              <w:t>10.0.0.16</w:t>
            </w:r>
          </w:p>
        </w:tc>
        <w:tc>
          <w:tcPr>
            <w:tcW w:w="2361" w:type="dxa"/>
          </w:tcPr>
          <w:p w:rsidR="002636BE" w:rsidRDefault="00FC3D65" w:rsidP="00911DE2">
            <w:pPr>
              <w:jc w:val="center"/>
            </w:pPr>
            <w:r>
              <w:t>10.0.0.19</w:t>
            </w:r>
          </w:p>
        </w:tc>
        <w:tc>
          <w:tcPr>
            <w:tcW w:w="2336" w:type="dxa"/>
          </w:tcPr>
          <w:p w:rsidR="002636BE" w:rsidRDefault="00FC3D65" w:rsidP="00911DE2">
            <w:pPr>
              <w:jc w:val="center"/>
            </w:pPr>
            <w:r>
              <w:t>/30</w:t>
            </w:r>
          </w:p>
        </w:tc>
        <w:tc>
          <w:tcPr>
            <w:tcW w:w="2389" w:type="dxa"/>
          </w:tcPr>
          <w:p w:rsidR="002636BE" w:rsidRDefault="00D46405" w:rsidP="00911DE2">
            <w:pPr>
              <w:jc w:val="center"/>
            </w:pPr>
            <w:r>
              <w:t>10.0.0.17-18</w:t>
            </w:r>
          </w:p>
        </w:tc>
      </w:tr>
      <w:tr w:rsidR="002636BE" w:rsidTr="00DD42E5">
        <w:trPr>
          <w:jc w:val="center"/>
        </w:trPr>
        <w:tc>
          <w:tcPr>
            <w:tcW w:w="2359" w:type="dxa"/>
          </w:tcPr>
          <w:p w:rsidR="002636BE" w:rsidRDefault="00D46405" w:rsidP="00911DE2">
            <w:pPr>
              <w:jc w:val="center"/>
            </w:pPr>
            <w:r>
              <w:t>10.0.1.0</w:t>
            </w:r>
          </w:p>
        </w:tc>
        <w:tc>
          <w:tcPr>
            <w:tcW w:w="2361" w:type="dxa"/>
          </w:tcPr>
          <w:p w:rsidR="002636BE" w:rsidRDefault="00D46405" w:rsidP="00911DE2">
            <w:pPr>
              <w:jc w:val="center"/>
            </w:pPr>
            <w:r>
              <w:t>10.0.1.255</w:t>
            </w:r>
          </w:p>
        </w:tc>
        <w:tc>
          <w:tcPr>
            <w:tcW w:w="2336" w:type="dxa"/>
          </w:tcPr>
          <w:p w:rsidR="002636BE" w:rsidRDefault="00D46405" w:rsidP="00911DE2">
            <w:pPr>
              <w:jc w:val="center"/>
            </w:pPr>
            <w:r>
              <w:t>/24</w:t>
            </w:r>
          </w:p>
        </w:tc>
        <w:tc>
          <w:tcPr>
            <w:tcW w:w="2389" w:type="dxa"/>
          </w:tcPr>
          <w:p w:rsidR="002636BE" w:rsidRDefault="00D46405" w:rsidP="00911DE2">
            <w:pPr>
              <w:jc w:val="center"/>
            </w:pPr>
            <w:r>
              <w:t>10.0.1.1-254</w:t>
            </w:r>
          </w:p>
        </w:tc>
      </w:tr>
      <w:tr w:rsidR="002636BE" w:rsidTr="00DD42E5">
        <w:trPr>
          <w:jc w:val="center"/>
        </w:trPr>
        <w:tc>
          <w:tcPr>
            <w:tcW w:w="2359" w:type="dxa"/>
          </w:tcPr>
          <w:p w:rsidR="002636BE" w:rsidRDefault="00D46405" w:rsidP="00911DE2">
            <w:pPr>
              <w:jc w:val="center"/>
            </w:pPr>
            <w:r>
              <w:t>10.0.2.0</w:t>
            </w:r>
          </w:p>
        </w:tc>
        <w:tc>
          <w:tcPr>
            <w:tcW w:w="2361" w:type="dxa"/>
          </w:tcPr>
          <w:p w:rsidR="002636BE" w:rsidRDefault="00D46405" w:rsidP="00911DE2">
            <w:pPr>
              <w:jc w:val="center"/>
            </w:pPr>
            <w:r>
              <w:t>10.0.2.255</w:t>
            </w:r>
          </w:p>
        </w:tc>
        <w:tc>
          <w:tcPr>
            <w:tcW w:w="2336" w:type="dxa"/>
          </w:tcPr>
          <w:p w:rsidR="002636BE" w:rsidRDefault="00D46405" w:rsidP="00911DE2">
            <w:pPr>
              <w:jc w:val="center"/>
            </w:pPr>
            <w:r>
              <w:t>/24</w:t>
            </w:r>
          </w:p>
        </w:tc>
        <w:tc>
          <w:tcPr>
            <w:tcW w:w="2389" w:type="dxa"/>
          </w:tcPr>
          <w:p w:rsidR="002636BE" w:rsidRDefault="00D46405" w:rsidP="00911DE2">
            <w:pPr>
              <w:jc w:val="center"/>
            </w:pPr>
            <w:r>
              <w:t>10.0.2.1-254</w:t>
            </w:r>
          </w:p>
        </w:tc>
      </w:tr>
      <w:tr w:rsidR="002636BE" w:rsidTr="00DD42E5">
        <w:trPr>
          <w:jc w:val="center"/>
        </w:trPr>
        <w:tc>
          <w:tcPr>
            <w:tcW w:w="2359" w:type="dxa"/>
          </w:tcPr>
          <w:p w:rsidR="002636BE" w:rsidRDefault="00D46405" w:rsidP="00911DE2">
            <w:pPr>
              <w:jc w:val="center"/>
            </w:pPr>
            <w:r>
              <w:t>10.0.3.0</w:t>
            </w:r>
          </w:p>
        </w:tc>
        <w:tc>
          <w:tcPr>
            <w:tcW w:w="2361" w:type="dxa"/>
          </w:tcPr>
          <w:p w:rsidR="002636BE" w:rsidRDefault="00D46405" w:rsidP="00911DE2">
            <w:pPr>
              <w:jc w:val="center"/>
            </w:pPr>
            <w:r>
              <w:t>10.0.3.255</w:t>
            </w:r>
          </w:p>
        </w:tc>
        <w:tc>
          <w:tcPr>
            <w:tcW w:w="2336" w:type="dxa"/>
          </w:tcPr>
          <w:p w:rsidR="002636BE" w:rsidRDefault="00D46405" w:rsidP="00911DE2">
            <w:pPr>
              <w:jc w:val="center"/>
            </w:pPr>
            <w:r>
              <w:t>/24</w:t>
            </w:r>
          </w:p>
        </w:tc>
        <w:tc>
          <w:tcPr>
            <w:tcW w:w="2389" w:type="dxa"/>
          </w:tcPr>
          <w:p w:rsidR="002636BE" w:rsidRDefault="00D46405" w:rsidP="00911DE2">
            <w:pPr>
              <w:jc w:val="center"/>
            </w:pPr>
            <w:r>
              <w:t>10.0.3.1-254</w:t>
            </w:r>
          </w:p>
        </w:tc>
      </w:tr>
    </w:tbl>
    <w:p w:rsidR="002636BE" w:rsidRDefault="002636BE" w:rsidP="002636BE"/>
    <w:p w:rsidR="00DD42E5" w:rsidRDefault="00DD42E5" w:rsidP="00DD42E5">
      <w:pPr>
        <w:pStyle w:val="Cabealho3"/>
      </w:pPr>
      <w:bookmarkStart w:id="20" w:name="_Toc484943842"/>
      <w:r>
        <w:t>AS 65100</w:t>
      </w:r>
      <w:bookmarkEnd w:id="20"/>
    </w:p>
    <w:p w:rsidR="00DD42E5" w:rsidRDefault="00DD42E5" w:rsidP="00DD42E5">
      <w:pPr>
        <w:ind w:firstLine="288"/>
        <w:jc w:val="both"/>
      </w:pPr>
      <w:r>
        <w:t>O OSPF é o protocolo eleito para lidar com o encaminhamento dinâmico neste AS, a Tabela 3 apresenta a tabela de endereçamento para as redes existentes no AS 65100.</w:t>
      </w:r>
    </w:p>
    <w:p w:rsidR="00DD42E5" w:rsidRDefault="00DD42E5" w:rsidP="00DD42E5">
      <w:pPr>
        <w:ind w:firstLine="288"/>
        <w:jc w:val="both"/>
      </w:pPr>
    </w:p>
    <w:p w:rsidR="00552733" w:rsidRDefault="00552733" w:rsidP="00552733">
      <w:pPr>
        <w:pStyle w:val="Legenda"/>
        <w:keepNext/>
        <w:jc w:val="center"/>
      </w:pPr>
      <w:bookmarkStart w:id="21" w:name="_Toc484683850"/>
      <w:bookmarkStart w:id="22" w:name="_Toc484905436"/>
      <w:r>
        <w:t xml:space="preserve">Tabela </w:t>
      </w:r>
      <w:fldSimple w:instr=" SEQ Tabela \* ARABIC ">
        <w:r w:rsidR="00547AE8">
          <w:rPr>
            <w:noProof/>
          </w:rPr>
          <w:t>3</w:t>
        </w:r>
      </w:fldSimple>
      <w:r>
        <w:t xml:space="preserve"> - Tabela de endereçamento do AS 65100</w:t>
      </w:r>
      <w:bookmarkEnd w:id="21"/>
      <w:bookmarkEnd w:id="22"/>
    </w:p>
    <w:tbl>
      <w:tblPr>
        <w:tblStyle w:val="Tabelacomgrelha"/>
        <w:tblW w:w="9445" w:type="dxa"/>
        <w:jc w:val="center"/>
        <w:tblLook w:val="04A0" w:firstRow="1" w:lastRow="0" w:firstColumn="1" w:lastColumn="0" w:noHBand="0" w:noVBand="1"/>
      </w:tblPr>
      <w:tblGrid>
        <w:gridCol w:w="2359"/>
        <w:gridCol w:w="2361"/>
        <w:gridCol w:w="2336"/>
        <w:gridCol w:w="2389"/>
      </w:tblGrid>
      <w:tr w:rsidR="00911DE2" w:rsidTr="00694D53">
        <w:trPr>
          <w:jc w:val="center"/>
        </w:trPr>
        <w:tc>
          <w:tcPr>
            <w:tcW w:w="2359" w:type="dxa"/>
            <w:shd w:val="clear" w:color="auto" w:fill="A5A5A5" w:themeFill="accent3"/>
          </w:tcPr>
          <w:p w:rsidR="00911DE2" w:rsidRDefault="00911DE2" w:rsidP="00552733">
            <w:pPr>
              <w:jc w:val="center"/>
            </w:pPr>
            <w:r>
              <w:t>Endereço de rede</w:t>
            </w:r>
          </w:p>
        </w:tc>
        <w:tc>
          <w:tcPr>
            <w:tcW w:w="2361" w:type="dxa"/>
            <w:shd w:val="clear" w:color="auto" w:fill="A5A5A5" w:themeFill="accent3"/>
          </w:tcPr>
          <w:p w:rsidR="00911DE2" w:rsidRDefault="00911DE2" w:rsidP="00552733">
            <w:pPr>
              <w:jc w:val="center"/>
            </w:pPr>
            <w:r>
              <w:t>Endereço de difusão</w:t>
            </w:r>
          </w:p>
        </w:tc>
        <w:tc>
          <w:tcPr>
            <w:tcW w:w="2336" w:type="dxa"/>
            <w:shd w:val="clear" w:color="auto" w:fill="A5A5A5" w:themeFill="accent3"/>
          </w:tcPr>
          <w:p w:rsidR="00911DE2" w:rsidRDefault="00911DE2" w:rsidP="00552733">
            <w:pPr>
              <w:jc w:val="center"/>
            </w:pPr>
            <w:r>
              <w:t>Máscara de rede</w:t>
            </w:r>
          </w:p>
        </w:tc>
        <w:tc>
          <w:tcPr>
            <w:tcW w:w="2389" w:type="dxa"/>
            <w:shd w:val="clear" w:color="auto" w:fill="A5A5A5" w:themeFill="accent3"/>
          </w:tcPr>
          <w:p w:rsidR="00911DE2" w:rsidRDefault="00911DE2" w:rsidP="00552733">
            <w:pPr>
              <w:jc w:val="center"/>
            </w:pPr>
            <w:r>
              <w:t>Gama de endereços</w:t>
            </w:r>
          </w:p>
        </w:tc>
      </w:tr>
      <w:tr w:rsidR="00911DE2" w:rsidTr="00694D53">
        <w:trPr>
          <w:jc w:val="center"/>
        </w:trPr>
        <w:tc>
          <w:tcPr>
            <w:tcW w:w="2359" w:type="dxa"/>
          </w:tcPr>
          <w:p w:rsidR="00911DE2" w:rsidRDefault="0017343E" w:rsidP="00552733">
            <w:pPr>
              <w:jc w:val="center"/>
            </w:pPr>
            <w:r>
              <w:t>10.1</w:t>
            </w:r>
            <w:r w:rsidR="00911DE2">
              <w:t>.0.0</w:t>
            </w:r>
          </w:p>
        </w:tc>
        <w:tc>
          <w:tcPr>
            <w:tcW w:w="2361" w:type="dxa"/>
          </w:tcPr>
          <w:p w:rsidR="00911DE2" w:rsidRDefault="0017343E" w:rsidP="00552733">
            <w:pPr>
              <w:jc w:val="center"/>
            </w:pPr>
            <w:r>
              <w:t>10.1</w:t>
            </w:r>
            <w:r w:rsidR="00911DE2">
              <w:t>.0.3</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.0.1-2</w:t>
            </w:r>
          </w:p>
        </w:tc>
      </w:tr>
      <w:tr w:rsidR="00911DE2" w:rsidTr="00694D53">
        <w:trPr>
          <w:jc w:val="center"/>
        </w:trPr>
        <w:tc>
          <w:tcPr>
            <w:tcW w:w="2359" w:type="dxa"/>
          </w:tcPr>
          <w:p w:rsidR="00911DE2" w:rsidRDefault="0017343E" w:rsidP="00552733">
            <w:pPr>
              <w:jc w:val="center"/>
            </w:pPr>
            <w:r>
              <w:t>10.1</w:t>
            </w:r>
            <w:r w:rsidR="00911DE2">
              <w:t>.0.4</w:t>
            </w:r>
          </w:p>
        </w:tc>
        <w:tc>
          <w:tcPr>
            <w:tcW w:w="2361" w:type="dxa"/>
          </w:tcPr>
          <w:p w:rsidR="00911DE2" w:rsidRDefault="0017343E" w:rsidP="00552733">
            <w:pPr>
              <w:jc w:val="center"/>
            </w:pPr>
            <w:r>
              <w:t>10.1</w:t>
            </w:r>
            <w:r w:rsidR="00911DE2">
              <w:t>.0.7</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.0.5-6</w:t>
            </w:r>
          </w:p>
        </w:tc>
      </w:tr>
      <w:tr w:rsidR="00911DE2" w:rsidTr="00694D53">
        <w:trPr>
          <w:jc w:val="center"/>
        </w:trPr>
        <w:tc>
          <w:tcPr>
            <w:tcW w:w="2359" w:type="dxa"/>
          </w:tcPr>
          <w:p w:rsidR="00911DE2" w:rsidRDefault="0017343E" w:rsidP="00552733">
            <w:pPr>
              <w:jc w:val="center"/>
            </w:pPr>
            <w:r>
              <w:t>10.1</w:t>
            </w:r>
            <w:r w:rsidR="00911DE2">
              <w:t>.0.8</w:t>
            </w:r>
          </w:p>
        </w:tc>
        <w:tc>
          <w:tcPr>
            <w:tcW w:w="2361" w:type="dxa"/>
          </w:tcPr>
          <w:p w:rsidR="00911DE2" w:rsidRDefault="0017343E" w:rsidP="00552733">
            <w:pPr>
              <w:jc w:val="center"/>
            </w:pPr>
            <w:r>
              <w:t>10.1</w:t>
            </w:r>
            <w:r w:rsidR="00911DE2">
              <w:t>.0.11</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.0.9-10</w:t>
            </w:r>
          </w:p>
        </w:tc>
      </w:tr>
      <w:tr w:rsidR="00911DE2" w:rsidTr="00694D53">
        <w:trPr>
          <w:jc w:val="center"/>
        </w:trPr>
        <w:tc>
          <w:tcPr>
            <w:tcW w:w="2359" w:type="dxa"/>
          </w:tcPr>
          <w:p w:rsidR="00911DE2" w:rsidRDefault="0017343E" w:rsidP="00552733">
            <w:pPr>
              <w:jc w:val="center"/>
            </w:pPr>
            <w:r>
              <w:t>10.1</w:t>
            </w:r>
            <w:r w:rsidR="00911DE2">
              <w:t>.0.12</w:t>
            </w:r>
          </w:p>
        </w:tc>
        <w:tc>
          <w:tcPr>
            <w:tcW w:w="2361" w:type="dxa"/>
          </w:tcPr>
          <w:p w:rsidR="00911DE2" w:rsidRDefault="0017343E" w:rsidP="00552733">
            <w:pPr>
              <w:jc w:val="center"/>
            </w:pPr>
            <w:r>
              <w:t>10.1</w:t>
            </w:r>
            <w:r w:rsidR="00911DE2">
              <w:t>.0.15</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.0.13-14</w:t>
            </w:r>
          </w:p>
        </w:tc>
      </w:tr>
      <w:tr w:rsidR="00911DE2" w:rsidTr="00694D53">
        <w:trPr>
          <w:jc w:val="center"/>
        </w:trPr>
        <w:tc>
          <w:tcPr>
            <w:tcW w:w="2359" w:type="dxa"/>
          </w:tcPr>
          <w:p w:rsidR="00911DE2" w:rsidRDefault="0017343E" w:rsidP="00552733">
            <w:pPr>
              <w:jc w:val="center"/>
            </w:pPr>
            <w:r>
              <w:t>10.1</w:t>
            </w:r>
            <w:r w:rsidR="00911DE2">
              <w:t>.0.16</w:t>
            </w:r>
          </w:p>
        </w:tc>
        <w:tc>
          <w:tcPr>
            <w:tcW w:w="2361" w:type="dxa"/>
          </w:tcPr>
          <w:p w:rsidR="00911DE2" w:rsidRDefault="0017343E" w:rsidP="00552733">
            <w:pPr>
              <w:jc w:val="center"/>
            </w:pPr>
            <w:r>
              <w:t>10.1</w:t>
            </w:r>
            <w:r w:rsidR="00911DE2">
              <w:t>.0.19</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.0.17-18</w:t>
            </w:r>
          </w:p>
        </w:tc>
      </w:tr>
      <w:tr w:rsidR="00911DE2" w:rsidTr="00911DE2">
        <w:tblPrEx>
          <w:jc w:val="left"/>
        </w:tblPrEx>
        <w:tc>
          <w:tcPr>
            <w:tcW w:w="2359" w:type="dxa"/>
          </w:tcPr>
          <w:p w:rsidR="00911DE2" w:rsidRDefault="0017343E" w:rsidP="00552733">
            <w:pPr>
              <w:jc w:val="center"/>
            </w:pPr>
            <w:r>
              <w:t>10.1.0.20</w:t>
            </w:r>
          </w:p>
        </w:tc>
        <w:tc>
          <w:tcPr>
            <w:tcW w:w="2361" w:type="dxa"/>
          </w:tcPr>
          <w:p w:rsidR="00911DE2" w:rsidRDefault="0017343E" w:rsidP="00552733">
            <w:pPr>
              <w:jc w:val="center"/>
            </w:pPr>
            <w:r>
              <w:t>10.1</w:t>
            </w:r>
            <w:r w:rsidR="00911DE2">
              <w:t>.0.</w:t>
            </w:r>
            <w:r>
              <w:t>2</w:t>
            </w:r>
            <w:r w:rsidR="00911DE2">
              <w:t>3</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2</w:t>
            </w:r>
            <w:r w:rsidR="00911DE2">
              <w:t>1-</w:t>
            </w:r>
            <w:r>
              <w:t>2</w:t>
            </w:r>
            <w:r w:rsidR="00911DE2">
              <w:t>2</w:t>
            </w:r>
          </w:p>
        </w:tc>
      </w:tr>
      <w:tr w:rsidR="00911DE2" w:rsidTr="00911DE2">
        <w:tblPrEx>
          <w:jc w:val="left"/>
        </w:tblPrEx>
        <w:tc>
          <w:tcPr>
            <w:tcW w:w="2359" w:type="dxa"/>
          </w:tcPr>
          <w:p w:rsidR="00911DE2" w:rsidRDefault="0017343E" w:rsidP="00552733">
            <w:pPr>
              <w:jc w:val="center"/>
            </w:pPr>
            <w:r>
              <w:t>10.1.0.24</w:t>
            </w:r>
          </w:p>
        </w:tc>
        <w:tc>
          <w:tcPr>
            <w:tcW w:w="2361" w:type="dxa"/>
          </w:tcPr>
          <w:p w:rsidR="00911DE2" w:rsidRDefault="0017343E" w:rsidP="00552733">
            <w:pPr>
              <w:jc w:val="center"/>
            </w:pPr>
            <w:r>
              <w:t>10.1</w:t>
            </w:r>
            <w:r w:rsidR="00911DE2">
              <w:t>.0.</w:t>
            </w:r>
            <w:r>
              <w:t>2</w:t>
            </w:r>
            <w:r w:rsidR="00911DE2">
              <w:t>7</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2</w:t>
            </w:r>
            <w:r w:rsidR="00911DE2">
              <w:t>5-</w:t>
            </w:r>
            <w:r>
              <w:t>2</w:t>
            </w:r>
            <w:r w:rsidR="00911DE2">
              <w:t>6</w:t>
            </w:r>
          </w:p>
        </w:tc>
      </w:tr>
      <w:tr w:rsidR="00911DE2" w:rsidTr="00911DE2">
        <w:tblPrEx>
          <w:jc w:val="left"/>
        </w:tblPrEx>
        <w:tc>
          <w:tcPr>
            <w:tcW w:w="2359" w:type="dxa"/>
          </w:tcPr>
          <w:p w:rsidR="00911DE2" w:rsidRDefault="0017343E" w:rsidP="00552733">
            <w:pPr>
              <w:jc w:val="center"/>
            </w:pPr>
            <w:r>
              <w:t>10.1</w:t>
            </w:r>
            <w:r w:rsidR="00911DE2">
              <w:t>.0.</w:t>
            </w:r>
            <w:r>
              <w:t>2</w:t>
            </w:r>
            <w:r w:rsidR="00911DE2">
              <w:t>8</w:t>
            </w:r>
          </w:p>
        </w:tc>
        <w:tc>
          <w:tcPr>
            <w:tcW w:w="2361" w:type="dxa"/>
          </w:tcPr>
          <w:p w:rsidR="00911DE2" w:rsidRDefault="0017343E" w:rsidP="00552733">
            <w:pPr>
              <w:jc w:val="center"/>
            </w:pPr>
            <w:r>
              <w:t>10.1.0.3</w:t>
            </w:r>
            <w:r w:rsidR="00911DE2">
              <w:t>1</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2</w:t>
            </w:r>
            <w:r w:rsidR="00911DE2">
              <w:t>9</w:t>
            </w:r>
            <w:r>
              <w:t>-3</w:t>
            </w:r>
            <w:r w:rsidR="00911DE2">
              <w:t>0</w:t>
            </w:r>
          </w:p>
        </w:tc>
      </w:tr>
      <w:tr w:rsidR="00911DE2" w:rsidTr="00911DE2">
        <w:tblPrEx>
          <w:jc w:val="left"/>
        </w:tblPrEx>
        <w:tc>
          <w:tcPr>
            <w:tcW w:w="2359" w:type="dxa"/>
          </w:tcPr>
          <w:p w:rsidR="00911DE2" w:rsidRDefault="0017343E" w:rsidP="00552733">
            <w:pPr>
              <w:jc w:val="center"/>
            </w:pPr>
            <w:r>
              <w:t>10.1.0.3</w:t>
            </w:r>
            <w:r w:rsidR="00911DE2">
              <w:t>2</w:t>
            </w:r>
          </w:p>
        </w:tc>
        <w:tc>
          <w:tcPr>
            <w:tcW w:w="2361" w:type="dxa"/>
          </w:tcPr>
          <w:p w:rsidR="00911DE2" w:rsidRDefault="0017343E" w:rsidP="00552733">
            <w:pPr>
              <w:jc w:val="center"/>
            </w:pPr>
            <w:r>
              <w:t>10.1.0.3</w:t>
            </w:r>
            <w:r w:rsidR="00911DE2">
              <w:t>5</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.3</w:t>
            </w:r>
            <w:r w:rsidR="00911DE2">
              <w:t>3-</w:t>
            </w:r>
            <w:r>
              <w:t>3</w:t>
            </w:r>
            <w:r w:rsidR="00911DE2">
              <w:t>4</w:t>
            </w:r>
          </w:p>
        </w:tc>
      </w:tr>
      <w:tr w:rsidR="00911DE2" w:rsidTr="00911DE2">
        <w:tblPrEx>
          <w:jc w:val="left"/>
        </w:tblPrEx>
        <w:tc>
          <w:tcPr>
            <w:tcW w:w="2359" w:type="dxa"/>
          </w:tcPr>
          <w:p w:rsidR="00911DE2" w:rsidRDefault="0017343E" w:rsidP="00552733">
            <w:pPr>
              <w:jc w:val="center"/>
            </w:pPr>
            <w:r>
              <w:t>10.1.0.3</w:t>
            </w:r>
            <w:r w:rsidR="00911DE2">
              <w:t>6</w:t>
            </w:r>
          </w:p>
        </w:tc>
        <w:tc>
          <w:tcPr>
            <w:tcW w:w="2361" w:type="dxa"/>
          </w:tcPr>
          <w:p w:rsidR="00911DE2" w:rsidRDefault="0017343E" w:rsidP="00552733">
            <w:pPr>
              <w:jc w:val="center"/>
            </w:pPr>
            <w:r>
              <w:t>10.1</w:t>
            </w:r>
            <w:r w:rsidR="00911DE2">
              <w:t>.0.</w:t>
            </w:r>
            <w:r>
              <w:t>3</w:t>
            </w:r>
            <w:r w:rsidR="00911DE2">
              <w:t>9</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.3</w:t>
            </w:r>
            <w:r w:rsidR="00911DE2">
              <w:t>7</w:t>
            </w:r>
            <w:r>
              <w:t>-3</w:t>
            </w:r>
            <w:r w:rsidR="00911DE2">
              <w:t>8</w:t>
            </w:r>
          </w:p>
        </w:tc>
      </w:tr>
      <w:tr w:rsidR="00911DE2" w:rsidTr="00911DE2">
        <w:tblPrEx>
          <w:jc w:val="left"/>
        </w:tblPrEx>
        <w:tc>
          <w:tcPr>
            <w:tcW w:w="2359" w:type="dxa"/>
          </w:tcPr>
          <w:p w:rsidR="00911DE2" w:rsidRDefault="0017343E" w:rsidP="00552733">
            <w:pPr>
              <w:jc w:val="center"/>
            </w:pPr>
            <w:r>
              <w:t>10.1.0.40</w:t>
            </w:r>
          </w:p>
        </w:tc>
        <w:tc>
          <w:tcPr>
            <w:tcW w:w="2361" w:type="dxa"/>
          </w:tcPr>
          <w:p w:rsidR="00911DE2" w:rsidRDefault="0017343E" w:rsidP="00552733">
            <w:pPr>
              <w:jc w:val="center"/>
            </w:pPr>
            <w:r>
              <w:t>10.1</w:t>
            </w:r>
            <w:r w:rsidR="00911DE2">
              <w:t>.0.</w:t>
            </w:r>
            <w:r>
              <w:t>4</w:t>
            </w:r>
            <w:r w:rsidR="00911DE2">
              <w:t>3</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4</w:t>
            </w:r>
            <w:r w:rsidR="00911DE2">
              <w:t>1-</w:t>
            </w:r>
            <w:r>
              <w:t>4</w:t>
            </w:r>
            <w:r w:rsidR="00911DE2">
              <w:t>2</w:t>
            </w:r>
          </w:p>
        </w:tc>
      </w:tr>
      <w:tr w:rsidR="00911DE2" w:rsidTr="00911DE2">
        <w:tblPrEx>
          <w:jc w:val="left"/>
        </w:tblPrEx>
        <w:tc>
          <w:tcPr>
            <w:tcW w:w="2359" w:type="dxa"/>
          </w:tcPr>
          <w:p w:rsidR="00911DE2" w:rsidRDefault="0017343E" w:rsidP="00552733">
            <w:pPr>
              <w:jc w:val="center"/>
            </w:pPr>
            <w:r>
              <w:t>10.1</w:t>
            </w:r>
            <w:r w:rsidR="00911DE2">
              <w:t>.0.</w:t>
            </w:r>
            <w:r>
              <w:t>4</w:t>
            </w:r>
            <w:r w:rsidR="00911DE2">
              <w:t>4</w:t>
            </w:r>
          </w:p>
        </w:tc>
        <w:tc>
          <w:tcPr>
            <w:tcW w:w="2361" w:type="dxa"/>
          </w:tcPr>
          <w:p w:rsidR="00911DE2" w:rsidRDefault="0017343E" w:rsidP="00552733">
            <w:pPr>
              <w:jc w:val="center"/>
            </w:pPr>
            <w:r>
              <w:t>10.1</w:t>
            </w:r>
            <w:r w:rsidR="00911DE2">
              <w:t>.0.</w:t>
            </w:r>
            <w:r>
              <w:t>4</w:t>
            </w:r>
            <w:r w:rsidR="00911DE2">
              <w:t>7</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4</w:t>
            </w:r>
            <w:r w:rsidR="00911DE2">
              <w:t>5-</w:t>
            </w:r>
            <w:r>
              <w:t>4</w:t>
            </w:r>
            <w:r w:rsidR="00911DE2">
              <w:t>6</w:t>
            </w:r>
          </w:p>
        </w:tc>
      </w:tr>
      <w:tr w:rsidR="00911DE2" w:rsidTr="00911DE2">
        <w:tblPrEx>
          <w:jc w:val="left"/>
        </w:tblPrEx>
        <w:tc>
          <w:tcPr>
            <w:tcW w:w="2359" w:type="dxa"/>
          </w:tcPr>
          <w:p w:rsidR="00911DE2" w:rsidRDefault="0017343E" w:rsidP="00552733">
            <w:pPr>
              <w:jc w:val="center"/>
            </w:pPr>
            <w:r>
              <w:t>10.1</w:t>
            </w:r>
            <w:r w:rsidR="00911DE2">
              <w:t>.0.</w:t>
            </w:r>
            <w:r>
              <w:t>4</w:t>
            </w:r>
            <w:r w:rsidR="00911DE2">
              <w:t>8</w:t>
            </w:r>
          </w:p>
        </w:tc>
        <w:tc>
          <w:tcPr>
            <w:tcW w:w="2361" w:type="dxa"/>
          </w:tcPr>
          <w:p w:rsidR="00911DE2" w:rsidRDefault="0017343E" w:rsidP="00552733">
            <w:pPr>
              <w:jc w:val="center"/>
            </w:pPr>
            <w:r>
              <w:t>10.1.0.5</w:t>
            </w:r>
            <w:r w:rsidR="00911DE2">
              <w:t>1</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4</w:t>
            </w:r>
            <w:r w:rsidR="00911DE2">
              <w:t>9</w:t>
            </w:r>
            <w:r>
              <w:t>-5</w:t>
            </w:r>
            <w:r w:rsidR="00911DE2">
              <w:t>0</w:t>
            </w:r>
          </w:p>
        </w:tc>
      </w:tr>
      <w:tr w:rsidR="00911DE2" w:rsidTr="00911DE2">
        <w:tblPrEx>
          <w:jc w:val="left"/>
        </w:tblPrEx>
        <w:tc>
          <w:tcPr>
            <w:tcW w:w="2359" w:type="dxa"/>
          </w:tcPr>
          <w:p w:rsidR="00911DE2" w:rsidRDefault="0017343E" w:rsidP="00552733">
            <w:pPr>
              <w:jc w:val="center"/>
            </w:pPr>
            <w:r>
              <w:t>10.1.0.5</w:t>
            </w:r>
            <w:r w:rsidR="00911DE2">
              <w:t>2</w:t>
            </w:r>
          </w:p>
        </w:tc>
        <w:tc>
          <w:tcPr>
            <w:tcW w:w="2361" w:type="dxa"/>
          </w:tcPr>
          <w:p w:rsidR="00911DE2" w:rsidRDefault="0017343E" w:rsidP="00552733">
            <w:pPr>
              <w:jc w:val="center"/>
            </w:pPr>
            <w:r>
              <w:t>10.1.0.5</w:t>
            </w:r>
            <w:r w:rsidR="00911DE2">
              <w:t>5</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.5</w:t>
            </w:r>
            <w:r w:rsidR="00911DE2">
              <w:t>3-</w:t>
            </w:r>
            <w:r>
              <w:t>5</w:t>
            </w:r>
            <w:r w:rsidR="00911DE2">
              <w:t>4</w:t>
            </w:r>
          </w:p>
        </w:tc>
      </w:tr>
      <w:tr w:rsidR="00911DE2" w:rsidTr="00911DE2">
        <w:tblPrEx>
          <w:jc w:val="left"/>
        </w:tblPrEx>
        <w:tc>
          <w:tcPr>
            <w:tcW w:w="2359" w:type="dxa"/>
          </w:tcPr>
          <w:p w:rsidR="00911DE2" w:rsidRDefault="0017343E" w:rsidP="00552733">
            <w:pPr>
              <w:jc w:val="center"/>
            </w:pPr>
            <w:r>
              <w:t>10.1.0.5</w:t>
            </w:r>
            <w:r w:rsidR="00911DE2">
              <w:t>6</w:t>
            </w:r>
          </w:p>
        </w:tc>
        <w:tc>
          <w:tcPr>
            <w:tcW w:w="2361" w:type="dxa"/>
          </w:tcPr>
          <w:p w:rsidR="00911DE2" w:rsidRDefault="0017343E" w:rsidP="00552733">
            <w:pPr>
              <w:jc w:val="center"/>
            </w:pPr>
            <w:r>
              <w:t>10.1</w:t>
            </w:r>
            <w:r w:rsidR="00911DE2">
              <w:t>.0.</w:t>
            </w:r>
            <w:r>
              <w:t>5</w:t>
            </w:r>
            <w:r w:rsidR="00911DE2">
              <w:t>9</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.5</w:t>
            </w:r>
            <w:r w:rsidR="00911DE2">
              <w:t>7</w:t>
            </w:r>
            <w:r>
              <w:t>-5</w:t>
            </w:r>
            <w:r w:rsidR="00911DE2">
              <w:t>8</w:t>
            </w:r>
          </w:p>
        </w:tc>
      </w:tr>
      <w:tr w:rsidR="00552733" w:rsidTr="00552733">
        <w:tblPrEx>
          <w:jc w:val="left"/>
        </w:tblPrEx>
        <w:tc>
          <w:tcPr>
            <w:tcW w:w="2359" w:type="dxa"/>
          </w:tcPr>
          <w:p w:rsidR="00552733" w:rsidRDefault="00552733" w:rsidP="00552733">
            <w:pPr>
              <w:jc w:val="center"/>
            </w:pPr>
            <w:r>
              <w:t>10.1.0.60</w:t>
            </w:r>
          </w:p>
        </w:tc>
        <w:tc>
          <w:tcPr>
            <w:tcW w:w="2361" w:type="dxa"/>
          </w:tcPr>
          <w:p w:rsidR="00552733" w:rsidRDefault="00552733" w:rsidP="00552733">
            <w:pPr>
              <w:jc w:val="center"/>
            </w:pPr>
            <w:r>
              <w:t>10.1.0.63</w:t>
            </w:r>
          </w:p>
        </w:tc>
        <w:tc>
          <w:tcPr>
            <w:tcW w:w="2336" w:type="dxa"/>
          </w:tcPr>
          <w:p w:rsidR="00552733" w:rsidRDefault="00552733" w:rsidP="00552733">
            <w:pPr>
              <w:jc w:val="center"/>
            </w:pPr>
            <w:r>
              <w:t>/30</w:t>
            </w:r>
          </w:p>
        </w:tc>
        <w:tc>
          <w:tcPr>
            <w:tcW w:w="2389" w:type="dxa"/>
          </w:tcPr>
          <w:p w:rsidR="00552733" w:rsidRDefault="00552733" w:rsidP="00552733">
            <w:pPr>
              <w:jc w:val="center"/>
            </w:pPr>
            <w:r>
              <w:t>10.1.0.61-62</w:t>
            </w:r>
          </w:p>
        </w:tc>
      </w:tr>
      <w:tr w:rsidR="00552733" w:rsidTr="00552733">
        <w:tblPrEx>
          <w:jc w:val="left"/>
        </w:tblPrEx>
        <w:tc>
          <w:tcPr>
            <w:tcW w:w="2359" w:type="dxa"/>
          </w:tcPr>
          <w:p w:rsidR="00552733" w:rsidRDefault="00552733" w:rsidP="00552733">
            <w:pPr>
              <w:jc w:val="center"/>
            </w:pPr>
            <w:r>
              <w:t>10.1.0.64</w:t>
            </w:r>
          </w:p>
        </w:tc>
        <w:tc>
          <w:tcPr>
            <w:tcW w:w="2361" w:type="dxa"/>
          </w:tcPr>
          <w:p w:rsidR="00552733" w:rsidRDefault="00552733" w:rsidP="00552733">
            <w:pPr>
              <w:jc w:val="center"/>
            </w:pPr>
            <w:r>
              <w:t>10.1.0.67</w:t>
            </w:r>
          </w:p>
        </w:tc>
        <w:tc>
          <w:tcPr>
            <w:tcW w:w="2336" w:type="dxa"/>
          </w:tcPr>
          <w:p w:rsidR="00552733" w:rsidRDefault="00552733" w:rsidP="00552733">
            <w:pPr>
              <w:jc w:val="center"/>
            </w:pPr>
            <w:r>
              <w:t>/30</w:t>
            </w:r>
          </w:p>
        </w:tc>
        <w:tc>
          <w:tcPr>
            <w:tcW w:w="2389" w:type="dxa"/>
          </w:tcPr>
          <w:p w:rsidR="00552733" w:rsidRDefault="00552733" w:rsidP="00552733">
            <w:pPr>
              <w:jc w:val="center"/>
            </w:pPr>
            <w:r>
              <w:t>10.1.0.65-66</w:t>
            </w:r>
          </w:p>
        </w:tc>
      </w:tr>
      <w:tr w:rsidR="00552733" w:rsidTr="00552733">
        <w:tblPrEx>
          <w:jc w:val="left"/>
        </w:tblPrEx>
        <w:tc>
          <w:tcPr>
            <w:tcW w:w="2359" w:type="dxa"/>
          </w:tcPr>
          <w:p w:rsidR="00552733" w:rsidRDefault="00552733" w:rsidP="00552733">
            <w:pPr>
              <w:jc w:val="center"/>
            </w:pPr>
            <w:r>
              <w:t>10.1.0.68</w:t>
            </w:r>
          </w:p>
        </w:tc>
        <w:tc>
          <w:tcPr>
            <w:tcW w:w="2361" w:type="dxa"/>
          </w:tcPr>
          <w:p w:rsidR="00552733" w:rsidRDefault="00552733" w:rsidP="00552733">
            <w:pPr>
              <w:jc w:val="center"/>
            </w:pPr>
            <w:r>
              <w:t>10.1.0.71</w:t>
            </w:r>
          </w:p>
        </w:tc>
        <w:tc>
          <w:tcPr>
            <w:tcW w:w="2336" w:type="dxa"/>
          </w:tcPr>
          <w:p w:rsidR="00552733" w:rsidRDefault="00552733" w:rsidP="00552733">
            <w:pPr>
              <w:jc w:val="center"/>
            </w:pPr>
            <w:r>
              <w:t>/30</w:t>
            </w:r>
          </w:p>
        </w:tc>
        <w:tc>
          <w:tcPr>
            <w:tcW w:w="2389" w:type="dxa"/>
          </w:tcPr>
          <w:p w:rsidR="00552733" w:rsidRDefault="00552733" w:rsidP="00552733">
            <w:pPr>
              <w:jc w:val="center"/>
            </w:pPr>
            <w:r>
              <w:t>10.1.0.69-70</w:t>
            </w:r>
          </w:p>
        </w:tc>
      </w:tr>
    </w:tbl>
    <w:p w:rsidR="00911DE2" w:rsidRDefault="00911DE2" w:rsidP="00DD42E5">
      <w:pPr>
        <w:ind w:firstLine="288"/>
        <w:jc w:val="both"/>
      </w:pPr>
    </w:p>
    <w:p w:rsidR="00552733" w:rsidRDefault="00AF35A3" w:rsidP="00AF35A3">
      <w:pPr>
        <w:pStyle w:val="Cabealho3"/>
      </w:pPr>
      <w:bookmarkStart w:id="23" w:name="_Toc484943843"/>
      <w:r>
        <w:lastRenderedPageBreak/>
        <w:t>AS 65200, AS 65300 e AS65400</w:t>
      </w:r>
      <w:bookmarkEnd w:id="23"/>
    </w:p>
    <w:p w:rsidR="00AF35A3" w:rsidRDefault="00694D53" w:rsidP="00694D53">
      <w:pPr>
        <w:ind w:firstLine="288"/>
        <w:jc w:val="both"/>
      </w:pPr>
      <w:r>
        <w:t xml:space="preserve">Dentro destes sistemas autónomos o encaminhamento será estático, ou seja, o administrador da rede (neste caso o grupo) tem que definir as rotas e configurá-las em cada </w:t>
      </w:r>
      <w:r w:rsidRPr="00694D53">
        <w:rPr>
          <w:i/>
        </w:rPr>
        <w:t>router</w:t>
      </w:r>
      <w:r>
        <w:t xml:space="preserve">. A Tabela 4 apresenta a tabela de endereçamento para estes </w:t>
      </w:r>
      <w:proofErr w:type="spellStart"/>
      <w:r>
        <w:t>ASs</w:t>
      </w:r>
      <w:proofErr w:type="spellEnd"/>
      <w:r>
        <w:t>.</w:t>
      </w:r>
    </w:p>
    <w:p w:rsidR="00694D53" w:rsidRPr="00694D53" w:rsidRDefault="00694D53" w:rsidP="00AF35A3"/>
    <w:p w:rsidR="00547AE8" w:rsidRDefault="00547AE8" w:rsidP="00547AE8">
      <w:pPr>
        <w:pStyle w:val="Legenda"/>
        <w:keepNext/>
        <w:jc w:val="center"/>
      </w:pPr>
      <w:bookmarkStart w:id="24" w:name="_Toc484683851"/>
      <w:bookmarkStart w:id="25" w:name="_Toc484905437"/>
      <w:r>
        <w:t xml:space="preserve">Tabela </w:t>
      </w:r>
      <w:fldSimple w:instr=" SEQ Tabela \* ARABIC ">
        <w:r>
          <w:rPr>
            <w:noProof/>
          </w:rPr>
          <w:t>4</w:t>
        </w:r>
      </w:fldSimple>
      <w:r>
        <w:t xml:space="preserve"> - Tabela de endereçamento dos AS 65200, AS 65300 e AS 65400</w:t>
      </w:r>
      <w:bookmarkEnd w:id="24"/>
      <w:bookmarkEnd w:id="25"/>
    </w:p>
    <w:tbl>
      <w:tblPr>
        <w:tblStyle w:val="Tabelacomgrelha"/>
        <w:tblW w:w="10435" w:type="dxa"/>
        <w:jc w:val="center"/>
        <w:tblLook w:val="04A0" w:firstRow="1" w:lastRow="0" w:firstColumn="1" w:lastColumn="0" w:noHBand="0" w:noVBand="1"/>
      </w:tblPr>
      <w:tblGrid>
        <w:gridCol w:w="2359"/>
        <w:gridCol w:w="2046"/>
        <w:gridCol w:w="1890"/>
        <w:gridCol w:w="2250"/>
        <w:gridCol w:w="1890"/>
      </w:tblGrid>
      <w:tr w:rsidR="00694D53" w:rsidTr="00BE26FE">
        <w:trPr>
          <w:jc w:val="center"/>
        </w:trPr>
        <w:tc>
          <w:tcPr>
            <w:tcW w:w="2359" w:type="dxa"/>
            <w:shd w:val="clear" w:color="auto" w:fill="A5A5A5" w:themeFill="accent3"/>
          </w:tcPr>
          <w:p w:rsidR="00694D53" w:rsidRDefault="00694D53" w:rsidP="00547AE8">
            <w:pPr>
              <w:jc w:val="center"/>
            </w:pPr>
            <w:r>
              <w:t>Endereço de rede</w:t>
            </w:r>
          </w:p>
        </w:tc>
        <w:tc>
          <w:tcPr>
            <w:tcW w:w="2046" w:type="dxa"/>
            <w:shd w:val="clear" w:color="auto" w:fill="A5A5A5" w:themeFill="accent3"/>
          </w:tcPr>
          <w:p w:rsidR="00694D53" w:rsidRDefault="00694D53" w:rsidP="00547AE8">
            <w:pPr>
              <w:jc w:val="center"/>
            </w:pPr>
            <w:r>
              <w:t>Endereço de difusão</w:t>
            </w:r>
          </w:p>
        </w:tc>
        <w:tc>
          <w:tcPr>
            <w:tcW w:w="1890" w:type="dxa"/>
            <w:shd w:val="clear" w:color="auto" w:fill="A5A5A5" w:themeFill="accent3"/>
          </w:tcPr>
          <w:p w:rsidR="00694D53" w:rsidRDefault="00694D53" w:rsidP="00547AE8">
            <w:pPr>
              <w:jc w:val="center"/>
            </w:pPr>
            <w:r>
              <w:t>Máscara de rede</w:t>
            </w:r>
          </w:p>
        </w:tc>
        <w:tc>
          <w:tcPr>
            <w:tcW w:w="2250" w:type="dxa"/>
            <w:shd w:val="clear" w:color="auto" w:fill="A5A5A5" w:themeFill="accent3"/>
          </w:tcPr>
          <w:p w:rsidR="00694D53" w:rsidRDefault="00694D53" w:rsidP="00547AE8">
            <w:pPr>
              <w:jc w:val="center"/>
            </w:pPr>
            <w:r>
              <w:t>Gama de endereços</w:t>
            </w:r>
          </w:p>
        </w:tc>
        <w:tc>
          <w:tcPr>
            <w:tcW w:w="1890" w:type="dxa"/>
            <w:shd w:val="clear" w:color="auto" w:fill="A5A5A5" w:themeFill="accent3"/>
          </w:tcPr>
          <w:p w:rsidR="00694D53" w:rsidRDefault="00694D53" w:rsidP="00547AE8">
            <w:pPr>
              <w:jc w:val="center"/>
            </w:pPr>
            <w:r>
              <w:t>Sistema Autónomo</w:t>
            </w:r>
          </w:p>
        </w:tc>
      </w:tr>
      <w:tr w:rsidR="00694D53" w:rsidTr="00BE26FE">
        <w:trPr>
          <w:jc w:val="center"/>
        </w:trPr>
        <w:tc>
          <w:tcPr>
            <w:tcW w:w="2359" w:type="dxa"/>
          </w:tcPr>
          <w:p w:rsidR="00694D53" w:rsidRDefault="00694D53" w:rsidP="00547AE8">
            <w:pPr>
              <w:jc w:val="center"/>
            </w:pPr>
            <w:r>
              <w:t>10.2.0.0</w:t>
            </w:r>
          </w:p>
        </w:tc>
        <w:tc>
          <w:tcPr>
            <w:tcW w:w="2046" w:type="dxa"/>
          </w:tcPr>
          <w:p w:rsidR="00694D53" w:rsidRDefault="00694D53" w:rsidP="00547AE8">
            <w:pPr>
              <w:jc w:val="center"/>
            </w:pPr>
            <w:r>
              <w:t>10.2.255.255</w:t>
            </w:r>
          </w:p>
        </w:tc>
        <w:tc>
          <w:tcPr>
            <w:tcW w:w="1890" w:type="dxa"/>
          </w:tcPr>
          <w:p w:rsidR="00694D53" w:rsidRDefault="00BE26FE" w:rsidP="00547AE8">
            <w:pPr>
              <w:jc w:val="center"/>
            </w:pPr>
            <w:r>
              <w:t>/16</w:t>
            </w:r>
          </w:p>
        </w:tc>
        <w:tc>
          <w:tcPr>
            <w:tcW w:w="2250" w:type="dxa"/>
          </w:tcPr>
          <w:p w:rsidR="00694D53" w:rsidRDefault="00BE26FE" w:rsidP="00547AE8">
            <w:pPr>
              <w:jc w:val="center"/>
            </w:pPr>
            <w:r>
              <w:t>10.2.0.1-10.2.255.254</w:t>
            </w:r>
          </w:p>
        </w:tc>
        <w:tc>
          <w:tcPr>
            <w:tcW w:w="1890" w:type="dxa"/>
          </w:tcPr>
          <w:p w:rsidR="00694D53" w:rsidRDefault="00BE26FE" w:rsidP="00547AE8">
            <w:pPr>
              <w:jc w:val="center"/>
            </w:pPr>
            <w:r>
              <w:t>AS 65200</w:t>
            </w:r>
          </w:p>
        </w:tc>
      </w:tr>
      <w:tr w:rsidR="00BE26FE" w:rsidTr="00BE26FE">
        <w:trPr>
          <w:jc w:val="center"/>
        </w:trPr>
        <w:tc>
          <w:tcPr>
            <w:tcW w:w="2359" w:type="dxa"/>
          </w:tcPr>
          <w:p w:rsidR="00BE26FE" w:rsidRDefault="00BE26FE" w:rsidP="00547AE8">
            <w:pPr>
              <w:jc w:val="center"/>
            </w:pPr>
            <w:r>
              <w:t>10.4.0.0</w:t>
            </w:r>
          </w:p>
        </w:tc>
        <w:tc>
          <w:tcPr>
            <w:tcW w:w="2046" w:type="dxa"/>
          </w:tcPr>
          <w:p w:rsidR="00BE26FE" w:rsidRDefault="00BE26FE" w:rsidP="00547AE8">
            <w:pPr>
              <w:jc w:val="center"/>
            </w:pPr>
            <w:r>
              <w:t>10.4.255.255</w:t>
            </w:r>
          </w:p>
        </w:tc>
        <w:tc>
          <w:tcPr>
            <w:tcW w:w="1890" w:type="dxa"/>
          </w:tcPr>
          <w:p w:rsidR="00BE26FE" w:rsidRDefault="00BE26FE" w:rsidP="00547AE8">
            <w:pPr>
              <w:jc w:val="center"/>
            </w:pPr>
            <w:r>
              <w:t>/16</w:t>
            </w:r>
          </w:p>
        </w:tc>
        <w:tc>
          <w:tcPr>
            <w:tcW w:w="2250" w:type="dxa"/>
          </w:tcPr>
          <w:p w:rsidR="00BE26FE" w:rsidRDefault="00BE26FE" w:rsidP="00547AE8">
            <w:pPr>
              <w:jc w:val="center"/>
            </w:pPr>
            <w:r>
              <w:t>10.4.0.1-10.4.255.254</w:t>
            </w:r>
          </w:p>
        </w:tc>
        <w:tc>
          <w:tcPr>
            <w:tcW w:w="1890" w:type="dxa"/>
          </w:tcPr>
          <w:p w:rsidR="00BE26FE" w:rsidRDefault="00BE26FE" w:rsidP="00547AE8">
            <w:pPr>
              <w:jc w:val="center"/>
            </w:pPr>
            <w:r>
              <w:t>AS 65400</w:t>
            </w:r>
          </w:p>
        </w:tc>
      </w:tr>
      <w:tr w:rsidR="00BE26FE" w:rsidTr="00BE26FE">
        <w:trPr>
          <w:jc w:val="center"/>
        </w:trPr>
        <w:tc>
          <w:tcPr>
            <w:tcW w:w="2359" w:type="dxa"/>
          </w:tcPr>
          <w:p w:rsidR="00BE26FE" w:rsidRDefault="00BE26FE" w:rsidP="00547AE8">
            <w:pPr>
              <w:jc w:val="center"/>
            </w:pPr>
            <w:r>
              <w:t>10.3.0.0</w:t>
            </w:r>
          </w:p>
        </w:tc>
        <w:tc>
          <w:tcPr>
            <w:tcW w:w="2046" w:type="dxa"/>
          </w:tcPr>
          <w:p w:rsidR="00BE26FE" w:rsidRDefault="00BE26FE" w:rsidP="00547AE8">
            <w:pPr>
              <w:jc w:val="center"/>
            </w:pPr>
            <w:r>
              <w:t>10.3.0.255</w:t>
            </w:r>
          </w:p>
        </w:tc>
        <w:tc>
          <w:tcPr>
            <w:tcW w:w="1890" w:type="dxa"/>
          </w:tcPr>
          <w:p w:rsidR="00BE26FE" w:rsidRDefault="00BE26FE" w:rsidP="00547AE8">
            <w:pPr>
              <w:jc w:val="center"/>
            </w:pPr>
            <w:r>
              <w:t>/24</w:t>
            </w:r>
          </w:p>
        </w:tc>
        <w:tc>
          <w:tcPr>
            <w:tcW w:w="2250" w:type="dxa"/>
          </w:tcPr>
          <w:p w:rsidR="00BE26FE" w:rsidRDefault="00BE26FE" w:rsidP="00547AE8">
            <w:pPr>
              <w:jc w:val="center"/>
            </w:pPr>
            <w:r>
              <w:t>10.3.0.1-255</w:t>
            </w:r>
          </w:p>
        </w:tc>
        <w:tc>
          <w:tcPr>
            <w:tcW w:w="1890" w:type="dxa"/>
            <w:vMerge w:val="restart"/>
          </w:tcPr>
          <w:p w:rsidR="00BE26FE" w:rsidRDefault="00BE26FE" w:rsidP="00547AE8">
            <w:pPr>
              <w:jc w:val="center"/>
            </w:pPr>
            <w:r>
              <w:t>AS65300</w:t>
            </w:r>
          </w:p>
        </w:tc>
      </w:tr>
      <w:tr w:rsidR="00BE26FE" w:rsidTr="00BE26FE">
        <w:trPr>
          <w:jc w:val="center"/>
        </w:trPr>
        <w:tc>
          <w:tcPr>
            <w:tcW w:w="2359" w:type="dxa"/>
          </w:tcPr>
          <w:p w:rsidR="00BE26FE" w:rsidRDefault="00547AE8" w:rsidP="00547AE8">
            <w:pPr>
              <w:jc w:val="center"/>
            </w:pPr>
            <w:r>
              <w:t>10.3.1.0</w:t>
            </w:r>
          </w:p>
        </w:tc>
        <w:tc>
          <w:tcPr>
            <w:tcW w:w="2046" w:type="dxa"/>
          </w:tcPr>
          <w:p w:rsidR="00BE26FE" w:rsidRDefault="00547AE8" w:rsidP="00547AE8">
            <w:pPr>
              <w:jc w:val="center"/>
            </w:pPr>
            <w:r>
              <w:t>10.3.1.255</w:t>
            </w:r>
          </w:p>
        </w:tc>
        <w:tc>
          <w:tcPr>
            <w:tcW w:w="1890" w:type="dxa"/>
          </w:tcPr>
          <w:p w:rsidR="00BE26FE" w:rsidRDefault="00547AE8" w:rsidP="00547AE8">
            <w:pPr>
              <w:jc w:val="center"/>
            </w:pPr>
            <w:r>
              <w:t>/24</w:t>
            </w:r>
          </w:p>
        </w:tc>
        <w:tc>
          <w:tcPr>
            <w:tcW w:w="2250" w:type="dxa"/>
          </w:tcPr>
          <w:p w:rsidR="00BE26FE" w:rsidRDefault="00547AE8" w:rsidP="00547AE8">
            <w:pPr>
              <w:jc w:val="center"/>
            </w:pPr>
            <w:r>
              <w:t>10.3.1.1-255</w:t>
            </w:r>
          </w:p>
        </w:tc>
        <w:tc>
          <w:tcPr>
            <w:tcW w:w="1890" w:type="dxa"/>
            <w:vMerge/>
          </w:tcPr>
          <w:p w:rsidR="00BE26FE" w:rsidRDefault="00BE26FE" w:rsidP="00547AE8">
            <w:pPr>
              <w:jc w:val="center"/>
            </w:pPr>
          </w:p>
        </w:tc>
      </w:tr>
    </w:tbl>
    <w:p w:rsidR="00AF35A3" w:rsidRDefault="00AF35A3" w:rsidP="00AF35A3"/>
    <w:p w:rsidR="00547AE8" w:rsidRDefault="00547AE8" w:rsidP="00BF590D">
      <w:pPr>
        <w:pStyle w:val="Cabealho1"/>
        <w:numPr>
          <w:ilvl w:val="0"/>
          <w:numId w:val="1"/>
        </w:numPr>
      </w:pPr>
      <w:bookmarkStart w:id="26" w:name="_Toc484943844"/>
      <w:r>
        <w:t>Configuração</w:t>
      </w:r>
      <w:r w:rsidR="00072B07">
        <w:t xml:space="preserve"> e Testes</w:t>
      </w:r>
      <w:bookmarkEnd w:id="26"/>
    </w:p>
    <w:p w:rsidR="00547AE8" w:rsidRDefault="00547AE8" w:rsidP="00DC70B2">
      <w:pPr>
        <w:ind w:firstLine="288"/>
        <w:jc w:val="both"/>
      </w:pPr>
      <w:r>
        <w:t xml:space="preserve">Nesta secção iremos abordar todos os </w:t>
      </w:r>
      <w:r w:rsidRPr="00547AE8">
        <w:rPr>
          <w:i/>
        </w:rPr>
        <w:t>scripts</w:t>
      </w:r>
      <w:r w:rsidR="00BF590D">
        <w:t xml:space="preserve">, </w:t>
      </w:r>
      <w:r>
        <w:t xml:space="preserve">comandos </w:t>
      </w:r>
      <w:r w:rsidR="00BF590D">
        <w:t xml:space="preserve">e serviços </w:t>
      </w:r>
      <w:r>
        <w:t xml:space="preserve">utilizados pelo grupo de forma a configurar os vários </w:t>
      </w:r>
      <w:r w:rsidR="00BF590D">
        <w:t xml:space="preserve">equipamentos emulados no </w:t>
      </w:r>
      <w:r w:rsidR="00BF590D">
        <w:rPr>
          <w:i/>
        </w:rPr>
        <w:t>software</w:t>
      </w:r>
      <w:r w:rsidR="00BF590D">
        <w:t xml:space="preserve"> CORE.</w:t>
      </w:r>
    </w:p>
    <w:p w:rsidR="00BF590D" w:rsidRPr="00BF590D" w:rsidRDefault="00BF590D" w:rsidP="00547AE8"/>
    <w:p w:rsidR="00BF590D" w:rsidRDefault="009315CD" w:rsidP="00BF590D">
      <w:pPr>
        <w:pStyle w:val="Cabealho2"/>
        <w:numPr>
          <w:ilvl w:val="1"/>
          <w:numId w:val="1"/>
        </w:numPr>
      </w:pPr>
      <w:bookmarkStart w:id="27" w:name="_Topologia_da_rede"/>
      <w:bookmarkStart w:id="28" w:name="_Toc484943845"/>
      <w:bookmarkEnd w:id="27"/>
      <w:r>
        <w:t>Topologia da r</w:t>
      </w:r>
      <w:r w:rsidR="00BF590D">
        <w:t>ede</w:t>
      </w:r>
      <w:bookmarkEnd w:id="28"/>
    </w:p>
    <w:p w:rsidR="00BF590D" w:rsidRDefault="00BF590D" w:rsidP="00DC70B2">
      <w:pPr>
        <w:ind w:firstLine="288"/>
        <w:jc w:val="both"/>
      </w:pPr>
      <w:r>
        <w:t xml:space="preserve">O grupo utilizou o modo de edição do CORE para desenhar a topologia da rede que irá ser emulada neste </w:t>
      </w:r>
      <w:r>
        <w:rPr>
          <w:i/>
        </w:rPr>
        <w:t>software</w:t>
      </w:r>
      <w:r>
        <w:t>, a Figura</w:t>
      </w:r>
      <w:r w:rsidR="00161B12">
        <w:t xml:space="preserve"> 2 demonstra a topologia desenvolvida pelo grupo</w:t>
      </w:r>
      <w:r w:rsidR="00DC70B2">
        <w:t xml:space="preserve"> tendo em conta as tabelas de endereçamento apresentadas na secção anterior</w:t>
      </w:r>
      <w:r w:rsidR="00161B12">
        <w:t>.</w:t>
      </w:r>
    </w:p>
    <w:p w:rsidR="00161B12" w:rsidRDefault="00161B12" w:rsidP="00BF590D"/>
    <w:p w:rsidR="00DC70B2" w:rsidRDefault="00161B12" w:rsidP="00DC70B2">
      <w:pPr>
        <w:keepNext/>
        <w:jc w:val="center"/>
      </w:pPr>
      <w:r>
        <w:rPr>
          <w:noProof/>
          <w:lang w:eastAsia="pt-PT"/>
        </w:rPr>
        <w:drawing>
          <wp:inline distT="0" distB="0" distL="0" distR="0">
            <wp:extent cx="5731510" cy="29654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pologia_co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rsidR="00161B12" w:rsidRDefault="00DC70B2" w:rsidP="00DC70B2">
      <w:pPr>
        <w:pStyle w:val="Legenda"/>
        <w:jc w:val="center"/>
      </w:pPr>
      <w:bookmarkStart w:id="29" w:name="_Toc484683811"/>
      <w:bookmarkStart w:id="30" w:name="_Toc484686335"/>
      <w:bookmarkStart w:id="31" w:name="_Toc484905402"/>
      <w:bookmarkStart w:id="32" w:name="_Toc484943857"/>
      <w:r>
        <w:t xml:space="preserve">Figura </w:t>
      </w:r>
      <w:fldSimple w:instr=" SEQ Figura \* ARABIC ">
        <w:r w:rsidR="00FC4DC7">
          <w:rPr>
            <w:noProof/>
          </w:rPr>
          <w:t>2</w:t>
        </w:r>
      </w:fldSimple>
      <w:r>
        <w:t xml:space="preserve"> - Topologia da rede emulada no CORE</w:t>
      </w:r>
      <w:bookmarkEnd w:id="29"/>
      <w:bookmarkEnd w:id="30"/>
      <w:bookmarkEnd w:id="31"/>
      <w:bookmarkEnd w:id="32"/>
    </w:p>
    <w:p w:rsidR="00DC70B2" w:rsidRDefault="00DC70B2" w:rsidP="00DC70B2"/>
    <w:p w:rsidR="00DC70B2" w:rsidRDefault="00DC70B2" w:rsidP="00DC70B2">
      <w:pPr>
        <w:pStyle w:val="Cabealho2"/>
        <w:numPr>
          <w:ilvl w:val="1"/>
          <w:numId w:val="1"/>
        </w:numPr>
      </w:pPr>
      <w:bookmarkStart w:id="33" w:name="_Toc484943846"/>
      <w:r>
        <w:lastRenderedPageBreak/>
        <w:t>Encaminhamento estático</w:t>
      </w:r>
      <w:bookmarkEnd w:id="33"/>
    </w:p>
    <w:p w:rsidR="00DF18EC" w:rsidRDefault="00DF18EC" w:rsidP="009F1A3C">
      <w:pPr>
        <w:ind w:firstLine="288"/>
        <w:jc w:val="both"/>
      </w:pPr>
      <w:r>
        <w:t xml:space="preserve">Para configurar o encaminhamento estático entre dois </w:t>
      </w:r>
      <w:r>
        <w:rPr>
          <w:i/>
        </w:rPr>
        <w:t>routers</w:t>
      </w:r>
      <w:r>
        <w:t xml:space="preserve"> vamos utilizar o exemplo dos equipamentos associados ao AS 65300. Como podemos ver temos dois </w:t>
      </w:r>
      <w:r w:rsidRPr="00DF18EC">
        <w:rPr>
          <w:i/>
        </w:rPr>
        <w:t>routers</w:t>
      </w:r>
      <w:r>
        <w:t xml:space="preserve"> (R5 e R6) ligados entre si com endereços IP pertencentes à rede privada 192.168.1.8/30. De forma a que seja possível a comunicação entre eles em R5</w:t>
      </w:r>
      <w:r w:rsidR="006C0E2D">
        <w:t xml:space="preserve"> e R6</w:t>
      </w:r>
      <w:r>
        <w:t xml:space="preserve"> configuramos </w:t>
      </w:r>
      <w:r w:rsidR="009F1A3C">
        <w:t>com o</w:t>
      </w:r>
      <w:r w:rsidR="006C0E2D">
        <w:t>s</w:t>
      </w:r>
      <w:r w:rsidR="009F1A3C">
        <w:t xml:space="preserve"> seguinte</w:t>
      </w:r>
      <w:r w:rsidR="006C0E2D">
        <w:t>s</w:t>
      </w:r>
      <w:r w:rsidR="009F1A3C">
        <w:t xml:space="preserve"> comando</w:t>
      </w:r>
      <w:r w:rsidR="006C0E2D">
        <w:t>s respetivamente</w:t>
      </w:r>
      <w:r w:rsidR="009F1A3C">
        <w:t xml:space="preserve">, utilizando o </w:t>
      </w:r>
      <w:proofErr w:type="spellStart"/>
      <w:r w:rsidR="009F1A3C">
        <w:t>Quagga</w:t>
      </w:r>
      <w:proofErr w:type="spellEnd"/>
      <w:r w:rsidR="009F1A3C">
        <w:t xml:space="preserve"> (</w:t>
      </w:r>
      <w:r w:rsidR="009F1A3C">
        <w:rPr>
          <w:i/>
        </w:rPr>
        <w:t xml:space="preserve">software </w:t>
      </w:r>
      <w:r w:rsidR="009F1A3C">
        <w:t xml:space="preserve">de </w:t>
      </w:r>
      <w:r w:rsidR="009F1A3C" w:rsidRPr="009F1A3C">
        <w:t>encaminhamento de redes</w:t>
      </w:r>
      <w:r w:rsidR="009F1A3C">
        <w:t>):</w:t>
      </w:r>
    </w:p>
    <w:p w:rsidR="009F1A3C" w:rsidRDefault="009F1A3C" w:rsidP="009F1A3C">
      <w:pPr>
        <w:pStyle w:val="PargrafodaLista"/>
        <w:numPr>
          <w:ilvl w:val="0"/>
          <w:numId w:val="3"/>
        </w:numPr>
        <w:jc w:val="both"/>
      </w:pPr>
      <w:proofErr w:type="spellStart"/>
      <w:r w:rsidRPr="006404E6">
        <w:rPr>
          <w:i/>
        </w:rPr>
        <w:t>ip</w:t>
      </w:r>
      <w:proofErr w:type="spellEnd"/>
      <w:r w:rsidRPr="006404E6">
        <w:rPr>
          <w:i/>
        </w:rPr>
        <w:t xml:space="preserve"> </w:t>
      </w:r>
      <w:proofErr w:type="spellStart"/>
      <w:r w:rsidRPr="006404E6">
        <w:rPr>
          <w:i/>
        </w:rPr>
        <w:t>route</w:t>
      </w:r>
      <w:proofErr w:type="spellEnd"/>
      <w:r>
        <w:t xml:space="preserve"> </w:t>
      </w:r>
      <w:r w:rsidR="006C0E2D">
        <w:t>10.3.1.0/24 192.168.1.9</w:t>
      </w:r>
    </w:p>
    <w:p w:rsidR="006C0E2D" w:rsidRDefault="006C0E2D" w:rsidP="006C0E2D">
      <w:pPr>
        <w:pStyle w:val="PargrafodaLista"/>
        <w:numPr>
          <w:ilvl w:val="0"/>
          <w:numId w:val="3"/>
        </w:numPr>
        <w:jc w:val="both"/>
      </w:pPr>
      <w:proofErr w:type="spellStart"/>
      <w:r w:rsidRPr="006404E6">
        <w:rPr>
          <w:i/>
        </w:rPr>
        <w:t>ip</w:t>
      </w:r>
      <w:proofErr w:type="spellEnd"/>
      <w:r w:rsidRPr="006404E6">
        <w:rPr>
          <w:i/>
        </w:rPr>
        <w:t xml:space="preserve"> </w:t>
      </w:r>
      <w:proofErr w:type="spellStart"/>
      <w:r w:rsidRPr="006404E6">
        <w:rPr>
          <w:i/>
        </w:rPr>
        <w:t>route</w:t>
      </w:r>
      <w:proofErr w:type="spellEnd"/>
      <w:r>
        <w:t xml:space="preserve"> 10.3.0.0/24 192.168.1.10</w:t>
      </w:r>
    </w:p>
    <w:p w:rsidR="006C0E2D" w:rsidRDefault="006C0E2D" w:rsidP="00697BA2">
      <w:pPr>
        <w:ind w:firstLine="288"/>
        <w:jc w:val="both"/>
      </w:pPr>
      <w:r>
        <w:t>Nestes comandos podemos reparar que o primeiro endereço IP é o endereço da rede para a qual se pretende comunicar e o segundo endereço relaciona-se com o endereço do próximo nó</w:t>
      </w:r>
      <w:r w:rsidR="00697BA2">
        <w:t xml:space="preserve"> para o qual os pacotes que pretendam tomar rumo até à rede anteriormente definida deverão dirigir-se.</w:t>
      </w:r>
    </w:p>
    <w:p w:rsidR="00745751" w:rsidRDefault="00745751" w:rsidP="00745751">
      <w:pPr>
        <w:ind w:firstLine="288"/>
        <w:jc w:val="both"/>
      </w:pPr>
      <w:r>
        <w:t xml:space="preserve">Para testar o encaminhamento estático utilizamos dois terminais (n16 e n17) do AS 65300. Primeiramente executamos o comando </w:t>
      </w:r>
      <w:proofErr w:type="spellStart"/>
      <w:r>
        <w:rPr>
          <w:i/>
        </w:rPr>
        <w:t>ping</w:t>
      </w:r>
      <w:proofErr w:type="spellEnd"/>
      <w:r>
        <w:t xml:space="preserve"> para testar a cone</w:t>
      </w:r>
      <w:r w:rsidR="006404E6">
        <w:t>c</w:t>
      </w:r>
      <w:r>
        <w:t xml:space="preserve">tividade entre os terminais e de seguida o comando </w:t>
      </w:r>
      <w:proofErr w:type="spellStart"/>
      <w:r>
        <w:rPr>
          <w:i/>
        </w:rPr>
        <w:t>traceroute</w:t>
      </w:r>
      <w:proofErr w:type="spellEnd"/>
      <w:r>
        <w:t xml:space="preserve"> para analisar se o caminho que as mensagens tomam é o esperado. A Figura 3 apresenta </w:t>
      </w:r>
      <w:r w:rsidR="00121FAF">
        <w:t>os resultados deste mesmo teste, podendo confirmar-se o bom funcionamento das configurações anteriormente realizadas.</w:t>
      </w:r>
    </w:p>
    <w:p w:rsidR="00CA1CD9" w:rsidRDefault="00CA1CD9" w:rsidP="00745751">
      <w:pPr>
        <w:ind w:firstLine="288"/>
        <w:jc w:val="both"/>
      </w:pPr>
    </w:p>
    <w:p w:rsidR="00121FAF" w:rsidRDefault="00121FAF" w:rsidP="00121FAF">
      <w:pPr>
        <w:keepNext/>
        <w:ind w:firstLine="288"/>
        <w:jc w:val="center"/>
      </w:pPr>
      <w:r>
        <w:rPr>
          <w:noProof/>
          <w:lang w:eastAsia="pt-PT"/>
        </w:rPr>
        <w:drawing>
          <wp:inline distT="0" distB="0" distL="0" distR="0" wp14:anchorId="16593528" wp14:editId="77590B48">
            <wp:extent cx="4076700" cy="13934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encaminhamento_estático.PNG"/>
                    <pic:cNvPicPr/>
                  </pic:nvPicPr>
                  <pic:blipFill>
                    <a:blip r:embed="rId17">
                      <a:extLst>
                        <a:ext uri="{28A0092B-C50C-407E-A947-70E740481C1C}">
                          <a14:useLocalDpi xmlns:a14="http://schemas.microsoft.com/office/drawing/2010/main" val="0"/>
                        </a:ext>
                      </a:extLst>
                    </a:blip>
                    <a:stretch>
                      <a:fillRect/>
                    </a:stretch>
                  </pic:blipFill>
                  <pic:spPr>
                    <a:xfrm>
                      <a:off x="0" y="0"/>
                      <a:ext cx="4098000" cy="1400684"/>
                    </a:xfrm>
                    <a:prstGeom prst="rect">
                      <a:avLst/>
                    </a:prstGeom>
                  </pic:spPr>
                </pic:pic>
              </a:graphicData>
            </a:graphic>
          </wp:inline>
        </w:drawing>
      </w:r>
    </w:p>
    <w:p w:rsidR="00745751" w:rsidRDefault="00121FAF" w:rsidP="00121FAF">
      <w:pPr>
        <w:pStyle w:val="Legenda"/>
        <w:jc w:val="center"/>
      </w:pPr>
      <w:bookmarkStart w:id="34" w:name="_Toc484905403"/>
      <w:bookmarkStart w:id="35" w:name="_Toc484943858"/>
      <w:r>
        <w:t xml:space="preserve">Figura </w:t>
      </w:r>
      <w:fldSimple w:instr=" SEQ Figura \* ARABIC ">
        <w:r w:rsidR="00FC4DC7">
          <w:rPr>
            <w:noProof/>
          </w:rPr>
          <w:t>3</w:t>
        </w:r>
      </w:fldSimple>
      <w:r>
        <w:t xml:space="preserve"> - Resultado da execução dos comandos </w:t>
      </w:r>
      <w:proofErr w:type="spellStart"/>
      <w:r>
        <w:rPr>
          <w:i/>
        </w:rPr>
        <w:t>ping</w:t>
      </w:r>
      <w:proofErr w:type="spellEnd"/>
      <w:r>
        <w:rPr>
          <w:i/>
        </w:rPr>
        <w:t xml:space="preserve"> </w:t>
      </w:r>
      <w:r>
        <w:t xml:space="preserve">e </w:t>
      </w:r>
      <w:proofErr w:type="spellStart"/>
      <w:r>
        <w:rPr>
          <w:i/>
        </w:rPr>
        <w:t>traceroute</w:t>
      </w:r>
      <w:proofErr w:type="spellEnd"/>
      <w:r>
        <w:t xml:space="preserve"> entre os terminais n17 e n16</w:t>
      </w:r>
      <w:bookmarkEnd w:id="34"/>
      <w:bookmarkEnd w:id="35"/>
    </w:p>
    <w:p w:rsidR="00CA1CD9" w:rsidRPr="00CA1CD9" w:rsidRDefault="00CA1CD9" w:rsidP="00CA1CD9"/>
    <w:p w:rsidR="00185723" w:rsidRDefault="00185723" w:rsidP="00185723">
      <w:pPr>
        <w:pStyle w:val="Cabealho2"/>
        <w:numPr>
          <w:ilvl w:val="1"/>
          <w:numId w:val="1"/>
        </w:numPr>
      </w:pPr>
      <w:bookmarkStart w:id="36" w:name="_Toc484943847"/>
      <w:r>
        <w:t>OSPF</w:t>
      </w:r>
      <w:bookmarkEnd w:id="36"/>
    </w:p>
    <w:p w:rsidR="00745751" w:rsidRDefault="00185723" w:rsidP="00826289">
      <w:pPr>
        <w:ind w:firstLine="288"/>
        <w:jc w:val="both"/>
      </w:pPr>
      <w:r>
        <w:t xml:space="preserve">Neste caso vamos configurar os </w:t>
      </w:r>
      <w:r w:rsidRPr="00826289">
        <w:rPr>
          <w:i/>
        </w:rPr>
        <w:t>routers</w:t>
      </w:r>
      <w:r>
        <w:t xml:space="preserve"> que pertencem ao </w:t>
      </w:r>
      <w:r w:rsidRPr="00185723">
        <w:t>AS</w:t>
      </w:r>
      <w:r>
        <w:t xml:space="preserve"> 65100 para funcionar c</w:t>
      </w:r>
      <w:r w:rsidR="00826289">
        <w:t>om o protocolo de encaminhamento dinâmico OSPF. Vamos dividir este sistema autónomo em várias áreas como é</w:t>
      </w:r>
      <w:r w:rsidR="00FC4DC7">
        <w:t xml:space="preserve"> possível visualizar na Figura 4</w:t>
      </w:r>
      <w:r w:rsidR="00826289">
        <w:t>.</w:t>
      </w:r>
      <w:r w:rsidR="004815AC">
        <w:t xml:space="preserve"> </w:t>
      </w:r>
    </w:p>
    <w:p w:rsidR="00185723" w:rsidRDefault="004815AC" w:rsidP="00826289">
      <w:pPr>
        <w:ind w:firstLine="288"/>
        <w:jc w:val="both"/>
      </w:pPr>
      <w:r>
        <w:t xml:space="preserve">O protocolo OSPF é baseado no algoritmo </w:t>
      </w:r>
      <w:proofErr w:type="spellStart"/>
      <w:r w:rsidRPr="006404E6">
        <w:rPr>
          <w:i/>
        </w:rPr>
        <w:t>Shortest</w:t>
      </w:r>
      <w:proofErr w:type="spellEnd"/>
      <w:r w:rsidRPr="006404E6">
        <w:rPr>
          <w:i/>
        </w:rPr>
        <w:t xml:space="preserve"> </w:t>
      </w:r>
      <w:proofErr w:type="spellStart"/>
      <w:r w:rsidRPr="006404E6">
        <w:rPr>
          <w:i/>
        </w:rPr>
        <w:t>Path</w:t>
      </w:r>
      <w:proofErr w:type="spellEnd"/>
      <w:r w:rsidRPr="006404E6">
        <w:rPr>
          <w:i/>
        </w:rPr>
        <w:t xml:space="preserve"> </w:t>
      </w:r>
      <w:proofErr w:type="spellStart"/>
      <w:r w:rsidRPr="006404E6">
        <w:rPr>
          <w:i/>
        </w:rPr>
        <w:t>First</w:t>
      </w:r>
      <w:proofErr w:type="spellEnd"/>
      <w:r>
        <w:t xml:space="preserve"> (</w:t>
      </w:r>
      <w:r w:rsidR="001C40F7">
        <w:t xml:space="preserve">SPF, </w:t>
      </w:r>
      <w:r>
        <w:t xml:space="preserve">também conhecido como algoritmo de </w:t>
      </w:r>
      <w:proofErr w:type="spellStart"/>
      <w:r>
        <w:t>Dijkstra</w:t>
      </w:r>
      <w:proofErr w:type="spellEnd"/>
      <w:r>
        <w:t>)</w:t>
      </w:r>
      <w:r w:rsidR="001C40F7">
        <w:t xml:space="preserve">. O funcionamento deste protocolo dá-se através de mensagens de aviso do estado das ligações entre os vários </w:t>
      </w:r>
      <w:r w:rsidR="001C40F7" w:rsidRPr="001C40F7">
        <w:rPr>
          <w:i/>
        </w:rPr>
        <w:t>routers</w:t>
      </w:r>
      <w:r w:rsidR="001C40F7">
        <w:t xml:space="preserve"> da rede em questão, a estas mensagens são dadas o nome de </w:t>
      </w:r>
      <w:r w:rsidR="001C40F7">
        <w:rPr>
          <w:i/>
        </w:rPr>
        <w:t xml:space="preserve">Link </w:t>
      </w:r>
      <w:proofErr w:type="spellStart"/>
      <w:r w:rsidR="001C40F7">
        <w:rPr>
          <w:i/>
        </w:rPr>
        <w:t>State</w:t>
      </w:r>
      <w:proofErr w:type="spellEnd"/>
      <w:r w:rsidR="001C40F7">
        <w:rPr>
          <w:i/>
        </w:rPr>
        <w:t xml:space="preserve"> </w:t>
      </w:r>
      <w:proofErr w:type="spellStart"/>
      <w:r w:rsidR="001C40F7">
        <w:rPr>
          <w:i/>
        </w:rPr>
        <w:t>Advertisement</w:t>
      </w:r>
      <w:proofErr w:type="spellEnd"/>
      <w:r w:rsidR="001C40F7">
        <w:t>. C</w:t>
      </w:r>
      <w:r w:rsidR="00C45D29">
        <w:t xml:space="preserve">om estas mensagens cada </w:t>
      </w:r>
      <w:r w:rsidR="00745751">
        <w:rPr>
          <w:i/>
        </w:rPr>
        <w:t>router</w:t>
      </w:r>
      <w:r w:rsidR="00C45D29">
        <w:t xml:space="preserve"> </w:t>
      </w:r>
      <w:r w:rsidR="00745751">
        <w:t xml:space="preserve">sabe o estado de toda a topologia da rede e </w:t>
      </w:r>
      <w:r w:rsidR="00C45D29">
        <w:t>consegue calcular, através do algoritmo SPF</w:t>
      </w:r>
      <w:r w:rsidR="00745751">
        <w:t xml:space="preserve">, as rotas com custos menores para qualquer outro </w:t>
      </w:r>
      <w:r w:rsidR="00745751">
        <w:rPr>
          <w:i/>
        </w:rPr>
        <w:t xml:space="preserve">router </w:t>
      </w:r>
      <w:r w:rsidR="00745751">
        <w:t>da rede.</w:t>
      </w:r>
    </w:p>
    <w:p w:rsidR="00072B07" w:rsidRPr="001C40F7" w:rsidRDefault="00072B07" w:rsidP="00826289">
      <w:pPr>
        <w:ind w:firstLine="288"/>
        <w:jc w:val="both"/>
      </w:pPr>
    </w:p>
    <w:p w:rsidR="00FC4DC7" w:rsidRDefault="00826289" w:rsidP="00FC4DC7">
      <w:pPr>
        <w:keepNext/>
        <w:jc w:val="center"/>
      </w:pPr>
      <w:r>
        <w:rPr>
          <w:noProof/>
          <w:lang w:eastAsia="pt-PT"/>
        </w:rPr>
        <w:lastRenderedPageBreak/>
        <w:drawing>
          <wp:inline distT="0" distB="0" distL="0" distR="0">
            <wp:extent cx="5731510" cy="20904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spf_areas.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rsidR="00826289" w:rsidRDefault="00FC4DC7" w:rsidP="00FC4DC7">
      <w:pPr>
        <w:pStyle w:val="Legenda"/>
        <w:jc w:val="center"/>
      </w:pPr>
      <w:bookmarkStart w:id="37" w:name="_Toc484943859"/>
      <w:r>
        <w:t xml:space="preserve">Figura </w:t>
      </w:r>
      <w:fldSimple w:instr=" SEQ Figura \* ARABIC ">
        <w:r>
          <w:rPr>
            <w:noProof/>
          </w:rPr>
          <w:t>4</w:t>
        </w:r>
      </w:fldSimple>
      <w:r>
        <w:t xml:space="preserve"> - </w:t>
      </w:r>
      <w:r w:rsidRPr="002F7804">
        <w:t>Áreas OSPF do AS65100</w:t>
      </w:r>
      <w:bookmarkEnd w:id="37"/>
    </w:p>
    <w:p w:rsidR="00CA1CD9" w:rsidRPr="00CA1CD9" w:rsidRDefault="00CA1CD9" w:rsidP="00CA1CD9"/>
    <w:p w:rsidR="00826289" w:rsidRDefault="00826289" w:rsidP="00EF5885">
      <w:pPr>
        <w:ind w:firstLine="288"/>
        <w:jc w:val="both"/>
      </w:pPr>
      <w:r>
        <w:t xml:space="preserve">Uma rede OSPF pode ser dividida em vários subdomínios </w:t>
      </w:r>
      <w:r w:rsidR="00EF5885">
        <w:t xml:space="preserve">denominados por áreas. Uma área é uma coleção lógica de </w:t>
      </w:r>
      <w:r w:rsidR="00745751">
        <w:t>redes OSPF</w:t>
      </w:r>
      <w:r w:rsidR="00EF5885">
        <w:t xml:space="preserve">, </w:t>
      </w:r>
      <w:r w:rsidR="00EF5885">
        <w:rPr>
          <w:i/>
        </w:rPr>
        <w:t>routers</w:t>
      </w:r>
      <w:r w:rsidR="00EF5885">
        <w:t xml:space="preserve"> e ligações que têm a mesma identificação de área. Um </w:t>
      </w:r>
      <w:r w:rsidR="00EF5885">
        <w:rPr>
          <w:i/>
        </w:rPr>
        <w:t>router</w:t>
      </w:r>
      <w:r w:rsidR="00EF5885">
        <w:t xml:space="preserve"> dentro de uma área deverá manter uma base de dados topológica para a área à qual pertence. Um </w:t>
      </w:r>
      <w:r w:rsidR="00EF5885">
        <w:rPr>
          <w:i/>
        </w:rPr>
        <w:t>router</w:t>
      </w:r>
      <w:r w:rsidR="00EF5885">
        <w:t xml:space="preserve"> não tem informação detalhada sobre a topologia da rede fora da sua área, isto permite que o tamanho da base de dados do </w:t>
      </w:r>
      <w:r w:rsidR="00EF5885">
        <w:rPr>
          <w:i/>
        </w:rPr>
        <w:t>router</w:t>
      </w:r>
      <w:r w:rsidR="00EF5885">
        <w:t xml:space="preserve"> seja menor.</w:t>
      </w:r>
    </w:p>
    <w:p w:rsidR="0041796F" w:rsidRDefault="0041796F" w:rsidP="0041796F">
      <w:pPr>
        <w:ind w:firstLine="288"/>
        <w:jc w:val="both"/>
      </w:pPr>
      <w:r>
        <w:t xml:space="preserve">Para configurar os </w:t>
      </w:r>
      <w:r>
        <w:rPr>
          <w:i/>
        </w:rPr>
        <w:t>routers</w:t>
      </w:r>
      <w:r>
        <w:t xml:space="preserve"> do AS 65100 de forma a trabalharem com o protocolo OSPF foram utilizados os seguintes comandos:</w:t>
      </w:r>
    </w:p>
    <w:p w:rsidR="0041796F" w:rsidRDefault="0041796F" w:rsidP="0041796F">
      <w:pPr>
        <w:pStyle w:val="PargrafodaLista"/>
        <w:numPr>
          <w:ilvl w:val="0"/>
          <w:numId w:val="4"/>
        </w:numPr>
        <w:ind w:firstLine="288"/>
      </w:pPr>
      <w:r w:rsidRPr="006404E6">
        <w:rPr>
          <w:i/>
        </w:rPr>
        <w:t>configure terminal</w:t>
      </w:r>
      <w:r>
        <w:t xml:space="preserve"> – para configurar o terminal em questão;</w:t>
      </w:r>
    </w:p>
    <w:p w:rsidR="0041796F" w:rsidRDefault="0041796F" w:rsidP="0041796F">
      <w:pPr>
        <w:pStyle w:val="PargrafodaLista"/>
        <w:numPr>
          <w:ilvl w:val="0"/>
          <w:numId w:val="5"/>
        </w:numPr>
        <w:ind w:firstLine="288"/>
        <w:jc w:val="both"/>
      </w:pPr>
      <w:r w:rsidRPr="006404E6">
        <w:rPr>
          <w:i/>
        </w:rPr>
        <w:t>router</w:t>
      </w:r>
      <w:r>
        <w:t xml:space="preserve"> </w:t>
      </w:r>
      <w:proofErr w:type="spellStart"/>
      <w:r>
        <w:t>ospf</w:t>
      </w:r>
      <w:proofErr w:type="spellEnd"/>
      <w:r>
        <w:t xml:space="preserve"> – para configurar um </w:t>
      </w:r>
      <w:r>
        <w:rPr>
          <w:i/>
        </w:rPr>
        <w:t>router</w:t>
      </w:r>
      <w:r>
        <w:t xml:space="preserve"> com o protocolo OSPF;</w:t>
      </w:r>
    </w:p>
    <w:p w:rsidR="0041796F" w:rsidRDefault="006625D1" w:rsidP="0041796F">
      <w:pPr>
        <w:pStyle w:val="PargrafodaLista"/>
        <w:numPr>
          <w:ilvl w:val="0"/>
          <w:numId w:val="5"/>
        </w:numPr>
        <w:ind w:firstLine="288"/>
        <w:jc w:val="both"/>
      </w:pPr>
      <w:r w:rsidRPr="006404E6">
        <w:rPr>
          <w:i/>
        </w:rPr>
        <w:t xml:space="preserve">network </w:t>
      </w:r>
      <w:r>
        <w:t xml:space="preserve">[endereço IP da rede vizinha] </w:t>
      </w:r>
      <w:proofErr w:type="spellStart"/>
      <w:r w:rsidRPr="006404E6">
        <w:rPr>
          <w:i/>
        </w:rPr>
        <w:t>area</w:t>
      </w:r>
      <w:proofErr w:type="spellEnd"/>
      <w:r>
        <w:t xml:space="preserve"> [</w:t>
      </w:r>
      <w:r w:rsidR="00062FE0">
        <w:t>identificação da área</w:t>
      </w:r>
      <w:r>
        <w:t>]</w:t>
      </w:r>
      <w:r w:rsidR="00062FE0">
        <w:t xml:space="preserve"> – serve para definir quais as redes vizinhas e a quais áreas OSPF pertencem;</w:t>
      </w:r>
    </w:p>
    <w:p w:rsidR="0020002D" w:rsidRDefault="00062FE0" w:rsidP="0020002D">
      <w:pPr>
        <w:pStyle w:val="PargrafodaLista"/>
        <w:numPr>
          <w:ilvl w:val="0"/>
          <w:numId w:val="5"/>
        </w:numPr>
        <w:ind w:firstLine="288"/>
        <w:jc w:val="both"/>
      </w:pPr>
      <w:proofErr w:type="spellStart"/>
      <w:r w:rsidRPr="006404E6">
        <w:rPr>
          <w:i/>
        </w:rPr>
        <w:t>area</w:t>
      </w:r>
      <w:proofErr w:type="spellEnd"/>
      <w:r w:rsidRPr="006404E6">
        <w:rPr>
          <w:i/>
        </w:rPr>
        <w:t xml:space="preserve"> </w:t>
      </w:r>
      <w:r>
        <w:t xml:space="preserve">[identificação da área] </w:t>
      </w:r>
      <w:proofErr w:type="spellStart"/>
      <w:r w:rsidRPr="006404E6">
        <w:rPr>
          <w:i/>
        </w:rPr>
        <w:t>authentication</w:t>
      </w:r>
      <w:proofErr w:type="spellEnd"/>
      <w:r w:rsidRPr="006404E6">
        <w:rPr>
          <w:i/>
        </w:rPr>
        <w:t xml:space="preserve"> </w:t>
      </w:r>
      <w:proofErr w:type="spellStart"/>
      <w:r w:rsidRPr="006404E6">
        <w:rPr>
          <w:i/>
        </w:rPr>
        <w:t>message</w:t>
      </w:r>
      <w:proofErr w:type="spellEnd"/>
      <w:r w:rsidRPr="006404E6">
        <w:rPr>
          <w:i/>
        </w:rPr>
        <w:t>–</w:t>
      </w:r>
      <w:proofErr w:type="spellStart"/>
      <w:r w:rsidR="0020002D" w:rsidRPr="006404E6">
        <w:rPr>
          <w:i/>
        </w:rPr>
        <w:t>digest</w:t>
      </w:r>
      <w:proofErr w:type="spellEnd"/>
      <w:r w:rsidR="0020002D">
        <w:t xml:space="preserve"> – define que a área em questão utiliza autenticação nas suas interfaces de saída;</w:t>
      </w:r>
    </w:p>
    <w:p w:rsidR="00C64B84" w:rsidRDefault="00C64B84" w:rsidP="0020002D">
      <w:pPr>
        <w:pStyle w:val="PargrafodaLista"/>
        <w:numPr>
          <w:ilvl w:val="0"/>
          <w:numId w:val="5"/>
        </w:numPr>
        <w:ind w:firstLine="288"/>
        <w:jc w:val="both"/>
      </w:pPr>
      <w:proofErr w:type="spellStart"/>
      <w:r w:rsidRPr="006404E6">
        <w:rPr>
          <w:i/>
        </w:rPr>
        <w:t>redistribute</w:t>
      </w:r>
      <w:proofErr w:type="spellEnd"/>
      <w:r w:rsidRPr="006404E6">
        <w:rPr>
          <w:i/>
        </w:rPr>
        <w:t xml:space="preserve"> </w:t>
      </w:r>
      <w:proofErr w:type="spellStart"/>
      <w:r w:rsidRPr="006404E6">
        <w:rPr>
          <w:i/>
        </w:rPr>
        <w:t>bgp</w:t>
      </w:r>
      <w:proofErr w:type="spellEnd"/>
      <w:r>
        <w:t xml:space="preserve"> – para</w:t>
      </w:r>
      <w:r w:rsidR="00F67C71">
        <w:t xml:space="preserve"> redistribuir as rotas provenientes do protocolo BGP</w:t>
      </w:r>
      <w:r>
        <w:t>.</w:t>
      </w:r>
    </w:p>
    <w:p w:rsidR="00062FE0" w:rsidRDefault="00C64B84" w:rsidP="00C64B84">
      <w:pPr>
        <w:ind w:firstLine="288"/>
        <w:jc w:val="both"/>
      </w:pPr>
      <w:r>
        <w:t xml:space="preserve">Adicionalmente foi necessário configurar também as interfaces dos </w:t>
      </w:r>
      <w:r>
        <w:rPr>
          <w:i/>
        </w:rPr>
        <w:t>routers</w:t>
      </w:r>
      <w:r>
        <w:t xml:space="preserve"> de cada área para que pudessem utilizar autenticação MD5 como medida de segurança</w:t>
      </w:r>
      <w:r w:rsidR="00F67C71">
        <w:t>, apenas foram configuradas as interfaces que pertencem a áreas OSPF</w:t>
      </w:r>
      <w:r>
        <w:t>:</w:t>
      </w:r>
      <w:r w:rsidR="00062FE0">
        <w:t xml:space="preserve"> </w:t>
      </w:r>
    </w:p>
    <w:p w:rsidR="0041796F" w:rsidRPr="00045BC7" w:rsidRDefault="00F67C71" w:rsidP="0041796F">
      <w:pPr>
        <w:pStyle w:val="PargrafodaLista"/>
        <w:numPr>
          <w:ilvl w:val="0"/>
          <w:numId w:val="5"/>
        </w:numPr>
        <w:ind w:firstLine="288"/>
        <w:jc w:val="both"/>
      </w:pPr>
      <w:proofErr w:type="spellStart"/>
      <w:r w:rsidRPr="006404E6">
        <w:rPr>
          <w:i/>
        </w:rPr>
        <w:t>ip</w:t>
      </w:r>
      <w:proofErr w:type="spellEnd"/>
      <w:r w:rsidRPr="006404E6">
        <w:rPr>
          <w:i/>
        </w:rPr>
        <w:t xml:space="preserve"> </w:t>
      </w:r>
      <w:proofErr w:type="spellStart"/>
      <w:r w:rsidRPr="006404E6">
        <w:rPr>
          <w:i/>
        </w:rPr>
        <w:t>ospf</w:t>
      </w:r>
      <w:proofErr w:type="spellEnd"/>
      <w:r w:rsidRPr="006404E6">
        <w:rPr>
          <w:i/>
        </w:rPr>
        <w:t xml:space="preserve"> </w:t>
      </w:r>
      <w:proofErr w:type="spellStart"/>
      <w:r w:rsidRPr="006404E6">
        <w:rPr>
          <w:i/>
        </w:rPr>
        <w:t>authentication</w:t>
      </w:r>
      <w:proofErr w:type="spellEnd"/>
      <w:r w:rsidRPr="006404E6">
        <w:rPr>
          <w:i/>
        </w:rPr>
        <w:t xml:space="preserve"> </w:t>
      </w:r>
      <w:proofErr w:type="spellStart"/>
      <w:r w:rsidRPr="006404E6">
        <w:rPr>
          <w:i/>
        </w:rPr>
        <w:t>message-digest</w:t>
      </w:r>
      <w:proofErr w:type="spellEnd"/>
      <w:r w:rsidR="000B7D26" w:rsidRPr="00045BC7">
        <w:t xml:space="preserve"> – </w:t>
      </w:r>
      <w:r w:rsidR="00045BC7" w:rsidRPr="00045BC7">
        <w:t>para ativar o serviço de autenticaç</w:t>
      </w:r>
      <w:r w:rsidR="00045BC7">
        <w:t>ão</w:t>
      </w:r>
      <w:r w:rsidR="000B7D26" w:rsidRPr="00045BC7">
        <w:t>;</w:t>
      </w:r>
    </w:p>
    <w:p w:rsidR="000B7D26" w:rsidRDefault="00045BC7" w:rsidP="0041796F">
      <w:pPr>
        <w:pStyle w:val="PargrafodaLista"/>
        <w:numPr>
          <w:ilvl w:val="0"/>
          <w:numId w:val="5"/>
        </w:numPr>
        <w:ind w:firstLine="288"/>
        <w:jc w:val="both"/>
      </w:pPr>
      <w:proofErr w:type="spellStart"/>
      <w:r w:rsidRPr="006404E6">
        <w:rPr>
          <w:i/>
        </w:rPr>
        <w:t>ip</w:t>
      </w:r>
      <w:proofErr w:type="spellEnd"/>
      <w:r w:rsidRPr="006404E6">
        <w:rPr>
          <w:i/>
        </w:rPr>
        <w:t xml:space="preserve"> </w:t>
      </w:r>
      <w:proofErr w:type="spellStart"/>
      <w:r w:rsidRPr="006404E6">
        <w:rPr>
          <w:i/>
        </w:rPr>
        <w:t>ospf</w:t>
      </w:r>
      <w:proofErr w:type="spellEnd"/>
      <w:r w:rsidRPr="006404E6">
        <w:rPr>
          <w:i/>
        </w:rPr>
        <w:t xml:space="preserve"> </w:t>
      </w:r>
      <w:proofErr w:type="spellStart"/>
      <w:r w:rsidRPr="006404E6">
        <w:rPr>
          <w:i/>
        </w:rPr>
        <w:t>message-digest-key</w:t>
      </w:r>
      <w:proofErr w:type="spellEnd"/>
      <w:r w:rsidRPr="00045BC7">
        <w:t xml:space="preserve"> [nº de identificação da chave] md5 [chave]</w:t>
      </w:r>
      <w:r>
        <w:t xml:space="preserve"> – serve para especificar o nº de identificação da chave e a chave que ser</w:t>
      </w:r>
      <w:r w:rsidR="003E5601">
        <w:t>ão utilizados na autenticação entre interfaces.</w:t>
      </w:r>
    </w:p>
    <w:p w:rsidR="003E5601" w:rsidRDefault="003E5601" w:rsidP="00432E87">
      <w:pPr>
        <w:ind w:firstLine="288"/>
        <w:jc w:val="both"/>
      </w:pPr>
      <w:r>
        <w:t>No nosso caso utilizamos uma única chave utilizando o “1” como nº identificador e “rc2fln”</w:t>
      </w:r>
      <w:r w:rsidR="00432E87">
        <w:t xml:space="preserve"> como chave. Podemos visualizar um exe</w:t>
      </w:r>
      <w:r w:rsidR="00ED7B39">
        <w:t>mplo de configuração na Figura 7</w:t>
      </w:r>
      <w:r w:rsidR="00432E87">
        <w:t>.</w:t>
      </w:r>
    </w:p>
    <w:p w:rsidR="00CA1CD9" w:rsidRDefault="00CA1CD9" w:rsidP="00432E87">
      <w:pPr>
        <w:ind w:firstLine="288"/>
        <w:jc w:val="both"/>
      </w:pPr>
    </w:p>
    <w:p w:rsidR="00FC4DC7" w:rsidRDefault="00432E87" w:rsidP="00FC4DC7">
      <w:pPr>
        <w:keepNext/>
        <w:jc w:val="center"/>
      </w:pPr>
      <w:r>
        <w:rPr>
          <w:noProof/>
          <w:lang w:eastAsia="pt-PT"/>
        </w:rPr>
        <w:drawing>
          <wp:inline distT="0" distB="0" distL="0" distR="0">
            <wp:extent cx="3390900" cy="88598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spf_conf.PNG"/>
                    <pic:cNvPicPr/>
                  </pic:nvPicPr>
                  <pic:blipFill>
                    <a:blip r:embed="rId19">
                      <a:extLst>
                        <a:ext uri="{28A0092B-C50C-407E-A947-70E740481C1C}">
                          <a14:useLocalDpi xmlns:a14="http://schemas.microsoft.com/office/drawing/2010/main" val="0"/>
                        </a:ext>
                      </a:extLst>
                    </a:blip>
                    <a:stretch>
                      <a:fillRect/>
                    </a:stretch>
                  </pic:blipFill>
                  <pic:spPr>
                    <a:xfrm>
                      <a:off x="0" y="0"/>
                      <a:ext cx="3390900" cy="885983"/>
                    </a:xfrm>
                    <a:prstGeom prst="rect">
                      <a:avLst/>
                    </a:prstGeom>
                  </pic:spPr>
                </pic:pic>
              </a:graphicData>
            </a:graphic>
          </wp:inline>
        </w:drawing>
      </w:r>
    </w:p>
    <w:p w:rsidR="00762B04" w:rsidRPr="00762B04" w:rsidRDefault="00FC4DC7" w:rsidP="00FC4DC7">
      <w:pPr>
        <w:pStyle w:val="Legenda"/>
        <w:jc w:val="center"/>
      </w:pPr>
      <w:bookmarkStart w:id="38" w:name="_Toc484943860"/>
      <w:r>
        <w:t xml:space="preserve">Figura </w:t>
      </w:r>
      <w:fldSimple w:instr=" SEQ Figura \* ARABIC ">
        <w:r>
          <w:rPr>
            <w:noProof/>
          </w:rPr>
          <w:t>5</w:t>
        </w:r>
      </w:fldSimple>
      <w:r>
        <w:t xml:space="preserve"> - </w:t>
      </w:r>
      <w:r w:rsidRPr="004D6E28">
        <w:t>Configuração de um router (OSPF1-1) com o protocolo OSPF</w:t>
      </w:r>
      <w:bookmarkEnd w:id="38"/>
    </w:p>
    <w:p w:rsidR="00045BC7" w:rsidRDefault="00441254" w:rsidP="00B073F9">
      <w:pPr>
        <w:ind w:firstLine="288"/>
        <w:jc w:val="both"/>
      </w:pPr>
      <w:r>
        <w:lastRenderedPageBreak/>
        <w:t>Na Figura 6</w:t>
      </w:r>
      <w:r w:rsidR="00C6459E">
        <w:t xml:space="preserve"> vemos as configurações de uma interface para que esta funcione corretamente </w:t>
      </w:r>
      <w:r w:rsidR="00B073F9">
        <w:t>com autenticação MD5.</w:t>
      </w:r>
    </w:p>
    <w:p w:rsidR="00CA1CD9" w:rsidRDefault="00CA1CD9" w:rsidP="00B073F9">
      <w:pPr>
        <w:ind w:firstLine="288"/>
        <w:jc w:val="both"/>
      </w:pPr>
    </w:p>
    <w:p w:rsidR="00B073F9" w:rsidRDefault="00B073F9" w:rsidP="00B073F9">
      <w:pPr>
        <w:keepNext/>
        <w:jc w:val="center"/>
      </w:pPr>
      <w:r>
        <w:rPr>
          <w:noProof/>
          <w:lang w:eastAsia="pt-PT"/>
        </w:rPr>
        <w:drawing>
          <wp:inline distT="0" distB="0" distL="0" distR="0">
            <wp:extent cx="3048000" cy="66501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spf_conf2.PNG"/>
                    <pic:cNvPicPr/>
                  </pic:nvPicPr>
                  <pic:blipFill>
                    <a:blip r:embed="rId20">
                      <a:extLst>
                        <a:ext uri="{28A0092B-C50C-407E-A947-70E740481C1C}">
                          <a14:useLocalDpi xmlns:a14="http://schemas.microsoft.com/office/drawing/2010/main" val="0"/>
                        </a:ext>
                      </a:extLst>
                    </a:blip>
                    <a:stretch>
                      <a:fillRect/>
                    </a:stretch>
                  </pic:blipFill>
                  <pic:spPr>
                    <a:xfrm>
                      <a:off x="0" y="0"/>
                      <a:ext cx="3115012" cy="679640"/>
                    </a:xfrm>
                    <a:prstGeom prst="rect">
                      <a:avLst/>
                    </a:prstGeom>
                  </pic:spPr>
                </pic:pic>
              </a:graphicData>
            </a:graphic>
          </wp:inline>
        </w:drawing>
      </w:r>
    </w:p>
    <w:p w:rsidR="00B073F9" w:rsidRDefault="00B073F9" w:rsidP="00B073F9">
      <w:pPr>
        <w:pStyle w:val="Legenda"/>
        <w:jc w:val="center"/>
        <w:rPr>
          <w:noProof/>
        </w:rPr>
      </w:pPr>
      <w:bookmarkStart w:id="39" w:name="_Toc484686340"/>
      <w:bookmarkStart w:id="40" w:name="_Toc484905408"/>
      <w:bookmarkStart w:id="41" w:name="_Toc484943861"/>
      <w:r>
        <w:t xml:space="preserve">Figura </w:t>
      </w:r>
      <w:fldSimple w:instr=" SEQ Figura \* ARABIC ">
        <w:r w:rsidR="00FC4DC7">
          <w:rPr>
            <w:noProof/>
          </w:rPr>
          <w:t>6</w:t>
        </w:r>
      </w:fldSimple>
      <w:r>
        <w:t xml:space="preserve"> - Configuração de uma interface (eth2 do OSPF1-1)</w:t>
      </w:r>
      <w:r>
        <w:rPr>
          <w:noProof/>
        </w:rPr>
        <w:t xml:space="preserve"> de um </w:t>
      </w:r>
      <w:r>
        <w:rPr>
          <w:i/>
          <w:noProof/>
        </w:rPr>
        <w:t>router</w:t>
      </w:r>
      <w:r>
        <w:rPr>
          <w:noProof/>
        </w:rPr>
        <w:t xml:space="preserve"> com autenticação MD5</w:t>
      </w:r>
      <w:bookmarkEnd w:id="39"/>
      <w:bookmarkEnd w:id="40"/>
      <w:bookmarkEnd w:id="41"/>
    </w:p>
    <w:p w:rsidR="00CA1CD9" w:rsidRPr="00CA1CD9" w:rsidRDefault="00CA1CD9" w:rsidP="00CA1CD9"/>
    <w:p w:rsidR="00AC0A29" w:rsidRDefault="00AC0A29" w:rsidP="00AC0A29">
      <w:pPr>
        <w:ind w:firstLine="288"/>
        <w:jc w:val="both"/>
      </w:pPr>
      <w:r>
        <w:t xml:space="preserve">De forma a verificar que os </w:t>
      </w:r>
      <w:r w:rsidRPr="00321B01">
        <w:rPr>
          <w:i/>
        </w:rPr>
        <w:t>routers</w:t>
      </w:r>
      <w:r>
        <w:t xml:space="preserve"> do AS 65100 estão a funcionar devidamente com o protocolo OSPF foram verificadas as suas tabelas de encaminhamento através do seguinte comando:</w:t>
      </w:r>
    </w:p>
    <w:p w:rsidR="00AC0A29" w:rsidRPr="006404E6" w:rsidRDefault="00AC0A29" w:rsidP="00AC0A29">
      <w:pPr>
        <w:pStyle w:val="PargrafodaLista"/>
        <w:numPr>
          <w:ilvl w:val="0"/>
          <w:numId w:val="8"/>
        </w:numPr>
        <w:suppressAutoHyphens/>
        <w:spacing w:line="240" w:lineRule="auto"/>
        <w:ind w:firstLine="288"/>
        <w:jc w:val="both"/>
        <w:rPr>
          <w:i/>
        </w:rPr>
      </w:pPr>
      <w:r w:rsidRPr="006404E6">
        <w:rPr>
          <w:i/>
        </w:rPr>
        <w:t xml:space="preserve">show </w:t>
      </w:r>
      <w:proofErr w:type="spellStart"/>
      <w:r w:rsidRPr="006404E6">
        <w:rPr>
          <w:i/>
        </w:rPr>
        <w:t>ip</w:t>
      </w:r>
      <w:proofErr w:type="spellEnd"/>
      <w:r w:rsidRPr="006404E6">
        <w:rPr>
          <w:i/>
        </w:rPr>
        <w:t xml:space="preserve"> </w:t>
      </w:r>
      <w:proofErr w:type="spellStart"/>
      <w:r w:rsidRPr="006404E6">
        <w:rPr>
          <w:i/>
        </w:rPr>
        <w:t>ospf</w:t>
      </w:r>
      <w:proofErr w:type="spellEnd"/>
      <w:r w:rsidRPr="006404E6">
        <w:rPr>
          <w:i/>
        </w:rPr>
        <w:t xml:space="preserve"> </w:t>
      </w:r>
      <w:proofErr w:type="spellStart"/>
      <w:r w:rsidRPr="006404E6">
        <w:rPr>
          <w:i/>
        </w:rPr>
        <w:t>route</w:t>
      </w:r>
      <w:proofErr w:type="spellEnd"/>
    </w:p>
    <w:p w:rsidR="00AC0A29" w:rsidRDefault="00441254" w:rsidP="00AC0A29">
      <w:pPr>
        <w:ind w:firstLine="288"/>
        <w:jc w:val="both"/>
      </w:pPr>
      <w:r>
        <w:t>Na Figura 7</w:t>
      </w:r>
      <w:r w:rsidR="00AC0A29">
        <w:t xml:space="preserve"> vemos os resultados deste comando executado num </w:t>
      </w:r>
      <w:r w:rsidR="00AC0A29">
        <w:rPr>
          <w:i/>
        </w:rPr>
        <w:t xml:space="preserve">router </w:t>
      </w:r>
      <w:r w:rsidR="00AC0A29">
        <w:t xml:space="preserve">(R4) que integra a área 0 do AS 65100, confirmamos que ele está a aprender corretamente as rotas de OSPF. O mesmo processo foi realizado para os restantes </w:t>
      </w:r>
      <w:r w:rsidR="00AC0A29">
        <w:rPr>
          <w:i/>
        </w:rPr>
        <w:t>routers</w:t>
      </w:r>
      <w:r w:rsidR="00AC0A29">
        <w:t xml:space="preserve"> deste AS.</w:t>
      </w:r>
    </w:p>
    <w:p w:rsidR="00762B04" w:rsidRDefault="00762B04" w:rsidP="00AC0A29">
      <w:pPr>
        <w:ind w:firstLine="288"/>
        <w:jc w:val="both"/>
      </w:pPr>
    </w:p>
    <w:p w:rsidR="00DD17A5" w:rsidRDefault="00DD17A5" w:rsidP="00DD17A5">
      <w:pPr>
        <w:keepNext/>
        <w:ind w:firstLine="288"/>
        <w:jc w:val="center"/>
      </w:pPr>
      <w:r>
        <w:rPr>
          <w:noProof/>
          <w:lang w:eastAsia="pt-PT"/>
        </w:rPr>
        <w:drawing>
          <wp:inline distT="0" distB="0" distL="0" distR="0" wp14:anchorId="32F2D4C2" wp14:editId="28D8D51E">
            <wp:extent cx="3248025" cy="214901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pf_teste_tabela_encaminhamento_r4.PNG"/>
                    <pic:cNvPicPr/>
                  </pic:nvPicPr>
                  <pic:blipFill>
                    <a:blip r:embed="rId21">
                      <a:extLst>
                        <a:ext uri="{28A0092B-C50C-407E-A947-70E740481C1C}">
                          <a14:useLocalDpi xmlns:a14="http://schemas.microsoft.com/office/drawing/2010/main" val="0"/>
                        </a:ext>
                      </a:extLst>
                    </a:blip>
                    <a:stretch>
                      <a:fillRect/>
                    </a:stretch>
                  </pic:blipFill>
                  <pic:spPr>
                    <a:xfrm>
                      <a:off x="0" y="0"/>
                      <a:ext cx="3265376" cy="2160497"/>
                    </a:xfrm>
                    <a:prstGeom prst="rect">
                      <a:avLst/>
                    </a:prstGeom>
                  </pic:spPr>
                </pic:pic>
              </a:graphicData>
            </a:graphic>
          </wp:inline>
        </w:drawing>
      </w:r>
    </w:p>
    <w:p w:rsidR="00DD17A5" w:rsidRDefault="00DD17A5" w:rsidP="00DD17A5">
      <w:pPr>
        <w:pStyle w:val="Legenda"/>
        <w:jc w:val="center"/>
      </w:pPr>
      <w:bookmarkStart w:id="42" w:name="_Toc484905409"/>
      <w:bookmarkStart w:id="43" w:name="_Toc484943862"/>
      <w:r>
        <w:t xml:space="preserve">Figura </w:t>
      </w:r>
      <w:fldSimple w:instr=" SEQ Figura \* ARABIC ">
        <w:r w:rsidR="00FC4DC7">
          <w:rPr>
            <w:noProof/>
          </w:rPr>
          <w:t>7</w:t>
        </w:r>
      </w:fldSimple>
      <w:r>
        <w:t xml:space="preserve"> - Tabela de encaminhamento de R4</w:t>
      </w:r>
      <w:bookmarkEnd w:id="42"/>
      <w:bookmarkEnd w:id="43"/>
    </w:p>
    <w:p w:rsidR="002978AC" w:rsidRDefault="002978AC" w:rsidP="002978AC"/>
    <w:p w:rsidR="002978AC" w:rsidRDefault="002978AC" w:rsidP="002978AC">
      <w:pPr>
        <w:ind w:firstLine="288"/>
        <w:jc w:val="both"/>
      </w:pPr>
      <w:r>
        <w:t xml:space="preserve">Para confirmar que o OSPF estava configurado devidamente executamos o comando </w:t>
      </w:r>
      <w:proofErr w:type="spellStart"/>
      <w:r>
        <w:rPr>
          <w:i/>
        </w:rPr>
        <w:t>ping</w:t>
      </w:r>
      <w:proofErr w:type="spellEnd"/>
      <w:r>
        <w:t xml:space="preserve"> entre</w:t>
      </w:r>
      <w:r w:rsidR="00441254">
        <w:t xml:space="preserve"> terminais deste AS. A Figura 8</w:t>
      </w:r>
      <w:r>
        <w:t xml:space="preserve"> apresenta um exemplo da execução deste teste entre os terminais n19 e n33. O mesmo processo foi realizado entre os vários terminais deste AS.</w:t>
      </w:r>
    </w:p>
    <w:p w:rsidR="008434C2" w:rsidRDefault="008434C2" w:rsidP="002978AC">
      <w:pPr>
        <w:ind w:firstLine="288"/>
        <w:jc w:val="both"/>
      </w:pPr>
    </w:p>
    <w:p w:rsidR="002978AC" w:rsidRDefault="002978AC" w:rsidP="002978AC">
      <w:pPr>
        <w:keepNext/>
        <w:ind w:firstLine="288"/>
        <w:jc w:val="center"/>
      </w:pPr>
      <w:r>
        <w:rPr>
          <w:noProof/>
          <w:lang w:eastAsia="pt-PT"/>
        </w:rPr>
        <w:drawing>
          <wp:inline distT="0" distB="0" distL="0" distR="0" wp14:anchorId="03702873" wp14:editId="00CC77A2">
            <wp:extent cx="3948742" cy="89345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es_encaminhamento_estático.PNG"/>
                    <pic:cNvPicPr/>
                  </pic:nvPicPr>
                  <pic:blipFill>
                    <a:blip r:embed="rId22">
                      <a:extLst>
                        <a:ext uri="{28A0092B-C50C-407E-A947-70E740481C1C}">
                          <a14:useLocalDpi xmlns:a14="http://schemas.microsoft.com/office/drawing/2010/main" val="0"/>
                        </a:ext>
                      </a:extLst>
                    </a:blip>
                    <a:stretch>
                      <a:fillRect/>
                    </a:stretch>
                  </pic:blipFill>
                  <pic:spPr>
                    <a:xfrm>
                      <a:off x="0" y="0"/>
                      <a:ext cx="3948742" cy="893452"/>
                    </a:xfrm>
                    <a:prstGeom prst="rect">
                      <a:avLst/>
                    </a:prstGeom>
                  </pic:spPr>
                </pic:pic>
              </a:graphicData>
            </a:graphic>
          </wp:inline>
        </w:drawing>
      </w:r>
    </w:p>
    <w:p w:rsidR="002978AC" w:rsidRDefault="002978AC" w:rsidP="002978AC">
      <w:pPr>
        <w:pStyle w:val="Legenda"/>
        <w:jc w:val="center"/>
      </w:pPr>
      <w:bookmarkStart w:id="44" w:name="_Toc484905410"/>
      <w:bookmarkStart w:id="45" w:name="_Toc484943863"/>
      <w:r>
        <w:t xml:space="preserve">Figura </w:t>
      </w:r>
      <w:fldSimple w:instr=" SEQ Figura \* ARABIC ">
        <w:r w:rsidR="00FC4DC7">
          <w:rPr>
            <w:noProof/>
          </w:rPr>
          <w:t>8</w:t>
        </w:r>
      </w:fldSimple>
      <w:r>
        <w:t xml:space="preserve"> - Resultado da execução do comando </w:t>
      </w:r>
      <w:proofErr w:type="spellStart"/>
      <w:r>
        <w:rPr>
          <w:i/>
        </w:rPr>
        <w:t>ping</w:t>
      </w:r>
      <w:proofErr w:type="spellEnd"/>
      <w:r>
        <w:t xml:space="preserve"> entre os terminais n19 e n33</w:t>
      </w:r>
      <w:bookmarkEnd w:id="44"/>
      <w:bookmarkEnd w:id="45"/>
    </w:p>
    <w:p w:rsidR="00B073F9" w:rsidRDefault="00B073F9" w:rsidP="00B073F9">
      <w:pPr>
        <w:jc w:val="both"/>
      </w:pPr>
    </w:p>
    <w:p w:rsidR="00B073F9" w:rsidRDefault="00B073F9" w:rsidP="00B073F9">
      <w:pPr>
        <w:pStyle w:val="Cabealho2"/>
        <w:numPr>
          <w:ilvl w:val="1"/>
          <w:numId w:val="1"/>
        </w:numPr>
      </w:pPr>
      <w:bookmarkStart w:id="46" w:name="_Toc484943848"/>
      <w:r>
        <w:t>RIP</w:t>
      </w:r>
      <w:bookmarkEnd w:id="46"/>
    </w:p>
    <w:p w:rsidR="00675F21" w:rsidRDefault="00675F21" w:rsidP="00AC0A29">
      <w:pPr>
        <w:ind w:firstLine="288"/>
        <w:jc w:val="both"/>
      </w:pPr>
      <w:r>
        <w:t xml:space="preserve">No Sistema Autónomo 65000 configuraram-se os seus </w:t>
      </w:r>
      <w:r>
        <w:rPr>
          <w:i/>
        </w:rPr>
        <w:t>routers</w:t>
      </w:r>
      <w:r>
        <w:t xml:space="preserve"> para atuarem segundo o protocolo encaminhamento dinâmico </w:t>
      </w:r>
      <w:r w:rsidR="00072B07">
        <w:t>RIP</w:t>
      </w:r>
      <w:r>
        <w:t xml:space="preserve">, que é baseado nos algoritmos de </w:t>
      </w:r>
      <w:proofErr w:type="spellStart"/>
      <w:r>
        <w:t>Bellman</w:t>
      </w:r>
      <w:proofErr w:type="spellEnd"/>
      <w:r>
        <w:t>-Ford.</w:t>
      </w:r>
    </w:p>
    <w:p w:rsidR="00675F21" w:rsidRPr="007C6F0D" w:rsidRDefault="00675F21" w:rsidP="00AC0A29">
      <w:pPr>
        <w:ind w:firstLine="288"/>
        <w:jc w:val="both"/>
      </w:pPr>
      <w:r>
        <w:t>Este protocolo é baseado em troca</w:t>
      </w:r>
      <w:r w:rsidR="00E3675D">
        <w:t>s</w:t>
      </w:r>
      <w:r>
        <w:t xml:space="preserve"> de mensagens, onde cada mensagem tem no seu conteúdo informações sobre as rotas que o </w:t>
      </w:r>
      <w:r w:rsidRPr="00072B07">
        <w:rPr>
          <w:i/>
        </w:rPr>
        <w:t>router</w:t>
      </w:r>
      <w:r>
        <w:t xml:space="preserve"> conhece e a distância do </w:t>
      </w:r>
      <w:r w:rsidRPr="00072B07">
        <w:rPr>
          <w:i/>
        </w:rPr>
        <w:t>router</w:t>
      </w:r>
      <w:r>
        <w:t xml:space="preserve"> para cada uma delas. O que recebe as mensagens calcula a distância para as outras redes e guarda toda a informação na sua tabela de roteamento. A distân</w:t>
      </w:r>
      <w:r w:rsidR="00EF6B65">
        <w:t xml:space="preserve">cia da rota é medida pela quantidade de saltos entre </w:t>
      </w:r>
      <w:r w:rsidR="00EF6B65" w:rsidRPr="00EF6B65">
        <w:rPr>
          <w:i/>
        </w:rPr>
        <w:t>routers</w:t>
      </w:r>
      <w:r w:rsidR="00EF6B65">
        <w:t xml:space="preserve"> (cada salto denominado por </w:t>
      </w:r>
      <w:proofErr w:type="spellStart"/>
      <w:r w:rsidR="00E3675D" w:rsidRPr="00EF6B65">
        <w:rPr>
          <w:i/>
        </w:rPr>
        <w:t>hop</w:t>
      </w:r>
      <w:proofErr w:type="spellEnd"/>
      <w:r w:rsidR="007C6F0D">
        <w:t>)</w:t>
      </w:r>
      <w:r>
        <w:t xml:space="preserve"> e </w:t>
      </w:r>
      <w:r w:rsidR="00EF6B65">
        <w:t>é calculada</w:t>
      </w:r>
      <w:r>
        <w:t xml:space="preserve"> </w:t>
      </w:r>
      <w:r w:rsidR="007C6F0D">
        <w:t>com base no</w:t>
      </w:r>
      <w:r>
        <w:t xml:space="preserve"> número de </w:t>
      </w:r>
      <w:r w:rsidRPr="00EF6B65">
        <w:rPr>
          <w:i/>
        </w:rPr>
        <w:t>routers</w:t>
      </w:r>
      <w:r>
        <w:t xml:space="preserve"> existentes num determinado caminho numa determinada rota.</w:t>
      </w:r>
      <w:r w:rsidR="007C6F0D">
        <w:t xml:space="preserve"> O máximo número de </w:t>
      </w:r>
      <w:proofErr w:type="spellStart"/>
      <w:r w:rsidR="007C6F0D" w:rsidRPr="007C6F0D">
        <w:rPr>
          <w:i/>
        </w:rPr>
        <w:t>hops</w:t>
      </w:r>
      <w:proofErr w:type="spellEnd"/>
      <w:r w:rsidR="007C6F0D">
        <w:rPr>
          <w:i/>
        </w:rPr>
        <w:t xml:space="preserve"> </w:t>
      </w:r>
      <w:r w:rsidR="007C6F0D">
        <w:t>permitidos pelo RIP é 15, a partir deste número em diante as distâncias são consideradas infinitas.</w:t>
      </w:r>
    </w:p>
    <w:p w:rsidR="00675F21" w:rsidRDefault="00675F21" w:rsidP="00AC0A29">
      <w:pPr>
        <w:ind w:firstLine="288"/>
        <w:jc w:val="both"/>
      </w:pPr>
      <w:r>
        <w:t xml:space="preserve">Estas informações são trocadas em intervalos regulares, mal o </w:t>
      </w:r>
      <w:r w:rsidRPr="00EF6B65">
        <w:rPr>
          <w:i/>
        </w:rPr>
        <w:t>router</w:t>
      </w:r>
      <w:r>
        <w:t xml:space="preserve"> é ligado, ou quando o </w:t>
      </w:r>
      <w:r w:rsidRPr="00EF6B65">
        <w:rPr>
          <w:i/>
        </w:rPr>
        <w:t>router</w:t>
      </w:r>
      <w:r>
        <w:t xml:space="preserve"> recebe atualizações na sua tabela.</w:t>
      </w:r>
    </w:p>
    <w:p w:rsidR="00675F21" w:rsidRDefault="00675F21" w:rsidP="00AC0A29">
      <w:pPr>
        <w:ind w:firstLine="288"/>
        <w:jc w:val="both"/>
      </w:pPr>
      <w:r>
        <w:t>Para configurar os routers do AS 65000 de forma a trabalharem com o protocolo RIP, utilizou-se os seguintes comandos:</w:t>
      </w:r>
    </w:p>
    <w:p w:rsidR="00675F21" w:rsidRDefault="00E3675D" w:rsidP="00675F21">
      <w:pPr>
        <w:pStyle w:val="PargrafodaLista"/>
        <w:numPr>
          <w:ilvl w:val="0"/>
          <w:numId w:val="6"/>
        </w:numPr>
        <w:jc w:val="both"/>
      </w:pPr>
      <w:r w:rsidRPr="006404E6">
        <w:rPr>
          <w:i/>
        </w:rPr>
        <w:t xml:space="preserve">configure </w:t>
      </w:r>
      <w:r w:rsidR="00675F21" w:rsidRPr="006404E6">
        <w:rPr>
          <w:i/>
        </w:rPr>
        <w:t xml:space="preserve">terminal </w:t>
      </w:r>
      <w:r w:rsidR="00675F21">
        <w:t>– para configurar o terminal em questão;</w:t>
      </w:r>
    </w:p>
    <w:p w:rsidR="00675F21" w:rsidRDefault="00E3675D" w:rsidP="00E3675D">
      <w:pPr>
        <w:pStyle w:val="PargrafodaLista"/>
        <w:numPr>
          <w:ilvl w:val="0"/>
          <w:numId w:val="6"/>
        </w:numPr>
        <w:jc w:val="both"/>
      </w:pPr>
      <w:r w:rsidRPr="006404E6">
        <w:rPr>
          <w:i/>
        </w:rPr>
        <w:t>r</w:t>
      </w:r>
      <w:r w:rsidR="00675F21" w:rsidRPr="006404E6">
        <w:rPr>
          <w:i/>
        </w:rPr>
        <w:t xml:space="preserve">outer </w:t>
      </w:r>
      <w:proofErr w:type="spellStart"/>
      <w:r w:rsidRPr="006404E6">
        <w:rPr>
          <w:i/>
        </w:rPr>
        <w:t>rip</w:t>
      </w:r>
      <w:proofErr w:type="spellEnd"/>
      <w:r>
        <w:t xml:space="preserve"> </w:t>
      </w:r>
      <w:r w:rsidR="00675F21">
        <w:t>– ativa no router em questão o protocolo RIP;</w:t>
      </w:r>
    </w:p>
    <w:p w:rsidR="00675F21" w:rsidRDefault="00E3675D" w:rsidP="00675F21">
      <w:pPr>
        <w:pStyle w:val="PargrafodaLista"/>
        <w:numPr>
          <w:ilvl w:val="0"/>
          <w:numId w:val="6"/>
        </w:numPr>
        <w:jc w:val="both"/>
      </w:pPr>
      <w:proofErr w:type="spellStart"/>
      <w:r w:rsidRPr="006404E6">
        <w:rPr>
          <w:i/>
        </w:rPr>
        <w:t>redistribute</w:t>
      </w:r>
      <w:proofErr w:type="spellEnd"/>
      <w:r w:rsidR="00675F21" w:rsidRPr="006404E6">
        <w:rPr>
          <w:i/>
        </w:rPr>
        <w:t xml:space="preserve"> BGP</w:t>
      </w:r>
      <w:r w:rsidR="00675F21">
        <w:t xml:space="preserve"> – para redistribuir as rotas provenientes do protocolo BGP;</w:t>
      </w:r>
    </w:p>
    <w:p w:rsidR="00675F21" w:rsidRDefault="00E3675D" w:rsidP="00675F21">
      <w:pPr>
        <w:pStyle w:val="PargrafodaLista"/>
        <w:numPr>
          <w:ilvl w:val="0"/>
          <w:numId w:val="6"/>
        </w:numPr>
        <w:jc w:val="both"/>
      </w:pPr>
      <w:r w:rsidRPr="006404E6">
        <w:rPr>
          <w:i/>
        </w:rPr>
        <w:t>n</w:t>
      </w:r>
      <w:r w:rsidR="00675F21" w:rsidRPr="006404E6">
        <w:rPr>
          <w:i/>
        </w:rPr>
        <w:t>etwork</w:t>
      </w:r>
      <w:r w:rsidR="00675F21" w:rsidRPr="00F567EE">
        <w:rPr>
          <w:i/>
        </w:rPr>
        <w:t xml:space="preserve"> </w:t>
      </w:r>
      <w:r w:rsidR="007C6F0D">
        <w:t>[endereço IP de uma rede]</w:t>
      </w:r>
      <w:r w:rsidR="00675F21">
        <w:t xml:space="preserve"> – Esp</w:t>
      </w:r>
      <w:r w:rsidR="007C6F0D">
        <w:t>ecifica que esta rede deverá estar ativa</w:t>
      </w:r>
      <w:r w:rsidR="00675F21">
        <w:t xml:space="preserve"> para o protocolo RIP.</w:t>
      </w:r>
    </w:p>
    <w:p w:rsidR="00675F21" w:rsidRDefault="00675F21" w:rsidP="00AC0A29">
      <w:pPr>
        <w:ind w:firstLine="288"/>
        <w:jc w:val="both"/>
      </w:pPr>
      <w:r>
        <w:t>O grupo decidiu utiliza</w:t>
      </w:r>
      <w:r w:rsidR="007C6F0D">
        <w:t>r o protocolo RIP v2 porque este</w:t>
      </w:r>
      <w:r>
        <w:t xml:space="preserve"> permite que os </w:t>
      </w:r>
      <w:r w:rsidRPr="007C6F0D">
        <w:rPr>
          <w:i/>
        </w:rPr>
        <w:t>routers</w:t>
      </w:r>
      <w:r>
        <w:t xml:space="preserve"> hab</w:t>
      </w:r>
      <w:r w:rsidR="00C44633">
        <w:t>ilitados com este protocolo atue</w:t>
      </w:r>
      <w:r>
        <w:t xml:space="preserve">m como um grupo </w:t>
      </w:r>
      <w:proofErr w:type="spellStart"/>
      <w:r w:rsidRPr="00475678">
        <w:rPr>
          <w:i/>
        </w:rPr>
        <w:t>multicast</w:t>
      </w:r>
      <w:proofErr w:type="spellEnd"/>
      <w:r>
        <w:t xml:space="preserve">, pode ser utilizado em redes que utilizam </w:t>
      </w:r>
      <w:proofErr w:type="spellStart"/>
      <w:r w:rsidRPr="00475678">
        <w:rPr>
          <w:i/>
        </w:rPr>
        <w:t>subnetting</w:t>
      </w:r>
      <w:proofErr w:type="spellEnd"/>
      <w:r>
        <w:t xml:space="preserve"> pois envia informações sobre a máscara de rede nos anúncios e por ser possível implementar um mecanismo de autenticação.</w:t>
      </w:r>
    </w:p>
    <w:p w:rsidR="00675F21" w:rsidRPr="00C44633" w:rsidRDefault="00675F21" w:rsidP="00AC0A29">
      <w:pPr>
        <w:ind w:firstLine="288"/>
        <w:jc w:val="both"/>
      </w:pPr>
      <w:r>
        <w:t xml:space="preserve">Como medida de segurança, de forma a que os </w:t>
      </w:r>
      <w:r w:rsidRPr="00C44633">
        <w:rPr>
          <w:i/>
        </w:rPr>
        <w:t>routers</w:t>
      </w:r>
      <w:r>
        <w:t xml:space="preserve"> aceitem somente os anúncios de routers autenticados, configurou-se as interfaces dos routers para utilizarem autenticação MD5</w:t>
      </w:r>
      <w:r w:rsidR="00C44633">
        <w:t xml:space="preserve">, como já anteriormente configurado para o AS 65100. Os comandos utilizados para a autenticação entre interfaces dos </w:t>
      </w:r>
      <w:r w:rsidR="00C44633">
        <w:rPr>
          <w:i/>
        </w:rPr>
        <w:t>routers</w:t>
      </w:r>
      <w:r w:rsidR="00C44633">
        <w:t xml:space="preserve"> deste AS:</w:t>
      </w:r>
    </w:p>
    <w:p w:rsidR="00675F21" w:rsidRDefault="00C44633" w:rsidP="00675F21">
      <w:pPr>
        <w:pStyle w:val="PargrafodaLista"/>
        <w:numPr>
          <w:ilvl w:val="0"/>
          <w:numId w:val="7"/>
        </w:numPr>
        <w:jc w:val="both"/>
      </w:pPr>
      <w:proofErr w:type="spellStart"/>
      <w:r w:rsidRPr="006404E6">
        <w:rPr>
          <w:i/>
        </w:rPr>
        <w:t>i</w:t>
      </w:r>
      <w:r w:rsidR="00675F21" w:rsidRPr="006404E6">
        <w:rPr>
          <w:i/>
        </w:rPr>
        <w:t>p</w:t>
      </w:r>
      <w:proofErr w:type="spellEnd"/>
      <w:r w:rsidR="00675F21" w:rsidRPr="006404E6">
        <w:rPr>
          <w:i/>
        </w:rPr>
        <w:t xml:space="preserve"> </w:t>
      </w:r>
      <w:proofErr w:type="spellStart"/>
      <w:r w:rsidR="00675F21" w:rsidRPr="006404E6">
        <w:rPr>
          <w:i/>
        </w:rPr>
        <w:t>rip</w:t>
      </w:r>
      <w:proofErr w:type="spellEnd"/>
      <w:r w:rsidR="00675F21" w:rsidRPr="006404E6">
        <w:rPr>
          <w:i/>
        </w:rPr>
        <w:t xml:space="preserve"> </w:t>
      </w:r>
      <w:proofErr w:type="spellStart"/>
      <w:r w:rsidR="00675F21" w:rsidRPr="006404E6">
        <w:rPr>
          <w:i/>
        </w:rPr>
        <w:t>authentication</w:t>
      </w:r>
      <w:proofErr w:type="spellEnd"/>
      <w:r w:rsidR="00675F21" w:rsidRPr="006404E6">
        <w:rPr>
          <w:i/>
        </w:rPr>
        <w:t xml:space="preserve"> </w:t>
      </w:r>
      <w:proofErr w:type="spellStart"/>
      <w:r w:rsidR="00675F21" w:rsidRPr="006404E6">
        <w:rPr>
          <w:i/>
        </w:rPr>
        <w:t>mode</w:t>
      </w:r>
      <w:proofErr w:type="spellEnd"/>
      <w:r w:rsidR="00675F21">
        <w:t xml:space="preserve"> md5 – para ativar o serviço de autenticação</w:t>
      </w:r>
    </w:p>
    <w:p w:rsidR="00675F21" w:rsidRDefault="006404E6" w:rsidP="00675F21">
      <w:pPr>
        <w:pStyle w:val="PargrafodaLista"/>
        <w:numPr>
          <w:ilvl w:val="0"/>
          <w:numId w:val="7"/>
        </w:numPr>
        <w:jc w:val="both"/>
      </w:pPr>
      <w:proofErr w:type="spellStart"/>
      <w:r>
        <w:rPr>
          <w:i/>
        </w:rPr>
        <w:t>i</w:t>
      </w:r>
      <w:r w:rsidR="00675F21" w:rsidRPr="006404E6">
        <w:rPr>
          <w:i/>
        </w:rPr>
        <w:t>p</w:t>
      </w:r>
      <w:proofErr w:type="spellEnd"/>
      <w:r w:rsidR="00675F21" w:rsidRPr="006404E6">
        <w:rPr>
          <w:i/>
        </w:rPr>
        <w:t xml:space="preserve"> </w:t>
      </w:r>
      <w:proofErr w:type="spellStart"/>
      <w:r w:rsidR="00675F21" w:rsidRPr="006404E6">
        <w:rPr>
          <w:i/>
        </w:rPr>
        <w:t>rip</w:t>
      </w:r>
      <w:proofErr w:type="spellEnd"/>
      <w:r w:rsidR="00675F21" w:rsidRPr="006404E6">
        <w:rPr>
          <w:i/>
        </w:rPr>
        <w:t xml:space="preserve"> </w:t>
      </w:r>
      <w:proofErr w:type="spellStart"/>
      <w:r w:rsidR="00675F21" w:rsidRPr="006404E6">
        <w:rPr>
          <w:i/>
        </w:rPr>
        <w:t>authentication</w:t>
      </w:r>
      <w:proofErr w:type="spellEnd"/>
      <w:r w:rsidR="00675F21" w:rsidRPr="006404E6">
        <w:rPr>
          <w:i/>
        </w:rPr>
        <w:t xml:space="preserve"> </w:t>
      </w:r>
      <w:proofErr w:type="spellStart"/>
      <w:r w:rsidR="00675F21" w:rsidRPr="006404E6">
        <w:rPr>
          <w:i/>
        </w:rPr>
        <w:t>key-chan</w:t>
      </w:r>
      <w:proofErr w:type="spellEnd"/>
      <w:r w:rsidR="00675F21">
        <w:t xml:space="preserve"> [chave] – serve para especificar a chave que será utilizado na autenticação</w:t>
      </w:r>
      <w:r w:rsidR="00C44633">
        <w:t>.</w:t>
      </w:r>
    </w:p>
    <w:p w:rsidR="00675F21" w:rsidRDefault="00675F21" w:rsidP="00AC0A29">
      <w:pPr>
        <w:ind w:firstLine="288"/>
        <w:jc w:val="both"/>
      </w:pPr>
      <w:r>
        <w:t xml:space="preserve">Na figura abaixo </w:t>
      </w:r>
      <w:r w:rsidR="002317D8">
        <w:t xml:space="preserve">(Figura </w:t>
      </w:r>
      <w:r w:rsidR="00441254">
        <w:t>9</w:t>
      </w:r>
      <w:r w:rsidR="002317D8">
        <w:t xml:space="preserve">) </w:t>
      </w:r>
      <w:r>
        <w:t>podemos visualizar um exemplo de configuração</w:t>
      </w:r>
      <w:r w:rsidR="00ED7B39">
        <w:t xml:space="preserve"> d</w:t>
      </w:r>
      <w:r w:rsidR="00C44633">
        <w:t xml:space="preserve">o </w:t>
      </w:r>
      <w:r w:rsidR="00C44633">
        <w:rPr>
          <w:i/>
        </w:rPr>
        <w:t xml:space="preserve">router </w:t>
      </w:r>
      <w:r w:rsidR="00C44633">
        <w:t>R1</w:t>
      </w:r>
      <w:r>
        <w:t>.</w:t>
      </w:r>
    </w:p>
    <w:p w:rsidR="008434C2" w:rsidRDefault="008434C2" w:rsidP="00AC0A29">
      <w:pPr>
        <w:ind w:firstLine="288"/>
        <w:jc w:val="both"/>
      </w:pPr>
    </w:p>
    <w:p w:rsidR="00CB693D" w:rsidRDefault="00CB693D" w:rsidP="00CB693D">
      <w:pPr>
        <w:keepNext/>
        <w:ind w:left="708"/>
        <w:jc w:val="center"/>
      </w:pPr>
      <w:r>
        <w:rPr>
          <w:noProof/>
          <w:lang w:eastAsia="pt-PT"/>
        </w:rPr>
        <w:drawing>
          <wp:inline distT="0" distB="0" distL="0" distR="0" wp14:anchorId="2C1D4EBB" wp14:editId="7B62304D">
            <wp:extent cx="1666875" cy="1067112"/>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açãoRIP.PNG"/>
                    <pic:cNvPicPr/>
                  </pic:nvPicPr>
                  <pic:blipFill>
                    <a:blip r:embed="rId23">
                      <a:extLst>
                        <a:ext uri="{28A0092B-C50C-407E-A947-70E740481C1C}">
                          <a14:useLocalDpi xmlns:a14="http://schemas.microsoft.com/office/drawing/2010/main" val="0"/>
                        </a:ext>
                      </a:extLst>
                    </a:blip>
                    <a:stretch>
                      <a:fillRect/>
                    </a:stretch>
                  </pic:blipFill>
                  <pic:spPr>
                    <a:xfrm>
                      <a:off x="0" y="0"/>
                      <a:ext cx="1675050" cy="1072346"/>
                    </a:xfrm>
                    <a:prstGeom prst="rect">
                      <a:avLst/>
                    </a:prstGeom>
                  </pic:spPr>
                </pic:pic>
              </a:graphicData>
            </a:graphic>
          </wp:inline>
        </w:drawing>
      </w:r>
    </w:p>
    <w:p w:rsidR="00ED7B39" w:rsidRDefault="00CB693D" w:rsidP="00CB693D">
      <w:pPr>
        <w:pStyle w:val="Legenda"/>
        <w:jc w:val="center"/>
      </w:pPr>
      <w:bookmarkStart w:id="47" w:name="_Toc484905411"/>
      <w:bookmarkStart w:id="48" w:name="_Toc484943864"/>
      <w:r>
        <w:t xml:space="preserve">Figura </w:t>
      </w:r>
      <w:fldSimple w:instr=" SEQ Figura \* ARABIC ">
        <w:r w:rsidR="00FC4DC7">
          <w:rPr>
            <w:noProof/>
          </w:rPr>
          <w:t>9</w:t>
        </w:r>
      </w:fldSimple>
      <w:r>
        <w:t xml:space="preserve"> </w:t>
      </w:r>
      <w:r w:rsidRPr="008C154D">
        <w:t xml:space="preserve">- Configuração de um </w:t>
      </w:r>
      <w:r w:rsidRPr="008C154D">
        <w:rPr>
          <w:i/>
        </w:rPr>
        <w:t>router</w:t>
      </w:r>
      <w:r>
        <w:t xml:space="preserve"> (R1) com o protocolo RIP</w:t>
      </w:r>
      <w:bookmarkEnd w:id="47"/>
      <w:bookmarkEnd w:id="48"/>
    </w:p>
    <w:p w:rsidR="00CB693D" w:rsidRDefault="00CB693D" w:rsidP="00CB693D">
      <w:pPr>
        <w:ind w:firstLine="288"/>
      </w:pPr>
      <w:r>
        <w:t xml:space="preserve">Para as interfaces dos </w:t>
      </w:r>
      <w:r w:rsidRPr="00CB693D">
        <w:rPr>
          <w:i/>
        </w:rPr>
        <w:t>routers</w:t>
      </w:r>
      <w:r>
        <w:t xml:space="preserve"> que pertencem ao AS 65000 utilizou-se a chave “teste”, na figura abaixo está ilustrado as configurações necessárias para que a interface funcione corretamente com a autenticação MD5.</w:t>
      </w:r>
    </w:p>
    <w:p w:rsidR="00CB693D" w:rsidRDefault="00CB693D" w:rsidP="00441254">
      <w:pPr>
        <w:ind w:firstLine="288"/>
        <w:jc w:val="both"/>
      </w:pPr>
      <w:r>
        <w:lastRenderedPageBreak/>
        <w:t>Com o intuito de analisar se as configuraçõe</w:t>
      </w:r>
      <w:r w:rsidR="0015184E">
        <w:t>s foram bem realizadas,</w:t>
      </w:r>
      <w:r>
        <w:t xml:space="preserve"> foram analisadas as tabelas de encaminhamento dos vários </w:t>
      </w:r>
      <w:r>
        <w:rPr>
          <w:i/>
        </w:rPr>
        <w:t>routers</w:t>
      </w:r>
      <w:r>
        <w:t xml:space="preserve"> pertencentes a este AS com o seguinte comando:</w:t>
      </w:r>
    </w:p>
    <w:p w:rsidR="00CB693D" w:rsidRPr="006404E6" w:rsidRDefault="00CB693D" w:rsidP="00CB693D">
      <w:pPr>
        <w:pStyle w:val="PargrafodaLista"/>
        <w:numPr>
          <w:ilvl w:val="0"/>
          <w:numId w:val="9"/>
        </w:numPr>
        <w:rPr>
          <w:i/>
        </w:rPr>
      </w:pPr>
      <w:r w:rsidRPr="006404E6">
        <w:rPr>
          <w:i/>
        </w:rPr>
        <w:t xml:space="preserve">show </w:t>
      </w:r>
      <w:proofErr w:type="spellStart"/>
      <w:r w:rsidRPr="006404E6">
        <w:rPr>
          <w:i/>
        </w:rPr>
        <w:t>ip</w:t>
      </w:r>
      <w:proofErr w:type="spellEnd"/>
      <w:r w:rsidRPr="006404E6">
        <w:rPr>
          <w:i/>
        </w:rPr>
        <w:t xml:space="preserve"> </w:t>
      </w:r>
      <w:proofErr w:type="spellStart"/>
      <w:r w:rsidRPr="006404E6">
        <w:rPr>
          <w:i/>
        </w:rPr>
        <w:t>rip</w:t>
      </w:r>
      <w:proofErr w:type="spellEnd"/>
      <w:r w:rsidRPr="006404E6">
        <w:rPr>
          <w:i/>
        </w:rPr>
        <w:t>.</w:t>
      </w:r>
    </w:p>
    <w:p w:rsidR="0015184E" w:rsidRDefault="00441254" w:rsidP="00441254">
      <w:pPr>
        <w:ind w:firstLine="288"/>
        <w:jc w:val="both"/>
      </w:pPr>
      <w:r>
        <w:t>A Figura 10</w:t>
      </w:r>
      <w:r w:rsidR="0015184E">
        <w:t xml:space="preserve"> demonstra o resultado de um destes testes, neste caso no </w:t>
      </w:r>
      <w:r w:rsidR="0015184E" w:rsidRPr="00E55B88">
        <w:rPr>
          <w:i/>
        </w:rPr>
        <w:t>router</w:t>
      </w:r>
      <w:r w:rsidR="00E55B88">
        <w:t xml:space="preserve"> n12. Podemos verificar que ele é capaz de aprender as rotas para todos os nodos da rede deste AS 65000.</w:t>
      </w:r>
    </w:p>
    <w:p w:rsidR="00E55B88" w:rsidRDefault="00E55B88" w:rsidP="0015184E"/>
    <w:p w:rsidR="00E55B88" w:rsidRDefault="00E55B88" w:rsidP="00E55B88">
      <w:pPr>
        <w:keepNext/>
        <w:jc w:val="center"/>
      </w:pPr>
      <w:r>
        <w:rPr>
          <w:noProof/>
          <w:lang w:eastAsia="pt-PT"/>
        </w:rPr>
        <w:drawing>
          <wp:inline distT="0" distB="0" distL="0" distR="0">
            <wp:extent cx="4067175" cy="11436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p_routing_table.PNG"/>
                    <pic:cNvPicPr/>
                  </pic:nvPicPr>
                  <pic:blipFill>
                    <a:blip r:embed="rId24">
                      <a:extLst>
                        <a:ext uri="{28A0092B-C50C-407E-A947-70E740481C1C}">
                          <a14:useLocalDpi xmlns:a14="http://schemas.microsoft.com/office/drawing/2010/main" val="0"/>
                        </a:ext>
                      </a:extLst>
                    </a:blip>
                    <a:stretch>
                      <a:fillRect/>
                    </a:stretch>
                  </pic:blipFill>
                  <pic:spPr>
                    <a:xfrm>
                      <a:off x="0" y="0"/>
                      <a:ext cx="4094264" cy="1151299"/>
                    </a:xfrm>
                    <a:prstGeom prst="rect">
                      <a:avLst/>
                    </a:prstGeom>
                  </pic:spPr>
                </pic:pic>
              </a:graphicData>
            </a:graphic>
          </wp:inline>
        </w:drawing>
      </w:r>
    </w:p>
    <w:p w:rsidR="00E55B88" w:rsidRDefault="00E55B88" w:rsidP="00E55B88">
      <w:pPr>
        <w:pStyle w:val="Legenda"/>
        <w:jc w:val="center"/>
        <w:rPr>
          <w:noProof/>
        </w:rPr>
      </w:pPr>
      <w:bookmarkStart w:id="49" w:name="_Toc484905412"/>
      <w:bookmarkStart w:id="50" w:name="_Toc484943865"/>
      <w:r>
        <w:t xml:space="preserve">Figura </w:t>
      </w:r>
      <w:fldSimple w:instr=" SEQ Figura \* ARABIC ">
        <w:r w:rsidR="00FC4DC7">
          <w:rPr>
            <w:noProof/>
          </w:rPr>
          <w:t>10</w:t>
        </w:r>
      </w:fldSimple>
      <w:r>
        <w:t xml:space="preserve"> - Tabela de encaminhamento do </w:t>
      </w:r>
      <w:r>
        <w:rPr>
          <w:i/>
        </w:rPr>
        <w:t>router</w:t>
      </w:r>
      <w:r>
        <w:rPr>
          <w:noProof/>
        </w:rPr>
        <w:t xml:space="preserve"> n12</w:t>
      </w:r>
      <w:bookmarkEnd w:id="49"/>
      <w:bookmarkEnd w:id="50"/>
    </w:p>
    <w:p w:rsidR="00E55B88" w:rsidRDefault="00E55B88" w:rsidP="00E55B88"/>
    <w:p w:rsidR="00E55B88" w:rsidRDefault="00E55B88" w:rsidP="00E55B88">
      <w:pPr>
        <w:ind w:firstLine="288"/>
        <w:jc w:val="both"/>
      </w:pPr>
      <w:r>
        <w:t xml:space="preserve">Para garantir que a conetividade entre terminais é estabelecida com sucesso, foram feitos testes utilizando o comando </w:t>
      </w:r>
      <w:proofErr w:type="spellStart"/>
      <w:r>
        <w:rPr>
          <w:i/>
        </w:rPr>
        <w:t>ping</w:t>
      </w:r>
      <w:proofErr w:type="spellEnd"/>
      <w:r>
        <w:t xml:space="preserve"> entre os vários </w:t>
      </w:r>
      <w:r w:rsidR="00441254">
        <w:t>terminais deste AS, na Figura 11</w:t>
      </w:r>
      <w:r>
        <w:t xml:space="preserve"> podemos ver os resultados de um exemplo deste mesmo teste entre os terminais n45 e n46.</w:t>
      </w:r>
      <w:r w:rsidR="005D54E0">
        <w:t xml:space="preserve"> Analisando a figura concluímos que a conetividade entre estes terminais é possível. </w:t>
      </w:r>
    </w:p>
    <w:p w:rsidR="00E55B88" w:rsidRDefault="00E55B88" w:rsidP="00E55B88">
      <w:pPr>
        <w:keepNext/>
        <w:jc w:val="center"/>
      </w:pPr>
      <w:r>
        <w:rPr>
          <w:noProof/>
          <w:lang w:eastAsia="pt-PT"/>
        </w:rPr>
        <w:drawing>
          <wp:inline distT="0" distB="0" distL="0" distR="0">
            <wp:extent cx="3663821" cy="72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p_ping.PNG"/>
                    <pic:cNvPicPr/>
                  </pic:nvPicPr>
                  <pic:blipFill>
                    <a:blip r:embed="rId25">
                      <a:extLst>
                        <a:ext uri="{28A0092B-C50C-407E-A947-70E740481C1C}">
                          <a14:useLocalDpi xmlns:a14="http://schemas.microsoft.com/office/drawing/2010/main" val="0"/>
                        </a:ext>
                      </a:extLst>
                    </a:blip>
                    <a:stretch>
                      <a:fillRect/>
                    </a:stretch>
                  </pic:blipFill>
                  <pic:spPr>
                    <a:xfrm>
                      <a:off x="0" y="0"/>
                      <a:ext cx="3684596" cy="728005"/>
                    </a:xfrm>
                    <a:prstGeom prst="rect">
                      <a:avLst/>
                    </a:prstGeom>
                  </pic:spPr>
                </pic:pic>
              </a:graphicData>
            </a:graphic>
          </wp:inline>
        </w:drawing>
      </w:r>
    </w:p>
    <w:p w:rsidR="005D54E0" w:rsidRPr="00CB693D" w:rsidRDefault="00E55B88" w:rsidP="005D54E0">
      <w:pPr>
        <w:pStyle w:val="Legenda"/>
        <w:jc w:val="center"/>
      </w:pPr>
      <w:bookmarkStart w:id="51" w:name="_Toc484905413"/>
      <w:bookmarkStart w:id="52" w:name="_Toc484943866"/>
      <w:r>
        <w:t xml:space="preserve">Figura </w:t>
      </w:r>
      <w:fldSimple w:instr=" SEQ Figura \* ARABIC ">
        <w:r w:rsidR="00FC4DC7">
          <w:rPr>
            <w:noProof/>
          </w:rPr>
          <w:t>11</w:t>
        </w:r>
      </w:fldSimple>
      <w:r>
        <w:t xml:space="preserve"> - Resultado da execução do comando </w:t>
      </w:r>
      <w:proofErr w:type="spellStart"/>
      <w:r>
        <w:rPr>
          <w:i/>
        </w:rPr>
        <w:t>ping</w:t>
      </w:r>
      <w:proofErr w:type="spellEnd"/>
      <w:r>
        <w:t xml:space="preserve"> entre os terminais n45 e n46</w:t>
      </w:r>
      <w:bookmarkEnd w:id="51"/>
      <w:bookmarkEnd w:id="52"/>
    </w:p>
    <w:p w:rsidR="00B073F9" w:rsidRDefault="00B073F9" w:rsidP="00B073F9"/>
    <w:p w:rsidR="00B073F9" w:rsidRDefault="002B0221" w:rsidP="002B0221">
      <w:pPr>
        <w:pStyle w:val="Cabealho2"/>
        <w:numPr>
          <w:ilvl w:val="1"/>
          <w:numId w:val="1"/>
        </w:numPr>
      </w:pPr>
      <w:bookmarkStart w:id="53" w:name="_Toc484943849"/>
      <w:r>
        <w:t>BGP e Políticas de Encaminhamento</w:t>
      </w:r>
      <w:bookmarkEnd w:id="53"/>
    </w:p>
    <w:p w:rsidR="00FC4DC7" w:rsidRDefault="00FC4DC7" w:rsidP="00FC4DC7">
      <w:pPr>
        <w:ind w:firstLine="288"/>
        <w:jc w:val="both"/>
      </w:pPr>
      <w:r>
        <w:t xml:space="preserve">O encaminhamento </w:t>
      </w:r>
      <w:proofErr w:type="spellStart"/>
      <w:r>
        <w:t>inter</w:t>
      </w:r>
      <w:r w:rsidR="006404E6">
        <w:t>-</w:t>
      </w:r>
      <w:r>
        <w:t>domínio</w:t>
      </w:r>
      <w:proofErr w:type="spellEnd"/>
      <w:r>
        <w:t xml:space="preserve"> foi realizado através do protocolo BGP com o objetivo de estabelecer as rotas entre os vários sistemas autónomos presentes na rede. Entre </w:t>
      </w:r>
      <w:proofErr w:type="gramStart"/>
      <w:r>
        <w:t>AS distintos</w:t>
      </w:r>
      <w:proofErr w:type="gramEnd"/>
      <w:r>
        <w:t xml:space="preserve"> foi utilizado o protocolo EBGP (</w:t>
      </w:r>
      <w:proofErr w:type="spellStart"/>
      <w:r>
        <w:rPr>
          <w:i/>
        </w:rPr>
        <w:t>External</w:t>
      </w:r>
      <w:proofErr w:type="spellEnd"/>
      <w:r>
        <w:rPr>
          <w:i/>
        </w:rPr>
        <w:t xml:space="preserve"> </w:t>
      </w:r>
      <w:proofErr w:type="spellStart"/>
      <w:r>
        <w:rPr>
          <w:i/>
        </w:rPr>
        <w:t>Border</w:t>
      </w:r>
      <w:proofErr w:type="spellEnd"/>
      <w:r>
        <w:rPr>
          <w:i/>
        </w:rPr>
        <w:t xml:space="preserve"> Gateway </w:t>
      </w:r>
      <w:proofErr w:type="spellStart"/>
      <w:r>
        <w:rPr>
          <w:i/>
        </w:rPr>
        <w:t>Protocol</w:t>
      </w:r>
      <w:proofErr w:type="spellEnd"/>
      <w:r>
        <w:t>) que é uma extensão do BGP e ligações dentro do mesmo AS (como é o caso da ligação nos AS 65300 e AS 65100) utilizam o protocolo IBGP (</w:t>
      </w:r>
      <w:proofErr w:type="spellStart"/>
      <w:r>
        <w:rPr>
          <w:i/>
        </w:rPr>
        <w:t>Internal</w:t>
      </w:r>
      <w:proofErr w:type="spellEnd"/>
      <w:r>
        <w:rPr>
          <w:i/>
        </w:rPr>
        <w:t xml:space="preserve"> </w:t>
      </w:r>
      <w:proofErr w:type="spellStart"/>
      <w:r>
        <w:rPr>
          <w:i/>
        </w:rPr>
        <w:t>Border</w:t>
      </w:r>
      <w:proofErr w:type="spellEnd"/>
      <w:r>
        <w:rPr>
          <w:i/>
        </w:rPr>
        <w:t xml:space="preserve"> Gateway </w:t>
      </w:r>
      <w:proofErr w:type="spellStart"/>
      <w:r>
        <w:rPr>
          <w:i/>
        </w:rPr>
        <w:t>Protocol</w:t>
      </w:r>
      <w:proofErr w:type="spellEnd"/>
      <w:r>
        <w:t>) que também é uma extensão do BGP. Neste caso sempre que queiramos configurar um</w:t>
      </w:r>
      <w:r>
        <w:rPr>
          <w:i/>
        </w:rPr>
        <w:t xml:space="preserve"> router</w:t>
      </w:r>
      <w:r>
        <w:t xml:space="preserve"> para utilizar o protocolo BGP devemos ativar o serviço BGP co</w:t>
      </w:r>
      <w:r w:rsidR="00441254">
        <w:t>mo podemos verificar na Figura 12</w:t>
      </w:r>
      <w:r>
        <w:t>.</w:t>
      </w:r>
    </w:p>
    <w:p w:rsidR="00FC4DC7" w:rsidRDefault="00FC4DC7" w:rsidP="00FC4DC7">
      <w:pPr>
        <w:ind w:firstLine="288"/>
        <w:jc w:val="both"/>
      </w:pPr>
    </w:p>
    <w:p w:rsidR="00FC4DC7" w:rsidRDefault="00FC4DC7" w:rsidP="00FC4DC7">
      <w:pPr>
        <w:keepNext/>
        <w:ind w:firstLine="288"/>
        <w:jc w:val="center"/>
      </w:pPr>
      <w:r>
        <w:rPr>
          <w:noProof/>
          <w:lang w:eastAsia="pt-PT"/>
        </w:rPr>
        <w:lastRenderedPageBreak/>
        <w:drawing>
          <wp:inline distT="0" distB="0" distL="0" distR="0" wp14:anchorId="6F9425E1" wp14:editId="217E0EF1">
            <wp:extent cx="5267248"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p_servic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5166" cy="1949710"/>
                    </a:xfrm>
                    <a:prstGeom prst="rect">
                      <a:avLst/>
                    </a:prstGeom>
                  </pic:spPr>
                </pic:pic>
              </a:graphicData>
            </a:graphic>
          </wp:inline>
        </w:drawing>
      </w:r>
    </w:p>
    <w:p w:rsidR="00FC4DC7" w:rsidRDefault="00FC4DC7" w:rsidP="00FC4DC7">
      <w:pPr>
        <w:pStyle w:val="Legenda"/>
        <w:jc w:val="center"/>
      </w:pPr>
      <w:bookmarkStart w:id="54" w:name="_Toc484683812"/>
      <w:bookmarkStart w:id="55" w:name="_Toc484686336"/>
      <w:bookmarkStart w:id="56" w:name="_Toc484905404"/>
      <w:bookmarkStart w:id="57" w:name="_Toc484943867"/>
      <w:r>
        <w:t xml:space="preserve">Figura </w:t>
      </w:r>
      <w:fldSimple w:instr=" SEQ Figura \* ARABIC ">
        <w:r>
          <w:rPr>
            <w:noProof/>
          </w:rPr>
          <w:t>12</w:t>
        </w:r>
      </w:fldSimple>
      <w:r>
        <w:t xml:space="preserve"> - Serviços ativos num </w:t>
      </w:r>
      <w:r>
        <w:rPr>
          <w:i/>
        </w:rPr>
        <w:t>router</w:t>
      </w:r>
      <w:r>
        <w:t xml:space="preserve"> (R8) do AS 65400</w:t>
      </w:r>
      <w:bookmarkEnd w:id="54"/>
      <w:bookmarkEnd w:id="55"/>
      <w:bookmarkEnd w:id="56"/>
      <w:bookmarkEnd w:id="57"/>
    </w:p>
    <w:p w:rsidR="00FC4DC7" w:rsidRPr="00FC4DC7" w:rsidRDefault="00FC4DC7" w:rsidP="00FC4DC7"/>
    <w:p w:rsidR="00FC4DC7" w:rsidRDefault="00FC4DC7" w:rsidP="00FC4DC7">
      <w:pPr>
        <w:ind w:firstLine="288"/>
      </w:pPr>
      <w:r>
        <w:t xml:space="preserve">Para configurar um </w:t>
      </w:r>
      <w:r>
        <w:rPr>
          <w:i/>
        </w:rPr>
        <w:t xml:space="preserve">router </w:t>
      </w:r>
      <w:r>
        <w:t>que atue com o EBGP devemos utilizar os seguintes comandos:</w:t>
      </w:r>
    </w:p>
    <w:p w:rsidR="00FC4DC7" w:rsidRDefault="00FC4DC7" w:rsidP="00FC4DC7">
      <w:pPr>
        <w:pStyle w:val="PargrafodaLista"/>
        <w:numPr>
          <w:ilvl w:val="0"/>
          <w:numId w:val="4"/>
        </w:numPr>
        <w:ind w:firstLine="288"/>
      </w:pPr>
      <w:r w:rsidRPr="0017216A">
        <w:rPr>
          <w:i/>
        </w:rPr>
        <w:t>configure terminal</w:t>
      </w:r>
      <w:r>
        <w:t xml:space="preserve"> – para configurar o terminal em questão;</w:t>
      </w:r>
    </w:p>
    <w:p w:rsidR="00FC4DC7" w:rsidRDefault="00FC4DC7" w:rsidP="00FC4DC7">
      <w:pPr>
        <w:pStyle w:val="PargrafodaLista"/>
        <w:numPr>
          <w:ilvl w:val="0"/>
          <w:numId w:val="4"/>
        </w:numPr>
        <w:ind w:firstLine="288"/>
      </w:pPr>
      <w:r w:rsidRPr="0017216A">
        <w:rPr>
          <w:i/>
        </w:rPr>
        <w:t xml:space="preserve">router </w:t>
      </w:r>
      <w:proofErr w:type="spellStart"/>
      <w:r w:rsidRPr="0017216A">
        <w:rPr>
          <w:i/>
        </w:rPr>
        <w:t>bgp</w:t>
      </w:r>
      <w:proofErr w:type="spellEnd"/>
      <w:r>
        <w:t xml:space="preserve"> [nº do AS que pertence] – para configurar um </w:t>
      </w:r>
      <w:r w:rsidRPr="0060003B">
        <w:rPr>
          <w:i/>
        </w:rPr>
        <w:t>router</w:t>
      </w:r>
      <w:r>
        <w:t xml:space="preserve"> com o protocolo BGP;</w:t>
      </w:r>
    </w:p>
    <w:p w:rsidR="00FC4DC7" w:rsidRDefault="00FC4DC7" w:rsidP="00FC4DC7">
      <w:pPr>
        <w:pStyle w:val="PargrafodaLista"/>
        <w:numPr>
          <w:ilvl w:val="0"/>
          <w:numId w:val="4"/>
        </w:numPr>
        <w:ind w:firstLine="288"/>
      </w:pPr>
      <w:r w:rsidRPr="0017216A">
        <w:rPr>
          <w:i/>
        </w:rPr>
        <w:t xml:space="preserve">network </w:t>
      </w:r>
      <w:r>
        <w:t xml:space="preserve">[endereço IP de rede] – serve para definir a qual rede pertence o </w:t>
      </w:r>
      <w:r w:rsidRPr="004607F0">
        <w:rPr>
          <w:i/>
        </w:rPr>
        <w:t>router</w:t>
      </w:r>
      <w:r>
        <w:t>;</w:t>
      </w:r>
    </w:p>
    <w:p w:rsidR="00FC4DC7" w:rsidRDefault="00FC4DC7" w:rsidP="00FC4DC7">
      <w:pPr>
        <w:pStyle w:val="PargrafodaLista"/>
        <w:numPr>
          <w:ilvl w:val="0"/>
          <w:numId w:val="4"/>
        </w:numPr>
        <w:ind w:firstLine="288"/>
      </w:pPr>
      <w:proofErr w:type="spellStart"/>
      <w:r w:rsidRPr="0017216A">
        <w:rPr>
          <w:i/>
        </w:rPr>
        <w:t>neighbor</w:t>
      </w:r>
      <w:proofErr w:type="spellEnd"/>
      <w:r w:rsidRPr="0017216A">
        <w:rPr>
          <w:i/>
        </w:rPr>
        <w:t xml:space="preserve"> </w:t>
      </w:r>
      <w:r>
        <w:t>[endereço IP da interface de saída do vizinho]</w:t>
      </w:r>
      <w:r w:rsidRPr="008C3F08">
        <w:t xml:space="preserve"> [nº do AS que pertence]</w:t>
      </w:r>
      <w:r>
        <w:t xml:space="preserve"> – serve para definir quais são os vizinhos que lhe estão diretamente conectados.</w:t>
      </w:r>
    </w:p>
    <w:p w:rsidR="00FC4DC7" w:rsidRDefault="00FC4DC7" w:rsidP="00FC4DC7">
      <w:pPr>
        <w:ind w:firstLine="288"/>
      </w:pPr>
      <w:r>
        <w:t>Em relação ao IBGP o comando que diferencia a configuração do EBGP é o seguinte:</w:t>
      </w:r>
    </w:p>
    <w:p w:rsidR="00FC4DC7" w:rsidRDefault="00FC4DC7" w:rsidP="00FC4DC7">
      <w:pPr>
        <w:pStyle w:val="PargrafodaLista"/>
        <w:numPr>
          <w:ilvl w:val="0"/>
          <w:numId w:val="5"/>
        </w:numPr>
        <w:ind w:firstLine="288"/>
      </w:pPr>
      <w:proofErr w:type="spellStart"/>
      <w:r w:rsidRPr="0017216A">
        <w:rPr>
          <w:i/>
        </w:rPr>
        <w:t>neighbor</w:t>
      </w:r>
      <w:proofErr w:type="spellEnd"/>
      <w:r>
        <w:t xml:space="preserve"> [endereço IP da interface de saída do vizinho] </w:t>
      </w:r>
      <w:proofErr w:type="spellStart"/>
      <w:r w:rsidRPr="0017216A">
        <w:rPr>
          <w:i/>
        </w:rPr>
        <w:t>next</w:t>
      </w:r>
      <w:proofErr w:type="spellEnd"/>
      <w:r w:rsidRPr="0017216A">
        <w:rPr>
          <w:i/>
        </w:rPr>
        <w:t>-</w:t>
      </w:r>
      <w:proofErr w:type="spellStart"/>
      <w:r w:rsidRPr="0017216A">
        <w:rPr>
          <w:i/>
        </w:rPr>
        <w:t>hop</w:t>
      </w:r>
      <w:proofErr w:type="spellEnd"/>
      <w:r w:rsidRPr="0017216A">
        <w:rPr>
          <w:i/>
        </w:rPr>
        <w:t xml:space="preserve">-self </w:t>
      </w:r>
      <w:r>
        <w:t>– força o BGP a utilizar o endereço IP como próximo salto.</w:t>
      </w:r>
    </w:p>
    <w:p w:rsidR="00FC4DC7" w:rsidRDefault="00441254" w:rsidP="00FC4DC7">
      <w:pPr>
        <w:ind w:firstLine="288"/>
        <w:jc w:val="both"/>
      </w:pPr>
      <w:r>
        <w:t>A Figura 13</w:t>
      </w:r>
      <w:r w:rsidR="00FC4DC7">
        <w:t xml:space="preserve"> demonstra as configurações utilizadas para um router com EBGP e as configurações de um router com IBGP.</w:t>
      </w:r>
    </w:p>
    <w:p w:rsidR="00FC4DC7" w:rsidRPr="008C3F08" w:rsidRDefault="00FC4DC7" w:rsidP="00FC4DC7"/>
    <w:p w:rsidR="00FC4DC7" w:rsidRDefault="00FC4DC7" w:rsidP="00FC4DC7">
      <w:pPr>
        <w:keepNext/>
        <w:jc w:val="center"/>
      </w:pPr>
      <w:r>
        <w:rPr>
          <w:i/>
          <w:noProof/>
          <w:lang w:eastAsia="pt-PT"/>
        </w:rPr>
        <w:drawing>
          <wp:inline distT="0" distB="0" distL="0" distR="0" wp14:anchorId="7C100418" wp14:editId="0D7A170A">
            <wp:extent cx="5731510" cy="1030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bgp_conf.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030605"/>
                    </a:xfrm>
                    <a:prstGeom prst="rect">
                      <a:avLst/>
                    </a:prstGeom>
                  </pic:spPr>
                </pic:pic>
              </a:graphicData>
            </a:graphic>
          </wp:inline>
        </w:drawing>
      </w:r>
    </w:p>
    <w:p w:rsidR="00FC4DC7" w:rsidRDefault="00FC4DC7" w:rsidP="00FC4DC7">
      <w:pPr>
        <w:pStyle w:val="Legenda"/>
        <w:jc w:val="center"/>
      </w:pPr>
      <w:bookmarkStart w:id="58" w:name="_Toc484683813"/>
      <w:bookmarkStart w:id="59" w:name="_Toc484686337"/>
      <w:bookmarkStart w:id="60" w:name="_Toc484905405"/>
      <w:bookmarkStart w:id="61" w:name="_Toc484943868"/>
      <w:r>
        <w:t xml:space="preserve">Figura </w:t>
      </w:r>
      <w:fldSimple w:instr=" SEQ Figura \* ARABIC ">
        <w:r>
          <w:rPr>
            <w:noProof/>
          </w:rPr>
          <w:t>13</w:t>
        </w:r>
      </w:fldSimple>
      <w:r>
        <w:t xml:space="preserve"> - Configuração de </w:t>
      </w:r>
      <w:r>
        <w:rPr>
          <w:i/>
        </w:rPr>
        <w:t>routers</w:t>
      </w:r>
      <w:r>
        <w:t xml:space="preserve"> com os protocolos EBGP e IBGP</w:t>
      </w:r>
      <w:bookmarkEnd w:id="58"/>
      <w:bookmarkEnd w:id="59"/>
      <w:bookmarkEnd w:id="60"/>
      <w:bookmarkEnd w:id="61"/>
    </w:p>
    <w:p w:rsidR="00FC4DC7" w:rsidRPr="00FC4DC7" w:rsidRDefault="00FC4DC7" w:rsidP="00FC4DC7"/>
    <w:p w:rsidR="00CE3EE2" w:rsidRDefault="00CE3EE2" w:rsidP="00FC4DC7">
      <w:pPr>
        <w:ind w:firstLine="288"/>
        <w:jc w:val="both"/>
      </w:pPr>
      <w:r>
        <w:t xml:space="preserve">No caso do BGP, como é um protocolo interdomínio, temos que configurar os </w:t>
      </w:r>
      <w:proofErr w:type="spellStart"/>
      <w:r w:rsidRPr="00CE3EE2">
        <w:rPr>
          <w:i/>
        </w:rPr>
        <w:t>Border</w:t>
      </w:r>
      <w:proofErr w:type="spellEnd"/>
      <w:r w:rsidRPr="00CE3EE2">
        <w:rPr>
          <w:i/>
        </w:rPr>
        <w:t xml:space="preserve"> Routers </w:t>
      </w:r>
      <w:r>
        <w:t>de cada AS para definir as políticas que estes pretendem implementar. Como tal, iremos começar pelo AS 65000.</w:t>
      </w:r>
    </w:p>
    <w:p w:rsidR="00CE3EE2" w:rsidRDefault="00CE3EE2" w:rsidP="00CE3EE2">
      <w:pPr>
        <w:ind w:left="360"/>
      </w:pPr>
    </w:p>
    <w:p w:rsidR="00CE3EE2" w:rsidRDefault="00CE3EE2" w:rsidP="00CE3EE2">
      <w:pPr>
        <w:pStyle w:val="Cabealho3"/>
      </w:pPr>
      <w:bookmarkStart w:id="62" w:name="_Toc484943850"/>
      <w:r>
        <w:t>AS 65000</w:t>
      </w:r>
      <w:bookmarkEnd w:id="62"/>
    </w:p>
    <w:p w:rsidR="00CE3EE2" w:rsidRDefault="00564CFE" w:rsidP="00564CFE">
      <w:pPr>
        <w:ind w:firstLine="288"/>
        <w:jc w:val="both"/>
      </w:pPr>
      <w:r>
        <w:t xml:space="preserve">Estamos </w:t>
      </w:r>
      <w:r w:rsidR="00CE3EE2">
        <w:t xml:space="preserve">perante um AS </w:t>
      </w:r>
      <w:proofErr w:type="spellStart"/>
      <w:r w:rsidRPr="00CE3EE2">
        <w:rPr>
          <w:i/>
        </w:rPr>
        <w:t>stub</w:t>
      </w:r>
      <w:proofErr w:type="spellEnd"/>
      <w:r>
        <w:t xml:space="preserve">, </w:t>
      </w:r>
      <w:r w:rsidR="00CE3EE2">
        <w:t>este apenas acede ao exterior através do AS 65200, no entanto também mantém uma ligação de parceria com o AS 65100. A Figura 14 demonstra a topologia de rede deste AS.</w:t>
      </w:r>
    </w:p>
    <w:p w:rsidR="008434C2" w:rsidRDefault="008434C2" w:rsidP="00564CFE">
      <w:pPr>
        <w:ind w:firstLine="288"/>
        <w:jc w:val="both"/>
      </w:pPr>
    </w:p>
    <w:p w:rsidR="00CE3EE2" w:rsidRDefault="00CE3EE2" w:rsidP="00CE3EE2">
      <w:pPr>
        <w:keepNext/>
        <w:jc w:val="center"/>
      </w:pPr>
      <w:r>
        <w:rPr>
          <w:noProof/>
          <w:lang w:eastAsia="pt-PT"/>
        </w:rPr>
        <w:lastRenderedPageBreak/>
        <w:drawing>
          <wp:inline distT="114300" distB="114300" distL="114300" distR="114300" wp14:anchorId="4AFB9567" wp14:editId="309F67DC">
            <wp:extent cx="3333750" cy="2314575"/>
            <wp:effectExtent l="0" t="0" r="0" b="9525"/>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a:stretch>
                      <a:fillRect/>
                    </a:stretch>
                  </pic:blipFill>
                  <pic:spPr>
                    <a:xfrm>
                      <a:off x="0" y="0"/>
                      <a:ext cx="3334024" cy="2314765"/>
                    </a:xfrm>
                    <a:prstGeom prst="rect">
                      <a:avLst/>
                    </a:prstGeom>
                    <a:ln/>
                  </pic:spPr>
                </pic:pic>
              </a:graphicData>
            </a:graphic>
          </wp:inline>
        </w:drawing>
      </w:r>
    </w:p>
    <w:p w:rsidR="00CE3EE2" w:rsidRDefault="00CE3EE2" w:rsidP="00CE3EE2">
      <w:pPr>
        <w:pStyle w:val="Legenda"/>
        <w:jc w:val="center"/>
      </w:pPr>
      <w:bookmarkStart w:id="63" w:name="_Toc484905414"/>
      <w:bookmarkStart w:id="64" w:name="_Toc484943869"/>
      <w:r>
        <w:t xml:space="preserve">Figura </w:t>
      </w:r>
      <w:fldSimple w:instr=" SEQ Figura \* ARABIC ">
        <w:r w:rsidR="00FC4DC7">
          <w:rPr>
            <w:noProof/>
          </w:rPr>
          <w:t>14</w:t>
        </w:r>
      </w:fldSimple>
      <w:r>
        <w:t xml:space="preserve"> - Topologia do AS 65000</w:t>
      </w:r>
      <w:bookmarkEnd w:id="63"/>
      <w:bookmarkEnd w:id="64"/>
    </w:p>
    <w:p w:rsidR="00762B04" w:rsidRPr="00762B04" w:rsidRDefault="00762B04" w:rsidP="00762B04"/>
    <w:p w:rsidR="00B073F9" w:rsidRDefault="00564CFE" w:rsidP="00506DBE">
      <w:pPr>
        <w:ind w:firstLine="288"/>
        <w:jc w:val="both"/>
      </w:pPr>
      <w:r>
        <w:t xml:space="preserve">Como podemos ver na Figura 15, além da configuração geral do BGP, já explicada acima, contamos com um </w:t>
      </w:r>
      <w:proofErr w:type="spellStart"/>
      <w:r w:rsidRPr="00564CFE">
        <w:rPr>
          <w:i/>
        </w:rPr>
        <w:t>route-map</w:t>
      </w:r>
      <w:proofErr w:type="spellEnd"/>
      <w:r w:rsidRPr="00564CFE">
        <w:rPr>
          <w:i/>
        </w:rPr>
        <w:t xml:space="preserve"> </w:t>
      </w:r>
      <w:r>
        <w:t xml:space="preserve">de saída anunciado ao AS 65100 e 65200. A sua função é filtrar e anunciar aos respetivos </w:t>
      </w:r>
      <w:proofErr w:type="spellStart"/>
      <w:r>
        <w:t>ASs</w:t>
      </w:r>
      <w:proofErr w:type="spellEnd"/>
      <w:r>
        <w:t xml:space="preserve">, através de uma </w:t>
      </w:r>
      <w:proofErr w:type="spellStart"/>
      <w:r>
        <w:rPr>
          <w:i/>
        </w:rPr>
        <w:t>access-list</w:t>
      </w:r>
      <w:proofErr w:type="spellEnd"/>
      <w:r>
        <w:t>, apenas a rota diretamente conectada.</w:t>
      </w:r>
    </w:p>
    <w:p w:rsidR="00506DBE" w:rsidRDefault="00506DBE" w:rsidP="00564CFE">
      <w:pPr>
        <w:jc w:val="both"/>
      </w:pPr>
    </w:p>
    <w:p w:rsidR="00506DBE" w:rsidRDefault="00506DBE" w:rsidP="00506DBE">
      <w:pPr>
        <w:keepNext/>
        <w:jc w:val="center"/>
      </w:pPr>
      <w:r>
        <w:rPr>
          <w:noProof/>
          <w:lang w:eastAsia="pt-PT"/>
        </w:rPr>
        <w:drawing>
          <wp:inline distT="114300" distB="114300" distL="114300" distR="114300" wp14:anchorId="65D091FB" wp14:editId="0D7D46CB">
            <wp:extent cx="2457450" cy="1695450"/>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2457828" cy="1695711"/>
                    </a:xfrm>
                    <a:prstGeom prst="rect">
                      <a:avLst/>
                    </a:prstGeom>
                    <a:ln/>
                  </pic:spPr>
                </pic:pic>
              </a:graphicData>
            </a:graphic>
          </wp:inline>
        </w:drawing>
      </w:r>
    </w:p>
    <w:p w:rsidR="00506DBE" w:rsidRDefault="00506DBE" w:rsidP="00506DBE">
      <w:pPr>
        <w:pStyle w:val="Legenda"/>
        <w:jc w:val="center"/>
      </w:pPr>
      <w:bookmarkStart w:id="65" w:name="_Toc484905415"/>
      <w:bookmarkStart w:id="66" w:name="_Toc484943870"/>
      <w:r>
        <w:t xml:space="preserve">Figura </w:t>
      </w:r>
      <w:fldSimple w:instr=" SEQ Figura \* ARABIC ">
        <w:r w:rsidR="00FC4DC7">
          <w:rPr>
            <w:noProof/>
          </w:rPr>
          <w:t>15</w:t>
        </w:r>
      </w:fldSimple>
      <w:r>
        <w:t xml:space="preserve"> - Configuração do </w:t>
      </w:r>
      <w:r>
        <w:rPr>
          <w:i/>
        </w:rPr>
        <w:t>router</w:t>
      </w:r>
      <w:r>
        <w:t xml:space="preserve"> R1</w:t>
      </w:r>
      <w:bookmarkEnd w:id="65"/>
      <w:bookmarkEnd w:id="66"/>
    </w:p>
    <w:p w:rsidR="00762B04" w:rsidRPr="00762B04" w:rsidRDefault="00762B04" w:rsidP="00762B04"/>
    <w:p w:rsidR="00FD66C6" w:rsidRDefault="00FD66C6" w:rsidP="00506DBE">
      <w:pPr>
        <w:ind w:firstLine="288"/>
        <w:jc w:val="both"/>
      </w:pPr>
      <w:r>
        <w:t xml:space="preserve">Na Figura </w:t>
      </w:r>
      <w:r w:rsidR="00506DBE">
        <w:t>16</w:t>
      </w:r>
      <w:r>
        <w:t xml:space="preserve">, podemos constatar que as rotas recebidas pelos </w:t>
      </w:r>
      <w:proofErr w:type="spellStart"/>
      <w:r w:rsidR="00506DBE" w:rsidRPr="00506DBE">
        <w:rPr>
          <w:i/>
        </w:rPr>
        <w:t>Area</w:t>
      </w:r>
      <w:proofErr w:type="spellEnd"/>
      <w:r w:rsidR="00506DBE">
        <w:t xml:space="preserve"> </w:t>
      </w:r>
      <w:proofErr w:type="spellStart"/>
      <w:r>
        <w:rPr>
          <w:i/>
        </w:rPr>
        <w:t>Border</w:t>
      </w:r>
      <w:proofErr w:type="spellEnd"/>
      <w:r>
        <w:rPr>
          <w:i/>
        </w:rPr>
        <w:t xml:space="preserve"> Routers</w:t>
      </w:r>
      <w:r w:rsidR="00506DBE">
        <w:rPr>
          <w:i/>
        </w:rPr>
        <w:t xml:space="preserve"> </w:t>
      </w:r>
      <w:r w:rsidR="00506DBE" w:rsidRPr="00506DBE">
        <w:t>(</w:t>
      </w:r>
      <w:r w:rsidR="00506DBE">
        <w:t>ABR</w:t>
      </w:r>
      <w:r w:rsidR="00506DBE" w:rsidRPr="00506DBE">
        <w:t>)</w:t>
      </w:r>
      <w:r>
        <w:t xml:space="preserve"> do AS 65100 e 65200 são as esperadas, contendo apenas a rota diretamente conectada para o AS 65000.</w:t>
      </w:r>
    </w:p>
    <w:p w:rsidR="00454836" w:rsidRDefault="00454836" w:rsidP="00506DBE">
      <w:pPr>
        <w:ind w:firstLine="288"/>
        <w:jc w:val="both"/>
      </w:pPr>
    </w:p>
    <w:p w:rsidR="00454836" w:rsidRDefault="00454836" w:rsidP="00454836">
      <w:pPr>
        <w:keepNext/>
        <w:jc w:val="center"/>
      </w:pPr>
      <w:r>
        <w:rPr>
          <w:noProof/>
          <w:lang w:eastAsia="pt-PT"/>
        </w:rPr>
        <w:lastRenderedPageBreak/>
        <w:drawing>
          <wp:inline distT="0" distB="0" distL="0" distR="0">
            <wp:extent cx="5994868" cy="16478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ela bgp r7 e r2.PNG"/>
                    <pic:cNvPicPr/>
                  </pic:nvPicPr>
                  <pic:blipFill>
                    <a:blip r:embed="rId30">
                      <a:extLst>
                        <a:ext uri="{28A0092B-C50C-407E-A947-70E740481C1C}">
                          <a14:useLocalDpi xmlns:a14="http://schemas.microsoft.com/office/drawing/2010/main" val="0"/>
                        </a:ext>
                      </a:extLst>
                    </a:blip>
                    <a:stretch>
                      <a:fillRect/>
                    </a:stretch>
                  </pic:blipFill>
                  <pic:spPr>
                    <a:xfrm>
                      <a:off x="0" y="0"/>
                      <a:ext cx="6002413" cy="1649899"/>
                    </a:xfrm>
                    <a:prstGeom prst="rect">
                      <a:avLst/>
                    </a:prstGeom>
                  </pic:spPr>
                </pic:pic>
              </a:graphicData>
            </a:graphic>
          </wp:inline>
        </w:drawing>
      </w:r>
    </w:p>
    <w:p w:rsidR="00506DBE" w:rsidRDefault="00454836" w:rsidP="00454836">
      <w:pPr>
        <w:pStyle w:val="Legenda"/>
        <w:jc w:val="center"/>
        <w:rPr>
          <w:noProof/>
        </w:rPr>
      </w:pPr>
      <w:bookmarkStart w:id="67" w:name="_Toc484905416"/>
      <w:bookmarkStart w:id="68" w:name="_Toc484943871"/>
      <w:r>
        <w:t xml:space="preserve">Figura </w:t>
      </w:r>
      <w:fldSimple w:instr=" SEQ Figura \* ARABIC ">
        <w:r w:rsidR="00FC4DC7">
          <w:rPr>
            <w:noProof/>
          </w:rPr>
          <w:t>16</w:t>
        </w:r>
      </w:fldSimple>
      <w:r>
        <w:t xml:space="preserve"> – Tabelas </w:t>
      </w:r>
      <w:r w:rsidRPr="002B5BE5">
        <w:t>BGP do</w:t>
      </w:r>
      <w:r w:rsidR="00E018FC">
        <w:t>s</w:t>
      </w:r>
      <w:r w:rsidRPr="002B5BE5">
        <w:t xml:space="preserve"> </w:t>
      </w:r>
      <w:r w:rsidRPr="002B5BE5">
        <w:rPr>
          <w:i/>
        </w:rPr>
        <w:t>router</w:t>
      </w:r>
      <w:r w:rsidR="00E018FC">
        <w:rPr>
          <w:i/>
        </w:rPr>
        <w:t>s</w:t>
      </w:r>
      <w:r w:rsidRPr="002B5BE5">
        <w:t xml:space="preserve"> R2 do AS 65100 (esquerda) e do R7 do AS 65200</w:t>
      </w:r>
      <w:r>
        <w:rPr>
          <w:noProof/>
        </w:rPr>
        <w:t xml:space="preserve"> (direita)</w:t>
      </w:r>
      <w:bookmarkEnd w:id="67"/>
      <w:bookmarkEnd w:id="68"/>
    </w:p>
    <w:p w:rsidR="00454836" w:rsidRPr="00454836" w:rsidRDefault="00454836" w:rsidP="00454836"/>
    <w:p w:rsidR="00836640" w:rsidRDefault="00454836" w:rsidP="00454836">
      <w:pPr>
        <w:pStyle w:val="Cabealho3"/>
      </w:pPr>
      <w:bookmarkStart w:id="69" w:name="_Toc484943851"/>
      <w:r>
        <w:t>AS 65100</w:t>
      </w:r>
      <w:bookmarkEnd w:id="69"/>
    </w:p>
    <w:p w:rsidR="00454836" w:rsidRDefault="00B55427" w:rsidP="00B55427">
      <w:pPr>
        <w:ind w:firstLine="288"/>
        <w:jc w:val="both"/>
      </w:pPr>
      <w:r>
        <w:t xml:space="preserve">Neste AS contamos com dois vizinhos que nos garantem acesso ao exterior: o AS 65200 e o 65300, por essa razão este AS é </w:t>
      </w:r>
      <w:proofErr w:type="spellStart"/>
      <w:r>
        <w:rPr>
          <w:i/>
        </w:rPr>
        <w:t>multihomed</w:t>
      </w:r>
      <w:proofErr w:type="spellEnd"/>
      <w:r>
        <w:rPr>
          <w:i/>
        </w:rPr>
        <w:t xml:space="preserve">. </w:t>
      </w:r>
      <w:r>
        <w:t>Para além disso, o AS 65100 tem uma ligação de parceria com o AS 65000, que permite que este e o AS 65200 comuniquem através dele, caso a ligação AS 65000 - AS 65200 falhe. A Figura 17 apresenta a topologia de rede deste AS.</w:t>
      </w:r>
    </w:p>
    <w:p w:rsidR="00B55427" w:rsidRDefault="00B55427" w:rsidP="00B55427">
      <w:pPr>
        <w:ind w:firstLine="288"/>
        <w:jc w:val="both"/>
      </w:pPr>
    </w:p>
    <w:p w:rsidR="00B55427" w:rsidRDefault="00B55427" w:rsidP="00B55427">
      <w:pPr>
        <w:keepNext/>
        <w:ind w:firstLine="288"/>
        <w:jc w:val="center"/>
      </w:pPr>
      <w:r>
        <w:rPr>
          <w:noProof/>
          <w:lang w:eastAsia="pt-PT"/>
        </w:rPr>
        <w:drawing>
          <wp:inline distT="114300" distB="114300" distL="114300" distR="114300" wp14:anchorId="0F550EF8" wp14:editId="4D2BEEEC">
            <wp:extent cx="3448050" cy="2209800"/>
            <wp:effectExtent l="0" t="0" r="0" b="0"/>
            <wp:docPr id="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3448535" cy="2210111"/>
                    </a:xfrm>
                    <a:prstGeom prst="rect">
                      <a:avLst/>
                    </a:prstGeom>
                    <a:ln/>
                  </pic:spPr>
                </pic:pic>
              </a:graphicData>
            </a:graphic>
          </wp:inline>
        </w:drawing>
      </w:r>
    </w:p>
    <w:p w:rsidR="00B55427" w:rsidRDefault="00B55427" w:rsidP="00B55427">
      <w:pPr>
        <w:pStyle w:val="Legenda"/>
        <w:jc w:val="center"/>
      </w:pPr>
      <w:bookmarkStart w:id="70" w:name="_Toc484905417"/>
      <w:bookmarkStart w:id="71" w:name="_Toc484943872"/>
      <w:r>
        <w:t xml:space="preserve">Figura </w:t>
      </w:r>
      <w:fldSimple w:instr=" SEQ Figura \* ARABIC ">
        <w:r w:rsidR="00FC4DC7">
          <w:rPr>
            <w:noProof/>
          </w:rPr>
          <w:t>17</w:t>
        </w:r>
      </w:fldSimple>
      <w:r>
        <w:t xml:space="preserve"> - Topologia do AS 65100</w:t>
      </w:r>
      <w:bookmarkEnd w:id="70"/>
      <w:bookmarkEnd w:id="71"/>
    </w:p>
    <w:p w:rsidR="00B55427" w:rsidRDefault="00B55427" w:rsidP="00454836"/>
    <w:p w:rsidR="00B55427" w:rsidRDefault="00637ED9" w:rsidP="00637ED9">
      <w:pPr>
        <w:ind w:firstLine="288"/>
        <w:jc w:val="both"/>
      </w:pPr>
      <w:r>
        <w:t xml:space="preserve">Com a configuração presente na Figura 18 podemos ver várias das políticas implementadas. Usamos o </w:t>
      </w:r>
      <w:proofErr w:type="spellStart"/>
      <w:r w:rsidRPr="00637ED9">
        <w:rPr>
          <w:i/>
        </w:rPr>
        <w:t>route-map</w:t>
      </w:r>
      <w:proofErr w:type="spellEnd"/>
      <w:r>
        <w:t xml:space="preserve"> “</w:t>
      </w:r>
      <w:proofErr w:type="spellStart"/>
      <w:r>
        <w:t>RMtransit</w:t>
      </w:r>
      <w:proofErr w:type="spellEnd"/>
      <w:r>
        <w:t xml:space="preserve">” para anunciar ao AS 65000 as redes do AS 65200 e vice-versa. Através do </w:t>
      </w:r>
      <w:proofErr w:type="spellStart"/>
      <w:r w:rsidRPr="00637ED9">
        <w:rPr>
          <w:i/>
        </w:rPr>
        <w:t>route-map</w:t>
      </w:r>
      <w:proofErr w:type="spellEnd"/>
      <w:r>
        <w:t xml:space="preserve"> “rm3” e “rm4”, definimos as preferências do tráfego destinado ao AS 65300 seguir via router R3, e do tráfego destinado ao AS 65400 via R4, através de um </w:t>
      </w:r>
      <w:r w:rsidRPr="00637ED9">
        <w:rPr>
          <w:i/>
        </w:rPr>
        <w:t>local-</w:t>
      </w:r>
      <w:proofErr w:type="spellStart"/>
      <w:r w:rsidRPr="00637ED9">
        <w:rPr>
          <w:i/>
        </w:rPr>
        <w:t>preference</w:t>
      </w:r>
      <w:proofErr w:type="spellEnd"/>
      <w:r>
        <w:t xml:space="preserve"> mais elevado.</w:t>
      </w:r>
    </w:p>
    <w:p w:rsidR="007C66F0" w:rsidRDefault="007C66F0" w:rsidP="00637ED9">
      <w:pPr>
        <w:ind w:firstLine="288"/>
        <w:jc w:val="both"/>
      </w:pPr>
    </w:p>
    <w:p w:rsidR="007C66F0" w:rsidRDefault="007C66F0" w:rsidP="007C66F0">
      <w:pPr>
        <w:keepNext/>
        <w:ind w:firstLine="288"/>
        <w:jc w:val="center"/>
      </w:pPr>
      <w:r>
        <w:rPr>
          <w:noProof/>
          <w:lang w:eastAsia="pt-PT"/>
        </w:rPr>
        <w:lastRenderedPageBreak/>
        <w:drawing>
          <wp:inline distT="0" distB="0" distL="0" distR="0" wp14:anchorId="1C8ACC5F" wp14:editId="217BED5E">
            <wp:extent cx="4029075" cy="286981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1397" cy="2878589"/>
                    </a:xfrm>
                    <a:prstGeom prst="rect">
                      <a:avLst/>
                    </a:prstGeom>
                  </pic:spPr>
                </pic:pic>
              </a:graphicData>
            </a:graphic>
          </wp:inline>
        </w:drawing>
      </w:r>
    </w:p>
    <w:p w:rsidR="007C66F0" w:rsidRDefault="007C66F0" w:rsidP="007C66F0">
      <w:pPr>
        <w:pStyle w:val="Legenda"/>
        <w:jc w:val="center"/>
      </w:pPr>
      <w:bookmarkStart w:id="72" w:name="_Toc484905418"/>
      <w:bookmarkStart w:id="73" w:name="_Toc484943873"/>
      <w:r>
        <w:t xml:space="preserve">Figura </w:t>
      </w:r>
      <w:fldSimple w:instr=" SEQ Figura \* ARABIC ">
        <w:r w:rsidR="00FC4DC7">
          <w:rPr>
            <w:noProof/>
          </w:rPr>
          <w:t>18</w:t>
        </w:r>
      </w:fldSimple>
      <w:r>
        <w:t xml:space="preserve"> - Configuração do </w:t>
      </w:r>
      <w:r>
        <w:rPr>
          <w:i/>
        </w:rPr>
        <w:t>router</w:t>
      </w:r>
      <w:r>
        <w:t xml:space="preserve"> R2 do AS 65100</w:t>
      </w:r>
      <w:bookmarkEnd w:id="72"/>
      <w:bookmarkEnd w:id="73"/>
    </w:p>
    <w:p w:rsidR="00637ED9" w:rsidRDefault="007C66F0" w:rsidP="00637ED9">
      <w:pPr>
        <w:ind w:firstLine="288"/>
        <w:jc w:val="both"/>
      </w:pPr>
      <w:r>
        <w:t>Através das tabelas da figura 19 podemos ver as rotas apresentadas e escolhidas por meio das políticas descritas acima.</w:t>
      </w:r>
    </w:p>
    <w:p w:rsidR="008434C2" w:rsidRDefault="008434C2" w:rsidP="00637ED9">
      <w:pPr>
        <w:ind w:firstLine="288"/>
        <w:jc w:val="both"/>
      </w:pPr>
    </w:p>
    <w:p w:rsidR="00E018FC" w:rsidRDefault="00E018FC" w:rsidP="00E018FC">
      <w:pPr>
        <w:keepNext/>
        <w:ind w:firstLine="288"/>
        <w:jc w:val="center"/>
      </w:pPr>
      <w:r>
        <w:rPr>
          <w:noProof/>
          <w:lang w:eastAsia="pt-PT"/>
        </w:rPr>
        <w:drawing>
          <wp:inline distT="0" distB="0" distL="0" distR="0">
            <wp:extent cx="5731510" cy="31083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ela bgp r1,r2 e r7.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rsidR="00637ED9" w:rsidRDefault="00E018FC" w:rsidP="00E018FC">
      <w:pPr>
        <w:pStyle w:val="Legenda"/>
        <w:jc w:val="center"/>
      </w:pPr>
      <w:bookmarkStart w:id="74" w:name="_Toc484905419"/>
      <w:bookmarkStart w:id="75" w:name="_Toc484943874"/>
      <w:r>
        <w:t xml:space="preserve">Figura </w:t>
      </w:r>
      <w:fldSimple w:instr=" SEQ Figura \* ARABIC ">
        <w:r w:rsidR="00FC4DC7">
          <w:rPr>
            <w:noProof/>
          </w:rPr>
          <w:t>19</w:t>
        </w:r>
      </w:fldSimple>
      <w:r>
        <w:t xml:space="preserve"> - </w:t>
      </w:r>
      <w:r w:rsidRPr="00DF60C6">
        <w:t>Tabela</w:t>
      </w:r>
      <w:r>
        <w:t>s</w:t>
      </w:r>
      <w:r w:rsidRPr="00DF60C6">
        <w:t xml:space="preserve"> BGP do</w:t>
      </w:r>
      <w:r>
        <w:t>s</w:t>
      </w:r>
      <w:r w:rsidRPr="00DF60C6">
        <w:t xml:space="preserve"> </w:t>
      </w:r>
      <w:r w:rsidRPr="006A409B">
        <w:rPr>
          <w:i/>
        </w:rPr>
        <w:t>routers</w:t>
      </w:r>
      <w:r>
        <w:t xml:space="preserve"> R1 do AS 65000 (esquerda), </w:t>
      </w:r>
      <w:r w:rsidRPr="00DF60C6">
        <w:t xml:space="preserve">R2 do AS 65100 (direita) e </w:t>
      </w:r>
      <w:r>
        <w:t>do R7 do AS 65200 (centro)</w:t>
      </w:r>
      <w:bookmarkEnd w:id="74"/>
      <w:bookmarkEnd w:id="75"/>
    </w:p>
    <w:p w:rsidR="006A409B" w:rsidRPr="006A409B" w:rsidRDefault="006A409B" w:rsidP="006A409B">
      <w:pPr>
        <w:ind w:firstLine="288"/>
      </w:pPr>
    </w:p>
    <w:p w:rsidR="00B55427" w:rsidRDefault="00E018FC" w:rsidP="006A409B">
      <w:pPr>
        <w:ind w:firstLine="288"/>
        <w:jc w:val="both"/>
      </w:pPr>
      <w:r>
        <w:t>Na F</w:t>
      </w:r>
      <w:r w:rsidR="00A67F33">
        <w:t>igura 20</w:t>
      </w:r>
      <w:r>
        <w:t xml:space="preserve"> encontramos os </w:t>
      </w:r>
      <w:proofErr w:type="spellStart"/>
      <w:r w:rsidRPr="00E018FC">
        <w:rPr>
          <w:i/>
        </w:rPr>
        <w:t>route-map</w:t>
      </w:r>
      <w:proofErr w:type="spellEnd"/>
      <w:r>
        <w:t xml:space="preserve"> associados ao anúncio das rotas aos vizinhos, mais concretamente o </w:t>
      </w:r>
      <w:proofErr w:type="spellStart"/>
      <w:r w:rsidRPr="00E018FC">
        <w:rPr>
          <w:i/>
        </w:rPr>
        <w:t>route-map</w:t>
      </w:r>
      <w:proofErr w:type="spellEnd"/>
      <w:r>
        <w:t xml:space="preserve"> “</w:t>
      </w:r>
      <w:proofErr w:type="spellStart"/>
      <w:r>
        <w:t>directonly</w:t>
      </w:r>
      <w:proofErr w:type="spellEnd"/>
      <w:r>
        <w:t xml:space="preserve">” onde apenas anuncia a rede local, visto não se tratar de um </w:t>
      </w:r>
      <w:r w:rsidRPr="00E018FC">
        <w:rPr>
          <w:i/>
        </w:rPr>
        <w:t>router</w:t>
      </w:r>
      <w:r>
        <w:t xml:space="preserve"> de trânsito. O </w:t>
      </w:r>
      <w:proofErr w:type="spellStart"/>
      <w:r w:rsidRPr="00E018FC">
        <w:rPr>
          <w:i/>
        </w:rPr>
        <w:t>route-map</w:t>
      </w:r>
      <w:proofErr w:type="spellEnd"/>
      <w:r>
        <w:t xml:space="preserve"> “rm3” e “rm4” assim como no router R2 (acima descrito), dá preferência ao tráfego destinado ao AS 65300 a seguir por R3, e ao destinado ao AS 65400 seguir por R4.</w:t>
      </w:r>
    </w:p>
    <w:p w:rsidR="006A409B" w:rsidRDefault="006A409B" w:rsidP="006A409B">
      <w:pPr>
        <w:keepNext/>
        <w:ind w:firstLine="288"/>
        <w:jc w:val="center"/>
      </w:pPr>
      <w:r>
        <w:rPr>
          <w:noProof/>
          <w:lang w:eastAsia="pt-PT"/>
        </w:rPr>
        <w:lastRenderedPageBreak/>
        <w:drawing>
          <wp:inline distT="0" distB="0" distL="0" distR="0" wp14:anchorId="51A335DA" wp14:editId="35012617">
            <wp:extent cx="3865190" cy="23145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9876" cy="2317381"/>
                    </a:xfrm>
                    <a:prstGeom prst="rect">
                      <a:avLst/>
                    </a:prstGeom>
                  </pic:spPr>
                </pic:pic>
              </a:graphicData>
            </a:graphic>
          </wp:inline>
        </w:drawing>
      </w:r>
    </w:p>
    <w:p w:rsidR="006A409B" w:rsidRDefault="006A409B" w:rsidP="006A409B">
      <w:pPr>
        <w:pStyle w:val="Legenda"/>
        <w:jc w:val="center"/>
      </w:pPr>
      <w:bookmarkStart w:id="76" w:name="_Toc484905420"/>
      <w:bookmarkStart w:id="77" w:name="_Toc484943875"/>
      <w:r>
        <w:t xml:space="preserve">Figura </w:t>
      </w:r>
      <w:fldSimple w:instr=" SEQ Figura \* ARABIC ">
        <w:r w:rsidR="00FC4DC7">
          <w:rPr>
            <w:noProof/>
          </w:rPr>
          <w:t>20</w:t>
        </w:r>
      </w:fldSimple>
      <w:r>
        <w:t xml:space="preserve"> - </w:t>
      </w:r>
      <w:r w:rsidRPr="009A27D7">
        <w:t xml:space="preserve">Configuração do </w:t>
      </w:r>
      <w:r w:rsidRPr="009A27D7">
        <w:rPr>
          <w:i/>
        </w:rPr>
        <w:t>router</w:t>
      </w:r>
      <w:r w:rsidRPr="009A27D7">
        <w:t xml:space="preserve"> R3 do AS 65100</w:t>
      </w:r>
      <w:bookmarkEnd w:id="76"/>
      <w:bookmarkEnd w:id="77"/>
    </w:p>
    <w:p w:rsidR="00A67F33" w:rsidRPr="00A67F33" w:rsidRDefault="00A67F33" w:rsidP="00A67F33"/>
    <w:p w:rsidR="00454836" w:rsidRDefault="006A409B" w:rsidP="006A409B">
      <w:pPr>
        <w:ind w:firstLine="288"/>
        <w:jc w:val="both"/>
      </w:pPr>
      <w:r>
        <w:t>Através das tabelas apresentadas na Fi</w:t>
      </w:r>
      <w:r w:rsidR="00A67F33">
        <w:t>gura 21</w:t>
      </w:r>
      <w:r>
        <w:t xml:space="preserve"> podemos ver as rotas apresentadas e escolhidas por meio das políticas descritas acima.</w:t>
      </w:r>
    </w:p>
    <w:p w:rsidR="00A67F33" w:rsidRDefault="00A67F33" w:rsidP="006A409B">
      <w:pPr>
        <w:ind w:firstLine="288"/>
        <w:jc w:val="both"/>
      </w:pPr>
    </w:p>
    <w:p w:rsidR="00033CDC" w:rsidRDefault="006A409B" w:rsidP="00033CDC">
      <w:pPr>
        <w:keepNext/>
        <w:ind w:firstLine="288"/>
        <w:jc w:val="center"/>
      </w:pPr>
      <w:r>
        <w:rPr>
          <w:noProof/>
          <w:lang w:eastAsia="pt-PT"/>
        </w:rPr>
        <w:drawing>
          <wp:inline distT="0" distB="0" distL="0" distR="0" wp14:anchorId="2AA10678" wp14:editId="6699946F">
            <wp:extent cx="5731510" cy="15474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47495"/>
                    </a:xfrm>
                    <a:prstGeom prst="rect">
                      <a:avLst/>
                    </a:prstGeom>
                  </pic:spPr>
                </pic:pic>
              </a:graphicData>
            </a:graphic>
          </wp:inline>
        </w:drawing>
      </w:r>
    </w:p>
    <w:p w:rsidR="006A409B" w:rsidRDefault="00033CDC" w:rsidP="00033CDC">
      <w:pPr>
        <w:pStyle w:val="Legenda"/>
        <w:jc w:val="center"/>
      </w:pPr>
      <w:bookmarkStart w:id="78" w:name="_Toc484905421"/>
      <w:bookmarkStart w:id="79" w:name="_Toc484943876"/>
      <w:r>
        <w:t xml:space="preserve">Figura </w:t>
      </w:r>
      <w:fldSimple w:instr=" SEQ Figura \* ARABIC ">
        <w:r w:rsidR="00FC4DC7">
          <w:rPr>
            <w:noProof/>
          </w:rPr>
          <w:t>21</w:t>
        </w:r>
      </w:fldSimple>
      <w:r>
        <w:t xml:space="preserve"> - </w:t>
      </w:r>
      <w:r w:rsidRPr="0049327B">
        <w:t>Tabela BGP do</w:t>
      </w:r>
      <w:r>
        <w:t>s</w:t>
      </w:r>
      <w:r w:rsidRPr="0049327B">
        <w:t xml:space="preserve"> </w:t>
      </w:r>
      <w:r w:rsidRPr="0049327B">
        <w:rPr>
          <w:i/>
        </w:rPr>
        <w:t>router</w:t>
      </w:r>
      <w:r>
        <w:rPr>
          <w:i/>
        </w:rPr>
        <w:t>s</w:t>
      </w:r>
      <w:r w:rsidRPr="0049327B">
        <w:t xml:space="preserve"> R3 d</w:t>
      </w:r>
      <w:r>
        <w:t>o AS 65100 (esquerda) e</w:t>
      </w:r>
      <w:r w:rsidRPr="0049327B">
        <w:t xml:space="preserve"> R5 do AS 65300 (direita</w:t>
      </w:r>
      <w:r>
        <w:t>)</w:t>
      </w:r>
      <w:bookmarkEnd w:id="78"/>
      <w:bookmarkEnd w:id="79"/>
    </w:p>
    <w:p w:rsidR="00033CDC" w:rsidRDefault="00033CDC" w:rsidP="00A67F33">
      <w:pPr>
        <w:ind w:firstLine="288"/>
        <w:jc w:val="both"/>
      </w:pPr>
      <w:r>
        <w:t xml:space="preserve">As configurações do router R4 vão de encontro às configurações já apresentadas do router </w:t>
      </w:r>
      <w:r w:rsidR="00A67F33">
        <w:t>R3, como se pode ver na Figura 22</w:t>
      </w:r>
      <w:r>
        <w:t>.</w:t>
      </w:r>
    </w:p>
    <w:p w:rsidR="00A67F33" w:rsidRPr="00033CDC" w:rsidRDefault="00A67F33" w:rsidP="00A67F33">
      <w:pPr>
        <w:jc w:val="both"/>
      </w:pPr>
    </w:p>
    <w:p w:rsidR="00A67F33" w:rsidRDefault="00033CDC" w:rsidP="00A67F33">
      <w:pPr>
        <w:keepNext/>
        <w:jc w:val="center"/>
      </w:pPr>
      <w:r>
        <w:rPr>
          <w:noProof/>
          <w:lang w:eastAsia="pt-PT"/>
        </w:rPr>
        <w:drawing>
          <wp:inline distT="0" distB="0" distL="0" distR="0" wp14:anchorId="3B685AB2" wp14:editId="0CECC1B3">
            <wp:extent cx="3289288" cy="21526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8442" cy="2165185"/>
                    </a:xfrm>
                    <a:prstGeom prst="rect">
                      <a:avLst/>
                    </a:prstGeom>
                  </pic:spPr>
                </pic:pic>
              </a:graphicData>
            </a:graphic>
          </wp:inline>
        </w:drawing>
      </w:r>
    </w:p>
    <w:p w:rsidR="00033CDC" w:rsidRDefault="00A67F33" w:rsidP="00A67F33">
      <w:pPr>
        <w:pStyle w:val="Legenda"/>
        <w:jc w:val="center"/>
      </w:pPr>
      <w:bookmarkStart w:id="80" w:name="_Toc484905422"/>
      <w:bookmarkStart w:id="81" w:name="_Toc484943877"/>
      <w:r>
        <w:t xml:space="preserve">Figura </w:t>
      </w:r>
      <w:fldSimple w:instr=" SEQ Figura \* ARABIC ">
        <w:r w:rsidR="00FC4DC7">
          <w:rPr>
            <w:noProof/>
          </w:rPr>
          <w:t>22</w:t>
        </w:r>
      </w:fldSimple>
      <w:r>
        <w:t xml:space="preserve"> - </w:t>
      </w:r>
      <w:r w:rsidRPr="004451D5">
        <w:t xml:space="preserve">Configuração do </w:t>
      </w:r>
      <w:r w:rsidRPr="004451D5">
        <w:rPr>
          <w:i/>
        </w:rPr>
        <w:t>router</w:t>
      </w:r>
      <w:r w:rsidRPr="004451D5">
        <w:t xml:space="preserve"> R4 do AS65100</w:t>
      </w:r>
      <w:bookmarkEnd w:id="80"/>
      <w:bookmarkEnd w:id="81"/>
    </w:p>
    <w:p w:rsidR="00611F8B" w:rsidRDefault="00611F8B" w:rsidP="00611F8B">
      <w:r>
        <w:lastRenderedPageBreak/>
        <w:tab/>
        <w:t>Na Figura 23 podemos ver as tabelas obtidas através das políticas aplicadas.</w:t>
      </w:r>
    </w:p>
    <w:p w:rsidR="008434C2" w:rsidRDefault="008434C2" w:rsidP="00611F8B"/>
    <w:p w:rsidR="00611F8B" w:rsidRDefault="00611F8B" w:rsidP="00611F8B">
      <w:pPr>
        <w:keepNext/>
        <w:jc w:val="center"/>
      </w:pPr>
      <w:r>
        <w:rPr>
          <w:noProof/>
          <w:lang w:eastAsia="pt-PT"/>
        </w:rPr>
        <w:drawing>
          <wp:inline distT="0" distB="0" distL="0" distR="0" wp14:anchorId="34CBFA9A" wp14:editId="7DBFC5C9">
            <wp:extent cx="6193513" cy="1762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0077" cy="1763993"/>
                    </a:xfrm>
                    <a:prstGeom prst="rect">
                      <a:avLst/>
                    </a:prstGeom>
                  </pic:spPr>
                </pic:pic>
              </a:graphicData>
            </a:graphic>
          </wp:inline>
        </w:drawing>
      </w:r>
    </w:p>
    <w:p w:rsidR="00A67F33" w:rsidRDefault="00611F8B" w:rsidP="00611F8B">
      <w:pPr>
        <w:pStyle w:val="Legenda"/>
        <w:jc w:val="center"/>
      </w:pPr>
      <w:bookmarkStart w:id="82" w:name="_Toc484905423"/>
      <w:bookmarkStart w:id="83" w:name="_Toc484943878"/>
      <w:r>
        <w:t xml:space="preserve">Figura </w:t>
      </w:r>
      <w:fldSimple w:instr=" SEQ Figura \* ARABIC ">
        <w:r w:rsidR="00FC4DC7">
          <w:rPr>
            <w:noProof/>
          </w:rPr>
          <w:t>23</w:t>
        </w:r>
      </w:fldSimple>
      <w:r>
        <w:t xml:space="preserve"> - </w:t>
      </w:r>
      <w:r w:rsidRPr="008F3059">
        <w:t>Tabela BGP do</w:t>
      </w:r>
      <w:r>
        <w:t>s</w:t>
      </w:r>
      <w:r w:rsidRPr="008F3059">
        <w:t xml:space="preserve"> </w:t>
      </w:r>
      <w:r w:rsidRPr="008F3059">
        <w:rPr>
          <w:i/>
        </w:rPr>
        <w:t>router</w:t>
      </w:r>
      <w:r>
        <w:rPr>
          <w:i/>
        </w:rPr>
        <w:t>s</w:t>
      </w:r>
      <w:r w:rsidRPr="008F3059">
        <w:t xml:space="preserve"> R4 do AS 65100 </w:t>
      </w:r>
      <w:r>
        <w:t xml:space="preserve">(esquerda) e </w:t>
      </w:r>
      <w:r w:rsidRPr="008F3059">
        <w:t>R6 do AS 65300 (direita).</w:t>
      </w:r>
      <w:bookmarkEnd w:id="82"/>
      <w:bookmarkEnd w:id="83"/>
    </w:p>
    <w:p w:rsidR="00611F8B" w:rsidRDefault="00611F8B" w:rsidP="00A67F33"/>
    <w:p w:rsidR="00611F8B" w:rsidRDefault="00611F8B" w:rsidP="00611F8B">
      <w:pPr>
        <w:pStyle w:val="Cabealho3"/>
      </w:pPr>
      <w:bookmarkStart w:id="84" w:name="_Toc484943852"/>
      <w:r>
        <w:t>AS 65200</w:t>
      </w:r>
      <w:bookmarkEnd w:id="84"/>
    </w:p>
    <w:p w:rsidR="00611F8B" w:rsidRDefault="00DE07BB" w:rsidP="00611F8B">
      <w:pPr>
        <w:ind w:firstLine="288"/>
        <w:jc w:val="both"/>
      </w:pPr>
      <w:r>
        <w:t xml:space="preserve">O AS 65200 </w:t>
      </w:r>
      <w:r w:rsidR="00611F8B">
        <w:t xml:space="preserve">é apenas um sistema autónomo de trânsito, portanto a sua configuração é relativamente simples. Este apenas anuncia aos seus vários vizinhos todas as suas redes e as redes anunciadas </w:t>
      </w:r>
      <w:r>
        <w:t>por estes, como demonstrado na F</w:t>
      </w:r>
      <w:r w:rsidR="00611F8B">
        <w:t xml:space="preserve">igura </w:t>
      </w:r>
      <w:r>
        <w:t>24. Na Figura 25</w:t>
      </w:r>
      <w:r w:rsidR="00611F8B">
        <w:t xml:space="preserve"> encontra-se a tabela resultante desta configuração.</w:t>
      </w:r>
    </w:p>
    <w:p w:rsidR="00DE07BB" w:rsidRDefault="00DE07BB" w:rsidP="00611F8B">
      <w:pPr>
        <w:ind w:firstLine="288"/>
        <w:jc w:val="both"/>
      </w:pPr>
    </w:p>
    <w:p w:rsidR="00DE07BB" w:rsidRDefault="00DE07BB" w:rsidP="00DE07BB">
      <w:pPr>
        <w:keepNext/>
        <w:ind w:firstLine="288"/>
        <w:jc w:val="center"/>
      </w:pPr>
      <w:r>
        <w:rPr>
          <w:noProof/>
          <w:lang w:eastAsia="pt-PT"/>
        </w:rPr>
        <w:drawing>
          <wp:inline distT="114300" distB="114300" distL="114300" distR="114300" wp14:anchorId="51707B6E" wp14:editId="633BFBE2">
            <wp:extent cx="2309813" cy="1033337"/>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2309813" cy="1033337"/>
                    </a:xfrm>
                    <a:prstGeom prst="rect">
                      <a:avLst/>
                    </a:prstGeom>
                    <a:ln/>
                  </pic:spPr>
                </pic:pic>
              </a:graphicData>
            </a:graphic>
          </wp:inline>
        </w:drawing>
      </w:r>
    </w:p>
    <w:p w:rsidR="00DE07BB" w:rsidRDefault="00DE07BB" w:rsidP="00DE07BB">
      <w:pPr>
        <w:pStyle w:val="Legenda"/>
        <w:jc w:val="center"/>
      </w:pPr>
      <w:bookmarkStart w:id="85" w:name="_Toc484905424"/>
      <w:bookmarkStart w:id="86" w:name="_Toc484943879"/>
      <w:r>
        <w:t xml:space="preserve">Figura </w:t>
      </w:r>
      <w:fldSimple w:instr=" SEQ Figura \* ARABIC ">
        <w:r w:rsidR="00FC4DC7">
          <w:rPr>
            <w:noProof/>
          </w:rPr>
          <w:t>24</w:t>
        </w:r>
      </w:fldSimple>
      <w:r>
        <w:t xml:space="preserve"> - </w:t>
      </w:r>
      <w:r w:rsidRPr="00966D9D">
        <w:t xml:space="preserve">Configuração do </w:t>
      </w:r>
      <w:r w:rsidRPr="00966D9D">
        <w:rPr>
          <w:i/>
        </w:rPr>
        <w:t>router</w:t>
      </w:r>
      <w:r w:rsidRPr="00966D9D">
        <w:t xml:space="preserve"> R7 do AS 65200</w:t>
      </w:r>
      <w:bookmarkEnd w:id="85"/>
      <w:bookmarkEnd w:id="86"/>
    </w:p>
    <w:p w:rsidR="00DE07BB" w:rsidRDefault="00DE07BB" w:rsidP="00DE07BB"/>
    <w:p w:rsidR="00DE07BB" w:rsidRDefault="00DE07BB" w:rsidP="00DE07BB">
      <w:pPr>
        <w:keepNext/>
        <w:jc w:val="center"/>
      </w:pPr>
      <w:r>
        <w:rPr>
          <w:noProof/>
          <w:lang w:eastAsia="pt-PT"/>
        </w:rPr>
        <w:drawing>
          <wp:inline distT="114300" distB="114300" distL="114300" distR="114300" wp14:anchorId="379364C9" wp14:editId="2C8E4285">
            <wp:extent cx="3714750" cy="1743075"/>
            <wp:effectExtent l="0" t="0" r="0" b="9525"/>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3715517" cy="1743435"/>
                    </a:xfrm>
                    <a:prstGeom prst="rect">
                      <a:avLst/>
                    </a:prstGeom>
                    <a:ln/>
                  </pic:spPr>
                </pic:pic>
              </a:graphicData>
            </a:graphic>
          </wp:inline>
        </w:drawing>
      </w:r>
    </w:p>
    <w:p w:rsidR="00DE07BB" w:rsidRPr="00DE07BB" w:rsidRDefault="00DE07BB" w:rsidP="00DE07BB">
      <w:pPr>
        <w:pStyle w:val="Legenda"/>
        <w:jc w:val="center"/>
      </w:pPr>
      <w:bookmarkStart w:id="87" w:name="_Toc484905425"/>
      <w:bookmarkStart w:id="88" w:name="_Toc484943880"/>
      <w:r>
        <w:t xml:space="preserve">Figura </w:t>
      </w:r>
      <w:fldSimple w:instr=" SEQ Figura \* ARABIC ">
        <w:r w:rsidR="00FC4DC7">
          <w:rPr>
            <w:noProof/>
          </w:rPr>
          <w:t>25</w:t>
        </w:r>
      </w:fldSimple>
      <w:r>
        <w:t xml:space="preserve"> - </w:t>
      </w:r>
      <w:r w:rsidRPr="00305838">
        <w:t xml:space="preserve">Tabela BGP do </w:t>
      </w:r>
      <w:r w:rsidRPr="00305838">
        <w:rPr>
          <w:i/>
        </w:rPr>
        <w:t>router</w:t>
      </w:r>
      <w:r w:rsidRPr="00305838">
        <w:t xml:space="preserve"> R7 do AS 65200</w:t>
      </w:r>
      <w:bookmarkEnd w:id="87"/>
      <w:bookmarkEnd w:id="88"/>
    </w:p>
    <w:p w:rsidR="00611F8B" w:rsidRDefault="00106993" w:rsidP="00106993">
      <w:pPr>
        <w:pStyle w:val="Cabealho3"/>
      </w:pPr>
      <w:bookmarkStart w:id="89" w:name="_Toc484943853"/>
      <w:r>
        <w:t>AS 65300</w:t>
      </w:r>
      <w:bookmarkEnd w:id="89"/>
    </w:p>
    <w:p w:rsidR="00106993" w:rsidRDefault="00106993" w:rsidP="008434C2">
      <w:pPr>
        <w:ind w:firstLine="288"/>
        <w:jc w:val="both"/>
      </w:pPr>
      <w:r>
        <w:t xml:space="preserve">Na configuração do </w:t>
      </w:r>
      <w:r w:rsidRPr="00106993">
        <w:rPr>
          <w:i/>
        </w:rPr>
        <w:t>router</w:t>
      </w:r>
      <w:r>
        <w:t xml:space="preserve"> R5, presente na Figura 26, apenas utilizamos a configuração geral do BGP pois todas as políticas necessárias ao AS 65300 estão presentes na configuração do </w:t>
      </w:r>
      <w:r w:rsidRPr="00106993">
        <w:rPr>
          <w:i/>
        </w:rPr>
        <w:t>router</w:t>
      </w:r>
      <w:r w:rsidR="008434C2">
        <w:t xml:space="preserve"> R6 (F</w:t>
      </w:r>
      <w:r>
        <w:t xml:space="preserve">igura </w:t>
      </w:r>
      <w:r w:rsidR="008434C2">
        <w:t>27</w:t>
      </w:r>
      <w:r>
        <w:t xml:space="preserve">). Nesta utilizamos o </w:t>
      </w:r>
      <w:proofErr w:type="spellStart"/>
      <w:r w:rsidRPr="00106993">
        <w:rPr>
          <w:i/>
        </w:rPr>
        <w:lastRenderedPageBreak/>
        <w:t>route-map</w:t>
      </w:r>
      <w:proofErr w:type="spellEnd"/>
      <w:r>
        <w:t xml:space="preserve"> “deny65000” juntamente com uma </w:t>
      </w:r>
      <w:proofErr w:type="spellStart"/>
      <w:r w:rsidRPr="005D5C9F">
        <w:rPr>
          <w:i/>
        </w:rPr>
        <w:t>access-list</w:t>
      </w:r>
      <w:proofErr w:type="spellEnd"/>
      <w:r>
        <w:t xml:space="preserve"> para não anunciar ao AS 65400 a rota para o 65000. O </w:t>
      </w:r>
      <w:proofErr w:type="spellStart"/>
      <w:r w:rsidRPr="005D5C9F">
        <w:rPr>
          <w:i/>
        </w:rPr>
        <w:t>route-map</w:t>
      </w:r>
      <w:proofErr w:type="spellEnd"/>
      <w:r>
        <w:t xml:space="preserve"> “rm1” é utilizado para encaminhar o tráfego direcionado ao AS 65100 </w:t>
      </w:r>
      <w:r w:rsidR="008434C2">
        <w:t xml:space="preserve">a </w:t>
      </w:r>
      <w:r>
        <w:t xml:space="preserve">seguir pelo </w:t>
      </w:r>
      <w:r w:rsidRPr="008434C2">
        <w:rPr>
          <w:i/>
        </w:rPr>
        <w:t>router</w:t>
      </w:r>
      <w:r>
        <w:t xml:space="preserve"> R5. Para influenciar o AS 65100 a usar o router R5 para atingir o AS 65300 e 65400, foi utilizado o </w:t>
      </w:r>
      <w:proofErr w:type="spellStart"/>
      <w:r w:rsidRPr="008434C2">
        <w:rPr>
          <w:i/>
        </w:rPr>
        <w:t>route-map</w:t>
      </w:r>
      <w:proofErr w:type="spellEnd"/>
      <w:r>
        <w:t xml:space="preserve"> “rm34”, que anuncia ao AS 65100 as rotas com uma métrica de 100, para estas serem refutadas quando comparadas com a métrica 0 das rotas enviadas pelo </w:t>
      </w:r>
      <w:r w:rsidRPr="008434C2">
        <w:rPr>
          <w:i/>
        </w:rPr>
        <w:t>router</w:t>
      </w:r>
      <w:r>
        <w:t xml:space="preserve"> R5.</w:t>
      </w:r>
    </w:p>
    <w:p w:rsidR="008434C2" w:rsidRDefault="008434C2" w:rsidP="008434C2">
      <w:pPr>
        <w:ind w:firstLine="288"/>
        <w:jc w:val="both"/>
      </w:pPr>
    </w:p>
    <w:p w:rsidR="00762B04" w:rsidRDefault="008434C2" w:rsidP="00762B04">
      <w:pPr>
        <w:keepNext/>
        <w:ind w:firstLine="288"/>
        <w:jc w:val="center"/>
      </w:pPr>
      <w:r>
        <w:rPr>
          <w:noProof/>
          <w:lang w:eastAsia="pt-PT"/>
        </w:rPr>
        <w:drawing>
          <wp:inline distT="114300" distB="114300" distL="114300" distR="114300" wp14:anchorId="690F4D0B" wp14:editId="0B0B7C83">
            <wp:extent cx="2205038" cy="865349"/>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2205038" cy="865349"/>
                    </a:xfrm>
                    <a:prstGeom prst="rect">
                      <a:avLst/>
                    </a:prstGeom>
                    <a:ln/>
                  </pic:spPr>
                </pic:pic>
              </a:graphicData>
            </a:graphic>
          </wp:inline>
        </w:drawing>
      </w:r>
    </w:p>
    <w:p w:rsidR="008434C2" w:rsidRDefault="00762B04" w:rsidP="00762B04">
      <w:pPr>
        <w:pStyle w:val="Legenda"/>
        <w:jc w:val="center"/>
      </w:pPr>
      <w:bookmarkStart w:id="90" w:name="_Toc484905426"/>
      <w:bookmarkStart w:id="91" w:name="_Toc484943881"/>
      <w:r>
        <w:t xml:space="preserve">Figura </w:t>
      </w:r>
      <w:fldSimple w:instr=" SEQ Figura \* ARABIC ">
        <w:r w:rsidR="00FC4DC7">
          <w:rPr>
            <w:noProof/>
          </w:rPr>
          <w:t>26</w:t>
        </w:r>
      </w:fldSimple>
      <w:r>
        <w:t xml:space="preserve"> - </w:t>
      </w:r>
      <w:r w:rsidRPr="00D26266">
        <w:t xml:space="preserve">Configuração do </w:t>
      </w:r>
      <w:r w:rsidRPr="00D26266">
        <w:rPr>
          <w:i/>
        </w:rPr>
        <w:t>router</w:t>
      </w:r>
      <w:r w:rsidRPr="00D26266">
        <w:t xml:space="preserve"> R5 do AS 65300</w:t>
      </w:r>
      <w:bookmarkEnd w:id="90"/>
      <w:bookmarkEnd w:id="91"/>
    </w:p>
    <w:p w:rsidR="00762B04" w:rsidRDefault="00762B04" w:rsidP="00762B04"/>
    <w:p w:rsidR="00762B04" w:rsidRDefault="00762B04" w:rsidP="00762B04">
      <w:pPr>
        <w:keepNext/>
        <w:jc w:val="center"/>
      </w:pPr>
      <w:r>
        <w:rPr>
          <w:noProof/>
          <w:lang w:eastAsia="pt-PT"/>
        </w:rPr>
        <w:drawing>
          <wp:inline distT="0" distB="0" distL="0" distR="0" wp14:anchorId="795FDCBC" wp14:editId="233EC885">
            <wp:extent cx="4333875" cy="24780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5220" cy="2484564"/>
                    </a:xfrm>
                    <a:prstGeom prst="rect">
                      <a:avLst/>
                    </a:prstGeom>
                  </pic:spPr>
                </pic:pic>
              </a:graphicData>
            </a:graphic>
          </wp:inline>
        </w:drawing>
      </w:r>
    </w:p>
    <w:p w:rsidR="00762B04" w:rsidRDefault="00762B04" w:rsidP="00762B04">
      <w:pPr>
        <w:pStyle w:val="Legenda"/>
        <w:jc w:val="center"/>
      </w:pPr>
      <w:bookmarkStart w:id="92" w:name="_Toc484905427"/>
      <w:bookmarkStart w:id="93" w:name="_Toc484943882"/>
      <w:r>
        <w:t xml:space="preserve">Figura </w:t>
      </w:r>
      <w:fldSimple w:instr=" SEQ Figura \* ARABIC ">
        <w:r w:rsidR="00FC4DC7">
          <w:rPr>
            <w:noProof/>
          </w:rPr>
          <w:t>27</w:t>
        </w:r>
      </w:fldSimple>
      <w:r>
        <w:t xml:space="preserve"> - </w:t>
      </w:r>
      <w:r w:rsidRPr="00CA0E50">
        <w:t xml:space="preserve">Configuração do </w:t>
      </w:r>
      <w:r w:rsidRPr="00CA0E50">
        <w:rPr>
          <w:i/>
        </w:rPr>
        <w:t>router</w:t>
      </w:r>
      <w:r w:rsidRPr="00CA0E50">
        <w:t xml:space="preserve"> R6 do AS 65300</w:t>
      </w:r>
      <w:bookmarkEnd w:id="92"/>
      <w:bookmarkEnd w:id="93"/>
    </w:p>
    <w:p w:rsidR="00762B04" w:rsidRDefault="00A72D9B" w:rsidP="00A72D9B">
      <w:pPr>
        <w:ind w:firstLine="288"/>
        <w:jc w:val="both"/>
      </w:pPr>
      <w:r>
        <w:t>Com as t</w:t>
      </w:r>
      <w:r w:rsidR="00762B04">
        <w:t>abe</w:t>
      </w:r>
      <w:r>
        <w:t>las BGP apresentadas nas figuras 28, 21</w:t>
      </w:r>
      <w:r w:rsidR="00762B04">
        <w:t xml:space="preserve"> (</w:t>
      </w:r>
      <w:r w:rsidR="00762B04" w:rsidRPr="00A72D9B">
        <w:rPr>
          <w:i/>
        </w:rPr>
        <w:t>router</w:t>
      </w:r>
      <w:r>
        <w:t xml:space="preserve"> R5) e 23</w:t>
      </w:r>
      <w:r w:rsidR="00762B04">
        <w:t xml:space="preserve"> (</w:t>
      </w:r>
      <w:r w:rsidR="00762B04" w:rsidRPr="00A72D9B">
        <w:rPr>
          <w:i/>
        </w:rPr>
        <w:t>router</w:t>
      </w:r>
      <w:r w:rsidR="00762B04">
        <w:t xml:space="preserve"> R6), demonstradas na secção do AS 65100, podemos verificar a escolha das rotas anunciadas e selecionadas através das políticas descritas acima.</w:t>
      </w:r>
    </w:p>
    <w:p w:rsidR="00527275" w:rsidRDefault="00A72D9B" w:rsidP="00527275">
      <w:pPr>
        <w:keepNext/>
        <w:ind w:firstLine="288"/>
        <w:jc w:val="center"/>
      </w:pPr>
      <w:r>
        <w:rPr>
          <w:noProof/>
          <w:lang w:eastAsia="pt-PT"/>
        </w:rPr>
        <w:drawing>
          <wp:inline distT="114300" distB="114300" distL="114300" distR="114300" wp14:anchorId="19319D82" wp14:editId="1F743F7F">
            <wp:extent cx="3319463" cy="1604222"/>
            <wp:effectExtent l="0" t="0" r="0" b="0"/>
            <wp:docPr id="3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2"/>
                    <a:srcRect/>
                    <a:stretch>
                      <a:fillRect/>
                    </a:stretch>
                  </pic:blipFill>
                  <pic:spPr>
                    <a:xfrm>
                      <a:off x="0" y="0"/>
                      <a:ext cx="3319463" cy="1604222"/>
                    </a:xfrm>
                    <a:prstGeom prst="rect">
                      <a:avLst/>
                    </a:prstGeom>
                    <a:ln/>
                  </pic:spPr>
                </pic:pic>
              </a:graphicData>
            </a:graphic>
          </wp:inline>
        </w:drawing>
      </w:r>
    </w:p>
    <w:p w:rsidR="00A72D9B" w:rsidRDefault="00527275" w:rsidP="00527275">
      <w:pPr>
        <w:pStyle w:val="Legenda"/>
        <w:jc w:val="center"/>
      </w:pPr>
      <w:bookmarkStart w:id="94" w:name="_Toc484905428"/>
      <w:bookmarkStart w:id="95" w:name="_Toc484943883"/>
      <w:r>
        <w:t xml:space="preserve">Figura </w:t>
      </w:r>
      <w:fldSimple w:instr=" SEQ Figura \* ARABIC ">
        <w:r w:rsidR="00FC4DC7">
          <w:rPr>
            <w:noProof/>
          </w:rPr>
          <w:t>28</w:t>
        </w:r>
      </w:fldSimple>
      <w:r>
        <w:t xml:space="preserve"> - </w:t>
      </w:r>
      <w:r w:rsidRPr="00E30EF1">
        <w:t xml:space="preserve">Tabela BGP do </w:t>
      </w:r>
      <w:r w:rsidRPr="00E30EF1">
        <w:rPr>
          <w:i/>
        </w:rPr>
        <w:t>router</w:t>
      </w:r>
      <w:r w:rsidRPr="00E30EF1">
        <w:t xml:space="preserve"> R8 do AS 65400</w:t>
      </w:r>
      <w:bookmarkEnd w:id="94"/>
      <w:bookmarkEnd w:id="95"/>
    </w:p>
    <w:p w:rsidR="00527275" w:rsidRDefault="00527275" w:rsidP="00527275"/>
    <w:p w:rsidR="00527275" w:rsidRDefault="00527275" w:rsidP="00527275">
      <w:pPr>
        <w:pStyle w:val="Cabealho3"/>
      </w:pPr>
      <w:bookmarkStart w:id="96" w:name="_Toc484943854"/>
      <w:r>
        <w:lastRenderedPageBreak/>
        <w:t>AS 65400</w:t>
      </w:r>
      <w:bookmarkEnd w:id="96"/>
    </w:p>
    <w:p w:rsidR="00527275" w:rsidRDefault="00527275" w:rsidP="00527275">
      <w:pPr>
        <w:ind w:firstLine="288"/>
        <w:jc w:val="both"/>
      </w:pPr>
      <w:r>
        <w:t xml:space="preserve">O AS 65400 é um sistema autónomo de trânsito, como tal anuncia a todos os seus vizinhos todas as suas redes e as redes anunciadas por estes. No entanto é pedido que, para atingir o AS 65100 dê preferência à rota via AS 65300, para tal foi usado o </w:t>
      </w:r>
      <w:proofErr w:type="spellStart"/>
      <w:r w:rsidRPr="00527275">
        <w:rPr>
          <w:i/>
        </w:rPr>
        <w:t>route-map</w:t>
      </w:r>
      <w:proofErr w:type="spellEnd"/>
      <w:r>
        <w:t xml:space="preserve"> “rm1” presente na figura 29, atribuindo um </w:t>
      </w:r>
      <w:r w:rsidRPr="00527275">
        <w:rPr>
          <w:i/>
        </w:rPr>
        <w:t>local-</w:t>
      </w:r>
      <w:proofErr w:type="spellStart"/>
      <w:r w:rsidRPr="00527275">
        <w:rPr>
          <w:i/>
        </w:rPr>
        <w:t>preference</w:t>
      </w:r>
      <w:proofErr w:type="spellEnd"/>
      <w:r>
        <w:t xml:space="preserve"> maior a esta rota.</w:t>
      </w:r>
    </w:p>
    <w:p w:rsidR="00527275" w:rsidRDefault="00527275" w:rsidP="00527275">
      <w:pPr>
        <w:ind w:firstLine="288"/>
        <w:jc w:val="both"/>
      </w:pPr>
    </w:p>
    <w:p w:rsidR="00527275" w:rsidRDefault="00527275" w:rsidP="00527275">
      <w:pPr>
        <w:keepNext/>
        <w:ind w:firstLine="288"/>
        <w:jc w:val="center"/>
      </w:pPr>
      <w:r>
        <w:rPr>
          <w:noProof/>
          <w:lang w:eastAsia="pt-PT"/>
        </w:rPr>
        <w:drawing>
          <wp:inline distT="114300" distB="114300" distL="114300" distR="114300" wp14:anchorId="04A5A433" wp14:editId="6198E137">
            <wp:extent cx="2143125" cy="1981200"/>
            <wp:effectExtent l="0" t="0" r="9525"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2143473" cy="1981522"/>
                    </a:xfrm>
                    <a:prstGeom prst="rect">
                      <a:avLst/>
                    </a:prstGeom>
                    <a:ln/>
                  </pic:spPr>
                </pic:pic>
              </a:graphicData>
            </a:graphic>
          </wp:inline>
        </w:drawing>
      </w:r>
    </w:p>
    <w:p w:rsidR="00527275" w:rsidRDefault="00527275" w:rsidP="00527275">
      <w:pPr>
        <w:pStyle w:val="Legenda"/>
        <w:jc w:val="center"/>
      </w:pPr>
      <w:bookmarkStart w:id="97" w:name="_Toc484905429"/>
      <w:bookmarkStart w:id="98" w:name="_Toc484943884"/>
      <w:r>
        <w:t xml:space="preserve">Figura </w:t>
      </w:r>
      <w:fldSimple w:instr=" SEQ Figura \* ARABIC ">
        <w:r w:rsidR="00FC4DC7">
          <w:rPr>
            <w:noProof/>
          </w:rPr>
          <w:t>29</w:t>
        </w:r>
      </w:fldSimple>
      <w:r>
        <w:t xml:space="preserve"> - </w:t>
      </w:r>
      <w:r w:rsidRPr="00172E08">
        <w:t xml:space="preserve">Configuração do </w:t>
      </w:r>
      <w:r w:rsidRPr="00172E08">
        <w:rPr>
          <w:i/>
        </w:rPr>
        <w:t>router</w:t>
      </w:r>
      <w:r w:rsidRPr="00172E08">
        <w:t xml:space="preserve"> R8 do AS 65400</w:t>
      </w:r>
      <w:bookmarkEnd w:id="97"/>
      <w:bookmarkEnd w:id="98"/>
    </w:p>
    <w:p w:rsidR="00527275" w:rsidRDefault="00527275" w:rsidP="00527275"/>
    <w:p w:rsidR="00527275" w:rsidRDefault="00527275" w:rsidP="00527275">
      <w:pPr>
        <w:ind w:firstLine="288"/>
        <w:jc w:val="both"/>
      </w:pPr>
      <w:r>
        <w:t>A tabela resultante destas políticas está presente na figura 28, na secção do AS 65300.</w:t>
      </w:r>
    </w:p>
    <w:p w:rsidR="00527275" w:rsidRPr="00527275" w:rsidRDefault="00527275" w:rsidP="00527275"/>
    <w:p w:rsidR="00E8095F" w:rsidRDefault="00E8095F" w:rsidP="00E8095F">
      <w:pPr>
        <w:pStyle w:val="Cabealho1"/>
        <w:numPr>
          <w:ilvl w:val="0"/>
          <w:numId w:val="1"/>
        </w:numPr>
      </w:pPr>
      <w:bookmarkStart w:id="99" w:name="_Toc484943855"/>
      <w:r>
        <w:t>Conclusão</w:t>
      </w:r>
      <w:bookmarkEnd w:id="99"/>
    </w:p>
    <w:p w:rsidR="00175C57" w:rsidRDefault="001D7D70" w:rsidP="00BA49CE">
      <w:pPr>
        <w:ind w:firstLine="288"/>
        <w:jc w:val="both"/>
      </w:pPr>
      <w:r>
        <w:t>Este relatório serviu o propósito de desenvolver uma solução</w:t>
      </w:r>
      <w:r w:rsidR="00175C57">
        <w:t>,</w:t>
      </w:r>
      <w:r>
        <w:t xml:space="preserve"> com base nos conhecimentos adquiridos </w:t>
      </w:r>
      <w:r w:rsidR="00175C57">
        <w:t xml:space="preserve">na UC de Redes de Computadores 2, capaz de simular uma topologia de rede que envolve a comunicação entre sistemas autónomos. </w:t>
      </w:r>
    </w:p>
    <w:p w:rsidR="001D7D70" w:rsidRDefault="00175C57" w:rsidP="00BA49CE">
      <w:pPr>
        <w:ind w:firstLine="288"/>
        <w:jc w:val="both"/>
      </w:pPr>
      <w:r>
        <w:t>F</w:t>
      </w:r>
      <w:r w:rsidR="00247B6F">
        <w:t>oram</w:t>
      </w:r>
      <w:r>
        <w:t xml:space="preserve"> utilizado</w:t>
      </w:r>
      <w:r w:rsidR="00247B6F">
        <w:t>s mecanismos provenientes de vários protocolos</w:t>
      </w:r>
      <w:r>
        <w:t xml:space="preserve"> durante a configuração</w:t>
      </w:r>
      <w:r w:rsidR="00247B6F">
        <w:t xml:space="preserve"> d</w:t>
      </w:r>
      <w:r>
        <w:t>o</w:t>
      </w:r>
      <w:r w:rsidR="00247B6F">
        <w:t>s equipamentos</w:t>
      </w:r>
      <w:r>
        <w:t xml:space="preserve"> </w:t>
      </w:r>
      <w:r w:rsidR="00247B6F">
        <w:t xml:space="preserve">emulados no </w:t>
      </w:r>
      <w:r w:rsidR="00247B6F">
        <w:rPr>
          <w:i/>
        </w:rPr>
        <w:t xml:space="preserve">software </w:t>
      </w:r>
      <w:r w:rsidR="00247B6F">
        <w:t xml:space="preserve">CORE. Para o encaminhamento dinâmico entre </w:t>
      </w:r>
      <w:proofErr w:type="spellStart"/>
      <w:r w:rsidR="00247B6F">
        <w:t>ABR</w:t>
      </w:r>
      <w:r w:rsidR="0076171F">
        <w:t>s</w:t>
      </w:r>
      <w:proofErr w:type="spellEnd"/>
      <w:r w:rsidR="00761A69">
        <w:t xml:space="preserve"> de </w:t>
      </w:r>
      <w:proofErr w:type="spellStart"/>
      <w:r w:rsidR="00761A69">
        <w:t>ASs</w:t>
      </w:r>
      <w:proofErr w:type="spellEnd"/>
      <w:r w:rsidR="00761A69">
        <w:t xml:space="preserve"> diferentes foi utilizado o protocolo BGP</w:t>
      </w:r>
      <w:r w:rsidR="00DD16A5">
        <w:t>. Estes ABR são responsáveis por encaminhar o tráfego entre AS, foi utilizado o protocolo EBGP para ligaç</w:t>
      </w:r>
      <w:r w:rsidR="0055054E">
        <w:t xml:space="preserve">ões entre </w:t>
      </w:r>
      <w:proofErr w:type="spellStart"/>
      <w:r w:rsidR="0055054E">
        <w:t>ABR</w:t>
      </w:r>
      <w:r w:rsidR="0076171F">
        <w:t>s</w:t>
      </w:r>
      <w:proofErr w:type="spellEnd"/>
      <w:r w:rsidR="0055054E">
        <w:t xml:space="preserve"> que pertencem a AS diferentes e o protocolo IBGP para ligações entre </w:t>
      </w:r>
      <w:proofErr w:type="spellStart"/>
      <w:r w:rsidR="0055054E">
        <w:t>ABR</w:t>
      </w:r>
      <w:r w:rsidR="0076171F">
        <w:t>s</w:t>
      </w:r>
      <w:proofErr w:type="spellEnd"/>
      <w:r w:rsidR="0055054E">
        <w:t xml:space="preserve"> que pertencem ao mesmo AS.</w:t>
      </w:r>
    </w:p>
    <w:p w:rsidR="0076171F" w:rsidRDefault="00CF1FC2" w:rsidP="00BA49CE">
      <w:pPr>
        <w:ind w:firstLine="288"/>
        <w:jc w:val="both"/>
      </w:pPr>
      <w:r>
        <w:t xml:space="preserve">Para cada AS foi estabelecido um protocolo de encaminhamento </w:t>
      </w:r>
      <w:r w:rsidR="00FD6113">
        <w:t xml:space="preserve">dinâmico </w:t>
      </w:r>
      <w:proofErr w:type="spellStart"/>
      <w:r>
        <w:t>intra-dom</w:t>
      </w:r>
      <w:r w:rsidR="00F57B30">
        <w:t>ínio</w:t>
      </w:r>
      <w:proofErr w:type="spellEnd"/>
      <w:r w:rsidR="00F57B30">
        <w:t>. Seguindo a topologia apresentada na secção “</w:t>
      </w:r>
      <w:hyperlink w:anchor="_Topologia_da_rede" w:history="1">
        <w:r w:rsidR="00F57B30" w:rsidRPr="00F57B30">
          <w:rPr>
            <w:rStyle w:val="Hiperligao"/>
          </w:rPr>
          <w:t>4.1. Topologia da rede</w:t>
        </w:r>
      </w:hyperlink>
      <w:r w:rsidR="00F57B30">
        <w:t>”, no</w:t>
      </w:r>
      <w:r>
        <w:t xml:space="preserve"> AS</w:t>
      </w:r>
      <w:r w:rsidR="00F57B30">
        <w:t xml:space="preserve"> 65000 </w:t>
      </w:r>
      <w:r w:rsidR="00637523">
        <w:t>foram</w:t>
      </w:r>
      <w:r w:rsidR="00F57B30">
        <w:t xml:space="preserve"> utilizados mecanismos do protocolo RIP</w:t>
      </w:r>
      <w:r w:rsidR="00FD6113">
        <w:t xml:space="preserve"> na configuração dos</w:t>
      </w:r>
      <w:r w:rsidR="00F57B30">
        <w:t xml:space="preserve"> seus </w:t>
      </w:r>
      <w:r w:rsidR="00F57B30">
        <w:rPr>
          <w:i/>
        </w:rPr>
        <w:t>routers</w:t>
      </w:r>
      <w:r w:rsidR="00FD6113">
        <w:t xml:space="preserve">. No AS 65100 </w:t>
      </w:r>
      <w:r w:rsidR="00637523">
        <w:t>foram</w:t>
      </w:r>
      <w:r w:rsidR="00FD6113">
        <w:t xml:space="preserve"> utilizados mecanismos do protocolo OSPF na configuração dos seus routers.</w:t>
      </w:r>
      <w:r w:rsidR="00637523">
        <w:t xml:space="preserve"> Os </w:t>
      </w:r>
      <w:r w:rsidR="00637523" w:rsidRPr="00637523">
        <w:rPr>
          <w:i/>
        </w:rPr>
        <w:t>routers</w:t>
      </w:r>
      <w:r w:rsidR="00637523">
        <w:t xml:space="preserve"> dos restantes </w:t>
      </w:r>
      <w:proofErr w:type="spellStart"/>
      <w:r w:rsidR="00637523">
        <w:t>ASs</w:t>
      </w:r>
      <w:proofErr w:type="spellEnd"/>
      <w:r w:rsidR="00637523">
        <w:t xml:space="preserve"> foram configurados utilizando mecanismos de encaminhamento </w:t>
      </w:r>
      <w:r w:rsidR="0076171F">
        <w:t>estático os</w:t>
      </w:r>
      <w:r w:rsidR="00637523">
        <w:t xml:space="preserve"> quais o administrador da rede é que tem responsabilidade</w:t>
      </w:r>
      <w:r w:rsidR="0076171F">
        <w:t xml:space="preserve"> de manter atualizados e operacionais.</w:t>
      </w:r>
    </w:p>
    <w:p w:rsidR="0055054E" w:rsidRPr="00BA49CE" w:rsidRDefault="0076171F" w:rsidP="00BA49CE">
      <w:pPr>
        <w:ind w:firstLine="288"/>
        <w:jc w:val="both"/>
      </w:pPr>
      <w:r>
        <w:t xml:space="preserve">Devido ao enunciado do problema estabelecer algumas regras relativamente ao anúncio de rotas entre </w:t>
      </w:r>
      <w:proofErr w:type="spellStart"/>
      <w:r>
        <w:t>ABRs</w:t>
      </w:r>
      <w:proofErr w:type="spellEnd"/>
      <w:r w:rsidR="00637523">
        <w:t xml:space="preserve"> </w:t>
      </w:r>
      <w:r w:rsidR="0084667D">
        <w:t>e c</w:t>
      </w:r>
      <w:r w:rsidR="0017216A">
        <w:t>omo estes devem encaminhar o trá</w:t>
      </w:r>
      <w:r w:rsidR="0084667D">
        <w:t xml:space="preserve">fego entre </w:t>
      </w:r>
      <w:proofErr w:type="spellStart"/>
      <w:r w:rsidR="0084667D">
        <w:t>ASs</w:t>
      </w:r>
      <w:proofErr w:type="spellEnd"/>
      <w:r w:rsidR="0084667D">
        <w:t xml:space="preserve"> foram estabelecidas configuraç</w:t>
      </w:r>
      <w:r w:rsidR="002765C1">
        <w:t xml:space="preserve">ões adicionais para que estas regras se cumprissem na topologia de rede emulada. Para tal foram aplicados os conceitos de </w:t>
      </w:r>
      <w:proofErr w:type="spellStart"/>
      <w:r w:rsidR="002765C1" w:rsidRPr="002765C1">
        <w:rPr>
          <w:i/>
        </w:rPr>
        <w:t>route-maps</w:t>
      </w:r>
      <w:proofErr w:type="spellEnd"/>
      <w:r w:rsidR="00BA49CE">
        <w:t xml:space="preserve"> para restringir o encaminhamento do tráfego </w:t>
      </w:r>
      <w:bookmarkStart w:id="100" w:name="_GoBack"/>
      <w:bookmarkEnd w:id="100"/>
      <w:r w:rsidR="00BA49CE">
        <w:t>para certas situações e permitir para outras.</w:t>
      </w:r>
    </w:p>
    <w:p w:rsidR="00806827" w:rsidRPr="00806827" w:rsidRDefault="00806827" w:rsidP="00BA49CE">
      <w:pPr>
        <w:ind w:firstLine="288"/>
        <w:jc w:val="both"/>
      </w:pPr>
      <w:r>
        <w:lastRenderedPageBreak/>
        <w:t xml:space="preserve">Com este trabalho o grupo </w:t>
      </w:r>
      <w:r w:rsidR="00956EB6">
        <w:t xml:space="preserve">aprendeu como diferenciar sistemas autónomos quanto ao seu tipo, ou seja, ficaram aprendidos de como funcionam sistemas </w:t>
      </w:r>
      <w:proofErr w:type="spellStart"/>
      <w:r w:rsidR="00956EB6" w:rsidRPr="00956EB6">
        <w:rPr>
          <w:i/>
        </w:rPr>
        <w:t>multi-homed</w:t>
      </w:r>
      <w:proofErr w:type="spellEnd"/>
      <w:r w:rsidR="00956EB6">
        <w:t xml:space="preserve">, </w:t>
      </w:r>
      <w:proofErr w:type="spellStart"/>
      <w:r w:rsidR="00956EB6">
        <w:t>stub</w:t>
      </w:r>
      <w:proofErr w:type="spellEnd"/>
      <w:r w:rsidR="00956EB6">
        <w:t xml:space="preserve"> e de trânsito</w:t>
      </w:r>
      <w:r w:rsidR="00BA49CE">
        <w:t>.</w:t>
      </w:r>
      <w:r>
        <w:t xml:space="preserve"> </w:t>
      </w:r>
    </w:p>
    <w:p w:rsidR="00E8095F" w:rsidRPr="00E8095F" w:rsidRDefault="001D7D70" w:rsidP="00BA49CE">
      <w:pPr>
        <w:ind w:firstLine="288"/>
        <w:jc w:val="both"/>
      </w:pPr>
      <w:r>
        <w:t xml:space="preserve">A solução apresentada pelo grupo neste relatório cumpre </w:t>
      </w:r>
      <w:r w:rsidR="00F44B93">
        <w:t xml:space="preserve">todos </w:t>
      </w:r>
      <w:r>
        <w:t>os objetivos definidos no início deste</w:t>
      </w:r>
      <w:r w:rsidR="00F44B93">
        <w:t xml:space="preserve"> e respeita todas as restrições </w:t>
      </w:r>
      <w:r w:rsidR="00DD16A5">
        <w:t>que o enunciado do problema especifica</w:t>
      </w:r>
      <w:r w:rsidR="00175C57">
        <w:t>.</w:t>
      </w:r>
      <w:r w:rsidR="00CF1FC2">
        <w:t xml:space="preserve"> É importante frisar que a solução é dotada de segurança e apresenta bons níveis de fiabilidade e estabilidade.</w:t>
      </w:r>
      <w:r w:rsidR="00A403B1">
        <w:t xml:space="preserve"> Esta p</w:t>
      </w:r>
      <w:r w:rsidR="00175C57">
        <w:t xml:space="preserve">oderá </w:t>
      </w:r>
      <w:r w:rsidR="00DD16A5">
        <w:t xml:space="preserve">vir </w:t>
      </w:r>
      <w:r w:rsidR="00A403B1">
        <w:t>a ser melhorada</w:t>
      </w:r>
      <w:r w:rsidR="00175C57">
        <w:t xml:space="preserve"> no futuro </w:t>
      </w:r>
      <w:r w:rsidR="00761A69">
        <w:t>pelo grupo quando</w:t>
      </w:r>
      <w:r w:rsidR="00F44B93">
        <w:t xml:space="preserve"> </w:t>
      </w:r>
      <w:r w:rsidR="00DD16A5">
        <w:t>existirem condições de maior disponibilidade.</w:t>
      </w:r>
    </w:p>
    <w:sectPr w:rsidR="00E8095F" w:rsidRPr="00E8095F" w:rsidSect="00F5171A">
      <w:footerReference w:type="default" r:id="rId4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CA1" w:rsidRDefault="000D6CA1" w:rsidP="00F5171A">
      <w:pPr>
        <w:spacing w:after="0" w:line="240" w:lineRule="auto"/>
      </w:pPr>
      <w:r>
        <w:separator/>
      </w:r>
    </w:p>
  </w:endnote>
  <w:endnote w:type="continuationSeparator" w:id="0">
    <w:p w:rsidR="000D6CA1" w:rsidRDefault="000D6CA1" w:rsidP="00F51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Lig">
    <w:altName w:val="News Got T"/>
    <w:panose1 w:val="00000000000000000000"/>
    <w:charset w:val="00"/>
    <w:family w:val="auto"/>
    <w:pitch w:val="variable"/>
    <w:sig w:usb0="800000AF" w:usb1="0000204A" w:usb2="00000000" w:usb3="00000000" w:csb0="00000011" w:csb1="00000000"/>
  </w:font>
  <w:font w:name="NewsGoth Lt BT">
    <w:altName w:val="Myriad Pro Cond"/>
    <w:charset w:val="00"/>
    <w:family w:val="swiss"/>
    <w:pitch w:val="variable"/>
    <w:sig w:usb0="00000001" w:usb1="1000204A" w:usb2="00000000" w:usb3="00000000" w:csb0="00000011"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ewsGoth BT">
    <w:altName w:val="Corbel"/>
    <w:charset w:val="00"/>
    <w:family w:val="swiss"/>
    <w:pitch w:val="variable"/>
    <w:sig w:usb0="00000001" w:usb1="1000204A" w:usb2="00000000" w:usb3="00000000" w:csb0="00000011" w:csb1="00000000"/>
  </w:font>
  <w:font w:name="NewsGoth Cn BT">
    <w:altName w:val="Arial Narrow"/>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58736"/>
      <w:docPartObj>
        <w:docPartGallery w:val="Page Numbers (Bottom of Page)"/>
        <w:docPartUnique/>
      </w:docPartObj>
    </w:sdtPr>
    <w:sdtContent>
      <w:p w:rsidR="00402648" w:rsidRDefault="00402648">
        <w:pPr>
          <w:pStyle w:val="Rodap"/>
        </w:pPr>
        <w:r>
          <w:rPr>
            <w:noProof/>
            <w:lang w:eastAsia="pt-PT"/>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2648" w:rsidRDefault="00402648">
                                <w:pPr>
                                  <w:jc w:val="center"/>
                                </w:pPr>
                                <w:r>
                                  <w:fldChar w:fldCharType="begin"/>
                                </w:r>
                                <w:r>
                                  <w:instrText xml:space="preserve"> PAGE    \* MERGEFORMAT </w:instrText>
                                </w:r>
                                <w:r>
                                  <w:fldChar w:fldCharType="separate"/>
                                </w:r>
                                <w:r w:rsidR="0017216A" w:rsidRPr="0017216A">
                                  <w:rPr>
                                    <w:noProof/>
                                    <w:color w:val="8C8C8C" w:themeColor="background1" w:themeShade="8C"/>
                                  </w:rPr>
                                  <w:t>23</w:t>
                                </w:r>
                                <w:r>
                                  <w:rPr>
                                    <w:noProof/>
                                    <w:color w:val="8C8C8C" w:themeColor="background1" w:themeShade="8C"/>
                                  </w:rPr>
                                  <w:fldChar w:fldCharType="end"/>
                                </w:r>
                              </w:p>
                            </w:txbxContent>
                          </wps:txbx>
                          <wps:bodyPr rot="0" vert="horz" wrap="square" lIns="0" tIns="0" rIns="0" bIns="0" anchor="t" anchorCtr="0" upright="1">
                            <a:noAutofit/>
                          </wps:bodyPr>
                        </wps:wsp>
                        <wpg:grpSp>
                          <wpg:cNvPr id="9" name="Group 31"/>
                          <wpg:cNvGrpSpPr>
                            <a:grpSpLocks/>
                          </wpg:cNvGrpSpPr>
                          <wpg:grpSpPr bwMode="auto">
                            <a:xfrm flipH="1">
                              <a:off x="0" y="14970"/>
                              <a:ext cx="12255" cy="230"/>
                              <a:chOff x="-8" y="14978"/>
                              <a:chExt cx="12255" cy="230"/>
                            </a:xfrm>
                          </wpg:grpSpPr>
                          <wps:wsp>
                            <wps:cNvPr id="3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J7ojKU3BAAACg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402648" w:rsidRDefault="00402648">
                          <w:pPr>
                            <w:jc w:val="center"/>
                          </w:pPr>
                          <w:r>
                            <w:fldChar w:fldCharType="begin"/>
                          </w:r>
                          <w:r>
                            <w:instrText xml:space="preserve"> PAGE    \* MERGEFORMAT </w:instrText>
                          </w:r>
                          <w:r>
                            <w:fldChar w:fldCharType="separate"/>
                          </w:r>
                          <w:r w:rsidR="0017216A" w:rsidRPr="0017216A">
                            <w:rPr>
                              <w:noProof/>
                              <w:color w:val="8C8C8C" w:themeColor="background1" w:themeShade="8C"/>
                            </w:rPr>
                            <w:t>23</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CA1" w:rsidRDefault="000D6CA1" w:rsidP="00F5171A">
      <w:pPr>
        <w:spacing w:after="0" w:line="240" w:lineRule="auto"/>
      </w:pPr>
      <w:r>
        <w:separator/>
      </w:r>
    </w:p>
  </w:footnote>
  <w:footnote w:type="continuationSeparator" w:id="0">
    <w:p w:rsidR="000D6CA1" w:rsidRDefault="000D6CA1" w:rsidP="00F517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34216"/>
    <w:multiLevelType w:val="multilevel"/>
    <w:tmpl w:val="51CA290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21CF495C"/>
    <w:multiLevelType w:val="hybridMultilevel"/>
    <w:tmpl w:val="EB34DD3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A6C64E4"/>
    <w:multiLevelType w:val="hybridMultilevel"/>
    <w:tmpl w:val="AD24C846"/>
    <w:lvl w:ilvl="0" w:tplc="08160001">
      <w:start w:val="1"/>
      <w:numFmt w:val="bullet"/>
      <w:lvlText w:val=""/>
      <w:lvlJc w:val="left"/>
      <w:pPr>
        <w:ind w:left="1776" w:hanging="360"/>
      </w:pPr>
      <w:rPr>
        <w:rFonts w:ascii="Symbol" w:hAnsi="Symbol"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3" w15:restartNumberingAfterBreak="0">
    <w:nsid w:val="51BD04A0"/>
    <w:multiLevelType w:val="hybridMultilevel"/>
    <w:tmpl w:val="43C664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56EA22FE"/>
    <w:multiLevelType w:val="hybridMultilevel"/>
    <w:tmpl w:val="342E325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6ABC00D8"/>
    <w:multiLevelType w:val="hybridMultilevel"/>
    <w:tmpl w:val="1B0018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76223F5A"/>
    <w:multiLevelType w:val="hybridMultilevel"/>
    <w:tmpl w:val="561C0A8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7" w15:restartNumberingAfterBreak="0">
    <w:nsid w:val="7AC94F34"/>
    <w:multiLevelType w:val="hybridMultilevel"/>
    <w:tmpl w:val="97B8F9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B967032"/>
    <w:multiLevelType w:val="hybridMultilevel"/>
    <w:tmpl w:val="D7C2EE1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71A"/>
    <w:rsid w:val="000278DC"/>
    <w:rsid w:val="00033CDC"/>
    <w:rsid w:val="00041A68"/>
    <w:rsid w:val="00045BC7"/>
    <w:rsid w:val="00062FE0"/>
    <w:rsid w:val="00072B07"/>
    <w:rsid w:val="000B7D26"/>
    <w:rsid w:val="000D6CA1"/>
    <w:rsid w:val="000D7DB8"/>
    <w:rsid w:val="000F3DDF"/>
    <w:rsid w:val="001042D6"/>
    <w:rsid w:val="00106993"/>
    <w:rsid w:val="00121FAF"/>
    <w:rsid w:val="0015184E"/>
    <w:rsid w:val="00161B12"/>
    <w:rsid w:val="00165944"/>
    <w:rsid w:val="0017216A"/>
    <w:rsid w:val="0017343E"/>
    <w:rsid w:val="00175C57"/>
    <w:rsid w:val="00185723"/>
    <w:rsid w:val="001A75A9"/>
    <w:rsid w:val="001C40F7"/>
    <w:rsid w:val="001D7D70"/>
    <w:rsid w:val="001E2ED4"/>
    <w:rsid w:val="0020002D"/>
    <w:rsid w:val="002317D8"/>
    <w:rsid w:val="00243D40"/>
    <w:rsid w:val="00247B6F"/>
    <w:rsid w:val="002636BE"/>
    <w:rsid w:val="002765C1"/>
    <w:rsid w:val="002915F7"/>
    <w:rsid w:val="002978AC"/>
    <w:rsid w:val="002B0221"/>
    <w:rsid w:val="002E3105"/>
    <w:rsid w:val="002F3A1E"/>
    <w:rsid w:val="003005D1"/>
    <w:rsid w:val="003274CA"/>
    <w:rsid w:val="00345213"/>
    <w:rsid w:val="003E423B"/>
    <w:rsid w:val="003E5601"/>
    <w:rsid w:val="00402648"/>
    <w:rsid w:val="0041796F"/>
    <w:rsid w:val="00432E87"/>
    <w:rsid w:val="00441254"/>
    <w:rsid w:val="00445D24"/>
    <w:rsid w:val="00454836"/>
    <w:rsid w:val="004607F0"/>
    <w:rsid w:val="00462F32"/>
    <w:rsid w:val="004815AC"/>
    <w:rsid w:val="00486CFC"/>
    <w:rsid w:val="00506DBE"/>
    <w:rsid w:val="00520510"/>
    <w:rsid w:val="00527275"/>
    <w:rsid w:val="00545C54"/>
    <w:rsid w:val="00547AE8"/>
    <w:rsid w:val="0055054E"/>
    <w:rsid w:val="00552733"/>
    <w:rsid w:val="005624FD"/>
    <w:rsid w:val="00564CFE"/>
    <w:rsid w:val="00576123"/>
    <w:rsid w:val="00587712"/>
    <w:rsid w:val="00593F0E"/>
    <w:rsid w:val="00593F80"/>
    <w:rsid w:val="005B1AB5"/>
    <w:rsid w:val="005D54E0"/>
    <w:rsid w:val="005D5C9F"/>
    <w:rsid w:val="005F7BEE"/>
    <w:rsid w:val="0060003B"/>
    <w:rsid w:val="00600EEC"/>
    <w:rsid w:val="00606DB7"/>
    <w:rsid w:val="00611F8B"/>
    <w:rsid w:val="00624024"/>
    <w:rsid w:val="006313EE"/>
    <w:rsid w:val="00637523"/>
    <w:rsid w:val="00637ED9"/>
    <w:rsid w:val="006404E6"/>
    <w:rsid w:val="006625D1"/>
    <w:rsid w:val="00675F21"/>
    <w:rsid w:val="00694D53"/>
    <w:rsid w:val="00697BA2"/>
    <w:rsid w:val="006A27B5"/>
    <w:rsid w:val="006A409B"/>
    <w:rsid w:val="006C0E2D"/>
    <w:rsid w:val="007068FF"/>
    <w:rsid w:val="00740D07"/>
    <w:rsid w:val="00745751"/>
    <w:rsid w:val="0076171F"/>
    <w:rsid w:val="00761A69"/>
    <w:rsid w:val="00762B04"/>
    <w:rsid w:val="00793E8B"/>
    <w:rsid w:val="007B2165"/>
    <w:rsid w:val="007C123A"/>
    <w:rsid w:val="007C66F0"/>
    <w:rsid w:val="007C6F0D"/>
    <w:rsid w:val="007D31E6"/>
    <w:rsid w:val="00806827"/>
    <w:rsid w:val="00826289"/>
    <w:rsid w:val="00836640"/>
    <w:rsid w:val="008434C2"/>
    <w:rsid w:val="0084667D"/>
    <w:rsid w:val="008568FE"/>
    <w:rsid w:val="008C1CD1"/>
    <w:rsid w:val="008C3F08"/>
    <w:rsid w:val="00911DE2"/>
    <w:rsid w:val="009231FE"/>
    <w:rsid w:val="009246B7"/>
    <w:rsid w:val="009266B6"/>
    <w:rsid w:val="0093069D"/>
    <w:rsid w:val="009315CD"/>
    <w:rsid w:val="009335A5"/>
    <w:rsid w:val="009514A6"/>
    <w:rsid w:val="00954F81"/>
    <w:rsid w:val="00956EB6"/>
    <w:rsid w:val="009853E1"/>
    <w:rsid w:val="009F1A3C"/>
    <w:rsid w:val="00A042D2"/>
    <w:rsid w:val="00A403B1"/>
    <w:rsid w:val="00A678A7"/>
    <w:rsid w:val="00A67F33"/>
    <w:rsid w:val="00A72D9B"/>
    <w:rsid w:val="00AC0A29"/>
    <w:rsid w:val="00AC3867"/>
    <w:rsid w:val="00AC76B6"/>
    <w:rsid w:val="00AF35A3"/>
    <w:rsid w:val="00AF7728"/>
    <w:rsid w:val="00B073F9"/>
    <w:rsid w:val="00B31F6A"/>
    <w:rsid w:val="00B55427"/>
    <w:rsid w:val="00B95CDE"/>
    <w:rsid w:val="00BA49CE"/>
    <w:rsid w:val="00BC53D0"/>
    <w:rsid w:val="00BD3582"/>
    <w:rsid w:val="00BE26FE"/>
    <w:rsid w:val="00BE745F"/>
    <w:rsid w:val="00BF590D"/>
    <w:rsid w:val="00C034B8"/>
    <w:rsid w:val="00C23E32"/>
    <w:rsid w:val="00C44633"/>
    <w:rsid w:val="00C45D29"/>
    <w:rsid w:val="00C6459E"/>
    <w:rsid w:val="00C64B84"/>
    <w:rsid w:val="00CA1CD9"/>
    <w:rsid w:val="00CA6D90"/>
    <w:rsid w:val="00CB693D"/>
    <w:rsid w:val="00CC19A3"/>
    <w:rsid w:val="00CD2BC1"/>
    <w:rsid w:val="00CE3EE2"/>
    <w:rsid w:val="00CF1FC2"/>
    <w:rsid w:val="00D20A59"/>
    <w:rsid w:val="00D46405"/>
    <w:rsid w:val="00D63926"/>
    <w:rsid w:val="00DA7E03"/>
    <w:rsid w:val="00DB6CA2"/>
    <w:rsid w:val="00DB6E2B"/>
    <w:rsid w:val="00DC70B2"/>
    <w:rsid w:val="00DD16A5"/>
    <w:rsid w:val="00DD17A5"/>
    <w:rsid w:val="00DD42E5"/>
    <w:rsid w:val="00DE07BB"/>
    <w:rsid w:val="00DE0F96"/>
    <w:rsid w:val="00DF18EC"/>
    <w:rsid w:val="00E018FC"/>
    <w:rsid w:val="00E147EE"/>
    <w:rsid w:val="00E3675D"/>
    <w:rsid w:val="00E55B88"/>
    <w:rsid w:val="00E8095F"/>
    <w:rsid w:val="00ED2232"/>
    <w:rsid w:val="00ED7B39"/>
    <w:rsid w:val="00EF5885"/>
    <w:rsid w:val="00EF6B65"/>
    <w:rsid w:val="00F178AA"/>
    <w:rsid w:val="00F44B93"/>
    <w:rsid w:val="00F468DF"/>
    <w:rsid w:val="00F5171A"/>
    <w:rsid w:val="00F57B30"/>
    <w:rsid w:val="00F64D2A"/>
    <w:rsid w:val="00F67C71"/>
    <w:rsid w:val="00F902C0"/>
    <w:rsid w:val="00FC3D65"/>
    <w:rsid w:val="00FC4DC7"/>
    <w:rsid w:val="00FD1C8A"/>
    <w:rsid w:val="00FD6113"/>
    <w:rsid w:val="00FD66C6"/>
  </w:rsids>
  <m:mathPr>
    <m:mathFont m:val="Cambria Math"/>
    <m:brkBin m:val="before"/>
    <m:brkBinSub m:val="--"/>
    <m:smallFrac m:val="0"/>
    <m:dispDef/>
    <m:lMargin m:val="0"/>
    <m:rMargin m:val="0"/>
    <m:defJc m:val="centerGroup"/>
    <m:wrapIndent m:val="1440"/>
    <m:intLim m:val="subSup"/>
    <m:naryLim m:val="undOvr"/>
  </m:mathPr>
  <w:themeFontLang w:val="pt-PT" w:eastAsia="pt-P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83998"/>
  <w15:chartTrackingRefBased/>
  <w15:docId w15:val="{6264F87B-FB77-48B3-BA2C-6CE11E7A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pt-PT" w:eastAsia="pt-P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5171A"/>
    <w:rPr>
      <w:rFonts w:eastAsiaTheme="minorHAnsi" w:hAnsiTheme="minorHAnsi" w:cstheme="minorBidi"/>
      <w:lang w:eastAsia="en-US"/>
    </w:rPr>
  </w:style>
  <w:style w:type="paragraph" w:styleId="Cabealho1">
    <w:name w:val="heading 1"/>
    <w:basedOn w:val="Normal"/>
    <w:next w:val="Normal"/>
    <w:link w:val="Cabealho1Carter"/>
    <w:uiPriority w:val="9"/>
    <w:qFormat/>
    <w:rsid w:val="00D63926"/>
    <w:pPr>
      <w:keepNext/>
      <w:keepLines/>
      <w:spacing w:before="240"/>
      <w:outlineLvl w:val="0"/>
    </w:pPr>
    <w:rPr>
      <w:rFonts w:asciiTheme="majorHAnsi" w:eastAsiaTheme="majorEastAsia" w:hAnsiTheme="majorHAnsi" w:cstheme="majorBidi"/>
      <w:b/>
      <w:sz w:val="36"/>
      <w:szCs w:val="32"/>
    </w:rPr>
  </w:style>
  <w:style w:type="paragraph" w:styleId="Cabealho2">
    <w:name w:val="heading 2"/>
    <w:basedOn w:val="Normal"/>
    <w:next w:val="Normal"/>
    <w:link w:val="Cabealho2Carter"/>
    <w:uiPriority w:val="9"/>
    <w:unhideWhenUsed/>
    <w:qFormat/>
    <w:rsid w:val="00D63926"/>
    <w:pPr>
      <w:keepNext/>
      <w:keepLines/>
      <w:spacing w:before="40"/>
      <w:outlineLvl w:val="1"/>
    </w:pPr>
    <w:rPr>
      <w:rFonts w:asciiTheme="majorHAnsi" w:eastAsiaTheme="majorEastAsia" w:hAnsiTheme="majorHAnsi" w:cstheme="majorBidi"/>
      <w:sz w:val="32"/>
      <w:szCs w:val="26"/>
    </w:rPr>
  </w:style>
  <w:style w:type="paragraph" w:styleId="Cabealho3">
    <w:name w:val="heading 3"/>
    <w:basedOn w:val="Normal"/>
    <w:next w:val="Normal"/>
    <w:link w:val="Cabealho3Carter"/>
    <w:uiPriority w:val="9"/>
    <w:unhideWhenUsed/>
    <w:qFormat/>
    <w:rsid w:val="00D63926"/>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Tipodeletrapredefinidodopargrafo"/>
    <w:qFormat/>
    <w:rsid w:val="00D63926"/>
  </w:style>
  <w:style w:type="character" w:customStyle="1" w:styleId="IndexLink">
    <w:name w:val="Index Link"/>
    <w:qFormat/>
    <w:rsid w:val="00D63926"/>
  </w:style>
  <w:style w:type="paragraph" w:customStyle="1" w:styleId="Heading">
    <w:name w:val="Heading"/>
    <w:basedOn w:val="Normal"/>
    <w:next w:val="Normal"/>
    <w:qFormat/>
    <w:rsid w:val="00D63926"/>
    <w:pPr>
      <w:keepNext/>
      <w:spacing w:before="240" w:after="120"/>
    </w:pPr>
    <w:rPr>
      <w:rFonts w:ascii="Liberation Sans" w:eastAsia="Droid Sans Fallback" w:hAnsi="Liberation Sans" w:cs="FreeSans"/>
      <w:sz w:val="28"/>
      <w:szCs w:val="28"/>
    </w:rPr>
  </w:style>
  <w:style w:type="paragraph" w:customStyle="1" w:styleId="Index">
    <w:name w:val="Index"/>
    <w:basedOn w:val="Normal"/>
    <w:qFormat/>
    <w:rsid w:val="00D63926"/>
    <w:pPr>
      <w:suppressLineNumbers/>
    </w:pPr>
    <w:rPr>
      <w:rFonts w:cs="FreeSans"/>
    </w:rPr>
  </w:style>
  <w:style w:type="paragraph" w:customStyle="1" w:styleId="ContentsHeading">
    <w:name w:val="Contents Heading"/>
    <w:basedOn w:val="Cabealho1"/>
    <w:next w:val="Normal"/>
    <w:uiPriority w:val="39"/>
    <w:unhideWhenUsed/>
    <w:qFormat/>
    <w:rsid w:val="00D63926"/>
    <w:rPr>
      <w:b w:val="0"/>
      <w:color w:val="2E74B5" w:themeColor="accent1" w:themeShade="BF"/>
      <w:sz w:val="32"/>
      <w:lang w:val="en-US"/>
    </w:rPr>
  </w:style>
  <w:style w:type="character" w:customStyle="1" w:styleId="Cabealho1Carter">
    <w:name w:val="Cabeçalho 1 Caráter"/>
    <w:basedOn w:val="Tipodeletrapredefinidodopargrafo"/>
    <w:link w:val="Cabealho1"/>
    <w:uiPriority w:val="9"/>
    <w:qFormat/>
    <w:rsid w:val="00D63926"/>
    <w:rPr>
      <w:rFonts w:asciiTheme="majorHAnsi" w:eastAsiaTheme="majorEastAsia" w:hAnsiTheme="majorHAnsi" w:cstheme="majorBidi"/>
      <w:b/>
      <w:sz w:val="36"/>
      <w:szCs w:val="32"/>
      <w:lang w:eastAsia="pt-PT"/>
    </w:rPr>
  </w:style>
  <w:style w:type="character" w:customStyle="1" w:styleId="Cabealho2Carter">
    <w:name w:val="Cabeçalho 2 Caráter"/>
    <w:basedOn w:val="Tipodeletrapredefinidodopargrafo"/>
    <w:link w:val="Cabealho2"/>
    <w:uiPriority w:val="9"/>
    <w:qFormat/>
    <w:rsid w:val="00D63926"/>
    <w:rPr>
      <w:rFonts w:asciiTheme="majorHAnsi" w:eastAsiaTheme="majorEastAsia" w:hAnsiTheme="majorHAnsi" w:cstheme="majorBidi"/>
      <w:sz w:val="32"/>
      <w:szCs w:val="26"/>
      <w:lang w:eastAsia="pt-PT"/>
    </w:rPr>
  </w:style>
  <w:style w:type="character" w:customStyle="1" w:styleId="Cabealho3Carter">
    <w:name w:val="Cabeçalho 3 Caráter"/>
    <w:basedOn w:val="Tipodeletrapredefinidodopargrafo"/>
    <w:link w:val="Cabealho3"/>
    <w:uiPriority w:val="9"/>
    <w:qFormat/>
    <w:rsid w:val="00D63926"/>
    <w:rPr>
      <w:rFonts w:asciiTheme="majorHAnsi" w:eastAsiaTheme="majorEastAsia" w:hAnsiTheme="majorHAnsi" w:cstheme="majorBidi"/>
      <w:color w:val="1F4D78" w:themeColor="accent1" w:themeShade="7F"/>
      <w:sz w:val="24"/>
      <w:szCs w:val="24"/>
      <w:lang w:eastAsia="pt-PT"/>
    </w:rPr>
  </w:style>
  <w:style w:type="paragraph" w:styleId="Legenda">
    <w:name w:val="caption"/>
    <w:basedOn w:val="Normal"/>
    <w:next w:val="Normal"/>
    <w:uiPriority w:val="35"/>
    <w:unhideWhenUsed/>
    <w:qFormat/>
    <w:rsid w:val="00D63926"/>
    <w:pPr>
      <w:spacing w:after="200"/>
    </w:pPr>
    <w:rPr>
      <w:iCs/>
      <w:color w:val="44546A" w:themeColor="text2"/>
      <w:sz w:val="18"/>
      <w:szCs w:val="18"/>
    </w:rPr>
  </w:style>
  <w:style w:type="paragraph" w:styleId="ndicedeilustraes">
    <w:name w:val="table of figures"/>
    <w:basedOn w:val="Normal"/>
    <w:next w:val="Normal"/>
    <w:uiPriority w:val="99"/>
    <w:unhideWhenUsed/>
    <w:qFormat/>
    <w:rsid w:val="00D63926"/>
  </w:style>
  <w:style w:type="paragraph" w:styleId="Ttulo">
    <w:name w:val="Title"/>
    <w:basedOn w:val="Normal"/>
    <w:next w:val="Normal"/>
    <w:link w:val="TtuloCarter"/>
    <w:uiPriority w:val="10"/>
    <w:qFormat/>
    <w:rsid w:val="00D63926"/>
    <w:pPr>
      <w:contextualSpacing/>
    </w:pPr>
    <w:rPr>
      <w:rFonts w:asciiTheme="majorHAnsi" w:eastAsiaTheme="majorEastAsia" w:hAnsiTheme="majorHAnsi" w:cstheme="majorBidi"/>
      <w:sz w:val="56"/>
      <w:szCs w:val="56"/>
    </w:rPr>
  </w:style>
  <w:style w:type="character" w:customStyle="1" w:styleId="TtuloCarter">
    <w:name w:val="Título Caráter"/>
    <w:basedOn w:val="Tipodeletrapredefinidodopargrafo"/>
    <w:link w:val="Ttulo"/>
    <w:uiPriority w:val="10"/>
    <w:qFormat/>
    <w:rsid w:val="00D63926"/>
    <w:rPr>
      <w:rFonts w:asciiTheme="majorHAnsi" w:eastAsiaTheme="majorEastAsia" w:hAnsiTheme="majorHAnsi" w:cstheme="majorBidi"/>
      <w:sz w:val="56"/>
      <w:szCs w:val="56"/>
    </w:rPr>
  </w:style>
  <w:style w:type="paragraph" w:styleId="Subttulo">
    <w:name w:val="Subtitle"/>
    <w:basedOn w:val="Normal"/>
    <w:next w:val="Normal"/>
    <w:link w:val="SubttuloCarter"/>
    <w:uiPriority w:val="11"/>
    <w:qFormat/>
    <w:rsid w:val="00D63926"/>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qFormat/>
    <w:rsid w:val="00D63926"/>
    <w:rPr>
      <w:rFonts w:eastAsiaTheme="minorEastAsia"/>
      <w:color w:val="5A5A5A" w:themeColor="text1" w:themeTint="A5"/>
      <w:spacing w:val="15"/>
      <w:lang w:eastAsia="pt-PT"/>
    </w:rPr>
  </w:style>
  <w:style w:type="paragraph" w:styleId="Textodebalo">
    <w:name w:val="Balloon Text"/>
    <w:basedOn w:val="Normal"/>
    <w:link w:val="TextodebaloCarter"/>
    <w:uiPriority w:val="99"/>
    <w:semiHidden/>
    <w:unhideWhenUsed/>
    <w:qFormat/>
    <w:rsid w:val="00D63926"/>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qFormat/>
    <w:rsid w:val="00D63926"/>
    <w:rPr>
      <w:rFonts w:ascii="Segoe UI" w:eastAsia="Times New Roman" w:hAnsi="Segoe UI" w:cs="Segoe UI"/>
      <w:sz w:val="18"/>
      <w:szCs w:val="18"/>
      <w:lang w:eastAsia="pt-PT"/>
    </w:rPr>
  </w:style>
  <w:style w:type="paragraph" w:styleId="PargrafodaLista">
    <w:name w:val="List Paragraph"/>
    <w:basedOn w:val="Normal"/>
    <w:uiPriority w:val="34"/>
    <w:qFormat/>
    <w:rsid w:val="00D63926"/>
    <w:pPr>
      <w:ind w:left="720"/>
      <w:contextualSpacing/>
    </w:pPr>
  </w:style>
  <w:style w:type="paragraph" w:styleId="Citao">
    <w:name w:val="Quote"/>
    <w:basedOn w:val="Normal"/>
    <w:next w:val="Normal"/>
    <w:link w:val="CitaoCarter"/>
    <w:uiPriority w:val="29"/>
    <w:qFormat/>
    <w:rsid w:val="00D63926"/>
    <w:pPr>
      <w:spacing w:before="200"/>
      <w:ind w:left="864" w:right="864"/>
      <w:jc w:val="center"/>
    </w:pPr>
    <w:rPr>
      <w:iCs/>
      <w:color w:val="404040" w:themeColor="text1" w:themeTint="BF"/>
    </w:rPr>
  </w:style>
  <w:style w:type="character" w:customStyle="1" w:styleId="CitaoCarter">
    <w:name w:val="Citação Caráter"/>
    <w:basedOn w:val="Tipodeletrapredefinidodopargrafo"/>
    <w:link w:val="Citao"/>
    <w:uiPriority w:val="29"/>
    <w:qFormat/>
    <w:rsid w:val="00D63926"/>
    <w:rPr>
      <w:rFonts w:eastAsia="Times New Roman" w:cs="Times New Roman"/>
      <w:iCs/>
      <w:color w:val="404040" w:themeColor="text1" w:themeTint="BF"/>
      <w:szCs w:val="24"/>
      <w:lang w:eastAsia="pt-PT"/>
    </w:rPr>
  </w:style>
  <w:style w:type="character" w:styleId="Hiperligao">
    <w:name w:val="Hyperlink"/>
    <w:basedOn w:val="Tipodeletrapredefinidodopargrafo"/>
    <w:uiPriority w:val="99"/>
    <w:unhideWhenUsed/>
    <w:rsid w:val="00F5171A"/>
    <w:rPr>
      <w:color w:val="0563C1" w:themeColor="hyperlink"/>
      <w:u w:val="single"/>
    </w:rPr>
  </w:style>
  <w:style w:type="paragraph" w:styleId="Cabealho">
    <w:name w:val="header"/>
    <w:basedOn w:val="Normal"/>
    <w:link w:val="CabealhoCarter"/>
    <w:uiPriority w:val="99"/>
    <w:unhideWhenUsed/>
    <w:rsid w:val="00F5171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5171A"/>
    <w:rPr>
      <w:rFonts w:eastAsiaTheme="minorHAnsi" w:hAnsiTheme="minorHAnsi" w:cstheme="minorBidi"/>
      <w:lang w:eastAsia="en-US"/>
    </w:rPr>
  </w:style>
  <w:style w:type="paragraph" w:styleId="Rodap">
    <w:name w:val="footer"/>
    <w:basedOn w:val="Normal"/>
    <w:link w:val="RodapCarter"/>
    <w:uiPriority w:val="99"/>
    <w:unhideWhenUsed/>
    <w:rsid w:val="00F5171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5171A"/>
    <w:rPr>
      <w:rFonts w:eastAsiaTheme="minorHAnsi" w:hAnsiTheme="minorHAnsi" w:cstheme="minorBidi"/>
      <w:lang w:eastAsia="en-US"/>
    </w:rPr>
  </w:style>
  <w:style w:type="paragraph" w:styleId="Cabealhodondice">
    <w:name w:val="TOC Heading"/>
    <w:basedOn w:val="Cabealho1"/>
    <w:next w:val="Normal"/>
    <w:uiPriority w:val="39"/>
    <w:unhideWhenUsed/>
    <w:qFormat/>
    <w:rsid w:val="00F5171A"/>
    <w:pPr>
      <w:spacing w:after="0"/>
      <w:outlineLvl w:val="9"/>
    </w:pPr>
    <w:rPr>
      <w:b w:val="0"/>
      <w:color w:val="2E74B5" w:themeColor="accent1" w:themeShade="BF"/>
      <w:sz w:val="32"/>
      <w:lang w:val="en-US"/>
    </w:rPr>
  </w:style>
  <w:style w:type="paragraph" w:styleId="ndice1">
    <w:name w:val="toc 1"/>
    <w:basedOn w:val="Normal"/>
    <w:next w:val="Normal"/>
    <w:autoRedefine/>
    <w:uiPriority w:val="39"/>
    <w:unhideWhenUsed/>
    <w:rsid w:val="00F5171A"/>
    <w:pPr>
      <w:spacing w:after="100"/>
    </w:pPr>
  </w:style>
  <w:style w:type="table" w:styleId="Tabelacomgrelha">
    <w:name w:val="Table Grid"/>
    <w:basedOn w:val="Tabelanormal"/>
    <w:uiPriority w:val="39"/>
    <w:rsid w:val="00B31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161B12"/>
    <w:pPr>
      <w:spacing w:after="100"/>
      <w:ind w:left="220"/>
    </w:pPr>
  </w:style>
  <w:style w:type="paragraph" w:styleId="ndice3">
    <w:name w:val="toc 3"/>
    <w:basedOn w:val="Normal"/>
    <w:next w:val="Normal"/>
    <w:autoRedefine/>
    <w:uiPriority w:val="39"/>
    <w:unhideWhenUsed/>
    <w:rsid w:val="00161B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hyperlink" Target="mailto:a73232@alunos.uminho.p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a68491@alunos.uminho.p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73985@alunos.uminho.p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UMINHO">
      <a:majorFont>
        <a:latin typeface="NewsGoth Lt BT"/>
        <a:ea typeface=""/>
        <a:cs typeface=""/>
      </a:majorFont>
      <a:minorFont>
        <a:latin typeface="NewsGotTLig"/>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BC337-96B2-411B-AD7A-15F5D6362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3187</TotalTime>
  <Pages>1</Pages>
  <Words>5203</Words>
  <Characters>28097</Characters>
  <Application>Microsoft Office Word</Application>
  <DocSecurity>0</DocSecurity>
  <Lines>234</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tavares</dc:creator>
  <cp:keywords/>
  <dc:description/>
  <cp:lastModifiedBy>Francisco Silva</cp:lastModifiedBy>
  <cp:revision>27</cp:revision>
  <dcterms:created xsi:type="dcterms:W3CDTF">2017-06-06T22:11:00Z</dcterms:created>
  <dcterms:modified xsi:type="dcterms:W3CDTF">2017-06-11T11:38:00Z</dcterms:modified>
</cp:coreProperties>
</file>