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AB8" w:rsidRDefault="00FA3AB8" w:rsidP="001215CF">
      <w:pPr>
        <w:jc w:val="center"/>
        <w:rPr>
          <w:sz w:val="44"/>
          <w:szCs w:val="44"/>
        </w:rPr>
      </w:pPr>
      <w:r>
        <w:rPr>
          <w:rFonts w:hint="eastAsia"/>
          <w:sz w:val="44"/>
          <w:szCs w:val="44"/>
        </w:rPr>
        <w:t>文件系统项目文档</w:t>
      </w:r>
    </w:p>
    <w:p w:rsidR="00FA3AB8" w:rsidRDefault="00FA3AB8" w:rsidP="00412A71">
      <w:pPr>
        <w:wordWrap w:val="0"/>
        <w:jc w:val="right"/>
        <w:rPr>
          <w:rFonts w:ascii="宋体"/>
          <w:sz w:val="32"/>
          <w:szCs w:val="32"/>
        </w:rPr>
      </w:pPr>
      <w:r>
        <w:rPr>
          <w:rFonts w:ascii="宋体" w:hAnsi="宋体"/>
          <w:sz w:val="32"/>
          <w:szCs w:val="32"/>
        </w:rPr>
        <w:t xml:space="preserve">1252964 </w:t>
      </w:r>
      <w:r>
        <w:rPr>
          <w:rFonts w:ascii="宋体" w:hAnsi="宋体" w:hint="eastAsia"/>
          <w:sz w:val="32"/>
          <w:szCs w:val="32"/>
        </w:rPr>
        <w:t>李贞良</w:t>
      </w:r>
    </w:p>
    <w:p w:rsidR="00FA3AB8" w:rsidRDefault="00FA3AB8">
      <w:pPr>
        <w:pStyle w:val="TOCHeading"/>
      </w:pPr>
      <w:r>
        <w:rPr>
          <w:rFonts w:hint="eastAsia"/>
          <w:lang w:val="zh-CN"/>
        </w:rPr>
        <w:t>目录</w:t>
      </w:r>
    </w:p>
    <w:p w:rsidR="00FA3AB8" w:rsidRDefault="00FA3AB8">
      <w:pPr>
        <w:pStyle w:val="TOC1"/>
        <w:tabs>
          <w:tab w:val="right" w:leader="dot" w:pos="8296"/>
        </w:tabs>
        <w:rPr>
          <w:noProof/>
          <w:kern w:val="2"/>
          <w:sz w:val="21"/>
        </w:rPr>
      </w:pPr>
      <w:r>
        <w:fldChar w:fldCharType="begin"/>
      </w:r>
      <w:r>
        <w:instrText xml:space="preserve"> TOC \o "1-3" \h \z \u </w:instrText>
      </w:r>
      <w:r>
        <w:fldChar w:fldCharType="separate"/>
      </w:r>
      <w:hyperlink w:anchor="_Toc344651352" w:history="1">
        <w:r w:rsidRPr="002F5F5E">
          <w:rPr>
            <w:rStyle w:val="Hyperlink"/>
            <w:rFonts w:hint="eastAsia"/>
            <w:noProof/>
          </w:rPr>
          <w:t>设计思路</w:t>
        </w:r>
        <w:r>
          <w:rPr>
            <w:noProof/>
            <w:webHidden/>
          </w:rPr>
          <w:tab/>
        </w:r>
        <w:r>
          <w:rPr>
            <w:noProof/>
            <w:webHidden/>
          </w:rPr>
          <w:fldChar w:fldCharType="begin"/>
        </w:r>
        <w:r>
          <w:rPr>
            <w:noProof/>
            <w:webHidden/>
          </w:rPr>
          <w:instrText xml:space="preserve"> PAGEREF _Toc344651352 \h </w:instrText>
        </w:r>
        <w:r>
          <w:rPr>
            <w:noProof/>
          </w:rPr>
        </w:r>
        <w:r>
          <w:rPr>
            <w:noProof/>
            <w:webHidden/>
          </w:rPr>
          <w:fldChar w:fldCharType="separate"/>
        </w:r>
        <w:r>
          <w:rPr>
            <w:noProof/>
            <w:webHidden/>
          </w:rPr>
          <w:t>1</w:t>
        </w:r>
        <w:r>
          <w:rPr>
            <w:noProof/>
            <w:webHidden/>
          </w:rPr>
          <w:fldChar w:fldCharType="end"/>
        </w:r>
      </w:hyperlink>
    </w:p>
    <w:p w:rsidR="00FA3AB8" w:rsidRDefault="00FA3AB8">
      <w:pPr>
        <w:pStyle w:val="TOC2"/>
        <w:tabs>
          <w:tab w:val="right" w:leader="dot" w:pos="8296"/>
        </w:tabs>
        <w:rPr>
          <w:noProof/>
          <w:kern w:val="2"/>
          <w:sz w:val="21"/>
        </w:rPr>
      </w:pPr>
      <w:hyperlink w:anchor="_Toc344651353" w:history="1">
        <w:r w:rsidRPr="002F5F5E">
          <w:rPr>
            <w:rStyle w:val="Hyperlink"/>
            <w:rFonts w:hint="eastAsia"/>
            <w:noProof/>
          </w:rPr>
          <w:t>内存模拟</w:t>
        </w:r>
        <w:r>
          <w:rPr>
            <w:noProof/>
            <w:webHidden/>
          </w:rPr>
          <w:tab/>
        </w:r>
        <w:r>
          <w:rPr>
            <w:noProof/>
            <w:webHidden/>
          </w:rPr>
          <w:fldChar w:fldCharType="begin"/>
        </w:r>
        <w:r>
          <w:rPr>
            <w:noProof/>
            <w:webHidden/>
          </w:rPr>
          <w:instrText xml:space="preserve"> PAGEREF _Toc344651353 \h </w:instrText>
        </w:r>
        <w:r>
          <w:rPr>
            <w:noProof/>
          </w:rPr>
        </w:r>
        <w:r>
          <w:rPr>
            <w:noProof/>
            <w:webHidden/>
          </w:rPr>
          <w:fldChar w:fldCharType="separate"/>
        </w:r>
        <w:r>
          <w:rPr>
            <w:noProof/>
            <w:webHidden/>
          </w:rPr>
          <w:t>1</w:t>
        </w:r>
        <w:r>
          <w:rPr>
            <w:noProof/>
            <w:webHidden/>
          </w:rPr>
          <w:fldChar w:fldCharType="end"/>
        </w:r>
      </w:hyperlink>
    </w:p>
    <w:p w:rsidR="00FA3AB8" w:rsidRDefault="00FA3AB8">
      <w:pPr>
        <w:pStyle w:val="TOC2"/>
        <w:tabs>
          <w:tab w:val="right" w:leader="dot" w:pos="8296"/>
        </w:tabs>
        <w:rPr>
          <w:noProof/>
          <w:kern w:val="2"/>
          <w:sz w:val="21"/>
        </w:rPr>
      </w:pPr>
      <w:hyperlink w:anchor="_Toc344651354" w:history="1">
        <w:r w:rsidRPr="002F5F5E">
          <w:rPr>
            <w:rStyle w:val="Hyperlink"/>
            <w:rFonts w:hint="eastAsia"/>
            <w:noProof/>
          </w:rPr>
          <w:t>操作模拟</w:t>
        </w:r>
        <w:r>
          <w:rPr>
            <w:noProof/>
            <w:webHidden/>
          </w:rPr>
          <w:tab/>
        </w:r>
        <w:r>
          <w:rPr>
            <w:noProof/>
            <w:webHidden/>
          </w:rPr>
          <w:fldChar w:fldCharType="begin"/>
        </w:r>
        <w:r>
          <w:rPr>
            <w:noProof/>
            <w:webHidden/>
          </w:rPr>
          <w:instrText xml:space="preserve"> PAGEREF _Toc344651354 \h </w:instrText>
        </w:r>
        <w:r>
          <w:rPr>
            <w:noProof/>
          </w:rPr>
        </w:r>
        <w:r>
          <w:rPr>
            <w:noProof/>
            <w:webHidden/>
          </w:rPr>
          <w:fldChar w:fldCharType="separate"/>
        </w:r>
        <w:r>
          <w:rPr>
            <w:noProof/>
            <w:webHidden/>
          </w:rPr>
          <w:t>1</w:t>
        </w:r>
        <w:r>
          <w:rPr>
            <w:noProof/>
            <w:webHidden/>
          </w:rPr>
          <w:fldChar w:fldCharType="end"/>
        </w:r>
      </w:hyperlink>
    </w:p>
    <w:p w:rsidR="00FA3AB8" w:rsidRDefault="00FA3AB8">
      <w:pPr>
        <w:pStyle w:val="TOC1"/>
        <w:tabs>
          <w:tab w:val="right" w:leader="dot" w:pos="8296"/>
        </w:tabs>
        <w:rPr>
          <w:noProof/>
          <w:kern w:val="2"/>
          <w:sz w:val="21"/>
        </w:rPr>
      </w:pPr>
      <w:hyperlink w:anchor="_Toc344651356" w:history="1">
        <w:r w:rsidRPr="002F5F5E">
          <w:rPr>
            <w:rStyle w:val="Hyperlink"/>
            <w:rFonts w:hint="eastAsia"/>
            <w:noProof/>
          </w:rPr>
          <w:t>缺点</w:t>
        </w:r>
        <w:r>
          <w:rPr>
            <w:noProof/>
            <w:webHidden/>
          </w:rPr>
          <w:tab/>
        </w:r>
        <w:r>
          <w:rPr>
            <w:noProof/>
            <w:webHidden/>
          </w:rPr>
          <w:fldChar w:fldCharType="begin"/>
        </w:r>
        <w:r>
          <w:rPr>
            <w:noProof/>
            <w:webHidden/>
          </w:rPr>
          <w:instrText xml:space="preserve"> PAGEREF _Toc344651356 \h </w:instrText>
        </w:r>
        <w:r>
          <w:rPr>
            <w:noProof/>
          </w:rPr>
        </w:r>
        <w:r>
          <w:rPr>
            <w:noProof/>
            <w:webHidden/>
          </w:rPr>
          <w:fldChar w:fldCharType="separate"/>
        </w:r>
        <w:r>
          <w:rPr>
            <w:noProof/>
            <w:webHidden/>
          </w:rPr>
          <w:t>2</w:t>
        </w:r>
        <w:r>
          <w:rPr>
            <w:noProof/>
            <w:webHidden/>
          </w:rPr>
          <w:fldChar w:fldCharType="end"/>
        </w:r>
      </w:hyperlink>
    </w:p>
    <w:p w:rsidR="00FA3AB8" w:rsidRDefault="00FA3AB8">
      <w:pPr>
        <w:pStyle w:val="TOC1"/>
        <w:tabs>
          <w:tab w:val="right" w:leader="dot" w:pos="8296"/>
        </w:tabs>
        <w:rPr>
          <w:noProof/>
          <w:kern w:val="2"/>
          <w:sz w:val="21"/>
        </w:rPr>
      </w:pPr>
      <w:hyperlink w:anchor="_Toc344651357" w:history="1">
        <w:r w:rsidRPr="002F5F5E">
          <w:rPr>
            <w:rStyle w:val="Hyperlink"/>
            <w:rFonts w:hint="eastAsia"/>
            <w:noProof/>
          </w:rPr>
          <w:t>实验小结</w:t>
        </w:r>
        <w:r>
          <w:rPr>
            <w:noProof/>
            <w:webHidden/>
          </w:rPr>
          <w:tab/>
        </w:r>
        <w:r>
          <w:rPr>
            <w:noProof/>
            <w:webHidden/>
          </w:rPr>
          <w:fldChar w:fldCharType="begin"/>
        </w:r>
        <w:r>
          <w:rPr>
            <w:noProof/>
            <w:webHidden/>
          </w:rPr>
          <w:instrText xml:space="preserve"> PAGEREF _Toc344651357 \h </w:instrText>
        </w:r>
        <w:r>
          <w:rPr>
            <w:noProof/>
          </w:rPr>
        </w:r>
        <w:r>
          <w:rPr>
            <w:noProof/>
            <w:webHidden/>
          </w:rPr>
          <w:fldChar w:fldCharType="separate"/>
        </w:r>
        <w:r>
          <w:rPr>
            <w:noProof/>
            <w:webHidden/>
          </w:rPr>
          <w:t>3</w:t>
        </w:r>
        <w:r>
          <w:rPr>
            <w:noProof/>
            <w:webHidden/>
          </w:rPr>
          <w:fldChar w:fldCharType="end"/>
        </w:r>
      </w:hyperlink>
    </w:p>
    <w:p w:rsidR="00FA3AB8" w:rsidRDefault="00FA3AB8">
      <w:r>
        <w:fldChar w:fldCharType="end"/>
      </w:r>
    </w:p>
    <w:p w:rsidR="00FA3AB8" w:rsidRDefault="00FA3AB8" w:rsidP="001215CF">
      <w:pPr>
        <w:jc w:val="right"/>
        <w:rPr>
          <w:rFonts w:ascii="宋体"/>
          <w:sz w:val="32"/>
          <w:szCs w:val="32"/>
        </w:rPr>
      </w:pPr>
    </w:p>
    <w:p w:rsidR="00FA3AB8" w:rsidRDefault="00FA3AB8" w:rsidP="001215CF">
      <w:pPr>
        <w:pStyle w:val="Heading1"/>
      </w:pPr>
      <w:bookmarkStart w:id="0" w:name="_Toc344651352"/>
      <w:r>
        <w:rPr>
          <w:rFonts w:hint="eastAsia"/>
        </w:rPr>
        <w:t>设计思路</w:t>
      </w:r>
      <w:bookmarkEnd w:id="0"/>
    </w:p>
    <w:p w:rsidR="00FA3AB8" w:rsidRDefault="00FA3AB8" w:rsidP="001215CF">
      <w:r>
        <w:rPr>
          <w:rFonts w:hint="eastAsia"/>
        </w:rPr>
        <w:t>这次文件系统项目比较难。设计思路也比较复杂。</w:t>
      </w:r>
    </w:p>
    <w:p w:rsidR="00FA3AB8" w:rsidRPr="001215CF" w:rsidRDefault="00FA3AB8" w:rsidP="001215CF">
      <w:pPr>
        <w:pStyle w:val="Heading2"/>
      </w:pPr>
      <w:bookmarkStart w:id="1" w:name="_Toc344651353"/>
      <w:r>
        <w:rPr>
          <w:rFonts w:hint="eastAsia"/>
        </w:rPr>
        <w:t>内存模拟</w:t>
      </w:r>
      <w:bookmarkEnd w:id="1"/>
    </w:p>
    <w:p w:rsidR="00FA3AB8" w:rsidRPr="001215CF" w:rsidRDefault="00FA3AB8" w:rsidP="001215CF">
      <w:pPr>
        <w:autoSpaceDE w:val="0"/>
        <w:autoSpaceDN w:val="0"/>
        <w:adjustRightInd w:val="0"/>
        <w:jc w:val="left"/>
        <w:rPr>
          <w:rFonts w:ascii="Courier New" w:hAnsi="Courier New" w:cs="Courier New"/>
          <w:color w:val="000000"/>
          <w:kern w:val="0"/>
          <w:sz w:val="20"/>
          <w:szCs w:val="20"/>
        </w:rPr>
      </w:pPr>
      <w:r w:rsidRPr="001215CF">
        <w:rPr>
          <w:rFonts w:ascii="Courier New" w:hAnsi="Courier New" w:cs="Courier New"/>
          <w:color w:val="000000"/>
          <w:kern w:val="0"/>
          <w:sz w:val="20"/>
          <w:szCs w:val="20"/>
        </w:rPr>
        <w:tab/>
        <w:t>public static FloderStr[] floderCol = new FloderStr[100];  //FCB</w:t>
      </w:r>
      <w:r w:rsidRPr="001215CF">
        <w:rPr>
          <w:rFonts w:ascii="Courier New" w:hAnsi="Courier New" w:cs="Courier New" w:hint="eastAsia"/>
          <w:color w:val="000000"/>
          <w:kern w:val="0"/>
          <w:sz w:val="20"/>
          <w:szCs w:val="20"/>
        </w:rPr>
        <w:t>数组</w:t>
      </w:r>
    </w:p>
    <w:p w:rsidR="00FA3AB8" w:rsidRPr="001215CF" w:rsidRDefault="00FA3AB8" w:rsidP="001215CF">
      <w:pPr>
        <w:autoSpaceDE w:val="0"/>
        <w:autoSpaceDN w:val="0"/>
        <w:adjustRightInd w:val="0"/>
        <w:jc w:val="left"/>
        <w:rPr>
          <w:rFonts w:ascii="Courier New" w:hAnsi="Courier New" w:cs="Courier New"/>
          <w:color w:val="000000"/>
          <w:kern w:val="0"/>
          <w:sz w:val="20"/>
          <w:szCs w:val="20"/>
        </w:rPr>
      </w:pPr>
      <w:r w:rsidRPr="001215CF">
        <w:rPr>
          <w:rFonts w:ascii="Courier New" w:hAnsi="Courier New" w:cs="Courier New"/>
          <w:color w:val="000000"/>
          <w:kern w:val="0"/>
          <w:sz w:val="20"/>
          <w:szCs w:val="20"/>
        </w:rPr>
        <w:tab/>
        <w:t>public static int[] spaces  = new int[100];  //</w:t>
      </w:r>
      <w:r w:rsidRPr="001215CF">
        <w:rPr>
          <w:rFonts w:ascii="Courier New" w:hAnsi="Courier New" w:cs="Courier New" w:hint="eastAsia"/>
          <w:color w:val="000000"/>
          <w:kern w:val="0"/>
          <w:sz w:val="20"/>
          <w:szCs w:val="20"/>
        </w:rPr>
        <w:t>位图与</w:t>
      </w:r>
      <w:r w:rsidRPr="001215CF">
        <w:rPr>
          <w:rFonts w:ascii="Courier New" w:hAnsi="Courier New" w:cs="Courier New"/>
          <w:color w:val="000000"/>
          <w:kern w:val="0"/>
          <w:sz w:val="20"/>
          <w:szCs w:val="20"/>
        </w:rPr>
        <w:t>FAT</w:t>
      </w:r>
      <w:r w:rsidRPr="001215CF">
        <w:rPr>
          <w:rFonts w:ascii="Courier New" w:hAnsi="Courier New" w:cs="Courier New" w:hint="eastAsia"/>
          <w:color w:val="000000"/>
          <w:kern w:val="0"/>
          <w:sz w:val="20"/>
          <w:szCs w:val="20"/>
        </w:rPr>
        <w:t>表合一：</w:t>
      </w:r>
      <w:r w:rsidRPr="001215CF">
        <w:rPr>
          <w:rFonts w:ascii="Courier New" w:hAnsi="Courier New" w:cs="Courier New"/>
          <w:color w:val="000000"/>
          <w:kern w:val="0"/>
          <w:sz w:val="20"/>
          <w:szCs w:val="20"/>
        </w:rPr>
        <w:t xml:space="preserve"> -1</w:t>
      </w:r>
      <w:r w:rsidRPr="001215CF">
        <w:rPr>
          <w:rFonts w:ascii="Courier New" w:hAnsi="Courier New" w:cs="Courier New" w:hint="eastAsia"/>
          <w:color w:val="000000"/>
          <w:kern w:val="0"/>
          <w:sz w:val="20"/>
          <w:szCs w:val="20"/>
        </w:rPr>
        <w:t xml:space="preserve">　</w:t>
      </w:r>
      <w:r w:rsidRPr="001215CF">
        <w:rPr>
          <w:rFonts w:ascii="Courier New" w:hAnsi="Courier New" w:cs="Courier New"/>
          <w:color w:val="000000"/>
          <w:kern w:val="0"/>
          <w:sz w:val="20"/>
          <w:szCs w:val="20"/>
        </w:rPr>
        <w:t>not used; 0-99 next block; 100 end;</w:t>
      </w:r>
    </w:p>
    <w:p w:rsidR="00FA3AB8" w:rsidRPr="001215CF" w:rsidRDefault="00FA3AB8" w:rsidP="001215CF">
      <w:pPr>
        <w:autoSpaceDE w:val="0"/>
        <w:autoSpaceDN w:val="0"/>
        <w:adjustRightInd w:val="0"/>
        <w:jc w:val="left"/>
        <w:rPr>
          <w:rFonts w:ascii="Courier New" w:hAnsi="Courier New" w:cs="Courier New"/>
          <w:color w:val="000000"/>
          <w:kern w:val="0"/>
          <w:sz w:val="20"/>
          <w:szCs w:val="20"/>
        </w:rPr>
      </w:pPr>
      <w:r w:rsidRPr="001215CF">
        <w:rPr>
          <w:rFonts w:ascii="Courier New" w:hAnsi="Courier New" w:cs="Courier New"/>
          <w:color w:val="000000"/>
          <w:kern w:val="0"/>
          <w:sz w:val="20"/>
          <w:szCs w:val="20"/>
        </w:rPr>
        <w:tab/>
        <w:t>public static String[] block = new String[100]; //</w:t>
      </w:r>
      <w:r w:rsidRPr="001215CF">
        <w:rPr>
          <w:rFonts w:ascii="Courier New" w:hAnsi="Courier New" w:cs="Courier New" w:hint="eastAsia"/>
          <w:color w:val="000000"/>
          <w:kern w:val="0"/>
          <w:sz w:val="20"/>
          <w:szCs w:val="20"/>
        </w:rPr>
        <w:t>物理块，与</w:t>
      </w:r>
      <w:r w:rsidRPr="001215CF">
        <w:rPr>
          <w:rFonts w:ascii="Courier New" w:hAnsi="Courier New" w:cs="Courier New"/>
          <w:color w:val="000000"/>
          <w:kern w:val="0"/>
          <w:sz w:val="20"/>
          <w:szCs w:val="20"/>
        </w:rPr>
        <w:t>spaces</w:t>
      </w:r>
      <w:r w:rsidRPr="001215CF">
        <w:rPr>
          <w:rFonts w:ascii="Courier New" w:hAnsi="Courier New" w:cs="Courier New" w:hint="eastAsia"/>
          <w:color w:val="000000"/>
          <w:kern w:val="0"/>
          <w:sz w:val="20"/>
          <w:szCs w:val="20"/>
        </w:rPr>
        <w:t>数组一一对应</w:t>
      </w:r>
    </w:p>
    <w:p w:rsidR="00FA3AB8" w:rsidRDefault="00FA3AB8" w:rsidP="001215CF">
      <w:pPr>
        <w:autoSpaceDE w:val="0"/>
        <w:autoSpaceDN w:val="0"/>
        <w:adjustRightInd w:val="0"/>
        <w:jc w:val="left"/>
        <w:rPr>
          <w:rFonts w:ascii="Courier New" w:hAnsi="Courier New" w:cs="Courier New"/>
          <w:color w:val="000000"/>
          <w:kern w:val="0"/>
          <w:sz w:val="20"/>
          <w:szCs w:val="20"/>
        </w:rPr>
      </w:pPr>
      <w:r w:rsidRPr="001215CF">
        <w:rPr>
          <w:rFonts w:ascii="Courier New" w:hAnsi="Courier New" w:cs="Courier New"/>
          <w:color w:val="000000"/>
          <w:kern w:val="0"/>
          <w:sz w:val="20"/>
          <w:szCs w:val="20"/>
        </w:rPr>
        <w:t>//</w:t>
      </w:r>
      <w:r w:rsidRPr="001215CF">
        <w:rPr>
          <w:rFonts w:ascii="Courier New" w:hAnsi="Courier New" w:cs="Courier New" w:hint="eastAsia"/>
          <w:color w:val="000000"/>
          <w:kern w:val="0"/>
          <w:sz w:val="20"/>
          <w:szCs w:val="20"/>
        </w:rPr>
        <w:t>当前文件夹在</w:t>
      </w:r>
      <w:r w:rsidRPr="001215CF">
        <w:rPr>
          <w:rFonts w:ascii="Courier New" w:hAnsi="Courier New" w:cs="Courier New"/>
          <w:color w:val="000000"/>
          <w:kern w:val="0"/>
          <w:sz w:val="20"/>
          <w:szCs w:val="20"/>
        </w:rPr>
        <w:t>FCB</w:t>
      </w:r>
      <w:r w:rsidRPr="001215CF">
        <w:rPr>
          <w:rFonts w:ascii="Courier New" w:hAnsi="Courier New" w:cs="Courier New" w:hint="eastAsia"/>
          <w:color w:val="000000"/>
          <w:kern w:val="0"/>
          <w:sz w:val="20"/>
          <w:szCs w:val="20"/>
        </w:rPr>
        <w:t>数组中的编号</w:t>
      </w:r>
      <w:r>
        <w:rPr>
          <w:rFonts w:ascii="Courier New" w:hAnsi="Courier New" w:cs="Courier New" w:hint="eastAsia"/>
          <w:kern w:val="0"/>
          <w:szCs w:val="21"/>
        </w:rPr>
        <w:t>这几个数据项是我用来模拟内存分配的主要工具。</w:t>
      </w:r>
      <w:r>
        <w:rPr>
          <w:rFonts w:ascii="Courier New" w:hAnsi="Courier New" w:cs="Courier New"/>
          <w:kern w:val="0"/>
          <w:szCs w:val="21"/>
        </w:rPr>
        <w:t xml:space="preserve">  </w:t>
      </w:r>
      <w:r w:rsidRPr="001215CF">
        <w:rPr>
          <w:rFonts w:ascii="Courier New" w:hAnsi="Courier New" w:cs="Courier New"/>
          <w:color w:val="000000"/>
          <w:kern w:val="0"/>
          <w:sz w:val="20"/>
          <w:szCs w:val="20"/>
        </w:rPr>
        <w:t>floderCol</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是用来表示</w:t>
      </w:r>
      <w:r>
        <w:rPr>
          <w:rFonts w:ascii="Courier New" w:hAnsi="Courier New" w:cs="Courier New"/>
          <w:color w:val="000000"/>
          <w:kern w:val="0"/>
          <w:sz w:val="20"/>
          <w:szCs w:val="20"/>
        </w:rPr>
        <w:t>FCB</w:t>
      </w:r>
      <w:r>
        <w:rPr>
          <w:rFonts w:ascii="Courier New" w:hAnsi="Courier New" w:cs="Courier New" w:hint="eastAsia"/>
          <w:color w:val="000000"/>
          <w:kern w:val="0"/>
          <w:sz w:val="20"/>
          <w:szCs w:val="20"/>
        </w:rPr>
        <w:t>的数组。</w:t>
      </w:r>
      <w:r w:rsidRPr="001215CF">
        <w:rPr>
          <w:rFonts w:ascii="Courier New" w:hAnsi="Courier New" w:cs="Courier New"/>
          <w:color w:val="000000"/>
          <w:kern w:val="0"/>
          <w:sz w:val="20"/>
          <w:szCs w:val="20"/>
        </w:rPr>
        <w:t>Spaces</w:t>
      </w:r>
      <w:r>
        <w:rPr>
          <w:rFonts w:ascii="Courier New" w:hAnsi="Courier New" w:cs="Courier New" w:hint="eastAsia"/>
          <w:color w:val="000000"/>
          <w:kern w:val="0"/>
          <w:sz w:val="20"/>
          <w:szCs w:val="20"/>
        </w:rPr>
        <w:t>是结合了位图和</w:t>
      </w:r>
      <w:r>
        <w:rPr>
          <w:rFonts w:ascii="Courier New" w:hAnsi="Courier New" w:cs="Courier New"/>
          <w:color w:val="000000"/>
          <w:kern w:val="0"/>
          <w:sz w:val="20"/>
          <w:szCs w:val="20"/>
        </w:rPr>
        <w:t>FAT</w:t>
      </w:r>
      <w:r>
        <w:rPr>
          <w:rFonts w:ascii="Courier New" w:hAnsi="Courier New" w:cs="Courier New" w:hint="eastAsia"/>
          <w:color w:val="000000"/>
          <w:kern w:val="0"/>
          <w:sz w:val="20"/>
          <w:szCs w:val="20"/>
        </w:rPr>
        <w:t>表的数组。</w:t>
      </w:r>
      <w:r>
        <w:rPr>
          <w:rFonts w:ascii="Courier New" w:hAnsi="Courier New" w:cs="Courier New"/>
          <w:color w:val="000000"/>
          <w:kern w:val="0"/>
          <w:sz w:val="20"/>
          <w:szCs w:val="20"/>
        </w:rPr>
        <w:t xml:space="preserve"> -1 </w:t>
      </w:r>
      <w:r>
        <w:rPr>
          <w:rFonts w:ascii="Courier New" w:hAnsi="Courier New" w:cs="Courier New" w:hint="eastAsia"/>
          <w:color w:val="000000"/>
          <w:kern w:val="0"/>
          <w:sz w:val="20"/>
          <w:szCs w:val="20"/>
        </w:rPr>
        <w:t>表示没有使用，代表位图。</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其他值的话则是代表下一个块的块号。如果是</w:t>
      </w:r>
      <w:r>
        <w:rPr>
          <w:rFonts w:ascii="Courier New" w:hAnsi="Courier New" w:cs="Courier New"/>
          <w:color w:val="000000"/>
          <w:kern w:val="0"/>
          <w:sz w:val="20"/>
          <w:szCs w:val="20"/>
        </w:rPr>
        <w:t>100</w:t>
      </w:r>
      <w:r>
        <w:rPr>
          <w:rFonts w:ascii="Courier New" w:hAnsi="Courier New" w:cs="Courier New" w:hint="eastAsia"/>
          <w:color w:val="000000"/>
          <w:kern w:val="0"/>
          <w:sz w:val="20"/>
          <w:szCs w:val="20"/>
        </w:rPr>
        <w:t>的话代表是文件的结束块。</w:t>
      </w:r>
      <w:r>
        <w:rPr>
          <w:rFonts w:ascii="Courier New" w:hAnsi="Courier New" w:cs="Courier New"/>
          <w:color w:val="000000"/>
          <w:kern w:val="0"/>
          <w:sz w:val="20"/>
          <w:szCs w:val="20"/>
        </w:rPr>
        <w:t xml:space="preserve"> Block </w:t>
      </w:r>
      <w:r>
        <w:rPr>
          <w:rFonts w:ascii="Courier New" w:hAnsi="Courier New" w:cs="Courier New" w:hint="eastAsia"/>
          <w:color w:val="000000"/>
          <w:kern w:val="0"/>
          <w:sz w:val="20"/>
          <w:szCs w:val="20"/>
        </w:rPr>
        <w:t>这个块顾名思义就知道是模拟物理块的数组。</w:t>
      </w:r>
    </w:p>
    <w:p w:rsidR="00FA3AB8" w:rsidRDefault="00FA3AB8" w:rsidP="001215C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FloderStr</w:t>
      </w:r>
      <w:r>
        <w:rPr>
          <w:rFonts w:ascii="Courier New" w:hAnsi="Courier New" w:cs="Courier New" w:hint="eastAsia"/>
          <w:color w:val="000000"/>
          <w:kern w:val="0"/>
          <w:sz w:val="20"/>
          <w:szCs w:val="20"/>
        </w:rPr>
        <w:t>是我自己定义的一个类。用来模拟文件或文件夹的特性。</w:t>
      </w:r>
    </w:p>
    <w:p w:rsidR="00FA3AB8" w:rsidRDefault="00FA3AB8" w:rsidP="00EB61E8">
      <w:pPr>
        <w:pStyle w:val="Heading2"/>
        <w:rPr>
          <w:kern w:val="0"/>
        </w:rPr>
      </w:pPr>
      <w:bookmarkStart w:id="2" w:name="_Toc344651354"/>
      <w:r>
        <w:rPr>
          <w:rFonts w:hint="eastAsia"/>
          <w:kern w:val="0"/>
        </w:rPr>
        <w:t>操作模拟</w:t>
      </w:r>
      <w:bookmarkEnd w:id="2"/>
    </w:p>
    <w:p w:rsidR="00FA3AB8" w:rsidRDefault="00FA3AB8" w:rsidP="00EB61E8">
      <w:r>
        <w:rPr>
          <w:rFonts w:hint="eastAsia"/>
        </w:rPr>
        <w:t>由于这次需要将数据保存到本地文件中，所以界面设计时和以往不同，所有的空间都不能直接先建好，得重新用函数建立。我开始时就是按照老方法写的界面，所以</w:t>
      </w:r>
      <w:r>
        <w:t>addActionListene</w:t>
      </w:r>
      <w:r>
        <w:rPr>
          <w:rFonts w:hint="eastAsia"/>
        </w:rPr>
        <w:t>（）函数全部重写了。拿一个方法为例：</w:t>
      </w:r>
    </w:p>
    <w:p w:rsidR="00FA3AB8" w:rsidRDefault="00FA3AB8" w:rsidP="00EB61E8">
      <w:r>
        <w:t>public static JButton getFolderCreate() {</w:t>
      </w:r>
    </w:p>
    <w:p w:rsidR="00FA3AB8" w:rsidRDefault="00FA3AB8" w:rsidP="00EB61E8">
      <w:r>
        <w:tab/>
      </w:r>
      <w:r>
        <w:tab/>
        <w:t xml:space="preserve">if (FileManager.FolderCreate == null) </w:t>
      </w:r>
    </w:p>
    <w:p w:rsidR="00FA3AB8" w:rsidRDefault="00FA3AB8" w:rsidP="00EB61E8">
      <w:r>
        <w:tab/>
      </w:r>
      <w:r>
        <w:tab/>
        <w:t>{</w:t>
      </w:r>
    </w:p>
    <w:p w:rsidR="00FA3AB8" w:rsidRDefault="00FA3AB8" w:rsidP="00EB61E8">
      <w:r>
        <w:tab/>
      </w:r>
      <w:r>
        <w:tab/>
      </w:r>
      <w:r>
        <w:tab/>
        <w:t>FileManager.FolderCreate = new JButton("</w:t>
      </w:r>
      <w:r>
        <w:rPr>
          <w:rFonts w:hint="eastAsia"/>
        </w:rPr>
        <w:t>新建文件夹</w:t>
      </w:r>
      <w:r>
        <w:t>");</w:t>
      </w:r>
    </w:p>
    <w:p w:rsidR="00FA3AB8" w:rsidRDefault="00FA3AB8" w:rsidP="00EB61E8">
      <w:r>
        <w:tab/>
      </w:r>
      <w:r>
        <w:tab/>
      </w:r>
      <w:r>
        <w:tab/>
        <w:t>FileManager.FolderCreate.setBounds(new Rectangle(0, 6,100,20));</w:t>
      </w:r>
    </w:p>
    <w:p w:rsidR="00FA3AB8" w:rsidRDefault="00FA3AB8" w:rsidP="00EB61E8"/>
    <w:p w:rsidR="00FA3AB8" w:rsidRDefault="00FA3AB8" w:rsidP="00EB61E8">
      <w:r>
        <w:tab/>
      </w:r>
      <w:r>
        <w:tab/>
      </w:r>
      <w:r>
        <w:tab/>
        <w:t>FileManager.FolderCreate.</w:t>
      </w:r>
      <w:bookmarkStart w:id="3" w:name="OLE_LINK1"/>
      <w:bookmarkStart w:id="4" w:name="OLE_LINK2"/>
      <w:r>
        <w:t>addActionListene</w:t>
      </w:r>
      <w:bookmarkEnd w:id="3"/>
      <w:bookmarkEnd w:id="4"/>
      <w:r>
        <w:t xml:space="preserve">r(new java.awt.event.ActionListener() </w:t>
      </w:r>
    </w:p>
    <w:p w:rsidR="00FA3AB8" w:rsidRDefault="00FA3AB8" w:rsidP="00EB61E8">
      <w:r>
        <w:tab/>
      </w:r>
      <w:r>
        <w:tab/>
      </w:r>
      <w:r>
        <w:tab/>
        <w:t>{</w:t>
      </w:r>
    </w:p>
    <w:p w:rsidR="00FA3AB8" w:rsidRDefault="00FA3AB8" w:rsidP="00EB61E8">
      <w:r>
        <w:tab/>
      </w:r>
      <w:r>
        <w:tab/>
      </w:r>
      <w:r>
        <w:tab/>
      </w:r>
      <w:r>
        <w:tab/>
        <w:t>public void actionPerformed(java.awt.event.ActionEvent e)</w:t>
      </w:r>
    </w:p>
    <w:p w:rsidR="00FA3AB8" w:rsidRDefault="00FA3AB8" w:rsidP="00EB61E8">
      <w:r>
        <w:tab/>
      </w:r>
      <w:r>
        <w:tab/>
      </w:r>
      <w:r>
        <w:tab/>
      </w:r>
      <w:r>
        <w:tab/>
        <w:t>{</w:t>
      </w:r>
    </w:p>
    <w:p w:rsidR="00FA3AB8" w:rsidRDefault="00FA3AB8" w:rsidP="00EB61E8">
      <w:r>
        <w:tab/>
      </w:r>
      <w:r>
        <w:tab/>
      </w:r>
      <w:r>
        <w:tab/>
      </w:r>
      <w:r>
        <w:tab/>
      </w:r>
      <w:r>
        <w:tab/>
        <w:t>String name=JOptionPane.showInputDialog(null,"</w:t>
      </w:r>
      <w:r>
        <w:rPr>
          <w:rFonts w:hint="eastAsia"/>
        </w:rPr>
        <w:t>请输入文件夹名：</w:t>
      </w:r>
      <w:r>
        <w:t>");</w:t>
      </w:r>
    </w:p>
    <w:p w:rsidR="00FA3AB8" w:rsidRDefault="00FA3AB8" w:rsidP="00EB61E8">
      <w:r>
        <w:tab/>
      </w:r>
      <w:r>
        <w:tab/>
      </w:r>
      <w:r>
        <w:tab/>
      </w:r>
      <w:r>
        <w:tab/>
      </w:r>
      <w:r>
        <w:tab/>
        <w:t xml:space="preserve">if (name.equals(""))  </w:t>
      </w:r>
    </w:p>
    <w:p w:rsidR="00FA3AB8" w:rsidRDefault="00FA3AB8" w:rsidP="00EB61E8">
      <w:r>
        <w:tab/>
      </w:r>
      <w:r>
        <w:tab/>
      </w:r>
      <w:r>
        <w:tab/>
      </w:r>
      <w:r>
        <w:tab/>
      </w:r>
      <w:r>
        <w:tab/>
        <w:t>{</w:t>
      </w:r>
    </w:p>
    <w:p w:rsidR="00FA3AB8" w:rsidRDefault="00FA3AB8" w:rsidP="00EB61E8">
      <w:r>
        <w:tab/>
      </w:r>
      <w:r>
        <w:tab/>
      </w:r>
      <w:r>
        <w:tab/>
      </w:r>
      <w:r>
        <w:tab/>
      </w:r>
      <w:r>
        <w:tab/>
      </w:r>
      <w:r>
        <w:tab/>
        <w:t>JOptionPane.showMessageDialog(null,"</w:t>
      </w:r>
      <w:r>
        <w:rPr>
          <w:rFonts w:hint="eastAsia"/>
        </w:rPr>
        <w:t>名字不能为空！</w:t>
      </w:r>
      <w:r>
        <w:t>");</w:t>
      </w:r>
    </w:p>
    <w:p w:rsidR="00FA3AB8" w:rsidRDefault="00FA3AB8" w:rsidP="00EB61E8">
      <w:r>
        <w:tab/>
      </w:r>
      <w:r>
        <w:tab/>
      </w:r>
      <w:r>
        <w:tab/>
      </w:r>
      <w:r>
        <w:tab/>
      </w:r>
      <w:r>
        <w:tab/>
        <w:t>}</w:t>
      </w:r>
    </w:p>
    <w:p w:rsidR="00FA3AB8" w:rsidRDefault="00FA3AB8" w:rsidP="00EB61E8">
      <w:r>
        <w:tab/>
      </w:r>
      <w:r>
        <w:tab/>
      </w:r>
      <w:r>
        <w:tab/>
      </w:r>
      <w:r>
        <w:tab/>
      </w:r>
      <w:r>
        <w:tab/>
        <w:t>else</w:t>
      </w:r>
    </w:p>
    <w:p w:rsidR="00FA3AB8" w:rsidRDefault="00FA3AB8" w:rsidP="00EB61E8">
      <w:r>
        <w:tab/>
      </w:r>
      <w:r>
        <w:tab/>
      </w:r>
      <w:r>
        <w:tab/>
      </w:r>
      <w:r>
        <w:tab/>
      </w:r>
      <w:r>
        <w:tab/>
        <w:t>{</w:t>
      </w:r>
    </w:p>
    <w:p w:rsidR="00FA3AB8" w:rsidRDefault="00FA3AB8" w:rsidP="00EB61E8">
      <w:r>
        <w:tab/>
      </w:r>
      <w:r>
        <w:tab/>
      </w:r>
      <w:r>
        <w:tab/>
      </w:r>
      <w:r>
        <w:tab/>
      </w:r>
      <w:r>
        <w:tab/>
      </w:r>
      <w:r>
        <w:tab/>
        <w:t xml:space="preserve">if (!ifSameName(name,"floder"))   </w:t>
      </w:r>
    </w:p>
    <w:p w:rsidR="00FA3AB8" w:rsidRDefault="00FA3AB8" w:rsidP="00EB61E8">
      <w:r>
        <w:tab/>
      </w:r>
      <w:r>
        <w:tab/>
      </w:r>
      <w:r>
        <w:tab/>
      </w:r>
      <w:r>
        <w:tab/>
      </w:r>
      <w:r>
        <w:tab/>
      </w:r>
      <w:r>
        <w:tab/>
      </w:r>
      <w:r>
        <w:tab/>
        <w:t>createFloder(name);</w:t>
      </w:r>
      <w:r>
        <w:tab/>
      </w:r>
      <w:r>
        <w:tab/>
        <w:t xml:space="preserve">   </w:t>
      </w:r>
    </w:p>
    <w:p w:rsidR="00FA3AB8" w:rsidRDefault="00FA3AB8" w:rsidP="00EB61E8">
      <w:r>
        <w:tab/>
      </w:r>
      <w:r>
        <w:tab/>
      </w:r>
      <w:r>
        <w:tab/>
      </w:r>
      <w:r>
        <w:tab/>
      </w:r>
      <w:r>
        <w:tab/>
      </w:r>
      <w:r>
        <w:tab/>
        <w:t>else</w:t>
      </w:r>
    </w:p>
    <w:p w:rsidR="00FA3AB8" w:rsidRDefault="00FA3AB8" w:rsidP="00EB61E8">
      <w:r>
        <w:tab/>
      </w:r>
      <w:r>
        <w:tab/>
      </w:r>
      <w:r>
        <w:tab/>
      </w:r>
      <w:r>
        <w:tab/>
      </w:r>
      <w:r>
        <w:tab/>
      </w:r>
      <w:r>
        <w:tab/>
      </w:r>
      <w:r>
        <w:tab/>
        <w:t>JOptionPane.showMessageDialog(null,"</w:t>
      </w:r>
      <w:r>
        <w:rPr>
          <w:rFonts w:hint="eastAsia"/>
        </w:rPr>
        <w:t>当前文件夹下已有同名文件夹！</w:t>
      </w:r>
      <w:r>
        <w:t>");</w:t>
      </w:r>
    </w:p>
    <w:p w:rsidR="00FA3AB8" w:rsidRDefault="00FA3AB8" w:rsidP="00EB61E8">
      <w:r>
        <w:tab/>
      </w:r>
      <w:r>
        <w:tab/>
      </w:r>
      <w:r>
        <w:tab/>
      </w:r>
      <w:r>
        <w:tab/>
      </w:r>
      <w:r>
        <w:tab/>
        <w:t>}</w:t>
      </w:r>
    </w:p>
    <w:p w:rsidR="00FA3AB8" w:rsidRDefault="00FA3AB8" w:rsidP="00EB61E8">
      <w:r>
        <w:tab/>
      </w:r>
      <w:r>
        <w:tab/>
      </w:r>
      <w:r>
        <w:tab/>
      </w:r>
      <w:r>
        <w:tab/>
        <w:t>}</w:t>
      </w:r>
    </w:p>
    <w:p w:rsidR="00FA3AB8" w:rsidRDefault="00FA3AB8" w:rsidP="00EB61E8">
      <w:r>
        <w:tab/>
      </w:r>
      <w:r>
        <w:tab/>
      </w:r>
      <w:r>
        <w:tab/>
        <w:t>});</w:t>
      </w:r>
    </w:p>
    <w:p w:rsidR="00FA3AB8" w:rsidRDefault="00FA3AB8" w:rsidP="00EB61E8">
      <w:r>
        <w:tab/>
      </w:r>
      <w:r>
        <w:tab/>
        <w:t>}</w:t>
      </w:r>
    </w:p>
    <w:p w:rsidR="00FA3AB8" w:rsidRDefault="00FA3AB8" w:rsidP="00EB61E8">
      <w:r>
        <w:tab/>
      </w:r>
      <w:r>
        <w:tab/>
        <w:t>return FileManager.FolderCreate;</w:t>
      </w:r>
    </w:p>
    <w:p w:rsidR="00FA3AB8" w:rsidRDefault="00FA3AB8" w:rsidP="00EB61E8">
      <w:r>
        <w:tab/>
        <w:t>}</w:t>
      </w:r>
    </w:p>
    <w:p w:rsidR="00FA3AB8" w:rsidRDefault="00FA3AB8" w:rsidP="00EB61E8">
      <w:r>
        <w:rPr>
          <w:rFonts w:hint="eastAsia"/>
        </w:rPr>
        <w:t>这样我的控件都是在函数里新建并返回值的，这样从本地读取时就只要重写调用这些函数就可以了。</w:t>
      </w:r>
    </w:p>
    <w:p w:rsidR="00FA3AB8" w:rsidRDefault="00FA3AB8" w:rsidP="00186000">
      <w:pPr>
        <w:pStyle w:val="Heading1"/>
      </w:pPr>
      <w:bookmarkStart w:id="5" w:name="_Toc344651356"/>
      <w:r>
        <w:rPr>
          <w:rFonts w:hint="eastAsia"/>
        </w:rPr>
        <w:t>缺点</w:t>
      </w:r>
      <w:bookmarkEnd w:id="5"/>
    </w:p>
    <w:p w:rsidR="00FA3AB8" w:rsidRDefault="00FA3AB8" w:rsidP="00011622">
      <w:pPr>
        <w:ind w:firstLineChars="200" w:firstLine="31680"/>
      </w:pPr>
      <w:r>
        <w:rPr>
          <w:rFonts w:hint="eastAsia"/>
        </w:rPr>
        <w:t>这次项目相对于其他同学的来说比较粗劣。别的同学的可以响应右键点击来实现操作，和</w:t>
      </w:r>
      <w:r>
        <w:t>WINDOWS</w:t>
      </w:r>
      <w:r>
        <w:rPr>
          <w:rFonts w:hint="eastAsia"/>
        </w:rPr>
        <w:t>的界面已经很像了，而我这个显得和前两个项目的界面没什么区别。另外，我这次在内存设计上也出现了一下差错。比如只要创立文件就会分配</w:t>
      </w:r>
      <w:r>
        <w:t>1000</w:t>
      </w:r>
      <w:r>
        <w:rPr>
          <w:rFonts w:hint="eastAsia"/>
        </w:rPr>
        <w:t>的内存，没有做到合理利用。</w:t>
      </w:r>
      <w:r>
        <w:t xml:space="preserve"> </w:t>
      </w:r>
      <w:r>
        <w:rPr>
          <w:rFonts w:hint="eastAsia"/>
        </w:rPr>
        <w:t>另外，在读入系统和读出系统时也有些小</w:t>
      </w:r>
      <w:r>
        <w:t>BUG</w:t>
      </w:r>
      <w:r>
        <w:rPr>
          <w:rFonts w:hint="eastAsia"/>
        </w:rPr>
        <w:t>。</w:t>
      </w:r>
    </w:p>
    <w:p w:rsidR="00FA3AB8" w:rsidRDefault="00FA3AB8" w:rsidP="00011622">
      <w:pPr>
        <w:ind w:firstLineChars="200" w:firstLine="31680"/>
      </w:pPr>
      <w:r>
        <w:rPr>
          <w:rFonts w:hint="eastAsia"/>
        </w:rPr>
        <w:t>而且相较于真正的文件管理系统来说最大的缺点在于不能手动修改存放的路径，而出于时间和能力的关系自己没有解决这个问题，存在改进的空间。</w:t>
      </w:r>
    </w:p>
    <w:p w:rsidR="00FA3AB8" w:rsidRDefault="00FA3AB8" w:rsidP="00A50EF7">
      <w:pPr>
        <w:pStyle w:val="Heading1"/>
      </w:pPr>
      <w:bookmarkStart w:id="6" w:name="_Toc344651357"/>
      <w:r>
        <w:rPr>
          <w:rFonts w:hint="eastAsia"/>
        </w:rPr>
        <w:t>实验小结</w:t>
      </w:r>
      <w:bookmarkEnd w:id="6"/>
    </w:p>
    <w:p w:rsidR="00FA3AB8" w:rsidRPr="00DA60B3" w:rsidRDefault="00FA3AB8" w:rsidP="00A50EF7">
      <w:pPr>
        <w:ind w:firstLine="420"/>
        <w:rPr>
          <w:rFonts w:ascii="宋体"/>
          <w:szCs w:val="21"/>
        </w:rPr>
      </w:pPr>
      <w:r>
        <w:rPr>
          <w:rFonts w:ascii="宋体" w:hAnsi="宋体" w:hint="eastAsia"/>
          <w:szCs w:val="21"/>
        </w:rPr>
        <w:t>通过这次项目，我又</w:t>
      </w:r>
      <w:r w:rsidRPr="00DA60B3">
        <w:rPr>
          <w:rFonts w:ascii="宋体" w:hAnsi="宋体" w:hint="eastAsia"/>
          <w:szCs w:val="21"/>
        </w:rPr>
        <w:t>学到了不少的知识。</w:t>
      </w:r>
      <w:r>
        <w:rPr>
          <w:rFonts w:ascii="宋体" w:hAnsi="宋体" w:hint="eastAsia"/>
          <w:szCs w:val="21"/>
        </w:rPr>
        <w:t>比如说在构造界面上使用一种全新的设计方法，即通过调用某个函数来</w:t>
      </w:r>
      <w:r>
        <w:rPr>
          <w:rFonts w:ascii="宋体" w:hAnsi="宋体"/>
          <w:szCs w:val="21"/>
        </w:rPr>
        <w:t>add</w:t>
      </w:r>
      <w:r>
        <w:rPr>
          <w:rFonts w:ascii="宋体" w:hAnsi="宋体" w:hint="eastAsia"/>
          <w:szCs w:val="21"/>
        </w:rPr>
        <w:t>一个对象，这样看起来比较清晰，改起来也比较方便，这让我意识到</w:t>
      </w:r>
      <w:r w:rsidRPr="00DA60B3">
        <w:rPr>
          <w:rFonts w:ascii="宋体" w:hAnsi="宋体" w:hint="eastAsia"/>
          <w:szCs w:val="21"/>
        </w:rPr>
        <w:t>仅仅在课堂上听老师讲课时远远不够的，还要通过实践来巩固学过的知识。</w:t>
      </w:r>
      <w:r>
        <w:rPr>
          <w:rFonts w:ascii="宋体" w:hAnsi="宋体" w:hint="eastAsia"/>
          <w:szCs w:val="21"/>
        </w:rPr>
        <w:t>这次我在</w:t>
      </w:r>
      <w:r>
        <w:rPr>
          <w:rFonts w:ascii="宋体" w:hAnsi="宋体"/>
          <w:szCs w:val="21"/>
        </w:rPr>
        <w:t>JAVA</w:t>
      </w:r>
      <w:r>
        <w:rPr>
          <w:rFonts w:ascii="宋体" w:hAnsi="宋体" w:hint="eastAsia"/>
          <w:szCs w:val="21"/>
        </w:rPr>
        <w:t>控件的使用上遭遇了很多问题，很多控件我都无法快速查找到其</w:t>
      </w:r>
      <w:r>
        <w:rPr>
          <w:rFonts w:ascii="宋体" w:hAnsi="宋体"/>
          <w:szCs w:val="21"/>
        </w:rPr>
        <w:t>API</w:t>
      </w:r>
      <w:r>
        <w:rPr>
          <w:rFonts w:ascii="宋体" w:hAnsi="宋体" w:hint="eastAsia"/>
          <w:szCs w:val="21"/>
        </w:rPr>
        <w:t>的说明，但经过一番努力后还是找到了使用指南，为以后积累了不少的经验。</w:t>
      </w:r>
      <w:r w:rsidRPr="00DA60B3">
        <w:rPr>
          <w:rFonts w:ascii="宋体" w:hAnsi="宋体" w:hint="eastAsia"/>
          <w:szCs w:val="21"/>
        </w:rPr>
        <w:t>希望下次的项目可以完成的好一些。</w:t>
      </w:r>
    </w:p>
    <w:p w:rsidR="00FA3AB8" w:rsidRPr="00A50EF7" w:rsidRDefault="00FA3AB8" w:rsidP="00A50EF7"/>
    <w:sectPr w:rsidR="00FA3AB8" w:rsidRPr="00A50EF7" w:rsidSect="001061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AB8" w:rsidRDefault="00FA3AB8" w:rsidP="001215CF">
      <w:r>
        <w:separator/>
      </w:r>
    </w:p>
  </w:endnote>
  <w:endnote w:type="continuationSeparator" w:id="1">
    <w:p w:rsidR="00FA3AB8" w:rsidRDefault="00FA3AB8" w:rsidP="001215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AB8" w:rsidRDefault="00FA3AB8" w:rsidP="001215CF">
      <w:r>
        <w:separator/>
      </w:r>
    </w:p>
  </w:footnote>
  <w:footnote w:type="continuationSeparator" w:id="1">
    <w:p w:rsidR="00FA3AB8" w:rsidRDefault="00FA3AB8" w:rsidP="001215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15CF"/>
    <w:rsid w:val="00011622"/>
    <w:rsid w:val="001061A1"/>
    <w:rsid w:val="001215CF"/>
    <w:rsid w:val="00186000"/>
    <w:rsid w:val="002F5F5E"/>
    <w:rsid w:val="003E63EB"/>
    <w:rsid w:val="00412A71"/>
    <w:rsid w:val="00485845"/>
    <w:rsid w:val="00781916"/>
    <w:rsid w:val="008757D2"/>
    <w:rsid w:val="008D19E6"/>
    <w:rsid w:val="00900CCD"/>
    <w:rsid w:val="00A50EF7"/>
    <w:rsid w:val="00D53D09"/>
    <w:rsid w:val="00DA60B3"/>
    <w:rsid w:val="00DC030F"/>
    <w:rsid w:val="00EB61E8"/>
    <w:rsid w:val="00FA1D87"/>
    <w:rsid w:val="00FA3AB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061A1"/>
    <w:pPr>
      <w:widowControl w:val="0"/>
      <w:jc w:val="both"/>
    </w:pPr>
  </w:style>
  <w:style w:type="paragraph" w:styleId="Heading1">
    <w:name w:val="heading 1"/>
    <w:basedOn w:val="Normal"/>
    <w:next w:val="Normal"/>
    <w:link w:val="Heading1Char"/>
    <w:uiPriority w:val="99"/>
    <w:qFormat/>
    <w:rsid w:val="001215C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1215CF"/>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215CF"/>
    <w:rPr>
      <w:rFonts w:cs="Times New Roman"/>
      <w:b/>
      <w:bCs/>
      <w:kern w:val="44"/>
      <w:sz w:val="44"/>
      <w:szCs w:val="44"/>
    </w:rPr>
  </w:style>
  <w:style w:type="character" w:customStyle="1" w:styleId="Heading2Char">
    <w:name w:val="Heading 2 Char"/>
    <w:basedOn w:val="DefaultParagraphFont"/>
    <w:link w:val="Heading2"/>
    <w:uiPriority w:val="99"/>
    <w:locked/>
    <w:rsid w:val="001215CF"/>
    <w:rPr>
      <w:rFonts w:ascii="Cambria" w:eastAsia="宋体" w:hAnsi="Cambria" w:cs="Times New Roman"/>
      <w:b/>
      <w:bCs/>
      <w:sz w:val="32"/>
      <w:szCs w:val="32"/>
    </w:rPr>
  </w:style>
  <w:style w:type="paragraph" w:styleId="Header">
    <w:name w:val="header"/>
    <w:basedOn w:val="Normal"/>
    <w:link w:val="HeaderChar"/>
    <w:uiPriority w:val="99"/>
    <w:semiHidden/>
    <w:rsid w:val="001215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215CF"/>
    <w:rPr>
      <w:rFonts w:cs="Times New Roman"/>
      <w:sz w:val="18"/>
      <w:szCs w:val="18"/>
    </w:rPr>
  </w:style>
  <w:style w:type="paragraph" w:styleId="Footer">
    <w:name w:val="footer"/>
    <w:basedOn w:val="Normal"/>
    <w:link w:val="FooterChar"/>
    <w:uiPriority w:val="99"/>
    <w:semiHidden/>
    <w:rsid w:val="001215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215CF"/>
    <w:rPr>
      <w:rFonts w:cs="Times New Roman"/>
      <w:sz w:val="18"/>
      <w:szCs w:val="18"/>
    </w:rPr>
  </w:style>
  <w:style w:type="paragraph" w:styleId="BalloonText">
    <w:name w:val="Balloon Text"/>
    <w:basedOn w:val="Normal"/>
    <w:link w:val="BalloonTextChar"/>
    <w:uiPriority w:val="99"/>
    <w:semiHidden/>
    <w:rsid w:val="00186000"/>
    <w:rPr>
      <w:sz w:val="18"/>
      <w:szCs w:val="18"/>
    </w:rPr>
  </w:style>
  <w:style w:type="character" w:customStyle="1" w:styleId="BalloonTextChar">
    <w:name w:val="Balloon Text Char"/>
    <w:basedOn w:val="DefaultParagraphFont"/>
    <w:link w:val="BalloonText"/>
    <w:uiPriority w:val="99"/>
    <w:semiHidden/>
    <w:locked/>
    <w:rsid w:val="00186000"/>
    <w:rPr>
      <w:rFonts w:cs="Times New Roman"/>
      <w:sz w:val="18"/>
      <w:szCs w:val="18"/>
    </w:rPr>
  </w:style>
  <w:style w:type="paragraph" w:styleId="TOCHeading">
    <w:name w:val="TOC Heading"/>
    <w:basedOn w:val="Heading1"/>
    <w:next w:val="Normal"/>
    <w:uiPriority w:val="99"/>
    <w:qFormat/>
    <w:rsid w:val="00A50EF7"/>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99"/>
    <w:rsid w:val="00A50EF7"/>
    <w:pPr>
      <w:widowControl/>
      <w:spacing w:after="100" w:line="276" w:lineRule="auto"/>
      <w:ind w:left="220"/>
      <w:jc w:val="left"/>
    </w:pPr>
    <w:rPr>
      <w:kern w:val="0"/>
      <w:sz w:val="22"/>
    </w:rPr>
  </w:style>
  <w:style w:type="paragraph" w:styleId="TOC1">
    <w:name w:val="toc 1"/>
    <w:basedOn w:val="Normal"/>
    <w:next w:val="Normal"/>
    <w:autoRedefine/>
    <w:uiPriority w:val="99"/>
    <w:rsid w:val="00A50EF7"/>
    <w:pPr>
      <w:widowControl/>
      <w:spacing w:after="100" w:line="276" w:lineRule="auto"/>
      <w:jc w:val="left"/>
    </w:pPr>
    <w:rPr>
      <w:kern w:val="0"/>
      <w:sz w:val="22"/>
    </w:rPr>
  </w:style>
  <w:style w:type="paragraph" w:styleId="TOC3">
    <w:name w:val="toc 3"/>
    <w:basedOn w:val="Normal"/>
    <w:next w:val="Normal"/>
    <w:autoRedefine/>
    <w:uiPriority w:val="99"/>
    <w:semiHidden/>
    <w:rsid w:val="00A50EF7"/>
    <w:pPr>
      <w:widowControl/>
      <w:spacing w:after="100" w:line="276" w:lineRule="auto"/>
      <w:ind w:left="440"/>
      <w:jc w:val="left"/>
    </w:pPr>
    <w:rPr>
      <w:kern w:val="0"/>
      <w:sz w:val="22"/>
    </w:rPr>
  </w:style>
  <w:style w:type="character" w:styleId="Hyperlink">
    <w:name w:val="Hyperlink"/>
    <w:basedOn w:val="DefaultParagraphFont"/>
    <w:uiPriority w:val="99"/>
    <w:rsid w:val="00A50EF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327</Words>
  <Characters>1867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文件系统项目文档</dc:title>
  <dc:subject/>
  <dc:creator>hmh</dc:creator>
  <cp:keywords/>
  <dc:description/>
  <cp:lastModifiedBy>admin</cp:lastModifiedBy>
  <cp:revision>3</cp:revision>
  <dcterms:created xsi:type="dcterms:W3CDTF">2014-06-20T14:33:00Z</dcterms:created>
  <dcterms:modified xsi:type="dcterms:W3CDTF">2014-06-20T14:48:00Z</dcterms:modified>
</cp:coreProperties>
</file>