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topFromText="180" w:bottomFromText="180" w:vertAnchor="text" w:horzAnchor="margin" w:tblpXSpec="center" w:tblpY="-796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9474CD" w14:paraId="0BC9392B" w14:textId="77777777" w:rsidTr="009474CD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7FD9C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>Название процесса: Процесс купли-продажи товара в магазине</w:t>
            </w:r>
          </w:p>
        </w:tc>
      </w:tr>
      <w:tr w:rsidR="009474CD" w14:paraId="2133B022" w14:textId="77777777" w:rsidTr="009474CD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2E4E3" w14:textId="77777777" w:rsidR="009474CD" w:rsidRDefault="009474CD" w:rsidP="009474CD">
            <w:pPr>
              <w:spacing w:line="360" w:lineRule="auto"/>
              <w:rPr>
                <w:rFonts w:ascii="Times" w:eastAsia="Times" w:hAnsi="Times" w:cs="Times"/>
              </w:rPr>
            </w:pPr>
          </w:p>
        </w:tc>
      </w:tr>
      <w:tr w:rsidR="009474CD" w14:paraId="2247234A" w14:textId="77777777" w:rsidTr="009474CD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8CFC2" w14:textId="77777777" w:rsidR="009474CD" w:rsidRDefault="009474CD" w:rsidP="009474CD">
            <w:pPr>
              <w:spacing w:line="360" w:lineRule="auto"/>
            </w:pPr>
            <w:r>
              <w:t>ID:1</w:t>
            </w:r>
          </w:p>
        </w:tc>
      </w:tr>
      <w:tr w:rsidR="009474CD" w14:paraId="08CDDCAE" w14:textId="77777777" w:rsidTr="009474CD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1913F" w14:textId="77777777" w:rsidR="009474CD" w:rsidRDefault="009474CD" w:rsidP="009474CD">
            <w:pPr>
              <w:spacing w:line="360" w:lineRule="auto"/>
            </w:pPr>
          </w:p>
        </w:tc>
      </w:tr>
      <w:tr w:rsidR="009474CD" w14:paraId="2B6D4909" w14:textId="77777777" w:rsidTr="009474CD">
        <w:trPr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7BAED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>Краткое описание: Необходимая последовательность действий при заказе товара в магазине</w:t>
            </w:r>
          </w:p>
          <w:p w14:paraId="43EB0D62" w14:textId="77777777" w:rsidR="009474CD" w:rsidRDefault="009474CD" w:rsidP="009474CD">
            <w:pPr>
              <w:spacing w:line="360" w:lineRule="auto"/>
            </w:pPr>
          </w:p>
        </w:tc>
      </w:tr>
      <w:tr w:rsidR="009474CD" w14:paraId="3C9661A7" w14:textId="77777777" w:rsidTr="009474CD">
        <w:trPr>
          <w:trHeight w:val="655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7AF58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>Главные актеры: Клиент, Менеджер, Бухгалтер</w:t>
            </w:r>
          </w:p>
          <w:p w14:paraId="482E8AFA" w14:textId="77777777" w:rsidR="009474CD" w:rsidRDefault="009474CD" w:rsidP="009474CD">
            <w:pPr>
              <w:spacing w:line="360" w:lineRule="auto"/>
            </w:pPr>
          </w:p>
        </w:tc>
      </w:tr>
      <w:tr w:rsidR="009474CD" w14:paraId="0F516307" w14:textId="77777777" w:rsidTr="009474CD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D0C6C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>Второстепенные актеры: Кладовщик</w:t>
            </w:r>
          </w:p>
          <w:p w14:paraId="0B427363" w14:textId="77777777" w:rsidR="009474CD" w:rsidRDefault="009474CD" w:rsidP="009474CD">
            <w:pPr>
              <w:spacing w:line="360" w:lineRule="auto"/>
            </w:pPr>
          </w:p>
        </w:tc>
      </w:tr>
      <w:tr w:rsidR="009474CD" w14:paraId="74ACC817" w14:textId="77777777" w:rsidTr="009474CD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0B0A6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14:paraId="7295B77A" w14:textId="77777777" w:rsidR="009474CD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приходит в магазин</w:t>
            </w:r>
          </w:p>
        </w:tc>
      </w:tr>
      <w:tr w:rsidR="009474CD" w14:paraId="60892CEB" w14:textId="77777777" w:rsidTr="009474CD">
        <w:trPr>
          <w:trHeight w:val="1326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51577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14:paraId="43953A7E" w14:textId="77777777" w:rsidR="009474CD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Прецедент начинается с заказа клиентом товара</w:t>
            </w:r>
          </w:p>
          <w:p w14:paraId="4EF1B975" w14:textId="77777777" w:rsidR="009474CD" w:rsidRPr="00B223CB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проверяет наличие товара на складе и, при его наличии, оформляет заказ</w:t>
            </w:r>
          </w:p>
          <w:p w14:paraId="2A64947F" w14:textId="77777777" w:rsidR="009474CD" w:rsidRPr="00B223CB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оформляет счёт</w:t>
            </w:r>
          </w:p>
          <w:p w14:paraId="6FA1A18D" w14:textId="77777777" w:rsidR="009474CD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Клиент оплачивает счёт</w:t>
            </w:r>
          </w:p>
          <w:p w14:paraId="26BFA120" w14:textId="77777777" w:rsidR="009474CD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Бухгалтер проверяет, оплачен ли счёт и, после оплаты, оформляет накладные</w:t>
            </w:r>
          </w:p>
          <w:p w14:paraId="209508B1" w14:textId="77777777" w:rsidR="009474CD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Кладовщик выдаёт клиенту товар по накладной</w:t>
            </w:r>
          </w:p>
          <w:p w14:paraId="107B2D65" w14:textId="77777777" w:rsidR="009474CD" w:rsidRDefault="009474CD" w:rsidP="009474CD">
            <w:pPr>
              <w:spacing w:line="360" w:lineRule="auto"/>
              <w:ind w:left="360"/>
            </w:pPr>
          </w:p>
        </w:tc>
      </w:tr>
      <w:tr w:rsidR="009474CD" w14:paraId="6734595B" w14:textId="77777777" w:rsidTr="009474CD">
        <w:trPr>
          <w:trHeight w:val="554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D1A2D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>Постусловия:</w:t>
            </w:r>
          </w:p>
          <w:p w14:paraId="0531EBEB" w14:textId="77777777" w:rsidR="009474CD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уходит с купленным товаром</w:t>
            </w:r>
          </w:p>
        </w:tc>
      </w:tr>
      <w:tr w:rsidR="009474CD" w14:paraId="79B9584C" w14:textId="77777777" w:rsidTr="009474CD">
        <w:trPr>
          <w:trHeight w:val="447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4E0BB" w14:textId="77777777" w:rsidR="009474CD" w:rsidRDefault="009474CD" w:rsidP="009474CD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А2. </w:t>
            </w:r>
          </w:p>
          <w:p w14:paraId="793E5C9E" w14:textId="77777777" w:rsidR="009474CD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Прецедент начинается с передачи заказа на склад</w:t>
            </w:r>
          </w:p>
          <w:p w14:paraId="68740ECF" w14:textId="77777777" w:rsidR="009474CD" w:rsidRPr="00766750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Кладовщик собирает товары по заказу</w:t>
            </w:r>
          </w:p>
          <w:p w14:paraId="2430A868" w14:textId="248889C7" w:rsidR="009474CD" w:rsidRDefault="009474CD" w:rsidP="009474CD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Кладовщик выдаёт клиенту товар по накладной</w:t>
            </w:r>
          </w:p>
        </w:tc>
      </w:tr>
    </w:tbl>
    <w:p w14:paraId="48AB5760" w14:textId="5F4423F7" w:rsidR="00924A23" w:rsidRPr="009474CD" w:rsidRDefault="009474CD" w:rsidP="009474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noProof/>
          <w:color w:val="000000"/>
          <w:sz w:val="44"/>
          <w:szCs w:val="44"/>
        </w:rPr>
        <w:drawing>
          <wp:inline distT="0" distB="0" distL="0" distR="0" wp14:anchorId="6EB851B8" wp14:editId="3706E3BB">
            <wp:extent cx="4200525" cy="2162175"/>
            <wp:effectExtent l="0" t="0" r="9525" b="9525"/>
            <wp:docPr id="3" name="image1.png" descr="H:\РХТУ\Программная инженерия\Ответы Лаб 2\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РХТУ\Программная инженерия\Ответы Лаб 2\Задание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341" cy="216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C46E5" w14:textId="77777777" w:rsidR="00924A23" w:rsidRDefault="00924A23">
      <w:pPr>
        <w:rPr>
          <w:sz w:val="20"/>
          <w:szCs w:val="20"/>
        </w:rPr>
      </w:pPr>
    </w:p>
    <w:p w14:paraId="25D31D33" w14:textId="218B9EC2" w:rsidR="00924A23" w:rsidRDefault="00924A23" w:rsidP="009474CD">
      <w:pPr>
        <w:pBdr>
          <w:top w:val="nil"/>
          <w:left w:val="nil"/>
          <w:bottom w:val="nil"/>
          <w:right w:val="nil"/>
          <w:between w:val="nil"/>
        </w:pBdr>
        <w:ind w:left="142"/>
        <w:rPr>
          <w:b/>
          <w:color w:val="000000"/>
          <w:sz w:val="44"/>
          <w:szCs w:val="44"/>
        </w:rPr>
      </w:pPr>
    </w:p>
    <w:sectPr w:rsidR="00924A2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7118"/>
    <w:multiLevelType w:val="multilevel"/>
    <w:tmpl w:val="FC5C0854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1" w15:restartNumberingAfterBreak="0">
    <w:nsid w:val="635153BF"/>
    <w:multiLevelType w:val="multilevel"/>
    <w:tmpl w:val="053E8BB4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05120026">
    <w:abstractNumId w:val="1"/>
  </w:num>
  <w:num w:numId="2" w16cid:durableId="17638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A23"/>
    <w:rsid w:val="00694E84"/>
    <w:rsid w:val="00766750"/>
    <w:rsid w:val="00790809"/>
    <w:rsid w:val="00924A23"/>
    <w:rsid w:val="00946AA6"/>
    <w:rsid w:val="009474CD"/>
    <w:rsid w:val="00B223CB"/>
    <w:rsid w:val="00C8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3007"/>
  <w15:docId w15:val="{E416FD02-8CDC-42E1-82CE-3FCB316D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T++m3cWRSnmUpbzIIOoukRrFA==">CgMxLjAyCGguZ2pkZ3hzOAByITFBRE5adUxTc2UzeEdKUGF1LWJBMGotN1FWY253X0h5Tg==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 Зайцев</cp:lastModifiedBy>
  <cp:revision>2</cp:revision>
  <dcterms:created xsi:type="dcterms:W3CDTF">2023-10-05T12:36:00Z</dcterms:created>
  <dcterms:modified xsi:type="dcterms:W3CDTF">2023-10-05T12:36:00Z</dcterms:modified>
</cp:coreProperties>
</file>