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DFB4" w14:textId="77777777" w:rsidR="00A7574A" w:rsidRDefault="00A7574A" w:rsidP="00A7574A">
      <w:pPr>
        <w:pStyle w:val="Heading3"/>
        <w:ind w:left="-5"/>
      </w:pPr>
      <w:r>
        <w:t xml:space="preserve">V. Chế độ ăn cho các bệnh tim mạch </w:t>
      </w:r>
    </w:p>
    <w:p w14:paraId="3882D269" w14:textId="77777777" w:rsidR="00A7574A" w:rsidRDefault="00A7574A" w:rsidP="00A7574A">
      <w:pPr>
        <w:numPr>
          <w:ilvl w:val="0"/>
          <w:numId w:val="1"/>
        </w:numPr>
        <w:ind w:right="0"/>
      </w:pPr>
      <w:r>
        <w:t xml:space="preserve">Tăng huyết áp: </w:t>
      </w:r>
    </w:p>
    <w:tbl>
      <w:tblPr>
        <w:tblStyle w:val="TableGrid"/>
        <w:tblW w:w="9842" w:type="dxa"/>
        <w:tblInd w:w="-120" w:type="dxa"/>
        <w:tblCellMar>
          <w:top w:w="19" w:type="dxa"/>
          <w:left w:w="108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5761"/>
        <w:gridCol w:w="2761"/>
        <w:gridCol w:w="1320"/>
      </w:tblGrid>
      <w:tr w:rsidR="00A7574A" w14:paraId="022C0A0D" w14:textId="77777777" w:rsidTr="003F602E">
        <w:trPr>
          <w:trHeight w:val="430"/>
        </w:trPr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CDB4" w14:textId="77777777" w:rsidR="00A7574A" w:rsidRDefault="00A7574A" w:rsidP="003F602E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i/>
              </w:rPr>
              <w:t xml:space="preserve">Nguyên tắc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37C6" w14:textId="77777777" w:rsidR="00A7574A" w:rsidRDefault="00A7574A" w:rsidP="003F602E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i/>
              </w:rPr>
              <w:t xml:space="preserve">Cơ cấu khẩu phần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8869" w14:textId="77777777" w:rsidR="00A7574A" w:rsidRDefault="00A7574A" w:rsidP="003F602E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i/>
              </w:rPr>
              <w:t xml:space="preserve">Ký hiệu </w:t>
            </w:r>
          </w:p>
        </w:tc>
      </w:tr>
      <w:tr w:rsidR="00A7574A" w14:paraId="6D17C358" w14:textId="77777777" w:rsidTr="003F602E">
        <w:trPr>
          <w:trHeight w:val="4277"/>
        </w:trPr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4965" w14:textId="77777777" w:rsidR="00A7574A" w:rsidRDefault="00A7574A" w:rsidP="003F602E">
            <w:pPr>
              <w:numPr>
                <w:ilvl w:val="0"/>
                <w:numId w:val="2"/>
              </w:numPr>
              <w:spacing w:after="125" w:line="259" w:lineRule="auto"/>
              <w:ind w:right="0"/>
            </w:pPr>
            <w:r>
              <w:t xml:space="preserve">Năng lượng: 30 kcal/kg cân nặng lý tưởng/ngày.  </w:t>
            </w:r>
          </w:p>
          <w:p w14:paraId="4A2E9C22" w14:textId="77777777" w:rsidR="00A7574A" w:rsidRDefault="00A7574A" w:rsidP="003F602E">
            <w:pPr>
              <w:numPr>
                <w:ilvl w:val="0"/>
                <w:numId w:val="2"/>
              </w:numPr>
              <w:spacing w:after="131" w:line="259" w:lineRule="auto"/>
              <w:ind w:right="0"/>
            </w:pPr>
            <w:r>
              <w:t xml:space="preserve">Protid: 12- 14% tổng năng lượng </w:t>
            </w:r>
          </w:p>
          <w:p w14:paraId="7928993E" w14:textId="77777777" w:rsidR="00A7574A" w:rsidRDefault="00A7574A" w:rsidP="003F602E">
            <w:pPr>
              <w:numPr>
                <w:ilvl w:val="0"/>
                <w:numId w:val="2"/>
              </w:numPr>
              <w:spacing w:after="141" w:line="260" w:lineRule="auto"/>
              <w:ind w:right="0"/>
            </w:pPr>
            <w:r>
              <w:t xml:space="preserve">Lipid: 15- 20% tổng năng lượng. Axid béo chưa no một nối đôi chiếm 1/3, nhiều nối đôi chiếm 1/3 và axid béo no chiếm 1/3  trong tổng số lipid. </w:t>
            </w:r>
          </w:p>
          <w:p w14:paraId="258BD803" w14:textId="77777777" w:rsidR="00A7574A" w:rsidRDefault="00A7574A" w:rsidP="003F602E">
            <w:pPr>
              <w:numPr>
                <w:ilvl w:val="0"/>
                <w:numId w:val="2"/>
              </w:numPr>
              <w:spacing w:after="0" w:line="259" w:lineRule="auto"/>
              <w:ind w:right="0"/>
            </w:pPr>
            <w:r>
              <w:t xml:space="preserve">ăn nhạt tuỳ theo đối tượng có nhạy cảm với muối: </w:t>
            </w:r>
          </w:p>
          <w:p w14:paraId="00EAA191" w14:textId="77777777" w:rsidR="00A7574A" w:rsidRDefault="00A7574A" w:rsidP="003F602E">
            <w:pPr>
              <w:spacing w:after="36" w:line="346" w:lineRule="auto"/>
              <w:ind w:left="0" w:right="2772" w:firstLine="0"/>
            </w:pPr>
            <w:r>
              <w:t xml:space="preserve">Natri </w:t>
            </w:r>
            <w:r>
              <w:rPr>
                <w:rFonts w:ascii="Segoe UI Symbol" w:eastAsia="Segoe UI Symbol" w:hAnsi="Segoe UI Symbol" w:cs="Segoe UI Symbol"/>
              </w:rPr>
              <w:t></w:t>
            </w:r>
            <w:r>
              <w:t xml:space="preserve"> 2000 mg/ngày - Kali: 4000-5000 mg/ngày - Chất xơ: 20-25 g/ngày. </w:t>
            </w:r>
          </w:p>
          <w:p w14:paraId="4444ED2D" w14:textId="77777777" w:rsidR="00A7574A" w:rsidRDefault="00A7574A" w:rsidP="003F602E">
            <w:pPr>
              <w:numPr>
                <w:ilvl w:val="0"/>
                <w:numId w:val="2"/>
              </w:numPr>
              <w:spacing w:after="140" w:line="259" w:lineRule="auto"/>
              <w:ind w:right="0"/>
            </w:pPr>
            <w:r>
              <w:t xml:space="preserve">Đủ yếu tố vi lượng và vitamin (A, B, C, E). </w:t>
            </w:r>
          </w:p>
          <w:p w14:paraId="234BA55A" w14:textId="77777777" w:rsidR="00A7574A" w:rsidRDefault="00A7574A" w:rsidP="003F602E">
            <w:pPr>
              <w:numPr>
                <w:ilvl w:val="0"/>
                <w:numId w:val="2"/>
              </w:numPr>
              <w:spacing w:after="0" w:line="259" w:lineRule="auto"/>
              <w:ind w:right="0"/>
            </w:pPr>
            <w:r>
              <w:t xml:space="preserve">Số bữa ăn: 3- 4 bữa/ngày. 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3002" w14:textId="77777777" w:rsidR="00A7574A" w:rsidRDefault="00A7574A" w:rsidP="003F602E">
            <w:pPr>
              <w:spacing w:after="93" w:line="259" w:lineRule="auto"/>
              <w:ind w:left="0" w:right="0" w:firstLine="0"/>
            </w:pPr>
            <w:r>
              <w:t xml:space="preserve">E (kcal): 1500-1700 </w:t>
            </w:r>
          </w:p>
          <w:p w14:paraId="03258D0E" w14:textId="77777777" w:rsidR="00A7574A" w:rsidRDefault="00A7574A" w:rsidP="003F602E">
            <w:pPr>
              <w:spacing w:after="96" w:line="259" w:lineRule="auto"/>
              <w:ind w:left="0" w:right="0" w:firstLine="0"/>
            </w:pPr>
            <w:r>
              <w:t xml:space="preserve">P (g): 45- 60 </w:t>
            </w:r>
          </w:p>
          <w:p w14:paraId="52A0FAC5" w14:textId="77777777" w:rsidR="00A7574A" w:rsidRDefault="00A7574A" w:rsidP="003F602E">
            <w:pPr>
              <w:spacing w:after="94" w:line="259" w:lineRule="auto"/>
              <w:ind w:left="0" w:right="0" w:firstLine="0"/>
            </w:pPr>
            <w:r>
              <w:t xml:space="preserve">L (g): 25- 37 </w:t>
            </w:r>
          </w:p>
          <w:p w14:paraId="04C1499D" w14:textId="77777777" w:rsidR="00A7574A" w:rsidRDefault="00A7574A" w:rsidP="003F602E">
            <w:pPr>
              <w:spacing w:after="116" w:line="259" w:lineRule="auto"/>
              <w:ind w:left="0" w:right="0" w:firstLine="0"/>
            </w:pPr>
            <w:r>
              <w:t xml:space="preserve">G (g): 255- 300 </w:t>
            </w:r>
          </w:p>
          <w:p w14:paraId="0631C1B0" w14:textId="77777777" w:rsidR="00A7574A" w:rsidRDefault="00A7574A" w:rsidP="003F602E">
            <w:pPr>
              <w:spacing w:after="51" w:line="259" w:lineRule="auto"/>
              <w:ind w:left="0" w:right="0" w:firstLine="0"/>
            </w:pPr>
            <w:r>
              <w:t xml:space="preserve">Natri (mg): </w:t>
            </w:r>
            <w:r>
              <w:rPr>
                <w:rFonts w:ascii="Segoe UI Symbol" w:eastAsia="Segoe UI Symbol" w:hAnsi="Segoe UI Symbol" w:cs="Segoe UI Symbol"/>
              </w:rPr>
              <w:t></w:t>
            </w:r>
            <w:r>
              <w:t xml:space="preserve"> 2000  </w:t>
            </w:r>
          </w:p>
          <w:p w14:paraId="3DE03283" w14:textId="77777777" w:rsidR="00A7574A" w:rsidRDefault="00A7574A" w:rsidP="003F602E">
            <w:pPr>
              <w:spacing w:after="133" w:line="259" w:lineRule="auto"/>
              <w:ind w:left="0" w:right="0" w:firstLine="0"/>
            </w:pPr>
            <w:r>
              <w:t xml:space="preserve">Kali (mg): 4000- 5000 </w:t>
            </w:r>
          </w:p>
          <w:p w14:paraId="5CFEA08F" w14:textId="77777777" w:rsidR="00A7574A" w:rsidRDefault="00A7574A" w:rsidP="003F602E">
            <w:pPr>
              <w:spacing w:after="0" w:line="259" w:lineRule="auto"/>
              <w:ind w:left="0" w:right="0" w:firstLine="0"/>
            </w:pPr>
            <w:r>
              <w:t xml:space="preserve">Chất xơ (g): 20- 25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670A" w14:textId="77777777" w:rsidR="00A7574A" w:rsidRDefault="00A7574A" w:rsidP="003F602E">
            <w:pPr>
              <w:spacing w:after="0" w:line="259" w:lineRule="auto"/>
              <w:ind w:left="0" w:right="0" w:firstLine="0"/>
            </w:pPr>
            <w:r>
              <w:t xml:space="preserve">TM01-X </w:t>
            </w:r>
          </w:p>
        </w:tc>
      </w:tr>
    </w:tbl>
    <w:p w14:paraId="5AE827A2" w14:textId="4B3D6F0C" w:rsidR="000646A3" w:rsidRPr="00A7574A" w:rsidRDefault="000646A3" w:rsidP="00A7574A">
      <w:pPr>
        <w:ind w:left="0" w:firstLine="0"/>
        <w:rPr>
          <w:lang w:val="vi-VN"/>
        </w:rPr>
      </w:pPr>
    </w:p>
    <w:sectPr w:rsidR="000646A3" w:rsidRPr="00A75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06C"/>
    <w:multiLevelType w:val="hybridMultilevel"/>
    <w:tmpl w:val="06E84676"/>
    <w:lvl w:ilvl="0" w:tplc="8A764300">
      <w:start w:val="1"/>
      <w:numFmt w:val="decimal"/>
      <w:lvlText w:val="%1."/>
      <w:lvlJc w:val="left"/>
      <w:pPr>
        <w:ind w:left="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E66E1A8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BA4A2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E222376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4F0AB50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62C39A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F82CF16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C0ED76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086D408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9A068E"/>
    <w:multiLevelType w:val="hybridMultilevel"/>
    <w:tmpl w:val="57385C46"/>
    <w:lvl w:ilvl="0" w:tplc="586EE47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C38855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9EF9E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7229AD4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2A4CAE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48EF08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00312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BDA9B16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28166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5989286">
    <w:abstractNumId w:val="0"/>
  </w:num>
  <w:num w:numId="2" w16cid:durableId="1244143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4A"/>
    <w:rsid w:val="000646A3"/>
    <w:rsid w:val="002D1CAD"/>
    <w:rsid w:val="00A7574A"/>
    <w:rsid w:val="00C6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8415B"/>
  <w15:chartTrackingRefBased/>
  <w15:docId w15:val="{B7AD987C-5BDF-4585-AC4C-71D9751C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74A"/>
    <w:pPr>
      <w:spacing w:after="3" w:line="270" w:lineRule="auto"/>
      <w:ind w:left="10" w:right="114" w:hanging="10"/>
      <w:jc w:val="left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4A"/>
    <w:pPr>
      <w:numPr>
        <w:ilvl w:val="1"/>
      </w:numPr>
      <w:spacing w:after="160"/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4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7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4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7574A"/>
    <w:pPr>
      <w:spacing w:line="240" w:lineRule="auto"/>
      <w:ind w:left="0" w:firstLine="0"/>
      <w:jc w:val="left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Lệ Quyên</dc:creator>
  <cp:keywords/>
  <dc:description/>
  <cp:lastModifiedBy>Trương Lệ Quyên</cp:lastModifiedBy>
  <cp:revision>1</cp:revision>
  <dcterms:created xsi:type="dcterms:W3CDTF">2026-04-22T02:06:00Z</dcterms:created>
  <dcterms:modified xsi:type="dcterms:W3CDTF">2026-04-22T02:07:00Z</dcterms:modified>
</cp:coreProperties>
</file>