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74" w:rsidRDefault="006818AC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:rsidR="00F70574" w:rsidRDefault="00F7057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70574" w:rsidRDefault="006818AC">
      <w:pPr>
        <w:pStyle w:val="Heading1"/>
        <w:spacing w:after="107"/>
        <w:rPr>
          <w:rFonts w:ascii="Arial" w:eastAsia="Arial" w:hAnsi="Arial" w:cs="Arial"/>
          <w:sz w:val="44"/>
          <w:szCs w:val="44"/>
        </w:rPr>
      </w:pPr>
      <w:bookmarkStart w:id="0" w:name="_heading=h.9wt4gwofxug2" w:colFirst="0" w:colLast="0"/>
      <w:bookmarkEnd w:id="0"/>
      <w:r>
        <w:rPr>
          <w:rFonts w:ascii="Arial" w:eastAsia="Arial" w:hAnsi="Arial" w:cs="Arial"/>
          <w:sz w:val="44"/>
          <w:szCs w:val="44"/>
        </w:rPr>
        <w:t>Приложение для управления задачами</w:t>
      </w:r>
    </w:p>
    <w:p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:rsidR="00F70574" w:rsidRDefault="006818AC">
      <w:pPr>
        <w:spacing w:after="160" w:line="240" w:lineRule="auto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Функциональные требования</w:t>
      </w: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Задача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Работа (часы)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Сотрудник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:rsidR="00F70574" w:rsidRDefault="00F70574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может включать в себя от нуля до множества задач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Один сотрудник может быть назначен на множество задач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</w:p>
    <w:p w:rsidR="00F70574" w:rsidRDefault="00F70574">
      <w:p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содержать следующие основные элементы: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Главное Меню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Проекты: Отображается форма “Список проектов”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Задачи: Отображается форма “Список задач”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Персоны: Отображается форма “Список сотрудников”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проектов”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проекта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задач”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(Сокращенное название)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задачи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сотрудников”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сотрудника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сотрудника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проекта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5 до 50, допустимые символы: A-Z ,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Сокращенное 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40, допустимые символы: A-Z ,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Описание: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10 до 255, допустимые символы: A-Z , a-z , А-Я , а-я , 0-9 , _ , - , ! , ? , запятая , точка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Список задач, принадлежащих проекту: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Изменить: Отображается форма ввода задачи в режиме редактирования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проектов”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задачи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255, допустимые символы: A-Z ,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 xml:space="preserve">Работа (количество времени необходимого для выполнения задачи, часы)  </w:t>
      </w:r>
      <w:r>
        <w:rPr>
          <w:rFonts w:ascii="Arial" w:eastAsia="Arial" w:hAnsi="Arial" w:cs="Arial"/>
          <w:color w:val="7030A0"/>
          <w:sz w:val="21"/>
          <w:szCs w:val="21"/>
        </w:rPr>
        <w:t>0-9, допустимое количество символов от 1 до 9.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начала: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окончания: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Исполнитель: выбирается из списка персон,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персоны (исполнителя)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Фамилия: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Имя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Отчество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A-Z , a-z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Должность: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50, допустимые символы: A-Z , a-z , А-Я , а-я , 0-9 , - , . , \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персон”</w:t>
      </w:r>
    </w:p>
    <w:p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pStyle w:val="Heading2"/>
        <w:rPr>
          <w:rFonts w:ascii="Arial" w:eastAsia="Arial" w:hAnsi="Arial" w:cs="Arial"/>
          <w:sz w:val="32"/>
          <w:szCs w:val="32"/>
        </w:rPr>
      </w:pPr>
      <w:bookmarkStart w:id="1" w:name="_heading=h.6w07ik8dzrvf" w:colFirst="0" w:colLast="0"/>
      <w:bookmarkEnd w:id="1"/>
      <w:r>
        <w:br w:type="page"/>
      </w:r>
    </w:p>
    <w:p w:rsidR="00F70574" w:rsidRDefault="006818AC">
      <w:pPr>
        <w:pStyle w:val="Heading2"/>
        <w:rPr>
          <w:rFonts w:ascii="Arial" w:eastAsia="Arial" w:hAnsi="Arial" w:cs="Arial"/>
          <w:sz w:val="32"/>
          <w:szCs w:val="32"/>
        </w:rPr>
      </w:pPr>
      <w:bookmarkStart w:id="2" w:name="_heading=h.4mhrg9t18q52" w:colFirst="0" w:colLast="0"/>
      <w:bookmarkEnd w:id="2"/>
      <w:r>
        <w:rPr>
          <w:rFonts w:ascii="Arial" w:eastAsia="Arial" w:hAnsi="Arial" w:cs="Arial"/>
          <w:sz w:val="32"/>
          <w:szCs w:val="32"/>
        </w:rPr>
        <w:lastRenderedPageBreak/>
        <w:t>Вопросы к требованиям</w:t>
      </w:r>
    </w:p>
    <w:p w:rsidR="00F70574" w:rsidRDefault="006818AC">
      <w:pPr>
        <w:pStyle w:val="Heading1"/>
        <w:spacing w:after="0" w:line="276" w:lineRule="auto"/>
      </w:pPr>
      <w:bookmarkStart w:id="3" w:name="_heading=h.xq7sa2j6yy4a" w:colFirst="0" w:colLast="0"/>
      <w:bookmarkEnd w:id="3"/>
      <w:r>
        <w:t xml:space="preserve"> </w:t>
      </w:r>
    </w:p>
    <w:tbl>
      <w:tblPr>
        <w:tblStyle w:val="a"/>
        <w:tblW w:w="14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255"/>
        <w:gridCol w:w="6165"/>
      </w:tblGrid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Вопросы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Вопрос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можно добавить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задач может включать проект?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 какое максимальное количество  задач может быть назначен один сотрудник?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1. Каким максимальным количеством сотрудников может выполняться одна задача?</w:t>
            </w:r>
            <w:r>
              <w:rPr>
                <w:rFonts w:ascii="Arial" w:eastAsia="Arial" w:hAnsi="Arial" w:cs="Arial"/>
              </w:rPr>
              <w:br/>
              <w:t xml:space="preserve">  </w:t>
            </w:r>
            <w:r>
              <w:rPr>
                <w:rFonts w:ascii="Arial" w:eastAsia="Arial" w:hAnsi="Arial" w:cs="Arial"/>
                <w:shd w:val="clear" w:color="auto" w:fill="D9EAD3"/>
              </w:rPr>
              <w:t>1.1 Какая ошибка отображается при превышении лимита?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F10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1. 30</w:t>
            </w:r>
          </w:p>
          <w:p w:rsidR="00F70574" w:rsidRDefault="00007F10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«Максимально допустимое количество сотрудников – 30»</w:t>
            </w:r>
            <w:r w:rsidR="006818AC">
              <w:rPr>
                <w:rFonts w:ascii="Arial" w:eastAsia="Arial" w:hAnsi="Arial" w:cs="Arial"/>
              </w:rPr>
              <w:br/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Чем отличается: форма ввода проекта\задачи\сотрудника  в режиме добавления от формы ввода проекта\задачи\сотрудника в режиме редактирования?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Заполненностью полей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Команда Удалить требуют подтверждения действия?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Сообщение “Список пуст”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1. Команда Отмена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кликабельна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 xml:space="preserve"> при незаполненных обязательных полях?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lastRenderedPageBreak/>
              <w:t xml:space="preserve">2.  При нажатии на команду Отмена пользователь переходит на заданную форму без сохранения введенных данных?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1. Да</w:t>
            </w:r>
          </w:p>
          <w:p w:rsidR="00007F10" w:rsidRDefault="00007F10" w:rsidP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 Да. Прошу уточнить, какое ещё было предположение, из-за чего потребовалось уточнение</w:t>
            </w:r>
          </w:p>
        </w:tc>
      </w:tr>
      <w:tr w:rsidR="00F70574">
        <w:trPr>
          <w:trHeight w:val="106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Должны быть реакции кнопок или изменение курсора мыши при наведении на элемент управления, используемый для запуска операции?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стандартные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1.Если не заполнены обязательные поля в Форма ввода сотрудника\Форма ввода задачи\Форма ввода проекта команда Сохранить активна? </w:t>
            </w:r>
          </w:p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  1.1. Где и какая ошибка отображается нажав Сохранить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 1.2. Где и какая ошибка отображается нажав Сохранить при некорректно заполненных полях?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Да</w:t>
            </w:r>
          </w:p>
          <w:p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Реализуется на усмотрение разработчика</w:t>
            </w:r>
          </w:p>
          <w:p w:rsidR="00007F10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 Аналогично п.1.1.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Обязательные поля должны быть помечены звёздочкой(*)?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007F10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требуется, но может быть добавлено на усмотрение разработчика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Как пользователь может перейти в Главное меню с  Форма “Список проектов”\Форма “Список задач”\Форма “Список сотрудников”?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007F10" w:rsidP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Через интерфейс приложения – никак. Только при использовании </w:t>
            </w:r>
            <w:proofErr w:type="spellStart"/>
            <w:r>
              <w:rPr>
                <w:rFonts w:ascii="Arial" w:eastAsia="Arial" w:hAnsi="Arial" w:cs="Arial"/>
              </w:rPr>
              <w:t>браузерной</w:t>
            </w:r>
            <w:proofErr w:type="spellEnd"/>
            <w:r>
              <w:rPr>
                <w:rFonts w:ascii="Arial" w:eastAsia="Arial" w:hAnsi="Arial" w:cs="Arial"/>
              </w:rPr>
              <w:t xml:space="preserve"> функции</w:t>
            </w:r>
            <w:r w:rsidR="0018784A">
              <w:rPr>
                <w:rFonts w:ascii="Arial" w:eastAsia="Arial" w:hAnsi="Arial" w:cs="Arial"/>
              </w:rPr>
              <w:t xml:space="preserve"> </w:t>
            </w:r>
            <w:r w:rsidR="0018784A">
              <w:rPr>
                <w:rFonts w:ascii="Arial" w:eastAsia="Arial" w:hAnsi="Arial" w:cs="Arial"/>
              </w:rPr>
              <w:t>«назад»/«вперёд»</w:t>
            </w:r>
            <w:r w:rsidR="0018784A">
              <w:rPr>
                <w:rFonts w:ascii="Arial" w:eastAsia="Arial" w:hAnsi="Arial" w:cs="Arial"/>
              </w:rPr>
              <w:t xml:space="preserve"> для</w:t>
            </w:r>
            <w:r>
              <w:rPr>
                <w:rFonts w:ascii="Arial" w:eastAsia="Arial" w:hAnsi="Arial" w:cs="Arial"/>
              </w:rPr>
              <w:t xml:space="preserve"> перехода </w:t>
            </w:r>
            <w:r w:rsidR="0018784A">
              <w:rPr>
                <w:rFonts w:ascii="Arial" w:eastAsia="Arial" w:hAnsi="Arial" w:cs="Arial"/>
              </w:rPr>
              <w:t xml:space="preserve">между страницами 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Идентификаторы в Форма ввода сотрудника\Форма ввода задачи\Форма ввода проекта имеют одинаковый вид?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Да, должны быть унифицированы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При удалении проекта привязанные к нему задачи тоже удаляются?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</w:tc>
      </w:tr>
      <w:tr w:rsidR="006818AC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Pr="006818AC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Нужна проверка на дубликаты при добавлении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Default="0018784A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подразумевается под дубликатами? 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5. Форма ввода проекта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Приведите, пожалуйста, пример первых 3х идентификаторов при создании первых 3х проектов.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br/>
              <w:t xml:space="preserve">3. В полях Название\Сокращенное название\Описание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007F10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Идентификатор должен соответствовать порядковому номеру записи в системе, формат выбирается на усмотрение разработчика</w:t>
            </w:r>
          </w:p>
          <w:p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Добавлено в требования.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ind w:left="425" w:hanging="360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</w:rPr>
              <w:br/>
              <w:t xml:space="preserve">3.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Если форма ввода задачи открыта с формы “Список задач”, то список проектов для выбора отображается в виде выпадающего списка?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4. В полях Название\Работа имеются ограничения по используемым символам и их количеству?</w:t>
            </w:r>
            <w:r>
              <w:rPr>
                <w:rFonts w:ascii="Arial" w:eastAsia="Arial" w:hAnsi="Arial" w:cs="Arial"/>
              </w:rPr>
              <w:br/>
              <w:t xml:space="preserve">5. Поля Дата начала и Дата окончания автоматически устанавливаются при изменении статуса задачи или вручную? 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6. Дата начала и Дата окончания вводится с клавиатуры или выбирается из календаря?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   6.1 Если вводится с клавиатуры, то должна быть маска в поле ввода?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7. Какие ограничения для Даты начала и Даты окончания(можно указать любую дату в прошлом\настоящем\будущем)?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:rsidR="00F70574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Да</w:t>
            </w: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Вручную</w:t>
            </w:r>
          </w:p>
          <w:p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Оба варианта</w:t>
            </w:r>
          </w:p>
          <w:p w:rsidR="00007F10" w:rsidRDefault="00007F10" w:rsidP="00007F10">
            <w:pPr>
              <w:widowControl w:val="0"/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6.1. Да, применяется маска в формате </w:t>
            </w:r>
            <w:proofErr w:type="spellStart"/>
            <w:r>
              <w:rPr>
                <w:rFonts w:ascii="Arial" w:eastAsia="Arial" w:hAnsi="Arial" w:cs="Arial"/>
              </w:rPr>
              <w:t>дд</w:t>
            </w:r>
            <w:proofErr w:type="spellEnd"/>
            <w:r>
              <w:rPr>
                <w:rFonts w:ascii="Arial" w:eastAsia="Arial" w:hAnsi="Arial" w:cs="Arial"/>
              </w:rPr>
              <w:t>-мм-</w:t>
            </w:r>
            <w:proofErr w:type="spellStart"/>
            <w:r>
              <w:rPr>
                <w:rFonts w:ascii="Arial" w:eastAsia="Arial" w:hAnsi="Arial" w:cs="Arial"/>
              </w:rPr>
              <w:t>гггг</w:t>
            </w:r>
            <w:proofErr w:type="spellEnd"/>
          </w:p>
          <w:p w:rsidR="00007F10" w:rsidRDefault="00007F10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Допустимый диапазон </w:t>
            </w:r>
            <w:r w:rsidRPr="00007F10">
              <w:rPr>
                <w:rFonts w:ascii="Arial" w:hAnsi="Arial" w:cs="Arial"/>
                <w:color w:val="000000" w:themeColor="text1"/>
                <w:sz w:val="21"/>
                <w:szCs w:val="21"/>
              </w:rPr>
              <w:t>[1990-01-01; 2099-12-31].</w:t>
            </w:r>
          </w:p>
          <w:p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Какие поля обязательные?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В каком формате должен формироваться Идентификатор?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:rsidR="00F70574" w:rsidRDefault="00F70574">
            <w:pPr>
              <w:widowControl w:val="0"/>
              <w:tabs>
                <w:tab w:val="left" w:pos="129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 xml:space="preserve">Замечания 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Замечание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Необходимо указать в требованиях ссылки на расположение форм при их употреблении  в тексте.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Главное Меню </w:t>
            </w:r>
            <w:r>
              <w:rPr>
                <w:rFonts w:ascii="Arial" w:eastAsia="Arial" w:hAnsi="Arial" w:cs="Arial"/>
              </w:rPr>
              <w:br/>
              <w:t>6. Форма ввода задачи</w:t>
            </w:r>
          </w:p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Использовать единое название пользователей выполняющих задачи “Сотрудник”\”Список сотрудников” в требованиях.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Улучшения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Улучшение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1. В данную форму можно добавить поле Описание, чтобы ввести необходимую информацию о задаче. </w:t>
            </w:r>
            <w:r>
              <w:rPr>
                <w:rFonts w:ascii="Arial" w:eastAsia="Arial" w:hAnsi="Arial" w:cs="Arial"/>
              </w:rPr>
              <w:br/>
              <w:t xml:space="preserve">2. В данную форму можно добавить поле Важность, чтобы затем ранжировать задачи по важности.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1.Не требуется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2.Не требуется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Нужен архив удаленных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Нужна ли сортировка или фильтрация для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 </w:t>
            </w:r>
            <w:r>
              <w:rPr>
                <w:rFonts w:ascii="Arial" w:eastAsia="Arial" w:hAnsi="Arial" w:cs="Arial"/>
                <w:color w:val="040C28"/>
                <w:sz w:val="21"/>
                <w:szCs w:val="21"/>
              </w:rPr>
              <w:t>форме ввода задачи мы</w:t>
            </w:r>
            <w:r>
              <w:rPr>
                <w:rFonts w:ascii="Arial" w:eastAsia="Arial" w:hAnsi="Arial" w:cs="Arial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Будет добавлено на форму “Список задач” в более поздних версиях, на данном этапе не требуется.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При добавлении множество Задач\Проектов\Сотрудников нужна пагинация на  Форма “Список проектов”\Форма “Список задач”\Форма “Список сотрудников”?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Нужен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Loader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 xml:space="preserve"> на данном этапе разработки приложения?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18784A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Где именно?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Нужен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favicon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>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18784A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Нет, будет разработан на этапе дизайна. На данный момент может быть реализован на усмотрение разработчика.</w:t>
            </w:r>
            <w:bookmarkStart w:id="4" w:name="_GoBack"/>
            <w:bookmarkEnd w:id="4"/>
          </w:p>
        </w:tc>
      </w:tr>
    </w:tbl>
    <w:p w:rsidR="00F70574" w:rsidRDefault="00F70574">
      <w:pPr>
        <w:spacing w:after="0"/>
      </w:pPr>
    </w:p>
    <w:sectPr w:rsidR="00F70574">
      <w:pgSz w:w="16838" w:h="11906" w:orient="landscape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BC4"/>
    <w:multiLevelType w:val="multilevel"/>
    <w:tmpl w:val="B3A68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DD1D14"/>
    <w:multiLevelType w:val="multilevel"/>
    <w:tmpl w:val="8708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56A93"/>
    <w:multiLevelType w:val="multilevel"/>
    <w:tmpl w:val="C6BA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4805D9"/>
    <w:multiLevelType w:val="multilevel"/>
    <w:tmpl w:val="0E064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2098A"/>
    <w:multiLevelType w:val="multilevel"/>
    <w:tmpl w:val="4FCE1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F946A6"/>
    <w:multiLevelType w:val="multilevel"/>
    <w:tmpl w:val="2F26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74"/>
    <w:rsid w:val="00007F10"/>
    <w:rsid w:val="0018784A"/>
    <w:rsid w:val="006818AC"/>
    <w:rsid w:val="00F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A07"/>
  <w15:docId w15:val="{459C7C4E-B063-49ED-BE18-2301841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4</cp:revision>
  <dcterms:created xsi:type="dcterms:W3CDTF">2019-01-02T09:24:00Z</dcterms:created>
  <dcterms:modified xsi:type="dcterms:W3CDTF">2024-03-05T15:35:00Z</dcterms:modified>
</cp:coreProperties>
</file>