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CA" w:rsidRDefault="006D06CA"/>
    <w:p w:rsidR="002155B5" w:rsidRDefault="002155B5"/>
    <w:p w:rsidR="002155B5" w:rsidRDefault="002155B5" w:rsidP="002155B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val="tt-RU" w:eastAsia="ja-JP"/>
        </w:rPr>
      </w:pPr>
    </w:p>
    <w:p w:rsidR="002155B5" w:rsidRPr="002155B5" w:rsidRDefault="002155B5" w:rsidP="002155B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lang w:val="tt-RU" w:eastAsia="ja-JP"/>
        </w:rPr>
        <w:t xml:space="preserve">Файловые системы </w:t>
      </w:r>
      <w:r>
        <w:rPr>
          <w:rFonts w:ascii="Times New Roman" w:eastAsiaTheme="minorEastAsia" w:hAnsi="Times New Roman" w:cs="Times New Roman"/>
          <w:b/>
          <w:sz w:val="28"/>
          <w:szCs w:val="24"/>
          <w:lang w:val="en-US" w:eastAsia="ja-JP"/>
        </w:rPr>
        <w:t>Unix</w:t>
      </w:r>
      <w:r w:rsidRPr="00B7606A">
        <w:rPr>
          <w:rFonts w:ascii="Times New Roman" w:eastAsiaTheme="minorEastAsia" w:hAnsi="Times New Roman" w:cs="Times New Roman"/>
          <w:b/>
          <w:sz w:val="28"/>
          <w:szCs w:val="24"/>
          <w:lang w:eastAsia="ja-JP"/>
        </w:rPr>
        <w:t>-</w:t>
      </w:r>
      <w:r>
        <w:rPr>
          <w:rFonts w:ascii="Times New Roman" w:eastAsiaTheme="minorEastAsia" w:hAnsi="Times New Roman" w:cs="Times New Roman"/>
          <w:b/>
          <w:sz w:val="28"/>
          <w:szCs w:val="24"/>
          <w:lang w:eastAsia="ja-JP"/>
        </w:rPr>
        <w:t>подобных ОС</w:t>
      </w:r>
    </w:p>
    <w:p w:rsidR="002155B5" w:rsidRDefault="002155B5" w:rsidP="002155B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val="tt-RU" w:eastAsia="ja-JP"/>
        </w:rPr>
      </w:pPr>
    </w:p>
    <w:p w:rsidR="002155B5" w:rsidRPr="002155B5" w:rsidRDefault="002155B5" w:rsidP="002155B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ja-JP"/>
        </w:rPr>
      </w:pPr>
      <w:r w:rsidRPr="002155B5">
        <w:rPr>
          <w:rFonts w:ascii="Times New Roman" w:eastAsiaTheme="minorEastAsia" w:hAnsi="Times New Roman" w:cs="Times New Roman"/>
          <w:b/>
          <w:sz w:val="28"/>
          <w:szCs w:val="24"/>
          <w:lang w:val="tt-RU" w:eastAsia="ja-JP"/>
        </w:rPr>
        <w:t>Про</w:t>
      </w:r>
      <w:r w:rsidRPr="002155B5">
        <w:rPr>
          <w:rFonts w:ascii="Times New Roman" w:eastAsiaTheme="minorEastAsia" w:hAnsi="Times New Roman" w:cs="Times New Roman"/>
          <w:b/>
          <w:sz w:val="28"/>
          <w:szCs w:val="24"/>
          <w:lang w:eastAsia="ja-JP"/>
        </w:rPr>
        <w:t>грамма работы:</w:t>
      </w:r>
    </w:p>
    <w:p w:rsidR="002155B5" w:rsidRPr="002155B5" w:rsidRDefault="002155B5" w:rsidP="002155B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>Проанализировать функциональное назначение структурных элементов дерева ФС. Определить размещение корневого каталога (</w:t>
      </w:r>
      <w:proofErr w:type="gram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корневой</w:t>
      </w:r>
      <w:proofErr w:type="gram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ФС).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1. Ознакомиться с типами файлов </w:t>
      </w:r>
      <w:proofErr w:type="gram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исследуемой</w:t>
      </w:r>
      <w:proofErr w:type="gram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ФС.</w:t>
      </w:r>
      <w:r w:rsidR="00B7606A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П</w:t>
      </w:r>
      <w:proofErr w:type="gramEnd"/>
      <w:r w:rsidRPr="002155B5">
        <w:rPr>
          <w:rFonts w:ascii="Times New Roman" w:hAnsi="Times New Roman" w:cs="Times New Roman"/>
          <w:color w:val="00000A"/>
          <w:sz w:val="24"/>
          <w:szCs w:val="24"/>
        </w:rPr>
        <w:t>рименяя утилиту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ls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>, отфильтровать по одному примеру каждого типа файла используемой вами ФС. Комбинируя различные ключи утилиты рекурсивно просканировать все дер</w:t>
      </w:r>
      <w:bookmarkStart w:id="0" w:name="_GoBack"/>
      <w:bookmarkEnd w:id="0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ево, анализируя крайнюю левую позицию выходной информации полученной посредством 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ls</w:t>
      </w:r>
      <w:proofErr w:type="spellEnd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 –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l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. Результат записать в выходной файл с указанием полного пути каждого примера. Выполнить задание сначала в консоли построчно, выбирая необходимые сочетания ключей  (в командной строке), а затем оформить как скрипт с задаваемым в командной строке именем файла как параметр </w:t>
      </w:r>
    </w:p>
    <w:p w:rsidR="002155B5" w:rsidRPr="002155B5" w:rsidRDefault="002155B5" w:rsidP="002155B5">
      <w:pPr>
        <w:spacing w:after="0" w:line="240" w:lineRule="auto"/>
        <w:rPr>
          <w:color w:val="00000A"/>
          <w:sz w:val="20"/>
          <w:szCs w:val="20"/>
        </w:rPr>
      </w:pPr>
      <w:r w:rsidRPr="002155B5">
        <w:rPr>
          <w:color w:val="00000A"/>
          <w:sz w:val="20"/>
          <w:szCs w:val="20"/>
        </w:rPr>
        <w:t>Файлы системы могут быть следующих типов:</w:t>
      </w:r>
    </w:p>
    <w:p w:rsidR="002155B5" w:rsidRPr="002155B5" w:rsidRDefault="002155B5" w:rsidP="002155B5">
      <w:pPr>
        <w:spacing w:after="0" w:line="240" w:lineRule="auto"/>
        <w:ind w:left="1701"/>
        <w:rPr>
          <w:color w:val="00000A"/>
          <w:sz w:val="20"/>
          <w:szCs w:val="20"/>
        </w:rPr>
      </w:pPr>
      <w:r w:rsidRPr="002155B5">
        <w:rPr>
          <w:color w:val="00000A"/>
          <w:sz w:val="20"/>
          <w:szCs w:val="20"/>
        </w:rPr>
        <w:t>- Обычный файл</w:t>
      </w:r>
    </w:p>
    <w:p w:rsidR="002155B5" w:rsidRPr="002155B5" w:rsidRDefault="002155B5" w:rsidP="002155B5">
      <w:pPr>
        <w:spacing w:after="0" w:line="240" w:lineRule="auto"/>
        <w:ind w:left="1701"/>
        <w:rPr>
          <w:color w:val="00000A"/>
          <w:sz w:val="20"/>
          <w:szCs w:val="20"/>
        </w:rPr>
      </w:pPr>
      <w:r w:rsidRPr="002155B5">
        <w:rPr>
          <w:color w:val="00000A"/>
          <w:sz w:val="20"/>
          <w:szCs w:val="20"/>
        </w:rPr>
        <w:t>b Специальный файл блочного устройства</w:t>
      </w:r>
    </w:p>
    <w:p w:rsidR="002155B5" w:rsidRPr="002155B5" w:rsidRDefault="002155B5" w:rsidP="002155B5">
      <w:pPr>
        <w:spacing w:after="0" w:line="240" w:lineRule="auto"/>
        <w:ind w:left="1701"/>
        <w:rPr>
          <w:color w:val="00000A"/>
          <w:sz w:val="20"/>
          <w:szCs w:val="20"/>
        </w:rPr>
      </w:pPr>
      <w:r w:rsidRPr="002155B5">
        <w:rPr>
          <w:color w:val="00000A"/>
          <w:sz w:val="20"/>
          <w:szCs w:val="20"/>
        </w:rPr>
        <w:t>c Файл символьного устройства</w:t>
      </w:r>
    </w:p>
    <w:p w:rsidR="002155B5" w:rsidRPr="002155B5" w:rsidRDefault="002155B5" w:rsidP="002155B5">
      <w:pPr>
        <w:spacing w:after="0" w:line="240" w:lineRule="auto"/>
        <w:ind w:left="1701"/>
        <w:rPr>
          <w:color w:val="00000A"/>
          <w:sz w:val="20"/>
          <w:szCs w:val="20"/>
        </w:rPr>
      </w:pPr>
      <w:r w:rsidRPr="002155B5">
        <w:rPr>
          <w:color w:val="00000A"/>
          <w:sz w:val="20"/>
          <w:szCs w:val="20"/>
        </w:rPr>
        <w:t>d Директория</w:t>
      </w:r>
    </w:p>
    <w:p w:rsidR="002155B5" w:rsidRPr="002155B5" w:rsidRDefault="002155B5" w:rsidP="002155B5">
      <w:pPr>
        <w:spacing w:after="0" w:line="240" w:lineRule="auto"/>
        <w:ind w:left="1701"/>
        <w:rPr>
          <w:color w:val="00000A"/>
          <w:sz w:val="20"/>
          <w:szCs w:val="20"/>
        </w:rPr>
      </w:pPr>
      <w:r w:rsidRPr="002155B5">
        <w:rPr>
          <w:color w:val="00000A"/>
          <w:sz w:val="20"/>
          <w:szCs w:val="20"/>
        </w:rPr>
        <w:t>l Символьная ссылка</w:t>
      </w:r>
    </w:p>
    <w:p w:rsidR="002155B5" w:rsidRPr="002155B5" w:rsidRDefault="002155B5" w:rsidP="002155B5">
      <w:pPr>
        <w:spacing w:after="0" w:line="240" w:lineRule="auto"/>
        <w:ind w:left="1701"/>
        <w:rPr>
          <w:color w:val="00000A"/>
          <w:sz w:val="20"/>
          <w:szCs w:val="20"/>
        </w:rPr>
      </w:pPr>
      <w:r w:rsidRPr="002155B5">
        <w:rPr>
          <w:color w:val="00000A"/>
          <w:sz w:val="20"/>
          <w:szCs w:val="20"/>
        </w:rPr>
        <w:t>p FIFO</w:t>
      </w:r>
    </w:p>
    <w:p w:rsidR="002155B5" w:rsidRPr="002155B5" w:rsidRDefault="002155B5" w:rsidP="002155B5">
      <w:pPr>
        <w:spacing w:after="0" w:line="240" w:lineRule="auto"/>
        <w:ind w:left="1701"/>
        <w:rPr>
          <w:color w:val="00000A"/>
          <w:sz w:val="20"/>
          <w:szCs w:val="20"/>
        </w:rPr>
      </w:pPr>
      <w:r w:rsidRPr="002155B5">
        <w:rPr>
          <w:color w:val="00000A"/>
          <w:sz w:val="20"/>
          <w:szCs w:val="20"/>
        </w:rPr>
        <w:t>s Сокет</w:t>
      </w:r>
    </w:p>
    <w:p w:rsidR="002155B5" w:rsidRPr="002155B5" w:rsidRDefault="002155B5" w:rsidP="002155B5">
      <w:pPr>
        <w:spacing w:after="0" w:line="240" w:lineRule="auto"/>
        <w:ind w:left="1701"/>
        <w:rPr>
          <w:color w:val="00000A"/>
          <w:sz w:val="20"/>
          <w:szCs w:val="20"/>
        </w:rPr>
      </w:pP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2. Получить все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жесткие ссылки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на заданный файл, находящиеся в разных каталогах пользовательского пространства (разными способами, не применяя утилиты 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file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и 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find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). Использовать конвейеризацию и фильтрацию. Оформить в виде скрипта. 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3. Проанализировать все возможные способы формирования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символьных ссылок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(</w:t>
      </w:r>
      <w:proofErr w:type="spell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ln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link,cp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и т.д.), продемонстрировать их экспериментально. Предложить скрипт, подсчитывающий и перечисляющий все </w:t>
      </w:r>
      <w:proofErr w:type="spell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полноименные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символьные ссылки на файл, размещаемые в разных местах файлового дерева.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4. Получить все символьные ссылки на заданный в качестве входного параметра файл, не используя </w:t>
      </w:r>
      <w:proofErr w:type="spell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file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(разными способами, не применяя утилиту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file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>).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5. Изучить утилиту 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find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, используя ее ключи получить расширенную информацию </w:t>
      </w:r>
      <w:proofErr w:type="gram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о</w:t>
      </w:r>
      <w:proofErr w:type="gram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всех типах файлов. Создать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  <w:u w:val="single"/>
        </w:rPr>
        <w:t>примеры вложенных команд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6. Проанализировать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содержимое заголовка файла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, а также файла-каталога с помощью утилит 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od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 и  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*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dump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. Если доступ к файлу-каталогу возможен (для отдельных модификаций </w:t>
      </w:r>
      <w:r w:rsidRPr="002155B5">
        <w:rPr>
          <w:rFonts w:ascii="Times New Roman" w:hAnsi="Times New Roman" w:cs="Times New Roman"/>
          <w:color w:val="00000A"/>
          <w:sz w:val="24"/>
          <w:szCs w:val="24"/>
          <w:lang w:val="en-US"/>
        </w:rPr>
        <w:t>POSIX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-совместимых ОС), проанализировать изменение его содержимого при различных операциях над элементами, входящими в его состав (файлами и подкаталогами).  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lastRenderedPageBreak/>
        <w:t xml:space="preserve">7. Определить максимальное количество записей в каталоге. Изменить размер каталога, варьируя количество записей (для этого создать программу, порождающую новые файлы и каталоги, а затем удаляющую их, предусмотрев промежуточный и конечный вывод информации о размере подопытного каталога). 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8. Ознакомиться с содержимым 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etc</w:t>
      </w:r>
      <w:proofErr w:type="spellEnd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passwd</w:t>
      </w:r>
      <w:proofErr w:type="spellEnd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, 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etc</w:t>
      </w:r>
      <w:proofErr w:type="spellEnd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shadow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, с утилитой 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usr</w:t>
      </w:r>
      <w:proofErr w:type="spellEnd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bin</w:t>
      </w:r>
      <w:proofErr w:type="spellEnd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passwd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>, проанализировать права доступа к этим файлам.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>9. Исследовать права владения и доступа, а также их сочетаемость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9.1. Привести примеры применения утилит </w:t>
      </w:r>
      <w:proofErr w:type="spell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chmod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chown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к специально созданному для этих целей отдельному каталогу с файлами. 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9.2. Расширить права исполнения экспериментального файла с помощью флага </w:t>
      </w:r>
      <w:r w:rsidRPr="002155B5">
        <w:rPr>
          <w:rFonts w:ascii="Times New Roman" w:hAnsi="Times New Roman" w:cs="Times New Roman"/>
          <w:b/>
          <w:color w:val="00000A"/>
          <w:sz w:val="24"/>
          <w:szCs w:val="24"/>
          <w:lang w:val="en-US"/>
        </w:rPr>
        <w:t>SUID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>9.3. Экспериментально установить, как формируются итоговые права на использование файла, если права пользователя и группы, в которую он входит, различны.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>9.4. Сопоставить возможности исполнения наиболее часто используемых операций, варьируя правами доступа к файлу и каталогу.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>10. Разработать «программу-шлюз» для доступа к файлу другого пользователя при отсутствии прав на чтение информации из этого файла. Провести эксперименты для случаев, когда пользователи принадлежат одной и разным группам. Сравнить результаты. Для выполнения задания применить подход, аналогичный для обеспечения функционирования утилиты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 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usr</w:t>
      </w:r>
      <w:proofErr w:type="spellEnd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bin</w:t>
      </w:r>
      <w:proofErr w:type="spellEnd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passwd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(манипуляции с правами доступа, флагом </w:t>
      </w:r>
      <w:r w:rsidRPr="002155B5">
        <w:rPr>
          <w:rFonts w:ascii="Times New Roman" w:hAnsi="Times New Roman" w:cs="Times New Roman"/>
          <w:b/>
          <w:color w:val="00000A"/>
          <w:sz w:val="24"/>
          <w:szCs w:val="24"/>
          <w:lang w:val="en-US"/>
        </w:rPr>
        <w:t>SUID</w:t>
      </w:r>
      <w:r w:rsidRPr="002155B5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, 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>а также размещением файлов).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11. Применяя утилиту </w:t>
      </w:r>
      <w:proofErr w:type="spell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df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и аналогичные ей по функциональности утилиты, а также информационные файлы типа </w:t>
      </w:r>
      <w:proofErr w:type="spell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>fstab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, получить информацию о файловых системах,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возможных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для монтирования, а также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установленных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на компьютере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реально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11.1. Привести информацию об исследованных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утилитах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и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информационных файлах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с анализом их содержимого и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форматов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>11.2. Привести образ диска с точки зрения состава и размещения всех ФС на испытуемом компьютере, а также образ полного дерева ФС, включая присоединенные ФС съемных и несъемных носителей. Проанализировать и указать формат таблицы монтирования.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>11.3. Привести «максимально возможное» дерево ФС, проанализировать, где это указывается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>12. Проанализировать и пояснить принцип работы утилиты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file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.  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12.1. Привести алгоритм её функционирования на основе информационной базы, размещение и полное имя которой указывается в описании утилиты в технической документации ОС (как правило, 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usr</w:t>
      </w:r>
      <w:proofErr w:type="spellEnd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share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file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/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  <w:lang w:val="en-US"/>
        </w:rPr>
        <w:t>magic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.*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), а также содержимого заголовка файла, к которому применяется утилита. Определить, где находятся магические числа и иные характеристики, идентифицирующие тип файла, применительно к </w:t>
      </w:r>
      <w:r w:rsidRPr="002155B5">
        <w:rPr>
          <w:rFonts w:ascii="Times New Roman" w:hAnsi="Times New Roman" w:cs="Times New Roman"/>
          <w:i/>
          <w:color w:val="00000A"/>
          <w:sz w:val="24"/>
          <w:szCs w:val="24"/>
        </w:rPr>
        <w:t>исполняемым</w:t>
      </w: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файлам, а также файлам других типов. </w:t>
      </w:r>
    </w:p>
    <w:p w:rsidR="002155B5" w:rsidRPr="002155B5" w:rsidRDefault="002155B5" w:rsidP="002155B5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lastRenderedPageBreak/>
        <w:t>12.2. Утилиту</w:t>
      </w:r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 xml:space="preserve"> 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file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выполнить с разными ключами. </w:t>
      </w:r>
    </w:p>
    <w:p w:rsidR="002155B5" w:rsidRPr="002155B5" w:rsidRDefault="002155B5" w:rsidP="002155B5">
      <w:pPr>
        <w:rPr>
          <w:rFonts w:ascii="Times New Roman" w:eastAsiaTheme="minorEastAsia" w:hAnsi="Times New Roman" w:cs="Times New Roman"/>
          <w:color w:val="00000A"/>
          <w:sz w:val="24"/>
          <w:szCs w:val="24"/>
          <w:lang w:eastAsia="ja-JP"/>
        </w:rPr>
      </w:pPr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12.3. Привести экспериментальную попытку с добавлением в базу собственного типа файла и его дальнейшей идентификацией. </w:t>
      </w:r>
      <w:proofErr w:type="gramStart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Описать эксперимент и привести последовательность действий для расширения функциональности утилиты </w:t>
      </w:r>
      <w:proofErr w:type="spellStart"/>
      <w:r w:rsidRPr="002155B5">
        <w:rPr>
          <w:rFonts w:ascii="Times New Roman" w:hAnsi="Times New Roman" w:cs="Times New Roman"/>
          <w:b/>
          <w:i/>
          <w:color w:val="00000A"/>
          <w:sz w:val="24"/>
          <w:szCs w:val="24"/>
        </w:rPr>
        <w:t>file</w:t>
      </w:r>
      <w:proofErr w:type="spellEnd"/>
      <w:r w:rsidRPr="002155B5">
        <w:rPr>
          <w:rFonts w:ascii="Times New Roman" w:hAnsi="Times New Roman" w:cs="Times New Roman"/>
          <w:color w:val="00000A"/>
          <w:sz w:val="24"/>
          <w:szCs w:val="24"/>
        </w:rPr>
        <w:t xml:space="preserve"> и возможности встраивания дополнительного типа файла в ФС (согласовать содержимое информационной базы и заголовка файла нового типа</w:t>
      </w:r>
      <w:proofErr w:type="gramEnd"/>
    </w:p>
    <w:p w:rsidR="002155B5" w:rsidRDefault="002155B5"/>
    <w:sectPr w:rsidR="00215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B5"/>
    <w:rsid w:val="001072E4"/>
    <w:rsid w:val="002155B5"/>
    <w:rsid w:val="00570CA9"/>
    <w:rsid w:val="006D06CA"/>
    <w:rsid w:val="00B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evd</dc:creator>
  <cp:lastModifiedBy>Игорь</cp:lastModifiedBy>
  <cp:revision>2</cp:revision>
  <dcterms:created xsi:type="dcterms:W3CDTF">2023-02-14T09:32:00Z</dcterms:created>
  <dcterms:modified xsi:type="dcterms:W3CDTF">2023-02-14T10:31:00Z</dcterms:modified>
</cp:coreProperties>
</file>