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4D1F" w14:textId="4E4A835E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Название: "</w:t>
      </w:r>
      <w:bookmarkStart w:id="0" w:name="_Hlk151044179"/>
      <w:r w:rsidRPr="000353E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Типовые схемы с использованием операционных усилителей"</w:t>
      </w:r>
      <w:bookmarkEnd w:id="0"/>
    </w:p>
    <w:p w14:paraId="6FDC6AB0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Цель работы: </w:t>
      </w:r>
      <w:bookmarkStart w:id="1" w:name="_Hlk151044215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ознакомиться с принципами работы операционных усилителей. Исследовать схемы инвертирующего усилителя и инвертирующего сумматора, построенные на базе </w:t>
      </w:r>
      <w:proofErr w:type="spellStart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опреационного</w:t>
      </w:r>
      <w:proofErr w:type="spellEnd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усилителя LM741CN.</w:t>
      </w:r>
      <w:bookmarkEnd w:id="1"/>
    </w:p>
    <w:p w14:paraId="75F5C643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Задачи:</w:t>
      </w:r>
    </w:p>
    <w:p w14:paraId="70C400EE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1) </w:t>
      </w:r>
      <w:bookmarkStart w:id="2" w:name="_Hlk151044265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построить компьютерные модели инвертирующего усилителя и инвертирующего сумматора в среде NI </w:t>
      </w:r>
      <w:proofErr w:type="spellStart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Multisim</w:t>
      </w:r>
      <w:proofErr w:type="spellEnd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;</w:t>
      </w:r>
    </w:p>
    <w:p w14:paraId="2A64AFC3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2) исследовать реакцию моделей при подаче на их вход различных сигналов с помощью виртуального осциллографа;</w:t>
      </w:r>
    </w:p>
    <w:p w14:paraId="73B784B5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3) построить АЧХ и ФЧХ для модели инвертирующего усилителя в среде NI </w:t>
      </w:r>
      <w:proofErr w:type="spellStart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Multisim</w:t>
      </w:r>
      <w:proofErr w:type="spellEnd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;</w:t>
      </w:r>
    </w:p>
    <w:p w14:paraId="626B0EC9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4) сконструировать схемы инвертирующего усилителя и инвертирующего сумматора из реальных компонентов с использованием LM741CN на макетной плате учебной станции NI ELVIS;</w:t>
      </w:r>
    </w:p>
    <w:p w14:paraId="402318C0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5) повторить пункт 2 и 3, используя учебную станцию NI ELVIS;</w:t>
      </w:r>
    </w:p>
    <w:p w14:paraId="1D794E86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6) сравнить полученные результаты исследований компьютерной модели и макета, сделать выводы по проделанной работе.</w:t>
      </w:r>
    </w:p>
    <w:bookmarkEnd w:id="2"/>
    <w:p w14:paraId="51C63D2D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14:paraId="3D25C0AA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Название: "Синтез комбинационной схемы"</w:t>
      </w:r>
    </w:p>
    <w:p w14:paraId="6C5D0103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Цель работы: ознакомиться с принципами проектирования и разработки комбинационных цифровых устройств. Спроектировать и разработать схему комбинационного цифрового устройства, предназначенного для управления </w:t>
      </w:r>
      <w:proofErr w:type="spellStart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семисегментным</w:t>
      </w:r>
      <w:proofErr w:type="spellEnd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индикатором. Под управлением устройства на индикаторе должны отображаться символы A, B, C, D, E, как это показано в табл. 1.</w:t>
      </w:r>
    </w:p>
    <w:p w14:paraId="46FCC654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Таблица 1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385"/>
        <w:gridCol w:w="2385"/>
        <w:gridCol w:w="2295"/>
      </w:tblGrid>
      <w:tr w:rsidR="000353E0" w:rsidRPr="000353E0" w14:paraId="4C7ACA9F" w14:textId="77777777" w:rsidTr="000353E0">
        <w:trPr>
          <w:trHeight w:val="27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15044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1330B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00DE2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14543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Отображаемый символ</w:t>
            </w:r>
          </w:p>
        </w:tc>
      </w:tr>
      <w:tr w:rsidR="000353E0" w:rsidRPr="000353E0" w14:paraId="279E45BC" w14:textId="77777777" w:rsidTr="000353E0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00D8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91218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80254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E21A9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</w:tr>
      <w:tr w:rsidR="000353E0" w:rsidRPr="000353E0" w14:paraId="6D31E915" w14:textId="77777777" w:rsidTr="000353E0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60201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CFDA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E931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7AE2E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0353E0" w:rsidRPr="000353E0" w14:paraId="67373B0E" w14:textId="77777777" w:rsidTr="000353E0">
        <w:trPr>
          <w:trHeight w:val="27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7CAAF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5F62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31B34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7633E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tr w:rsidR="000353E0" w:rsidRPr="000353E0" w14:paraId="3AA72EFE" w14:textId="77777777" w:rsidTr="000353E0">
        <w:trPr>
          <w:trHeight w:val="27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179C0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8A9A6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0F230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7EDB5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0353E0" w:rsidRPr="000353E0" w14:paraId="4664D944" w14:textId="77777777" w:rsidTr="000353E0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91E0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322C7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A156B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7DA3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0353E0" w:rsidRPr="000353E0" w14:paraId="3D1AB840" w14:textId="77777777" w:rsidTr="000353E0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FD3A1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9DBA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DEB65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C613A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символ</w:t>
            </w:r>
          </w:p>
        </w:tc>
      </w:tr>
      <w:tr w:rsidR="000353E0" w:rsidRPr="000353E0" w14:paraId="07D7846B" w14:textId="77777777" w:rsidTr="000353E0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B4258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D14AB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EB0C5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6ECD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символ</w:t>
            </w:r>
          </w:p>
        </w:tc>
      </w:tr>
      <w:tr w:rsidR="000353E0" w:rsidRPr="000353E0" w14:paraId="17E399B2" w14:textId="77777777" w:rsidTr="000353E0">
        <w:trPr>
          <w:trHeight w:val="24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FBD75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215E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1AB1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9E8C5" w14:textId="77777777" w:rsidR="000353E0" w:rsidRPr="000353E0" w:rsidRDefault="000353E0" w:rsidP="0003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символ</w:t>
            </w:r>
          </w:p>
        </w:tc>
      </w:tr>
    </w:tbl>
    <w:p w14:paraId="118C0A1F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14:paraId="446D138A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Схема комбинационного цифрового устройства (КЦУ) должна быть построена в базисе логических элементов типа «И-НЕ» и типа «ИЛИ». Схема должна содержать минимально возможное количество логических элементов.</w:t>
      </w:r>
    </w:p>
    <w:p w14:paraId="27936B87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Задачи:</w:t>
      </w:r>
    </w:p>
    <w:p w14:paraId="5D90DE14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1) описать таблицу истинности КЦУ из табл. 1 для каждого сегмента индикатора;</w:t>
      </w:r>
    </w:p>
    <w:p w14:paraId="19A47C69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2) Минимизировать и привести полученные из табл. 1 булевы функции к базису «И-НЕ» и «ИЛИ»;</w:t>
      </w:r>
    </w:p>
    <w:p w14:paraId="56458523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3) построить и протестировать компьютерную модель итогового КЦУ в среде NI </w:t>
      </w:r>
      <w:proofErr w:type="spellStart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Multisim</w:t>
      </w:r>
      <w:proofErr w:type="spellEnd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;</w:t>
      </w:r>
    </w:p>
    <w:p w14:paraId="44116402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4) сконструировать схему КЦУ из реальных компонентов с использованием логических микросхем и </w:t>
      </w:r>
      <w:proofErr w:type="spellStart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семисегментного</w:t>
      </w:r>
      <w:proofErr w:type="spellEnd"/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индикатора на макетной плате учебной станции NI ELVIS;</w:t>
      </w:r>
    </w:p>
    <w:p w14:paraId="6A3687D3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4) сравнить результаты работы компьютерной модели и макета, сделать выводы по проделанной работе.</w:t>
      </w:r>
    </w:p>
    <w:p w14:paraId="4905A775" w14:textId="77777777" w:rsidR="000353E0" w:rsidRPr="000353E0" w:rsidRDefault="000353E0" w:rsidP="00035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353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sectPr w:rsidR="000353E0" w:rsidRPr="0003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19B"/>
    <w:rsid w:val="000353E0"/>
    <w:rsid w:val="0008519B"/>
    <w:rsid w:val="00203DF9"/>
    <w:rsid w:val="003E761B"/>
    <w:rsid w:val="00772ECF"/>
    <w:rsid w:val="00A9699D"/>
    <w:rsid w:val="00CC53C7"/>
    <w:rsid w:val="00DC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5C53"/>
  <w15:docId w15:val="{BC614589-77CE-4F74-8F8F-F5CDB2D3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5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dc:description/>
  <cp:lastModifiedBy>Lera Chernyakova</cp:lastModifiedBy>
  <cp:revision>7</cp:revision>
  <dcterms:created xsi:type="dcterms:W3CDTF">2019-02-12T09:47:00Z</dcterms:created>
  <dcterms:modified xsi:type="dcterms:W3CDTF">2023-11-16T13:39:00Z</dcterms:modified>
</cp:coreProperties>
</file>