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85FB4E" w14:textId="77777777" w:rsidR="00412FCC" w:rsidRPr="00F12AEE" w:rsidRDefault="00412FCC" w:rsidP="00412FCC">
      <w:pPr>
        <w:spacing w:after="200" w:line="276" w:lineRule="auto"/>
        <w:jc w:val="center"/>
        <w:rPr>
          <w:sz w:val="28"/>
          <w:szCs w:val="28"/>
        </w:rPr>
      </w:pPr>
      <w:r w:rsidRPr="00F12AEE">
        <w:rPr>
          <w:sz w:val="28"/>
          <w:szCs w:val="28"/>
        </w:rPr>
        <w:t>Санкт-</w:t>
      </w:r>
      <w:r w:rsidRPr="00F12AEE">
        <w:rPr>
          <w:rFonts w:eastAsiaTheme="minorHAnsi" w:cstheme="minorBidi"/>
          <w:sz w:val="28"/>
          <w:szCs w:val="28"/>
          <w:lang w:eastAsia="en-US"/>
        </w:rPr>
        <w:t>Петербургский</w:t>
      </w:r>
      <w:r w:rsidRPr="00F12AEE">
        <w:rPr>
          <w:sz w:val="28"/>
          <w:szCs w:val="28"/>
        </w:rPr>
        <w:t xml:space="preserve"> Государственный Электротехнический Университет "ЛЭТИ"</w:t>
      </w:r>
    </w:p>
    <w:p w14:paraId="1706998F" w14:textId="77777777" w:rsidR="00412FCC" w:rsidRPr="00F12AEE" w:rsidRDefault="00412FCC" w:rsidP="00412FCC">
      <w:pPr>
        <w:jc w:val="center"/>
        <w:rPr>
          <w:sz w:val="28"/>
          <w:szCs w:val="28"/>
        </w:rPr>
      </w:pPr>
    </w:p>
    <w:p w14:paraId="733DBB98" w14:textId="77777777" w:rsidR="00412FCC" w:rsidRPr="00F12AEE" w:rsidRDefault="00412FCC" w:rsidP="00412FCC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  <w:r w:rsidRPr="00F12AEE">
        <w:rPr>
          <w:rFonts w:eastAsiaTheme="minorHAnsi" w:cstheme="minorBidi"/>
          <w:sz w:val="28"/>
          <w:szCs w:val="28"/>
          <w:lang w:eastAsia="en-US"/>
        </w:rPr>
        <w:t>кафедра физики</w:t>
      </w:r>
    </w:p>
    <w:p w14:paraId="22529C59" w14:textId="77777777" w:rsidR="00412FCC" w:rsidRPr="00F12AEE" w:rsidRDefault="00412FCC" w:rsidP="00412FCC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</w:p>
    <w:p w14:paraId="5644CBFC" w14:textId="77777777" w:rsidR="00412FCC" w:rsidRPr="00F12AEE" w:rsidRDefault="00412FCC" w:rsidP="00412FCC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</w:p>
    <w:p w14:paraId="28527198" w14:textId="77777777" w:rsidR="00412FCC" w:rsidRPr="00F12AEE" w:rsidRDefault="00412FCC" w:rsidP="00412FCC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</w:p>
    <w:p w14:paraId="7DDC8F09" w14:textId="77777777" w:rsidR="00412FCC" w:rsidRPr="00F12AEE" w:rsidRDefault="00412FCC" w:rsidP="00412FCC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</w:p>
    <w:p w14:paraId="11683CAA" w14:textId="77777777" w:rsidR="00412FCC" w:rsidRPr="00F12AEE" w:rsidRDefault="00412FCC" w:rsidP="00412FCC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</w:p>
    <w:p w14:paraId="66EC0AEA" w14:textId="1FCBCFB8" w:rsidR="00412FCC" w:rsidRPr="00F12AEE" w:rsidRDefault="00412FCC" w:rsidP="00A94B7F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  <w:r w:rsidRPr="00F12AEE">
        <w:rPr>
          <w:rFonts w:eastAsiaTheme="minorHAnsi" w:cstheme="minorBidi"/>
          <w:sz w:val="28"/>
          <w:szCs w:val="28"/>
          <w:lang w:eastAsia="en-US"/>
        </w:rPr>
        <w:t>Задание</w:t>
      </w:r>
      <w:r w:rsidR="001B2B31" w:rsidRPr="00F12AEE">
        <w:rPr>
          <w:rFonts w:eastAsiaTheme="minorHAnsi" w:cstheme="minorBidi"/>
          <w:sz w:val="28"/>
          <w:szCs w:val="28"/>
          <w:lang w:eastAsia="en-US"/>
        </w:rPr>
        <w:t xml:space="preserve"> №</w:t>
      </w:r>
      <w:r w:rsidR="00742B5D">
        <w:rPr>
          <w:rFonts w:eastAsiaTheme="minorHAnsi" w:cstheme="minorBidi"/>
          <w:sz w:val="28"/>
          <w:szCs w:val="28"/>
          <w:lang w:eastAsia="en-US"/>
        </w:rPr>
        <w:t>2</w:t>
      </w:r>
      <w:r w:rsidRPr="00F12AEE">
        <w:rPr>
          <w:rFonts w:eastAsiaTheme="minorHAnsi" w:cstheme="minorBidi"/>
          <w:sz w:val="28"/>
          <w:szCs w:val="28"/>
          <w:lang w:eastAsia="en-US"/>
        </w:rPr>
        <w:t xml:space="preserve"> по дисциплине </w:t>
      </w:r>
    </w:p>
    <w:p w14:paraId="086BA5F4" w14:textId="77777777" w:rsidR="00412FCC" w:rsidRPr="00F12AEE" w:rsidRDefault="00412FCC" w:rsidP="00412FCC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  <w:r w:rsidRPr="00F12AEE">
        <w:rPr>
          <w:rFonts w:eastAsiaTheme="minorHAnsi" w:cstheme="minorBidi"/>
          <w:sz w:val="28"/>
          <w:szCs w:val="28"/>
          <w:lang w:eastAsia="en-US"/>
        </w:rPr>
        <w:t>"Физические основы информационных технологий"</w:t>
      </w:r>
    </w:p>
    <w:p w14:paraId="24CA272F" w14:textId="6D0470FD" w:rsidR="00412FCC" w:rsidRPr="00F12AEE" w:rsidRDefault="00412FCC" w:rsidP="00412FCC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  <w:r w:rsidRPr="00F12AEE">
        <w:rPr>
          <w:rFonts w:eastAsiaTheme="minorHAnsi" w:cstheme="minorBidi"/>
          <w:sz w:val="28"/>
          <w:szCs w:val="28"/>
          <w:lang w:eastAsia="en-US"/>
        </w:rPr>
        <w:t xml:space="preserve">Название: </w:t>
      </w:r>
      <w:r w:rsidR="00742B5D" w:rsidRPr="00742B5D">
        <w:rPr>
          <w:rFonts w:eastAsiaTheme="minorHAnsi" w:cstheme="minorBidi"/>
          <w:sz w:val="28"/>
          <w:szCs w:val="28"/>
          <w:lang w:eastAsia="en-US"/>
        </w:rPr>
        <w:t>Искажение сигнала в волноводе</w:t>
      </w:r>
    </w:p>
    <w:p w14:paraId="7A4DE99F" w14:textId="77777777" w:rsidR="00412FCC" w:rsidRPr="00F12AEE" w:rsidRDefault="00412FCC" w:rsidP="00412FCC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</w:p>
    <w:p w14:paraId="1A0877C5" w14:textId="77777777" w:rsidR="00412FCC" w:rsidRPr="00F12AEE" w:rsidRDefault="00412FCC" w:rsidP="00412FCC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</w:p>
    <w:p w14:paraId="51E76F8C" w14:textId="77777777" w:rsidR="00412FCC" w:rsidRPr="00F12AEE" w:rsidRDefault="00412FCC" w:rsidP="00412FCC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</w:p>
    <w:p w14:paraId="36AF236E" w14:textId="77777777" w:rsidR="00412FCC" w:rsidRPr="00F12AEE" w:rsidRDefault="00412FCC" w:rsidP="00412FCC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</w:p>
    <w:tbl>
      <w:tblPr>
        <w:tblW w:w="0" w:type="auto"/>
        <w:tblInd w:w="3085" w:type="dxa"/>
        <w:tblLook w:val="04A0" w:firstRow="1" w:lastRow="0" w:firstColumn="1" w:lastColumn="0" w:noHBand="0" w:noVBand="1"/>
      </w:tblPr>
      <w:tblGrid>
        <w:gridCol w:w="3440"/>
        <w:gridCol w:w="2830"/>
      </w:tblGrid>
      <w:tr w:rsidR="00412FCC" w:rsidRPr="00F12AEE" w14:paraId="1F27FE8A" w14:textId="77777777" w:rsidTr="00412FCC">
        <w:trPr>
          <w:trHeight w:val="384"/>
        </w:trPr>
        <w:tc>
          <w:tcPr>
            <w:tcW w:w="3544" w:type="dxa"/>
          </w:tcPr>
          <w:p w14:paraId="77EEF711" w14:textId="77777777" w:rsidR="00412FCC" w:rsidRPr="00F12AEE" w:rsidRDefault="00412FCC" w:rsidP="00412FCC">
            <w:pPr>
              <w:spacing w:after="200" w:line="276" w:lineRule="auto"/>
              <w:jc w:val="center"/>
              <w:rPr>
                <w:rFonts w:eastAsiaTheme="minorHAnsi" w:cstheme="minorBidi"/>
                <w:sz w:val="28"/>
                <w:szCs w:val="28"/>
                <w:lang w:eastAsia="en-US"/>
              </w:rPr>
            </w:pPr>
            <w:r w:rsidRPr="00F12AEE">
              <w:rPr>
                <w:rFonts w:eastAsiaTheme="minorHAnsi" w:cstheme="minorBidi"/>
                <w:sz w:val="28"/>
                <w:szCs w:val="28"/>
                <w:lang w:eastAsia="en-US"/>
              </w:rPr>
              <w:t>Фамилия И.О.:</w:t>
            </w:r>
          </w:p>
        </w:tc>
        <w:tc>
          <w:tcPr>
            <w:tcW w:w="2942" w:type="dxa"/>
          </w:tcPr>
          <w:p w14:paraId="25894BA7" w14:textId="02DE6816" w:rsidR="00412FCC" w:rsidRPr="00F5729A" w:rsidRDefault="00E63685" w:rsidP="00412FCC">
            <w:pPr>
              <w:spacing w:after="200" w:line="276" w:lineRule="auto"/>
              <w:jc w:val="center"/>
              <w:rPr>
                <w:rFonts w:eastAsiaTheme="minorHAnsi" w:cstheme="minorBidi"/>
                <w:sz w:val="28"/>
                <w:szCs w:val="28"/>
                <w:lang w:eastAsia="en-US"/>
              </w:rPr>
            </w:pPr>
            <w:r>
              <w:rPr>
                <w:rFonts w:eastAsiaTheme="minorHAnsi" w:cstheme="minorBidi"/>
                <w:sz w:val="28"/>
                <w:szCs w:val="28"/>
                <w:lang w:eastAsia="en-US"/>
              </w:rPr>
              <w:t>Павлов</w:t>
            </w:r>
            <w:r w:rsidR="00F5729A">
              <w:rPr>
                <w:rFonts w:eastAsiaTheme="minorHAnsi" w:cstheme="minorBidi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 w:cstheme="minorBidi"/>
                <w:sz w:val="28"/>
                <w:szCs w:val="28"/>
                <w:lang w:eastAsia="en-US"/>
              </w:rPr>
              <w:t>Д</w:t>
            </w:r>
            <w:r w:rsidR="00F5729A">
              <w:rPr>
                <w:rFonts w:eastAsiaTheme="minorHAnsi" w:cstheme="minorBidi"/>
                <w:sz w:val="28"/>
                <w:szCs w:val="28"/>
                <w:lang w:eastAsia="en-US"/>
              </w:rPr>
              <w:t>.</w:t>
            </w:r>
            <w:r>
              <w:rPr>
                <w:rFonts w:eastAsiaTheme="minorHAnsi" w:cstheme="minorBidi"/>
                <w:sz w:val="28"/>
                <w:szCs w:val="28"/>
                <w:lang w:eastAsia="en-US"/>
              </w:rPr>
              <w:t>Р</w:t>
            </w:r>
            <w:r w:rsidR="00F5729A">
              <w:rPr>
                <w:rFonts w:eastAsiaTheme="minorHAnsi" w:cstheme="minorBidi"/>
                <w:sz w:val="28"/>
                <w:szCs w:val="28"/>
                <w:lang w:eastAsia="en-US"/>
              </w:rPr>
              <w:t>.</w:t>
            </w:r>
          </w:p>
        </w:tc>
      </w:tr>
      <w:tr w:rsidR="00412FCC" w:rsidRPr="00F12AEE" w14:paraId="2F8F8FEC" w14:textId="77777777" w:rsidTr="00412FCC">
        <w:trPr>
          <w:trHeight w:val="384"/>
        </w:trPr>
        <w:tc>
          <w:tcPr>
            <w:tcW w:w="3544" w:type="dxa"/>
          </w:tcPr>
          <w:p w14:paraId="5C5CC8CD" w14:textId="77777777" w:rsidR="00412FCC" w:rsidRPr="00F12AEE" w:rsidRDefault="00412FCC" w:rsidP="00412FCC">
            <w:pPr>
              <w:spacing w:after="200" w:line="276" w:lineRule="auto"/>
              <w:jc w:val="center"/>
              <w:rPr>
                <w:rFonts w:eastAsiaTheme="minorHAnsi" w:cstheme="minorBidi"/>
                <w:sz w:val="28"/>
                <w:szCs w:val="28"/>
                <w:lang w:eastAsia="en-US"/>
              </w:rPr>
            </w:pPr>
            <w:r w:rsidRPr="00F12AEE">
              <w:rPr>
                <w:rFonts w:eastAsiaTheme="minorHAnsi" w:cstheme="minorBidi"/>
                <w:sz w:val="28"/>
                <w:szCs w:val="28"/>
                <w:lang w:eastAsia="en-US"/>
              </w:rPr>
              <w:t>группа:</w:t>
            </w:r>
          </w:p>
        </w:tc>
        <w:tc>
          <w:tcPr>
            <w:tcW w:w="2942" w:type="dxa"/>
          </w:tcPr>
          <w:p w14:paraId="6E90440D" w14:textId="1AB3090F" w:rsidR="00412FCC" w:rsidRPr="00F12AEE" w:rsidRDefault="00F5729A" w:rsidP="00412FCC">
            <w:pPr>
              <w:spacing w:after="200" w:line="276" w:lineRule="auto"/>
              <w:jc w:val="center"/>
              <w:rPr>
                <w:rFonts w:eastAsiaTheme="minorHAnsi" w:cstheme="minorBidi"/>
                <w:sz w:val="28"/>
                <w:szCs w:val="28"/>
                <w:lang w:eastAsia="en-US"/>
              </w:rPr>
            </w:pPr>
            <w:r>
              <w:rPr>
                <w:rFonts w:eastAsiaTheme="minorHAnsi" w:cstheme="minorBidi"/>
                <w:sz w:val="28"/>
                <w:szCs w:val="28"/>
                <w:lang w:eastAsia="en-US"/>
              </w:rPr>
              <w:t>9</w:t>
            </w:r>
            <w:r w:rsidR="0056433C" w:rsidRPr="00F12AEE">
              <w:rPr>
                <w:rFonts w:eastAsiaTheme="minorHAnsi" w:cstheme="minorBidi"/>
                <w:sz w:val="28"/>
                <w:szCs w:val="28"/>
                <w:lang w:eastAsia="en-US"/>
              </w:rPr>
              <w:t>303</w:t>
            </w:r>
          </w:p>
        </w:tc>
      </w:tr>
      <w:tr w:rsidR="00412FCC" w:rsidRPr="00F12AEE" w14:paraId="3B3777FB" w14:textId="77777777" w:rsidTr="00412FCC">
        <w:trPr>
          <w:trHeight w:val="384"/>
        </w:trPr>
        <w:tc>
          <w:tcPr>
            <w:tcW w:w="3544" w:type="dxa"/>
          </w:tcPr>
          <w:p w14:paraId="31912B79" w14:textId="77777777" w:rsidR="00412FCC" w:rsidRPr="00F12AEE" w:rsidRDefault="00412FCC" w:rsidP="00412FCC">
            <w:pPr>
              <w:spacing w:after="200" w:line="276" w:lineRule="auto"/>
              <w:jc w:val="center"/>
              <w:rPr>
                <w:rFonts w:eastAsiaTheme="minorHAnsi" w:cstheme="minorBidi"/>
                <w:sz w:val="28"/>
                <w:szCs w:val="28"/>
                <w:lang w:eastAsia="en-US"/>
              </w:rPr>
            </w:pPr>
            <w:r w:rsidRPr="00F12AEE">
              <w:rPr>
                <w:rFonts w:eastAsiaTheme="minorHAnsi" w:cstheme="minorBidi"/>
                <w:sz w:val="28"/>
                <w:szCs w:val="28"/>
                <w:lang w:eastAsia="en-US"/>
              </w:rPr>
              <w:t xml:space="preserve">Преподаватель: </w:t>
            </w:r>
          </w:p>
        </w:tc>
        <w:tc>
          <w:tcPr>
            <w:tcW w:w="2942" w:type="dxa"/>
          </w:tcPr>
          <w:p w14:paraId="293D9986" w14:textId="77777777" w:rsidR="00412FCC" w:rsidRPr="00F12AEE" w:rsidRDefault="00412FCC" w:rsidP="00412FCC">
            <w:pPr>
              <w:spacing w:after="200" w:line="276" w:lineRule="auto"/>
              <w:jc w:val="center"/>
              <w:rPr>
                <w:rFonts w:eastAsiaTheme="minorHAnsi" w:cstheme="minorBidi"/>
                <w:sz w:val="28"/>
                <w:szCs w:val="28"/>
                <w:lang w:eastAsia="en-US"/>
              </w:rPr>
            </w:pPr>
            <w:proofErr w:type="spellStart"/>
            <w:r w:rsidRPr="00F12AEE">
              <w:rPr>
                <w:rFonts w:eastAsiaTheme="minorHAnsi" w:cstheme="minorBidi"/>
                <w:sz w:val="28"/>
                <w:szCs w:val="28"/>
                <w:lang w:eastAsia="en-US"/>
              </w:rPr>
              <w:t>Альтмарк</w:t>
            </w:r>
            <w:proofErr w:type="spellEnd"/>
            <w:r w:rsidRPr="00F12AEE">
              <w:rPr>
                <w:rFonts w:eastAsiaTheme="minorHAnsi" w:cstheme="minorBidi"/>
                <w:sz w:val="28"/>
                <w:szCs w:val="28"/>
                <w:lang w:eastAsia="en-US"/>
              </w:rPr>
              <w:t xml:space="preserve"> А.М.</w:t>
            </w:r>
          </w:p>
        </w:tc>
      </w:tr>
      <w:tr w:rsidR="00412FCC" w:rsidRPr="00F12AEE" w14:paraId="03B975FA" w14:textId="77777777" w:rsidTr="00412FCC">
        <w:trPr>
          <w:trHeight w:val="384"/>
        </w:trPr>
        <w:tc>
          <w:tcPr>
            <w:tcW w:w="3544" w:type="dxa"/>
          </w:tcPr>
          <w:p w14:paraId="5A02AAE7" w14:textId="77777777" w:rsidR="00412FCC" w:rsidRPr="00F12AEE" w:rsidRDefault="00412FCC" w:rsidP="00412FCC">
            <w:pPr>
              <w:spacing w:after="200" w:line="276" w:lineRule="auto"/>
              <w:jc w:val="center"/>
              <w:rPr>
                <w:rFonts w:eastAsiaTheme="minorHAnsi" w:cstheme="minorBidi"/>
                <w:sz w:val="28"/>
                <w:szCs w:val="28"/>
                <w:lang w:eastAsia="en-US"/>
              </w:rPr>
            </w:pPr>
            <w:r w:rsidRPr="00F12AEE">
              <w:rPr>
                <w:rFonts w:eastAsiaTheme="minorHAnsi" w:cstheme="minorBidi"/>
                <w:sz w:val="28"/>
                <w:szCs w:val="28"/>
                <w:lang w:eastAsia="en-US"/>
              </w:rPr>
              <w:t>Итоговый балл:</w:t>
            </w:r>
          </w:p>
        </w:tc>
        <w:tc>
          <w:tcPr>
            <w:tcW w:w="2942" w:type="dxa"/>
          </w:tcPr>
          <w:p w14:paraId="33634E23" w14:textId="77777777" w:rsidR="00412FCC" w:rsidRPr="00F12AEE" w:rsidRDefault="00412FCC" w:rsidP="00412FCC">
            <w:pPr>
              <w:spacing w:after="200" w:line="276" w:lineRule="auto"/>
              <w:jc w:val="center"/>
              <w:rPr>
                <w:rFonts w:eastAsiaTheme="minorHAnsi" w:cstheme="minorBidi"/>
                <w:sz w:val="28"/>
                <w:szCs w:val="28"/>
                <w:lang w:eastAsia="en-US"/>
              </w:rPr>
            </w:pPr>
          </w:p>
        </w:tc>
      </w:tr>
      <w:tr w:rsidR="00412FCC" w:rsidRPr="00F12AEE" w14:paraId="54B85872" w14:textId="77777777" w:rsidTr="00412FCC">
        <w:trPr>
          <w:trHeight w:val="384"/>
        </w:trPr>
        <w:tc>
          <w:tcPr>
            <w:tcW w:w="3544" w:type="dxa"/>
          </w:tcPr>
          <w:p w14:paraId="7CEFA273" w14:textId="77777777" w:rsidR="00412FCC" w:rsidRPr="00F12AEE" w:rsidRDefault="00412FCC" w:rsidP="00412FCC">
            <w:pPr>
              <w:spacing w:after="200" w:line="276" w:lineRule="auto"/>
              <w:jc w:val="center"/>
              <w:rPr>
                <w:rFonts w:eastAsiaTheme="minorHAnsi" w:cstheme="minorBidi"/>
                <w:sz w:val="28"/>
                <w:szCs w:val="28"/>
                <w:lang w:eastAsia="en-US"/>
              </w:rPr>
            </w:pPr>
          </w:p>
        </w:tc>
        <w:tc>
          <w:tcPr>
            <w:tcW w:w="2942" w:type="dxa"/>
          </w:tcPr>
          <w:p w14:paraId="1038238B" w14:textId="77777777" w:rsidR="00412FCC" w:rsidRPr="00F12AEE" w:rsidRDefault="00412FCC" w:rsidP="00412FCC">
            <w:pPr>
              <w:spacing w:after="200" w:line="276" w:lineRule="auto"/>
              <w:jc w:val="center"/>
              <w:rPr>
                <w:rFonts w:eastAsiaTheme="minorHAnsi" w:cstheme="minorBidi"/>
                <w:sz w:val="28"/>
                <w:szCs w:val="28"/>
                <w:lang w:eastAsia="en-US"/>
              </w:rPr>
            </w:pPr>
          </w:p>
        </w:tc>
      </w:tr>
    </w:tbl>
    <w:p w14:paraId="3F25FC29" w14:textId="27711C09" w:rsidR="00412FCC" w:rsidRPr="00F12AEE" w:rsidRDefault="006879A3" w:rsidP="006879A3">
      <w:pPr>
        <w:spacing w:after="200" w:line="276" w:lineRule="auto"/>
        <w:ind w:left="1416" w:firstLine="708"/>
        <w:jc w:val="center"/>
        <w:rPr>
          <w:rFonts w:eastAsiaTheme="minorHAnsi" w:cstheme="minorBidi"/>
          <w:sz w:val="28"/>
          <w:szCs w:val="28"/>
          <w:lang w:eastAsia="en-US"/>
        </w:rPr>
      </w:pPr>
      <w:r w:rsidRPr="00F12AEE">
        <w:rPr>
          <w:rFonts w:eastAsiaTheme="minorHAnsi" w:cstheme="minorBidi"/>
          <w:sz w:val="28"/>
          <w:szCs w:val="28"/>
          <w:lang w:eastAsia="en-US"/>
        </w:rPr>
        <w:t>Крайний срок сдачи:</w:t>
      </w:r>
      <w:r w:rsidRPr="00F12AEE">
        <w:rPr>
          <w:rFonts w:eastAsiaTheme="minorHAnsi" w:cstheme="minorBidi"/>
          <w:sz w:val="28"/>
          <w:szCs w:val="28"/>
          <w:lang w:eastAsia="en-US"/>
        </w:rPr>
        <w:tab/>
      </w:r>
      <w:r w:rsidRPr="00F12AEE">
        <w:rPr>
          <w:rFonts w:eastAsiaTheme="minorHAnsi" w:cstheme="minorBidi"/>
          <w:sz w:val="28"/>
          <w:szCs w:val="28"/>
          <w:lang w:eastAsia="en-US"/>
        </w:rPr>
        <w:tab/>
      </w:r>
      <w:r w:rsidR="00742B5D">
        <w:rPr>
          <w:rFonts w:eastAsiaTheme="minorHAnsi" w:cstheme="minorBidi"/>
          <w:sz w:val="28"/>
          <w:szCs w:val="28"/>
          <w:lang w:eastAsia="en-US"/>
        </w:rPr>
        <w:t>9</w:t>
      </w:r>
      <w:r w:rsidRPr="00F12AEE">
        <w:rPr>
          <w:rFonts w:eastAsiaTheme="minorHAnsi" w:cstheme="minorBidi"/>
          <w:sz w:val="28"/>
          <w:szCs w:val="28"/>
          <w:lang w:eastAsia="en-US"/>
        </w:rPr>
        <w:t>.1</w:t>
      </w:r>
      <w:r w:rsidR="00742B5D">
        <w:rPr>
          <w:rFonts w:eastAsiaTheme="minorHAnsi" w:cstheme="minorBidi"/>
          <w:sz w:val="28"/>
          <w:szCs w:val="28"/>
          <w:lang w:eastAsia="en-US"/>
        </w:rPr>
        <w:t>1</w:t>
      </w:r>
      <w:r w:rsidRPr="00F12AEE">
        <w:rPr>
          <w:rFonts w:eastAsiaTheme="minorHAnsi" w:cstheme="minorBidi"/>
          <w:sz w:val="28"/>
          <w:szCs w:val="28"/>
          <w:lang w:eastAsia="en-US"/>
        </w:rPr>
        <w:t>.</w:t>
      </w:r>
      <w:r w:rsidR="00F5729A">
        <w:rPr>
          <w:rFonts w:eastAsiaTheme="minorHAnsi" w:cstheme="minorBidi"/>
          <w:sz w:val="28"/>
          <w:szCs w:val="28"/>
          <w:lang w:eastAsia="en-US"/>
        </w:rPr>
        <w:t>21</w:t>
      </w:r>
    </w:p>
    <w:p w14:paraId="2F477634" w14:textId="77777777" w:rsidR="00412FCC" w:rsidRPr="00F12AEE" w:rsidRDefault="00412FCC" w:rsidP="00412FCC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</w:p>
    <w:p w14:paraId="638E8367" w14:textId="77777777" w:rsidR="00412FCC" w:rsidRPr="00F12AEE" w:rsidRDefault="00412FCC" w:rsidP="00412FCC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  <w:r w:rsidRPr="00F12AEE">
        <w:rPr>
          <w:rFonts w:eastAsiaTheme="minorHAnsi" w:cstheme="minorBidi"/>
          <w:sz w:val="28"/>
          <w:szCs w:val="28"/>
          <w:lang w:eastAsia="en-US"/>
        </w:rPr>
        <w:tab/>
      </w:r>
      <w:r w:rsidRPr="00F12AEE">
        <w:rPr>
          <w:rFonts w:eastAsiaTheme="minorHAnsi" w:cstheme="minorBidi"/>
          <w:sz w:val="28"/>
          <w:szCs w:val="28"/>
          <w:lang w:eastAsia="en-US"/>
        </w:rPr>
        <w:tab/>
      </w:r>
      <w:r w:rsidRPr="00F12AEE">
        <w:rPr>
          <w:rFonts w:eastAsiaTheme="minorHAnsi" w:cstheme="minorBidi"/>
          <w:sz w:val="28"/>
          <w:szCs w:val="28"/>
          <w:lang w:eastAsia="en-US"/>
        </w:rPr>
        <w:tab/>
      </w:r>
    </w:p>
    <w:p w14:paraId="3FE7B33A" w14:textId="28FA1ECB" w:rsidR="00412FCC" w:rsidRPr="00F12AEE" w:rsidRDefault="00412FCC" w:rsidP="00F12AEE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  <w:r w:rsidRPr="00F12AEE">
        <w:rPr>
          <w:rFonts w:eastAsiaTheme="minorHAnsi" w:cstheme="minorBidi"/>
          <w:sz w:val="28"/>
          <w:szCs w:val="28"/>
          <w:lang w:eastAsia="en-US"/>
        </w:rPr>
        <w:t xml:space="preserve">. </w:t>
      </w:r>
    </w:p>
    <w:p w14:paraId="36D3986E" w14:textId="77777777" w:rsidR="00A94B7F" w:rsidRPr="00F12AEE" w:rsidRDefault="00A94B7F" w:rsidP="00412FCC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</w:p>
    <w:p w14:paraId="6E8B7E10" w14:textId="77777777" w:rsidR="00412FCC" w:rsidRPr="00F12AEE" w:rsidRDefault="00412FCC" w:rsidP="00412FCC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eastAsia="en-US"/>
        </w:rPr>
      </w:pPr>
    </w:p>
    <w:p w14:paraId="78701E4D" w14:textId="7E5F0CB3" w:rsidR="002D42DB" w:rsidRPr="00F12AEE" w:rsidRDefault="00412FCC" w:rsidP="002D42DB">
      <w:pPr>
        <w:spacing w:after="200" w:line="276" w:lineRule="auto"/>
        <w:jc w:val="center"/>
        <w:rPr>
          <w:rFonts w:eastAsiaTheme="minorHAnsi" w:cstheme="minorBidi"/>
          <w:sz w:val="28"/>
          <w:szCs w:val="28"/>
          <w:lang w:val="en-US" w:eastAsia="en-US"/>
        </w:rPr>
      </w:pPr>
      <w:r w:rsidRPr="00F12AEE">
        <w:rPr>
          <w:rFonts w:eastAsiaTheme="minorHAnsi" w:cstheme="minorBidi"/>
          <w:sz w:val="28"/>
          <w:szCs w:val="28"/>
          <w:lang w:eastAsia="en-US"/>
        </w:rPr>
        <w:t>Санкт-Петербург 20</w:t>
      </w:r>
      <w:r w:rsidR="00F5729A">
        <w:rPr>
          <w:rFonts w:eastAsiaTheme="minorHAnsi" w:cstheme="minorBidi"/>
          <w:sz w:val="28"/>
          <w:szCs w:val="28"/>
          <w:lang w:eastAsia="en-US"/>
        </w:rPr>
        <w:t>21</w:t>
      </w:r>
    </w:p>
    <w:p w14:paraId="4D0C5E19" w14:textId="16823676" w:rsidR="009753A2" w:rsidRPr="00F12AEE" w:rsidRDefault="009753A2" w:rsidP="00F5729A">
      <w:pPr>
        <w:spacing w:after="200" w:line="276" w:lineRule="auto"/>
        <w:rPr>
          <w:sz w:val="28"/>
          <w:szCs w:val="28"/>
          <w:u w:val="single"/>
        </w:rPr>
      </w:pPr>
    </w:p>
    <w:p w14:paraId="5FC72AC4" w14:textId="7B27EA33" w:rsidR="004B772A" w:rsidRDefault="004B772A" w:rsidP="00C81761"/>
    <w:p w14:paraId="714D359F" w14:textId="64427C60" w:rsidR="00F5729A" w:rsidRPr="00C80C8B" w:rsidRDefault="00F5729A" w:rsidP="00F5729A">
      <w:pPr>
        <w:spacing w:after="200" w:line="276" w:lineRule="auto"/>
        <w:jc w:val="center"/>
        <w:rPr>
          <w:sz w:val="28"/>
          <w:szCs w:val="28"/>
          <w:u w:val="single"/>
        </w:rPr>
      </w:pPr>
      <w:r w:rsidRPr="00C80C8B">
        <w:rPr>
          <w:sz w:val="28"/>
          <w:szCs w:val="28"/>
          <w:u w:val="single"/>
        </w:rPr>
        <w:t>Усло</w:t>
      </w:r>
      <w:r w:rsidR="00742B5D">
        <w:rPr>
          <w:sz w:val="28"/>
          <w:szCs w:val="28"/>
          <w:u w:val="single"/>
        </w:rPr>
        <w:t>вие ИДЗ</w:t>
      </w:r>
    </w:p>
    <w:p w14:paraId="5523CE80" w14:textId="77777777" w:rsidR="00742B5D" w:rsidRPr="00742B5D" w:rsidRDefault="00742B5D" w:rsidP="00742B5D">
      <w:pPr>
        <w:ind w:firstLine="708"/>
        <w:jc w:val="both"/>
        <w:rPr>
          <w:sz w:val="28"/>
          <w:szCs w:val="28"/>
        </w:rPr>
      </w:pPr>
      <w:r w:rsidRPr="00742B5D">
        <w:rPr>
          <w:sz w:val="28"/>
          <w:szCs w:val="28"/>
        </w:rPr>
        <w:t>Радиоимпульсы (рис.1), предназначенные для последовательной передачи двоичного кода, распространяются через цилиндрический диэлектрический волновод (рис.2). Оценить дистанцию прохождения последовательности радиоимпульсов в цилиндрическом диэлектрическом волноводе, определяемую искажением сигнала из-за волноводной дисперсии. При расчетах учитывать только первую моду. Исходными данными являются параметры волновода (</w:t>
      </w:r>
      <w:r w:rsidRPr="00742B5D">
        <w:rPr>
          <w:i/>
          <w:sz w:val="28"/>
          <w:szCs w:val="28"/>
          <w:lang w:val="en-US"/>
        </w:rPr>
        <w:t>R</w:t>
      </w:r>
      <w:r w:rsidRPr="00742B5D">
        <w:rPr>
          <w:sz w:val="28"/>
          <w:szCs w:val="28"/>
        </w:rPr>
        <w:t xml:space="preserve">- радиус волновода, </w:t>
      </w:r>
      <w:r w:rsidR="00E1436E" w:rsidRPr="00742B5D">
        <w:rPr>
          <w:noProof/>
          <w:position w:val="-6"/>
          <w:sz w:val="28"/>
          <w:szCs w:val="28"/>
        </w:rPr>
        <w:object w:dxaOrig="180" w:dyaOrig="210" w14:anchorId="0A097E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alt="" style="width:8.65pt;height:9.75pt;mso-width-percent:0;mso-height-percent:0;mso-width-percent:0;mso-height-percent:0" o:ole="">
            <v:imagedata r:id="rId8" o:title=""/>
          </v:shape>
          <o:OLEObject Type="Embed" ProgID="Equation.DSMT4" ShapeID="_x0000_i1031" DrawAspect="Content" ObjectID="_1697999893" r:id="rId9"/>
        </w:object>
      </w:r>
      <w:r w:rsidRPr="00742B5D">
        <w:rPr>
          <w:sz w:val="28"/>
          <w:szCs w:val="28"/>
        </w:rPr>
        <w:t>-диэлектрическая проницаемость), параметры последовательности радиоимпульсов (</w:t>
      </w:r>
      <w:r w:rsidR="00E1436E" w:rsidRPr="00742B5D">
        <w:rPr>
          <w:noProof/>
          <w:position w:val="-10"/>
          <w:sz w:val="28"/>
          <w:szCs w:val="28"/>
        </w:rPr>
        <w:object w:dxaOrig="345" w:dyaOrig="345" w14:anchorId="294B947F">
          <v:shape id="_x0000_i1030" type="#_x0000_t75" alt="" style="width:16.8pt;height:16.8pt;mso-width-percent:0;mso-height-percent:0;mso-width-percent:0;mso-height-percent:0" o:ole="">
            <v:imagedata r:id="rId10" o:title=""/>
          </v:shape>
          <o:OLEObject Type="Embed" ProgID="Equation.DSMT4" ShapeID="_x0000_i1030" DrawAspect="Content" ObjectID="_1697999894" r:id="rId11"/>
        </w:object>
      </w:r>
      <w:r w:rsidRPr="00742B5D">
        <w:rPr>
          <w:sz w:val="28"/>
          <w:szCs w:val="28"/>
        </w:rPr>
        <w:t>,</w:t>
      </w:r>
      <w:r w:rsidR="00E1436E" w:rsidRPr="00742B5D">
        <w:rPr>
          <w:noProof/>
          <w:position w:val="-10"/>
          <w:sz w:val="28"/>
          <w:szCs w:val="28"/>
        </w:rPr>
        <w:object w:dxaOrig="360" w:dyaOrig="345" w14:anchorId="538C93D8">
          <v:shape id="_x0000_i1029" type="#_x0000_t75" alt="" style="width:18.4pt;height:16.8pt;mso-width-percent:0;mso-height-percent:0;mso-width-percent:0;mso-height-percent:0" o:ole="">
            <v:imagedata r:id="rId12" o:title=""/>
          </v:shape>
          <o:OLEObject Type="Embed" ProgID="Equation.DSMT4" ShapeID="_x0000_i1029" DrawAspect="Content" ObjectID="_1697999895" r:id="rId13"/>
        </w:object>
      </w:r>
      <w:r w:rsidRPr="00742B5D">
        <w:rPr>
          <w:sz w:val="28"/>
          <w:szCs w:val="28"/>
        </w:rPr>
        <w:t>,</w:t>
      </w:r>
      <w:r w:rsidR="00E1436E" w:rsidRPr="00742B5D">
        <w:rPr>
          <w:noProof/>
          <w:position w:val="-12"/>
          <w:sz w:val="28"/>
          <w:szCs w:val="28"/>
        </w:rPr>
        <w:object w:dxaOrig="360" w:dyaOrig="360" w14:anchorId="531098CA">
          <v:shape id="_x0000_i1028" type="#_x0000_t75" alt="" style="width:18.4pt;height:18.4pt;mso-width-percent:0;mso-height-percent:0;mso-width-percent:0;mso-height-percent:0" o:ole="">
            <v:imagedata r:id="rId14" o:title=""/>
          </v:shape>
          <o:OLEObject Type="Embed" ProgID="Equation.DSMT4" ShapeID="_x0000_i1028" DrawAspect="Content" ObjectID="_1697999896" r:id="rId15"/>
        </w:object>
      </w:r>
      <w:r w:rsidRPr="00742B5D">
        <w:rPr>
          <w:sz w:val="28"/>
          <w:szCs w:val="28"/>
        </w:rPr>
        <w:t>) и порог, разделяющий уровень "0" и "1". Порог определяется следующей формулой:</w:t>
      </w:r>
    </w:p>
    <w:p w14:paraId="59B5F617" w14:textId="77777777" w:rsidR="00742B5D" w:rsidRPr="00742B5D" w:rsidRDefault="00E1436E" w:rsidP="00742B5D">
      <w:pPr>
        <w:ind w:firstLine="708"/>
        <w:jc w:val="center"/>
        <w:rPr>
          <w:sz w:val="28"/>
          <w:szCs w:val="28"/>
        </w:rPr>
      </w:pPr>
      <w:r>
        <w:rPr>
          <w:noProof/>
          <w:position w:val="-32"/>
        </w:rPr>
        <w:object w:dxaOrig="1305" w:dyaOrig="690" w14:anchorId="3EC2569F">
          <v:shape id="_x0000_i1027" type="#_x0000_t75" alt="" style="width:64.95pt;height:34.65pt;mso-width-percent:0;mso-height-percent:0;mso-width-percent:0;mso-height-percent:0" o:ole="">
            <v:imagedata r:id="rId16" o:title=""/>
          </v:shape>
          <o:OLEObject Type="Embed" ProgID="Equation.DSMT4" ShapeID="_x0000_i1027" DrawAspect="Content" ObjectID="_1697999897" r:id="rId17"/>
        </w:object>
      </w:r>
      <w:r w:rsidR="00742B5D">
        <w:t>,</w:t>
      </w:r>
    </w:p>
    <w:p w14:paraId="12C4A4FB" w14:textId="04B97AF4" w:rsidR="00F5729A" w:rsidRPr="00742B5D" w:rsidRDefault="00742B5D" w:rsidP="00F5729A">
      <w:pPr>
        <w:jc w:val="both"/>
        <w:rPr>
          <w:sz w:val="28"/>
          <w:szCs w:val="28"/>
        </w:rPr>
      </w:pPr>
      <w:r w:rsidRPr="00742B5D">
        <w:rPr>
          <w:sz w:val="28"/>
          <w:szCs w:val="28"/>
        </w:rPr>
        <w:t xml:space="preserve">где </w:t>
      </w:r>
      <w:r w:rsidRPr="00742B5D">
        <w:rPr>
          <w:i/>
          <w:sz w:val="28"/>
          <w:szCs w:val="28"/>
          <w:lang w:val="en-US"/>
        </w:rPr>
        <w:t>S</w:t>
      </w:r>
      <w:r w:rsidRPr="00742B5D">
        <w:rPr>
          <w:sz w:val="28"/>
          <w:szCs w:val="28"/>
        </w:rPr>
        <w:t xml:space="preserve"> - уровень сигнала между импульсами, </w:t>
      </w:r>
      <w:r w:rsidR="00E1436E" w:rsidRPr="00742B5D">
        <w:rPr>
          <w:noProof/>
          <w:position w:val="-14"/>
          <w:sz w:val="28"/>
          <w:szCs w:val="28"/>
        </w:rPr>
        <w:object w:dxaOrig="855" w:dyaOrig="405" w14:anchorId="4081F86A">
          <v:shape id="_x0000_i1026" type="#_x0000_t75" alt="" style="width:42.75pt;height:20.55pt;mso-width-percent:0;mso-height-percent:0;mso-width-percent:0;mso-height-percent:0" o:ole="">
            <v:imagedata r:id="rId18" o:title=""/>
          </v:shape>
          <o:OLEObject Type="Embed" ProgID="Equation.DSMT4" ShapeID="_x0000_i1026" DrawAspect="Content" ObjectID="_1697999898" r:id="rId19"/>
        </w:object>
      </w:r>
      <w:r w:rsidRPr="00742B5D">
        <w:rPr>
          <w:sz w:val="28"/>
          <w:szCs w:val="28"/>
        </w:rPr>
        <w:t xml:space="preserve"> - максимальное значение сигнала внутри импульса</w:t>
      </w:r>
    </w:p>
    <w:p w14:paraId="1C868D04" w14:textId="77777777" w:rsidR="00742B5D" w:rsidRDefault="00742B5D" w:rsidP="00742B5D">
      <w:pPr>
        <w:jc w:val="center"/>
      </w:pPr>
      <w:r>
        <w:rPr>
          <w:noProof/>
        </w:rPr>
        <w:drawing>
          <wp:inline distT="0" distB="0" distL="0" distR="0" wp14:anchorId="5C0FAD6D" wp14:editId="607D27E8">
            <wp:extent cx="4805045" cy="1699260"/>
            <wp:effectExtent l="0" t="0" r="0" b="0"/>
            <wp:docPr id="24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89AC" w14:textId="77777777" w:rsidR="00742B5D" w:rsidRDefault="00E1436E" w:rsidP="00742B5D">
      <w:pPr>
        <w:jc w:val="center"/>
      </w:pPr>
      <w:r>
        <w:rPr>
          <w:noProof/>
        </w:rPr>
        <w:object w:dxaOrig="3120" w:dyaOrig="2355" w14:anchorId="0DDE198A">
          <v:shape id="_x0000_i1025" type="#_x0000_t75" alt="" style="width:156.45pt;height:118pt;mso-width-percent:0;mso-height-percent:0;mso-width-percent:0;mso-height-percent:0" o:ole="">
            <v:imagedata r:id="rId21" o:title=""/>
          </v:shape>
          <o:OLEObject Type="Embed" ProgID="Visio.Drawing.11" ShapeID="_x0000_i1025" DrawAspect="Content" ObjectID="_1697999899" r:id="rId22"/>
        </w:object>
      </w:r>
    </w:p>
    <w:p w14:paraId="579A86AA" w14:textId="77777777" w:rsidR="00742B5D" w:rsidRDefault="00742B5D" w:rsidP="00742B5D">
      <w:pPr>
        <w:jc w:val="both"/>
      </w:pPr>
    </w:p>
    <w:p w14:paraId="5E2D1946" w14:textId="77777777" w:rsidR="00742B5D" w:rsidRDefault="00742B5D" w:rsidP="00742B5D">
      <w:pPr>
        <w:jc w:val="center"/>
      </w:pPr>
      <w:r>
        <w:t>Рисунок.1</w:t>
      </w:r>
    </w:p>
    <w:p w14:paraId="032F7364" w14:textId="77777777" w:rsidR="00742B5D" w:rsidRDefault="00742B5D" w:rsidP="00742B5D">
      <w:pPr>
        <w:jc w:val="center"/>
      </w:pPr>
    </w:p>
    <w:p w14:paraId="4E6A7874" w14:textId="77777777" w:rsidR="00742B5D" w:rsidRDefault="00742B5D" w:rsidP="00742B5D">
      <w:pPr>
        <w:jc w:val="center"/>
      </w:pPr>
    </w:p>
    <w:p w14:paraId="659BCBAA" w14:textId="77777777" w:rsidR="00742B5D" w:rsidRDefault="00742B5D" w:rsidP="00742B5D">
      <w:pPr>
        <w:jc w:val="center"/>
      </w:pPr>
      <w:r>
        <w:rPr>
          <w:noProof/>
        </w:rPr>
        <w:drawing>
          <wp:inline distT="0" distB="0" distL="0" distR="0" wp14:anchorId="3C70CC0B" wp14:editId="4E5096E4">
            <wp:extent cx="4831080" cy="1682115"/>
            <wp:effectExtent l="0" t="0" r="7620" b="0"/>
            <wp:docPr id="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11B37" w14:textId="77777777" w:rsidR="00742B5D" w:rsidRDefault="00742B5D" w:rsidP="00742B5D">
      <w:pPr>
        <w:jc w:val="both"/>
      </w:pPr>
    </w:p>
    <w:p w14:paraId="577F05A9" w14:textId="5AAE991D" w:rsidR="0056433C" w:rsidRDefault="00742B5D" w:rsidP="00742B5D">
      <w:pPr>
        <w:jc w:val="center"/>
      </w:pPr>
      <w:r>
        <w:t>Рисунок.2</w:t>
      </w:r>
    </w:p>
    <w:p w14:paraId="5AAD1324" w14:textId="77777777" w:rsidR="00A860FA" w:rsidRPr="00A860FA" w:rsidRDefault="00A860FA" w:rsidP="00A860FA">
      <w:pPr>
        <w:jc w:val="center"/>
        <w:rPr>
          <w:sz w:val="28"/>
          <w:szCs w:val="28"/>
        </w:rPr>
      </w:pPr>
      <w:r w:rsidRPr="00A860FA">
        <w:rPr>
          <w:sz w:val="28"/>
          <w:szCs w:val="28"/>
        </w:rPr>
        <w:lastRenderedPageBreak/>
        <w:t>Этапы решения задания</w:t>
      </w:r>
    </w:p>
    <w:p w14:paraId="3CC421F2" w14:textId="77777777" w:rsidR="00A860FA" w:rsidRPr="00A860FA" w:rsidRDefault="00A860FA" w:rsidP="00A860FA">
      <w:pPr>
        <w:jc w:val="center"/>
        <w:rPr>
          <w:sz w:val="28"/>
          <w:szCs w:val="28"/>
        </w:rPr>
      </w:pPr>
    </w:p>
    <w:p w14:paraId="4B5720E6" w14:textId="77777777" w:rsidR="00A860FA" w:rsidRPr="00A860FA" w:rsidRDefault="00A860FA" w:rsidP="00A860FA">
      <w:pPr>
        <w:numPr>
          <w:ilvl w:val="0"/>
          <w:numId w:val="10"/>
        </w:numPr>
        <w:rPr>
          <w:sz w:val="28"/>
          <w:szCs w:val="28"/>
        </w:rPr>
      </w:pPr>
      <w:r w:rsidRPr="00A860FA">
        <w:rPr>
          <w:sz w:val="28"/>
          <w:szCs w:val="28"/>
        </w:rPr>
        <w:t>Определение фазовой скорости от частоты путем интерполирования или аппроксимации данных. Определение пороговой частоты (частоты, при которой фазовая скорость уходит в бесконечность)</w:t>
      </w:r>
    </w:p>
    <w:p w14:paraId="6895E52E" w14:textId="77777777" w:rsidR="00A860FA" w:rsidRPr="00A860FA" w:rsidRDefault="00A860FA" w:rsidP="00A860FA">
      <w:pPr>
        <w:rPr>
          <w:sz w:val="28"/>
          <w:szCs w:val="28"/>
        </w:rPr>
      </w:pPr>
    </w:p>
    <w:p w14:paraId="5985F671" w14:textId="77777777" w:rsidR="00A860FA" w:rsidRPr="00A860FA" w:rsidRDefault="00A860FA" w:rsidP="00A860FA">
      <w:pPr>
        <w:numPr>
          <w:ilvl w:val="0"/>
          <w:numId w:val="10"/>
        </w:numPr>
        <w:rPr>
          <w:sz w:val="28"/>
          <w:szCs w:val="28"/>
        </w:rPr>
      </w:pPr>
      <w:r w:rsidRPr="00A860FA">
        <w:rPr>
          <w:sz w:val="28"/>
          <w:szCs w:val="28"/>
        </w:rPr>
        <w:t>Построение спектра сигнала. Спектр должен находится практически во всем диапазоне графика фазовой скорости</w:t>
      </w:r>
    </w:p>
    <w:p w14:paraId="034C3A00" w14:textId="77777777" w:rsidR="00A860FA" w:rsidRPr="00A860FA" w:rsidRDefault="00A860FA" w:rsidP="00A860FA">
      <w:pPr>
        <w:rPr>
          <w:sz w:val="28"/>
          <w:szCs w:val="28"/>
        </w:rPr>
      </w:pPr>
    </w:p>
    <w:p w14:paraId="1E59C986" w14:textId="77777777" w:rsidR="00A860FA" w:rsidRPr="00A860FA" w:rsidRDefault="00A860FA" w:rsidP="00A860FA">
      <w:pPr>
        <w:numPr>
          <w:ilvl w:val="0"/>
          <w:numId w:val="10"/>
        </w:numPr>
        <w:rPr>
          <w:sz w:val="28"/>
          <w:szCs w:val="28"/>
        </w:rPr>
      </w:pPr>
      <w:r w:rsidRPr="00A860FA">
        <w:rPr>
          <w:sz w:val="28"/>
          <w:szCs w:val="28"/>
        </w:rPr>
        <w:t>Обратное преобразование Фурье с учетом волноводной дисперсии.</w:t>
      </w:r>
    </w:p>
    <w:p w14:paraId="7594E402" w14:textId="77777777" w:rsidR="00A860FA" w:rsidRPr="00A860FA" w:rsidRDefault="00A860FA" w:rsidP="00A860FA">
      <w:pPr>
        <w:rPr>
          <w:sz w:val="28"/>
          <w:szCs w:val="28"/>
        </w:rPr>
      </w:pPr>
    </w:p>
    <w:p w14:paraId="6BFC18C2" w14:textId="77777777" w:rsidR="00A860FA" w:rsidRPr="00A860FA" w:rsidRDefault="00A860FA" w:rsidP="00A860FA">
      <w:pPr>
        <w:numPr>
          <w:ilvl w:val="0"/>
          <w:numId w:val="10"/>
        </w:numPr>
        <w:rPr>
          <w:sz w:val="28"/>
          <w:szCs w:val="28"/>
        </w:rPr>
      </w:pPr>
      <w:r w:rsidRPr="00A860FA">
        <w:rPr>
          <w:sz w:val="28"/>
          <w:szCs w:val="28"/>
        </w:rPr>
        <w:t xml:space="preserve">Построение зависимости последовательности импульсов от расстояния. Анализ областей, расположенных между сигналами, на превышение порога. Остановка программы с выводом дистанции в качестве ответа </w:t>
      </w:r>
    </w:p>
    <w:p w14:paraId="414ECA61" w14:textId="77777777" w:rsidR="00A860FA" w:rsidRPr="00A860FA" w:rsidRDefault="00A860FA" w:rsidP="00A860FA">
      <w:pPr>
        <w:pStyle w:val="a6"/>
        <w:rPr>
          <w:sz w:val="28"/>
          <w:szCs w:val="28"/>
        </w:rPr>
      </w:pPr>
    </w:p>
    <w:p w14:paraId="06B6C77B" w14:textId="77777777" w:rsidR="00A860FA" w:rsidRDefault="00A860FA" w:rsidP="00A860FA">
      <w:pPr>
        <w:ind w:firstLine="360"/>
        <w:jc w:val="both"/>
        <w:rPr>
          <w:sz w:val="28"/>
          <w:szCs w:val="28"/>
        </w:rPr>
      </w:pPr>
      <w:r w:rsidRPr="00A860FA">
        <w:rPr>
          <w:sz w:val="28"/>
          <w:szCs w:val="28"/>
        </w:rPr>
        <w:t xml:space="preserve">В папке </w:t>
      </w:r>
      <w:r w:rsidRPr="00A860FA">
        <w:rPr>
          <w:sz w:val="28"/>
          <w:szCs w:val="28"/>
          <w:lang w:val="en-US"/>
        </w:rPr>
        <w:t>LR</w:t>
      </w:r>
      <w:r w:rsidRPr="00A860FA">
        <w:rPr>
          <w:sz w:val="28"/>
          <w:szCs w:val="28"/>
        </w:rPr>
        <w:t xml:space="preserve">2 должен находиться </w:t>
      </w:r>
      <w:r w:rsidRPr="00A860FA">
        <w:rPr>
          <w:sz w:val="28"/>
          <w:szCs w:val="28"/>
          <w:lang w:val="en-US"/>
        </w:rPr>
        <w:t>Word</w:t>
      </w:r>
      <w:r w:rsidRPr="00A860FA">
        <w:rPr>
          <w:sz w:val="28"/>
          <w:szCs w:val="28"/>
        </w:rPr>
        <w:t>-файл с отчетом, а также файл с кодом (</w:t>
      </w:r>
      <w:r w:rsidRPr="00A860FA">
        <w:rPr>
          <w:sz w:val="28"/>
          <w:szCs w:val="28"/>
          <w:lang w:val="en-US"/>
        </w:rPr>
        <w:t>Python</w:t>
      </w:r>
      <w:r w:rsidRPr="00A860FA">
        <w:rPr>
          <w:sz w:val="28"/>
          <w:szCs w:val="28"/>
        </w:rPr>
        <w:t xml:space="preserve">, </w:t>
      </w:r>
      <w:r w:rsidRPr="00A860FA">
        <w:rPr>
          <w:sz w:val="28"/>
          <w:szCs w:val="28"/>
          <w:lang w:val="en-US"/>
        </w:rPr>
        <w:t>Mathcad</w:t>
      </w:r>
      <w:r w:rsidRPr="00A860FA">
        <w:rPr>
          <w:sz w:val="28"/>
          <w:szCs w:val="28"/>
        </w:rPr>
        <w:t xml:space="preserve">, </w:t>
      </w:r>
      <w:r w:rsidRPr="00A860FA">
        <w:rPr>
          <w:sz w:val="28"/>
          <w:szCs w:val="28"/>
          <w:lang w:val="en-US"/>
        </w:rPr>
        <w:t>Mathematica</w:t>
      </w:r>
      <w:r w:rsidRPr="00A860FA">
        <w:rPr>
          <w:sz w:val="28"/>
          <w:szCs w:val="28"/>
        </w:rPr>
        <w:t xml:space="preserve">). Для лучшего понимания отчетности смотрите папку “Пример организации </w:t>
      </w:r>
      <w:proofErr w:type="spellStart"/>
      <w:r w:rsidRPr="00A860FA">
        <w:rPr>
          <w:sz w:val="28"/>
          <w:szCs w:val="28"/>
        </w:rPr>
        <w:t>яндекс</w:t>
      </w:r>
      <w:proofErr w:type="spellEnd"/>
      <w:r w:rsidRPr="00A860FA">
        <w:rPr>
          <w:sz w:val="28"/>
          <w:szCs w:val="28"/>
        </w:rPr>
        <w:t>-папки студентов”.</w:t>
      </w:r>
    </w:p>
    <w:p w14:paraId="61AB7586" w14:textId="50FA1C1B" w:rsidR="00A860FA" w:rsidRDefault="00A860FA" w:rsidP="00A860FA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6151F49" w14:textId="39A6ABB5" w:rsidR="00A860FA" w:rsidRDefault="00E63685" w:rsidP="00A860FA">
      <w:pPr>
        <w:ind w:firstLine="360"/>
        <w:jc w:val="both"/>
        <w:rPr>
          <w:sz w:val="28"/>
          <w:szCs w:val="28"/>
        </w:rPr>
      </w:pPr>
      <w:r>
        <w:rPr>
          <w:b/>
          <w:sz w:val="28"/>
          <w:szCs w:val="28"/>
        </w:rPr>
        <w:t>10</w:t>
      </w:r>
      <w:r w:rsidR="00A860FA">
        <w:rPr>
          <w:b/>
          <w:sz w:val="28"/>
          <w:szCs w:val="28"/>
        </w:rPr>
        <w:t xml:space="preserve"> вариант</w:t>
      </w:r>
      <w:r w:rsidR="00A860FA">
        <w:rPr>
          <w:sz w:val="28"/>
          <w:szCs w:val="28"/>
        </w:rPr>
        <w:t>.</w:t>
      </w:r>
    </w:p>
    <w:p w14:paraId="76373D91" w14:textId="716840A9" w:rsidR="00A860FA" w:rsidRPr="00A860FA" w:rsidRDefault="00A860FA" w:rsidP="00A860FA">
      <w:pPr>
        <w:ind w:firstLine="360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R= 1см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, </m:t>
          </m:r>
          <m:r>
            <w:rPr>
              <w:rFonts w:ascii="Cambria Math" w:hAnsi="Cambria Math"/>
              <w:sz w:val="28"/>
              <w:szCs w:val="28"/>
            </w:rPr>
            <m:t xml:space="preserve"> ε=5.</m:t>
          </m:r>
          <m:r>
            <w:rPr>
              <w:rFonts w:ascii="Cambria Math" w:hAnsi="Cambria Math"/>
              <w:sz w:val="28"/>
              <w:szCs w:val="28"/>
            </w:rPr>
            <m:t>4</m:t>
          </m:r>
          <m:r>
            <w:rPr>
              <w:rFonts w:ascii="Cambria Math" w:hAnsi="Cambria Math"/>
              <w:sz w:val="28"/>
              <w:szCs w:val="28"/>
            </w:rPr>
            <m:t>,  f=1</m:t>
          </m:r>
          <m:r>
            <w:rPr>
              <w:rFonts w:ascii="Cambria Math" w:hAnsi="Cambria Math"/>
              <w:sz w:val="28"/>
              <w:szCs w:val="28"/>
            </w:rPr>
            <m:t>3</m:t>
          </m:r>
          <m:r>
            <w:rPr>
              <w:rFonts w:ascii="Cambria Math" w:hAnsi="Cambria Math"/>
              <w:sz w:val="28"/>
              <w:szCs w:val="28"/>
            </w:rPr>
            <m:t>ГГц,  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=0.7</m:t>
          </m:r>
          <m:r>
            <w:rPr>
              <w:rFonts w:ascii="Cambria Math" w:hAnsi="Cambria Math"/>
              <w:sz w:val="28"/>
              <w:szCs w:val="28"/>
              <w:lang w:val="en-US"/>
            </w:rPr>
            <m:t>692</m:t>
          </m:r>
          <m:r>
            <w:rPr>
              <w:rFonts w:ascii="Cambria Math" w:hAnsi="Cambria Math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=1.</m:t>
          </m:r>
          <m:r>
            <w:rPr>
              <w:rFonts w:ascii="Cambria Math" w:hAnsi="Cambria Math"/>
              <w:sz w:val="28"/>
              <w:szCs w:val="28"/>
              <w:lang w:val="en-US"/>
            </w:rPr>
            <m:t>538</m:t>
          </m:r>
          <m:r>
            <w:rPr>
              <w:rFonts w:ascii="Cambria Math" w:hAnsi="Cambria Math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=0.07</m:t>
          </m:r>
          <m:r>
            <w:rPr>
              <w:rFonts w:ascii="Cambria Math" w:hAnsi="Cambria Math"/>
              <w:sz w:val="28"/>
              <w:szCs w:val="28"/>
              <w:lang w:val="en-US"/>
            </w:rPr>
            <m:t>692</m:t>
          </m:r>
          <m:r>
            <w:rPr>
              <w:rFonts w:ascii="Cambria Math" w:hAnsi="Cambria Math"/>
              <w:sz w:val="28"/>
              <w:szCs w:val="28"/>
            </w:rPr>
            <m:t xml:space="preserve">,  </m:t>
          </m:r>
          <m:r>
            <w:rPr>
              <w:rFonts w:ascii="Cambria Math" w:hAnsi="Cambria Math"/>
              <w:sz w:val="28"/>
              <w:szCs w:val="28"/>
              <w:lang w:val="en-US"/>
            </w:rPr>
            <m:t>P=0.4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3ABEDFAC" w14:textId="77777777" w:rsidR="00A860FA" w:rsidRDefault="00A860FA" w:rsidP="00C41BE7">
      <w:pPr>
        <w:spacing w:line="360" w:lineRule="auto"/>
        <w:contextualSpacing/>
        <w:rPr>
          <w:b/>
          <w:bCs/>
          <w:sz w:val="28"/>
          <w:szCs w:val="28"/>
        </w:rPr>
      </w:pPr>
    </w:p>
    <w:p w14:paraId="1C5AEE1F" w14:textId="0ED7F35D" w:rsidR="00A60BA2" w:rsidRDefault="006C02E1" w:rsidP="00713D11">
      <w:pPr>
        <w:spacing w:line="360" w:lineRule="auto"/>
        <w:ind w:firstLine="426"/>
        <w:contextualSpacing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Выполнение работы</w:t>
      </w:r>
    </w:p>
    <w:p w14:paraId="38AC5769" w14:textId="079C3CF1" w:rsidR="00022323" w:rsidRPr="00C41BE7" w:rsidRDefault="00545F5D" w:rsidP="00A860FA">
      <w:pPr>
        <w:spacing w:line="360" w:lineRule="auto"/>
        <w:ind w:firstLine="426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</w:t>
      </w:r>
      <w:r w:rsidR="00A860FA">
        <w:rPr>
          <w:bCs/>
          <w:sz w:val="28"/>
          <w:szCs w:val="28"/>
        </w:rPr>
        <w:t xml:space="preserve">ешаем дисперсионное уравнение </w:t>
      </w:r>
      <w:r w:rsidR="00C41BE7">
        <w:rPr>
          <w:bCs/>
          <w:sz w:val="28"/>
          <w:szCs w:val="28"/>
        </w:rPr>
        <w:t>для поиска функции зависимости фазовой скорости от частоты. Получившийся массив интерполируем и получаем следующую функцию, представленную на рис.3.</w:t>
      </w:r>
      <w:r w:rsidR="00945B99">
        <w:rPr>
          <w:bCs/>
          <w:sz w:val="28"/>
          <w:szCs w:val="28"/>
        </w:rPr>
        <w:t xml:space="preserve"> </w:t>
      </w:r>
    </w:p>
    <w:p w14:paraId="70514424" w14:textId="246CCFDE" w:rsidR="00DC65B3" w:rsidRPr="00FB16B1" w:rsidRDefault="004F7A88" w:rsidP="00DC65B3">
      <w:pPr>
        <w:spacing w:line="360" w:lineRule="auto"/>
        <w:ind w:firstLine="426"/>
        <w:contextualSpacing/>
        <w:jc w:val="center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val="en-US"/>
        </w:rPr>
        <w:drawing>
          <wp:inline distT="0" distB="0" distL="0" distR="0" wp14:anchorId="7D6F2FB1" wp14:editId="40B0AE28">
            <wp:extent cx="4365744" cy="3449179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840" cy="345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781B" w14:textId="0CC77879" w:rsidR="00DC65B3" w:rsidRDefault="00DC65B3" w:rsidP="00DC65B3">
      <w:pPr>
        <w:spacing w:line="360" w:lineRule="auto"/>
        <w:ind w:firstLine="426"/>
        <w:contextualSpacing/>
        <w:jc w:val="center"/>
        <w:rPr>
          <w:bCs/>
        </w:rPr>
      </w:pPr>
      <w:r w:rsidRPr="00C41BE7">
        <w:rPr>
          <w:bCs/>
        </w:rPr>
        <w:t xml:space="preserve">Рисунок 3 – </w:t>
      </w:r>
      <w:r w:rsidR="00C41BE7">
        <w:rPr>
          <w:bCs/>
        </w:rPr>
        <w:t>Дисперсионная кривая для цилиндрического волновода</w:t>
      </w:r>
    </w:p>
    <w:p w14:paraId="5B655FA5" w14:textId="00F1AA6D" w:rsidR="00C41BE7" w:rsidRDefault="00C41BE7" w:rsidP="00C41BE7">
      <w:pPr>
        <w:spacing w:line="360" w:lineRule="auto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Далее разложим </w:t>
      </w:r>
      <w:r w:rsidR="00945B99">
        <w:rPr>
          <w:bCs/>
          <w:sz w:val="28"/>
          <w:szCs w:val="28"/>
        </w:rPr>
        <w:t xml:space="preserve">заданный </w:t>
      </w:r>
      <w:r>
        <w:rPr>
          <w:bCs/>
          <w:sz w:val="28"/>
          <w:szCs w:val="28"/>
        </w:rPr>
        <w:t xml:space="preserve">сигнал, </w:t>
      </w:r>
      <w:r w:rsidR="00945B99">
        <w:rPr>
          <w:bCs/>
          <w:sz w:val="28"/>
          <w:szCs w:val="28"/>
        </w:rPr>
        <w:t>представленный на рис.4, на спектр.</w:t>
      </w:r>
    </w:p>
    <w:p w14:paraId="1816A346" w14:textId="77777777" w:rsidR="00744FD5" w:rsidRDefault="00744FD5" w:rsidP="00C41BE7">
      <w:pPr>
        <w:spacing w:line="360" w:lineRule="auto"/>
        <w:contextualSpacing/>
        <w:jc w:val="both"/>
        <w:rPr>
          <w:bCs/>
          <w:sz w:val="28"/>
          <w:szCs w:val="28"/>
        </w:rPr>
      </w:pPr>
    </w:p>
    <w:p w14:paraId="458246D4" w14:textId="57B09D7B" w:rsidR="00945B99" w:rsidRPr="00C41BE7" w:rsidRDefault="004F7A88" w:rsidP="00945B99">
      <w:pPr>
        <w:spacing w:line="360" w:lineRule="auto"/>
        <w:contextualSpacing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D966F1F" wp14:editId="32A9DFE6">
            <wp:extent cx="4775200" cy="3632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1711" w14:textId="2E6E2031" w:rsidR="00945B99" w:rsidRDefault="00945B99" w:rsidP="00945B99">
      <w:pPr>
        <w:spacing w:line="360" w:lineRule="auto"/>
        <w:ind w:firstLine="426"/>
        <w:contextualSpacing/>
        <w:jc w:val="center"/>
        <w:rPr>
          <w:bCs/>
        </w:rPr>
      </w:pPr>
      <w:r w:rsidRPr="00C41BE7">
        <w:rPr>
          <w:bCs/>
        </w:rPr>
        <w:t xml:space="preserve">Рисунок </w:t>
      </w:r>
      <w:r>
        <w:rPr>
          <w:bCs/>
        </w:rPr>
        <w:t>4</w:t>
      </w:r>
      <w:r w:rsidRPr="00C41BE7">
        <w:rPr>
          <w:bCs/>
        </w:rPr>
        <w:t xml:space="preserve"> – </w:t>
      </w:r>
      <w:r>
        <w:rPr>
          <w:bCs/>
        </w:rPr>
        <w:t>Заданный сигнал</w:t>
      </w:r>
    </w:p>
    <w:p w14:paraId="05463B70" w14:textId="77777777" w:rsidR="00744FD5" w:rsidRDefault="00744FD5" w:rsidP="00945B99">
      <w:pPr>
        <w:spacing w:line="360" w:lineRule="auto"/>
        <w:ind w:firstLine="426"/>
        <w:contextualSpacing/>
        <w:jc w:val="center"/>
        <w:rPr>
          <w:bCs/>
        </w:rPr>
      </w:pPr>
    </w:p>
    <w:p w14:paraId="51D5D097" w14:textId="527AB6D7" w:rsidR="00945B99" w:rsidRDefault="00945B99" w:rsidP="00744FD5">
      <w:pPr>
        <w:spacing w:line="360" w:lineRule="auto"/>
        <w:ind w:firstLine="426"/>
        <w:contextualSpacing/>
        <w:jc w:val="both"/>
        <w:rPr>
          <w:noProof/>
          <w:sz w:val="28"/>
          <w:szCs w:val="28"/>
        </w:rPr>
      </w:pPr>
      <w:r w:rsidRPr="00945B99">
        <w:rPr>
          <w:bCs/>
          <w:sz w:val="28"/>
          <w:szCs w:val="28"/>
        </w:rPr>
        <w:t xml:space="preserve">По заданной формуле </w:t>
      </w:r>
      <w:r w:rsidRPr="00945B99">
        <w:rPr>
          <w:noProof/>
          <w:sz w:val="28"/>
          <w:szCs w:val="28"/>
        </w:rPr>
        <w:t>считаем спектр и получаем следующий график</w:t>
      </w:r>
      <w:r>
        <w:rPr>
          <w:noProof/>
          <w:sz w:val="28"/>
          <w:szCs w:val="28"/>
        </w:rPr>
        <w:t>, представленный на рис.5.</w:t>
      </w:r>
    </w:p>
    <w:p w14:paraId="48C528FA" w14:textId="049D0807" w:rsidR="00945B99" w:rsidRPr="00945B99" w:rsidRDefault="004F7A88" w:rsidP="004F7A88">
      <w:pPr>
        <w:spacing w:line="360" w:lineRule="auto"/>
        <w:ind w:firstLine="708"/>
        <w:contextualSpacing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749ABD8" wp14:editId="6C774239">
            <wp:extent cx="4775200" cy="3632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9194" w14:textId="41C678DF" w:rsidR="00DC65B3" w:rsidRPr="00945B99" w:rsidRDefault="00945B99" w:rsidP="00DC65B3">
      <w:pPr>
        <w:spacing w:line="360" w:lineRule="auto"/>
        <w:ind w:firstLine="426"/>
        <w:contextualSpacing/>
        <w:jc w:val="center"/>
        <w:rPr>
          <w:bCs/>
        </w:rPr>
      </w:pPr>
      <w:r>
        <w:rPr>
          <w:bCs/>
        </w:rPr>
        <w:t xml:space="preserve">Рисунок 5 </w:t>
      </w:r>
      <w:r w:rsidR="00744FD5">
        <w:rPr>
          <w:bCs/>
        </w:rPr>
        <w:t>–</w:t>
      </w:r>
      <w:r>
        <w:rPr>
          <w:bCs/>
        </w:rPr>
        <w:t xml:space="preserve"> </w:t>
      </w:r>
      <w:r w:rsidR="00744FD5">
        <w:rPr>
          <w:bCs/>
        </w:rPr>
        <w:t>График с</w:t>
      </w:r>
      <w:r>
        <w:rPr>
          <w:bCs/>
        </w:rPr>
        <w:t>пектр</w:t>
      </w:r>
      <w:r w:rsidR="00744FD5">
        <w:rPr>
          <w:bCs/>
        </w:rPr>
        <w:t>а</w:t>
      </w:r>
    </w:p>
    <w:p w14:paraId="108854FA" w14:textId="77777777" w:rsidR="00DC65B3" w:rsidRDefault="00DC65B3" w:rsidP="00713D11">
      <w:pPr>
        <w:ind w:firstLine="426"/>
        <w:rPr>
          <w:b/>
          <w:bCs/>
        </w:rPr>
      </w:pPr>
    </w:p>
    <w:p w14:paraId="5E2EB672" w14:textId="77777777" w:rsidR="00744FD5" w:rsidRDefault="00744FD5" w:rsidP="00744FD5">
      <w:pPr>
        <w:ind w:firstLine="426"/>
        <w:jc w:val="both"/>
        <w:rPr>
          <w:bCs/>
          <w:sz w:val="28"/>
          <w:szCs w:val="28"/>
        </w:rPr>
      </w:pPr>
    </w:p>
    <w:p w14:paraId="411A193E" w14:textId="77777777" w:rsidR="00744FD5" w:rsidRDefault="00744FD5" w:rsidP="00744FD5">
      <w:pPr>
        <w:ind w:firstLine="426"/>
        <w:jc w:val="both"/>
        <w:rPr>
          <w:bCs/>
          <w:sz w:val="28"/>
          <w:szCs w:val="28"/>
        </w:rPr>
      </w:pPr>
    </w:p>
    <w:p w14:paraId="5930AE4B" w14:textId="13271A75" w:rsidR="00DC65B3" w:rsidRDefault="00744FD5" w:rsidP="00744FD5">
      <w:pPr>
        <w:ind w:firstLine="426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Воспользуемся обратным преобразованием Фурье и восстановим сигнал. Зависимость сигнала от времени см. на рис. 6, зависимость сигнала от расстояния см. на рис. 7.</w:t>
      </w:r>
    </w:p>
    <w:p w14:paraId="7C1C959D" w14:textId="77777777" w:rsidR="00744FD5" w:rsidRPr="00744FD5" w:rsidRDefault="00744FD5" w:rsidP="00744FD5">
      <w:pPr>
        <w:ind w:firstLine="426"/>
        <w:jc w:val="both"/>
        <w:rPr>
          <w:bCs/>
          <w:sz w:val="28"/>
          <w:szCs w:val="28"/>
        </w:rPr>
      </w:pPr>
    </w:p>
    <w:p w14:paraId="3B9B6B48" w14:textId="77777777" w:rsidR="00DC65B3" w:rsidRDefault="00DC65B3" w:rsidP="00713D11">
      <w:pPr>
        <w:ind w:firstLine="426"/>
        <w:rPr>
          <w:b/>
          <w:bCs/>
        </w:rPr>
      </w:pPr>
    </w:p>
    <w:p w14:paraId="546F828B" w14:textId="3DFC6B1B" w:rsidR="00DC65B3" w:rsidRDefault="004F7A88" w:rsidP="004F7A88">
      <w:pPr>
        <w:ind w:firstLine="70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A5AD59" wp14:editId="4779DD37">
            <wp:extent cx="4775200" cy="3632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0315" w14:textId="77777777" w:rsidR="00DC65B3" w:rsidRDefault="00DC65B3" w:rsidP="00713D11">
      <w:pPr>
        <w:ind w:firstLine="426"/>
        <w:rPr>
          <w:b/>
          <w:bCs/>
        </w:rPr>
      </w:pPr>
    </w:p>
    <w:p w14:paraId="16B32EBF" w14:textId="3C730D8A" w:rsidR="00DC65B3" w:rsidRDefault="00744FD5" w:rsidP="00744FD5">
      <w:pPr>
        <w:ind w:firstLine="426"/>
        <w:jc w:val="center"/>
        <w:rPr>
          <w:bCs/>
        </w:rPr>
      </w:pPr>
      <w:r>
        <w:rPr>
          <w:bCs/>
        </w:rPr>
        <w:t>Рисунок 6 – Зависимость сигнала от времени.</w:t>
      </w:r>
    </w:p>
    <w:p w14:paraId="5D4BB531" w14:textId="77777777" w:rsidR="00744FD5" w:rsidRDefault="00744FD5" w:rsidP="00744FD5">
      <w:pPr>
        <w:ind w:firstLine="426"/>
        <w:jc w:val="center"/>
        <w:rPr>
          <w:bCs/>
        </w:rPr>
      </w:pPr>
    </w:p>
    <w:p w14:paraId="24DB40D3" w14:textId="77777777" w:rsidR="00744FD5" w:rsidRPr="00744FD5" w:rsidRDefault="00744FD5" w:rsidP="00744FD5">
      <w:pPr>
        <w:ind w:firstLine="426"/>
        <w:rPr>
          <w:bCs/>
        </w:rPr>
      </w:pPr>
    </w:p>
    <w:p w14:paraId="7315215C" w14:textId="2B2D75F1" w:rsidR="00DC65B3" w:rsidRDefault="004F7A88" w:rsidP="004F7A88">
      <w:pPr>
        <w:ind w:firstLine="70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1255B4" wp14:editId="36796403">
            <wp:extent cx="4775200" cy="3632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CDAC" w14:textId="77777777" w:rsidR="00DC65B3" w:rsidRDefault="00DC65B3" w:rsidP="00713D11">
      <w:pPr>
        <w:ind w:firstLine="426"/>
        <w:rPr>
          <w:b/>
          <w:bCs/>
        </w:rPr>
      </w:pPr>
    </w:p>
    <w:p w14:paraId="02B7EDB8" w14:textId="6E0823AD" w:rsidR="00DC65B3" w:rsidRDefault="00744FD5" w:rsidP="00744FD5">
      <w:pPr>
        <w:ind w:firstLine="426"/>
        <w:jc w:val="center"/>
        <w:rPr>
          <w:bCs/>
        </w:rPr>
      </w:pPr>
      <w:r>
        <w:rPr>
          <w:bCs/>
        </w:rPr>
        <w:t>Рисунок 7 – Зависимость сигнала от расстояния.</w:t>
      </w:r>
    </w:p>
    <w:p w14:paraId="416580B9" w14:textId="77777777" w:rsidR="00744FD5" w:rsidRPr="00744FD5" w:rsidRDefault="00744FD5" w:rsidP="00744FD5">
      <w:pPr>
        <w:ind w:firstLine="426"/>
        <w:jc w:val="center"/>
        <w:rPr>
          <w:bCs/>
        </w:rPr>
      </w:pPr>
    </w:p>
    <w:p w14:paraId="65276217" w14:textId="77777777" w:rsidR="00DC65B3" w:rsidRPr="00744FD5" w:rsidRDefault="00DC65B3" w:rsidP="00713D11">
      <w:pPr>
        <w:ind w:firstLine="426"/>
        <w:rPr>
          <w:bCs/>
        </w:rPr>
      </w:pPr>
    </w:p>
    <w:p w14:paraId="32EAF9AE" w14:textId="77777777" w:rsidR="00DC65B3" w:rsidRPr="00744FD5" w:rsidRDefault="00DC65B3" w:rsidP="00713D11">
      <w:pPr>
        <w:ind w:firstLine="426"/>
        <w:rPr>
          <w:bCs/>
        </w:rPr>
      </w:pPr>
    </w:p>
    <w:p w14:paraId="7B795336" w14:textId="77777777" w:rsidR="00DC65B3" w:rsidRPr="00744FD5" w:rsidRDefault="00DC65B3" w:rsidP="00713D11">
      <w:pPr>
        <w:ind w:firstLine="426"/>
        <w:rPr>
          <w:bCs/>
        </w:rPr>
      </w:pPr>
    </w:p>
    <w:p w14:paraId="784F8694" w14:textId="19C09A43" w:rsidR="00FF2573" w:rsidRDefault="00FF2573" w:rsidP="00744FD5">
      <w:pPr>
        <w:ind w:firstLine="426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рис. 8 можно увидеть график зависимости сигнала от времени для </w:t>
      </w:r>
      <w:r>
        <w:rPr>
          <w:bCs/>
          <w:sz w:val="28"/>
          <w:szCs w:val="28"/>
          <w:lang w:val="en-US"/>
        </w:rPr>
        <w:t>z</w:t>
      </w:r>
      <w:r w:rsidRPr="00FF2573">
        <w:rPr>
          <w:bCs/>
          <w:sz w:val="28"/>
          <w:szCs w:val="28"/>
        </w:rPr>
        <w:t xml:space="preserve"> = 10</w:t>
      </w:r>
      <w:r w:rsidR="008A63A7" w:rsidRPr="008A63A7">
        <w:rPr>
          <w:bCs/>
          <w:sz w:val="28"/>
          <w:szCs w:val="28"/>
        </w:rPr>
        <w:t>0</w:t>
      </w:r>
      <w:r>
        <w:rPr>
          <w:bCs/>
          <w:sz w:val="28"/>
          <w:szCs w:val="28"/>
        </w:rPr>
        <w:t>, на котором превышения</w:t>
      </w:r>
      <w:r w:rsidR="008A63A7" w:rsidRPr="008A63A7">
        <w:rPr>
          <w:bCs/>
          <w:sz w:val="28"/>
          <w:szCs w:val="28"/>
        </w:rPr>
        <w:t xml:space="preserve"> </w:t>
      </w:r>
      <w:r w:rsidR="008A63A7">
        <w:rPr>
          <w:bCs/>
          <w:sz w:val="28"/>
          <w:szCs w:val="28"/>
        </w:rPr>
        <w:t>между областями</w:t>
      </w:r>
      <w:r>
        <w:rPr>
          <w:bCs/>
          <w:sz w:val="28"/>
          <w:szCs w:val="28"/>
        </w:rPr>
        <w:t xml:space="preserve"> нет. </w:t>
      </w:r>
    </w:p>
    <w:p w14:paraId="56B4E2E0" w14:textId="77777777" w:rsidR="00FF2573" w:rsidRDefault="00FF2573" w:rsidP="00744FD5">
      <w:pPr>
        <w:ind w:firstLine="426"/>
        <w:jc w:val="both"/>
        <w:rPr>
          <w:bCs/>
          <w:sz w:val="28"/>
          <w:szCs w:val="28"/>
        </w:rPr>
      </w:pPr>
    </w:p>
    <w:p w14:paraId="03C33BBC" w14:textId="6282D8F3" w:rsidR="00DC65B3" w:rsidRPr="00616F59" w:rsidRDefault="00FF2573" w:rsidP="00616F59">
      <w:pPr>
        <w:ind w:firstLine="426"/>
        <w:jc w:val="both"/>
        <w:rPr>
          <w:bCs/>
          <w:sz w:val="28"/>
          <w:szCs w:val="28"/>
        </w:rPr>
      </w:pPr>
      <w:r w:rsidRPr="00FF257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  </w:t>
      </w:r>
      <w:r w:rsidR="004F7A88">
        <w:rPr>
          <w:bCs/>
          <w:noProof/>
          <w:sz w:val="28"/>
          <w:szCs w:val="28"/>
        </w:rPr>
        <w:drawing>
          <wp:inline distT="0" distB="0" distL="0" distR="0" wp14:anchorId="50C9C4BB" wp14:editId="2E1EF7DB">
            <wp:extent cx="4775200" cy="3632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45C7" w14:textId="2536082F" w:rsidR="00DC65B3" w:rsidRDefault="00FF2573" w:rsidP="00FF2573">
      <w:pPr>
        <w:ind w:firstLine="426"/>
        <w:jc w:val="center"/>
        <w:rPr>
          <w:bCs/>
        </w:rPr>
      </w:pPr>
      <w:r>
        <w:rPr>
          <w:bCs/>
        </w:rPr>
        <w:t>Рисунок 8 – График зависимости сигнала от времени для</w:t>
      </w:r>
      <w:r w:rsidR="008A63A7" w:rsidRPr="008A63A7">
        <w:rPr>
          <w:bCs/>
        </w:rPr>
        <w:t xml:space="preserve"> </w:t>
      </w:r>
      <w:r w:rsidR="008A63A7">
        <w:rPr>
          <w:bCs/>
          <w:lang w:val="en-US"/>
        </w:rPr>
        <w:t>z</w:t>
      </w:r>
      <w:r w:rsidR="008A63A7" w:rsidRPr="008A63A7">
        <w:rPr>
          <w:bCs/>
        </w:rPr>
        <w:t>=100</w:t>
      </w:r>
      <w:r w:rsidRPr="00FF2573">
        <w:rPr>
          <w:bCs/>
        </w:rPr>
        <w:t>.</w:t>
      </w:r>
    </w:p>
    <w:p w14:paraId="2525332E" w14:textId="77777777" w:rsidR="00616F59" w:rsidRPr="00FF2573" w:rsidRDefault="00616F59" w:rsidP="00705D69">
      <w:pPr>
        <w:rPr>
          <w:bCs/>
        </w:rPr>
      </w:pPr>
    </w:p>
    <w:p w14:paraId="481BDB85" w14:textId="77777777" w:rsidR="00FF2573" w:rsidRPr="00FF2573" w:rsidRDefault="00FF2573" w:rsidP="00FF2573">
      <w:pPr>
        <w:ind w:firstLine="426"/>
        <w:jc w:val="center"/>
        <w:rPr>
          <w:bCs/>
        </w:rPr>
      </w:pPr>
    </w:p>
    <w:p w14:paraId="249CE31F" w14:textId="75175F80" w:rsidR="00DC65B3" w:rsidRPr="00744FD5" w:rsidRDefault="00DC65B3" w:rsidP="00713D11">
      <w:pPr>
        <w:ind w:firstLine="426"/>
        <w:rPr>
          <w:bCs/>
        </w:rPr>
      </w:pPr>
    </w:p>
    <w:p w14:paraId="19B0FD7E" w14:textId="7857B96C" w:rsidR="00705D69" w:rsidRDefault="00705D69" w:rsidP="00705D69">
      <w:pPr>
        <w:ind w:firstLine="426"/>
        <w:jc w:val="center"/>
        <w:rPr>
          <w:bCs/>
        </w:rPr>
      </w:pPr>
    </w:p>
    <w:p w14:paraId="785E9CE0" w14:textId="689AE12E" w:rsidR="00DC65B3" w:rsidRPr="00E63685" w:rsidRDefault="00DC65B3" w:rsidP="00713D11">
      <w:pPr>
        <w:ind w:firstLine="426"/>
        <w:rPr>
          <w:bCs/>
        </w:rPr>
      </w:pPr>
    </w:p>
    <w:p w14:paraId="756E7B87" w14:textId="77777777" w:rsidR="00705D69" w:rsidRDefault="00705D69" w:rsidP="00705D69">
      <w:pPr>
        <w:ind w:firstLine="426"/>
        <w:jc w:val="both"/>
        <w:rPr>
          <w:b/>
          <w:bCs/>
          <w:sz w:val="28"/>
          <w:szCs w:val="28"/>
        </w:rPr>
      </w:pPr>
    </w:p>
    <w:p w14:paraId="6A42550E" w14:textId="77777777" w:rsidR="00705D69" w:rsidRDefault="00705D69" w:rsidP="00705D69">
      <w:pPr>
        <w:ind w:firstLine="426"/>
        <w:jc w:val="both"/>
        <w:rPr>
          <w:b/>
          <w:bCs/>
          <w:sz w:val="28"/>
          <w:szCs w:val="28"/>
        </w:rPr>
      </w:pPr>
    </w:p>
    <w:p w14:paraId="0DC5DE58" w14:textId="77777777" w:rsidR="00705D69" w:rsidRDefault="00705D69" w:rsidP="00705D69">
      <w:pPr>
        <w:ind w:firstLine="426"/>
        <w:jc w:val="both"/>
        <w:rPr>
          <w:b/>
          <w:bCs/>
          <w:sz w:val="28"/>
          <w:szCs w:val="28"/>
        </w:rPr>
      </w:pPr>
    </w:p>
    <w:p w14:paraId="7AEF8ACA" w14:textId="77777777" w:rsidR="00705D69" w:rsidRDefault="00705D69" w:rsidP="00705D69">
      <w:pPr>
        <w:ind w:firstLine="426"/>
        <w:jc w:val="both"/>
        <w:rPr>
          <w:b/>
          <w:bCs/>
          <w:sz w:val="28"/>
          <w:szCs w:val="28"/>
        </w:rPr>
      </w:pPr>
    </w:p>
    <w:p w14:paraId="52AC69C2" w14:textId="77777777" w:rsidR="00705D69" w:rsidRDefault="00705D69" w:rsidP="00705D69">
      <w:pPr>
        <w:ind w:firstLine="426"/>
        <w:jc w:val="both"/>
        <w:rPr>
          <w:b/>
          <w:bCs/>
          <w:sz w:val="28"/>
          <w:szCs w:val="28"/>
        </w:rPr>
      </w:pPr>
    </w:p>
    <w:p w14:paraId="3B62136A" w14:textId="77777777" w:rsidR="00705D69" w:rsidRDefault="00705D69" w:rsidP="00705D69">
      <w:pPr>
        <w:ind w:firstLine="426"/>
        <w:jc w:val="both"/>
        <w:rPr>
          <w:b/>
          <w:bCs/>
          <w:sz w:val="28"/>
          <w:szCs w:val="28"/>
        </w:rPr>
      </w:pPr>
    </w:p>
    <w:p w14:paraId="3C8F9E7A" w14:textId="77777777" w:rsidR="00705D69" w:rsidRDefault="00705D69" w:rsidP="00705D69">
      <w:pPr>
        <w:ind w:firstLine="426"/>
        <w:jc w:val="both"/>
        <w:rPr>
          <w:b/>
          <w:bCs/>
          <w:sz w:val="28"/>
          <w:szCs w:val="28"/>
        </w:rPr>
      </w:pPr>
    </w:p>
    <w:p w14:paraId="6CBF8768" w14:textId="77777777" w:rsidR="00705D69" w:rsidRDefault="00705D69" w:rsidP="00705D69">
      <w:pPr>
        <w:ind w:firstLine="426"/>
        <w:jc w:val="both"/>
        <w:rPr>
          <w:b/>
          <w:bCs/>
          <w:sz w:val="28"/>
          <w:szCs w:val="28"/>
        </w:rPr>
      </w:pPr>
    </w:p>
    <w:p w14:paraId="0ABA9FDD" w14:textId="77777777" w:rsidR="00705D69" w:rsidRPr="00705D69" w:rsidRDefault="00705D69" w:rsidP="00705D69">
      <w:pPr>
        <w:ind w:firstLine="426"/>
        <w:jc w:val="both"/>
        <w:rPr>
          <w:bCs/>
          <w:sz w:val="28"/>
          <w:szCs w:val="28"/>
        </w:rPr>
      </w:pPr>
    </w:p>
    <w:p w14:paraId="37471BCC" w14:textId="77777777" w:rsidR="00705D69" w:rsidRPr="00705D69" w:rsidRDefault="00705D69" w:rsidP="00713D11">
      <w:pPr>
        <w:ind w:firstLine="426"/>
        <w:rPr>
          <w:bCs/>
          <w:sz w:val="28"/>
          <w:szCs w:val="28"/>
        </w:rPr>
      </w:pPr>
    </w:p>
    <w:p w14:paraId="60B527D9" w14:textId="58715B72" w:rsidR="00DC65B3" w:rsidRDefault="00DC65B3" w:rsidP="00713D11">
      <w:pPr>
        <w:ind w:firstLine="426"/>
        <w:rPr>
          <w:bCs/>
        </w:rPr>
      </w:pPr>
    </w:p>
    <w:p w14:paraId="0FCDFDF5" w14:textId="6C9455CD" w:rsidR="004F7A88" w:rsidRDefault="004F7A88" w:rsidP="00713D11">
      <w:pPr>
        <w:ind w:firstLine="426"/>
        <w:rPr>
          <w:bCs/>
        </w:rPr>
      </w:pPr>
    </w:p>
    <w:p w14:paraId="11AC8359" w14:textId="2237BA23" w:rsidR="004F7A88" w:rsidRDefault="004F7A88" w:rsidP="00713D11">
      <w:pPr>
        <w:ind w:firstLine="426"/>
        <w:rPr>
          <w:bCs/>
        </w:rPr>
      </w:pPr>
    </w:p>
    <w:p w14:paraId="4EEC8B29" w14:textId="63A37172" w:rsidR="004F7A88" w:rsidRDefault="004F7A88" w:rsidP="00713D11">
      <w:pPr>
        <w:ind w:firstLine="426"/>
        <w:rPr>
          <w:bCs/>
        </w:rPr>
      </w:pPr>
    </w:p>
    <w:p w14:paraId="1043FC2E" w14:textId="1B2E3B6B" w:rsidR="004F7A88" w:rsidRDefault="004F7A88" w:rsidP="00713D11">
      <w:pPr>
        <w:ind w:firstLine="426"/>
        <w:rPr>
          <w:bCs/>
        </w:rPr>
      </w:pPr>
    </w:p>
    <w:p w14:paraId="57AA2F04" w14:textId="36DAA0AB" w:rsidR="004F7A88" w:rsidRDefault="004F7A88" w:rsidP="00713D11">
      <w:pPr>
        <w:ind w:firstLine="426"/>
        <w:rPr>
          <w:bCs/>
        </w:rPr>
      </w:pPr>
    </w:p>
    <w:p w14:paraId="7C528F64" w14:textId="0653F647" w:rsidR="004F7A88" w:rsidRDefault="004F7A88" w:rsidP="00713D11">
      <w:pPr>
        <w:ind w:firstLine="426"/>
        <w:rPr>
          <w:bCs/>
        </w:rPr>
      </w:pPr>
    </w:p>
    <w:p w14:paraId="5E1BBA83" w14:textId="0CEAB091" w:rsidR="004F7A88" w:rsidRDefault="004F7A88" w:rsidP="00713D11">
      <w:pPr>
        <w:ind w:firstLine="426"/>
        <w:rPr>
          <w:bCs/>
        </w:rPr>
      </w:pPr>
    </w:p>
    <w:p w14:paraId="2284754E" w14:textId="4E9507E1" w:rsidR="008A63A7" w:rsidRDefault="008A63A7" w:rsidP="00713D11">
      <w:pPr>
        <w:ind w:firstLine="426"/>
        <w:rPr>
          <w:bCs/>
        </w:rPr>
      </w:pPr>
    </w:p>
    <w:p w14:paraId="465C14B6" w14:textId="55935904" w:rsidR="008A63A7" w:rsidRDefault="008A63A7" w:rsidP="00713D11">
      <w:pPr>
        <w:ind w:firstLine="426"/>
        <w:rPr>
          <w:bCs/>
        </w:rPr>
      </w:pPr>
    </w:p>
    <w:p w14:paraId="10CAD28F" w14:textId="77777777" w:rsidR="008A63A7" w:rsidRPr="00744FD5" w:rsidRDefault="008A63A7" w:rsidP="00713D11">
      <w:pPr>
        <w:ind w:firstLine="426"/>
        <w:rPr>
          <w:bCs/>
        </w:rPr>
      </w:pPr>
    </w:p>
    <w:p w14:paraId="2B6E1348" w14:textId="77777777" w:rsidR="00DC65B3" w:rsidRDefault="00DC65B3" w:rsidP="00742B5D">
      <w:pPr>
        <w:rPr>
          <w:b/>
          <w:bCs/>
        </w:rPr>
      </w:pPr>
    </w:p>
    <w:p w14:paraId="577237B8" w14:textId="06D87A85" w:rsidR="00A60BA2" w:rsidRPr="00E63685" w:rsidRDefault="00A60BA2" w:rsidP="00713D11">
      <w:pPr>
        <w:ind w:firstLine="426"/>
        <w:rPr>
          <w:b/>
          <w:bCs/>
          <w:lang w:val="en-US"/>
        </w:rPr>
      </w:pPr>
      <w:r>
        <w:rPr>
          <w:b/>
          <w:bCs/>
        </w:rPr>
        <w:lastRenderedPageBreak/>
        <w:t>ПРОГРАММА</w:t>
      </w:r>
      <w:r w:rsidRPr="00E63685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MAIN</w:t>
      </w:r>
      <w:r w:rsidRPr="00E63685">
        <w:rPr>
          <w:b/>
          <w:bCs/>
          <w:lang w:val="en-US"/>
        </w:rPr>
        <w:t>.</w:t>
      </w:r>
      <w:r>
        <w:rPr>
          <w:b/>
          <w:bCs/>
          <w:lang w:val="en-US"/>
        </w:rPr>
        <w:t>PY</w:t>
      </w:r>
    </w:p>
    <w:p w14:paraId="54759710" w14:textId="77777777" w:rsidR="00DC65B3" w:rsidRPr="00E63685" w:rsidRDefault="00DC65B3" w:rsidP="00744FD5">
      <w:pPr>
        <w:rPr>
          <w:bCs/>
          <w:lang w:val="en-US"/>
        </w:rPr>
      </w:pPr>
    </w:p>
    <w:p w14:paraId="51C4FD45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matplotlib.pyplot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as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plt</w:t>
      </w:r>
      <w:proofErr w:type="spellEnd"/>
    </w:p>
    <w:p w14:paraId="0D3515F0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import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numpy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as np</w:t>
      </w:r>
    </w:p>
    <w:p w14:paraId="489751CF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scipy.special</w:t>
      </w:r>
      <w:proofErr w:type="spellEnd"/>
      <w:proofErr w:type="gramEnd"/>
    </w:p>
    <w:p w14:paraId="702A3FD3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import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scipy.optimize</w:t>
      </w:r>
      <w:proofErr w:type="spellEnd"/>
      <w:proofErr w:type="gramEnd"/>
    </w:p>
    <w:p w14:paraId="1FDF6263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from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scipy.interpolate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import interp1d</w:t>
      </w:r>
    </w:p>
    <w:p w14:paraId="57CE369F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from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scipy.constants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import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speed_of_light</w:t>
      </w:r>
      <w:proofErr w:type="spellEnd"/>
    </w:p>
    <w:p w14:paraId="1D12569E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391B19B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R = 1</w:t>
      </w:r>
    </w:p>
    <w:p w14:paraId="675768B7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e = 5.4</w:t>
      </w:r>
    </w:p>
    <w:p w14:paraId="1F59136B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f0 = 13</w:t>
      </w:r>
    </w:p>
    <w:p w14:paraId="374AA8AB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t_1 = 1 / f0 * 10</w:t>
      </w:r>
    </w:p>
    <w:p w14:paraId="463575D2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t_2 = 1 / f0 * 30</w:t>
      </w:r>
    </w:p>
    <w:p w14:paraId="0BF5E0FE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t_3 = 1 / f0</w:t>
      </w:r>
    </w:p>
    <w:p w14:paraId="72C532BB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P = 0.4</w:t>
      </w:r>
    </w:p>
    <w:p w14:paraId="1238348F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 =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speed_of_light</w:t>
      </w:r>
      <w:proofErr w:type="spellEnd"/>
    </w:p>
    <w:p w14:paraId="114518E9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2D956A6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6DDD408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def Heaviside(x):  # </w:t>
      </w:r>
      <w:r w:rsidRPr="004F7A88">
        <w:rPr>
          <w:rFonts w:ascii="Courier New" w:hAnsi="Courier New" w:cs="Courier New"/>
          <w:color w:val="000000"/>
          <w:sz w:val="20"/>
          <w:szCs w:val="20"/>
        </w:rPr>
        <w:t>Ступенчатая</w:t>
      </w: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F7A88">
        <w:rPr>
          <w:rFonts w:ascii="Courier New" w:hAnsi="Courier New" w:cs="Courier New"/>
          <w:color w:val="000000"/>
          <w:sz w:val="20"/>
          <w:szCs w:val="20"/>
        </w:rPr>
        <w:t>функция</w:t>
      </w:r>
    </w:p>
    <w:p w14:paraId="071BF374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return 0 if x &lt; 0 else 1</w:t>
      </w:r>
    </w:p>
    <w:p w14:paraId="565753A0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F2FFA96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EAD480D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def signal(t):  # </w:t>
      </w:r>
      <w:r w:rsidRPr="004F7A88">
        <w:rPr>
          <w:rFonts w:ascii="Courier New" w:hAnsi="Courier New" w:cs="Courier New"/>
          <w:color w:val="000000"/>
          <w:sz w:val="20"/>
          <w:szCs w:val="20"/>
        </w:rPr>
        <w:t>Описание</w:t>
      </w: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F7A88">
        <w:rPr>
          <w:rFonts w:ascii="Courier New" w:hAnsi="Courier New" w:cs="Courier New"/>
          <w:color w:val="000000"/>
          <w:sz w:val="20"/>
          <w:szCs w:val="20"/>
        </w:rPr>
        <w:t>сигнала</w:t>
      </w:r>
    </w:p>
    <w:p w14:paraId="78B1E26D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np.sin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f0 * 2 *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np.pi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t) * (Heaviside(t - t_1) - Heaviside(t))</w:t>
      </w:r>
    </w:p>
    <w:p w14:paraId="5B486948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3FBC866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D43B157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def 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Signal(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t, z, N1=60):</w:t>
      </w:r>
    </w:p>
    <w:p w14:paraId="58F750F6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sum = 0</w:t>
      </w:r>
    </w:p>
    <w:p w14:paraId="22E9DF09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for 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 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range(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0, N1 + 1):</w:t>
      </w:r>
    </w:p>
    <w:p w14:paraId="011E24CE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if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f_gr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f_k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[k] &lt;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fl_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99]:</w:t>
      </w:r>
    </w:p>
    <w:p w14:paraId="7C769FB7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sum += spectrum2[k] *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np.cos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</w:p>
    <w:p w14:paraId="6DDA281D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f_k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[k] * 2 *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np.pi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t -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f_k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[k] * 2 *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np.pi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 (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v_f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f_k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[k]) * c / (10 ** 9)) * z)</w:t>
      </w:r>
    </w:p>
    <w:p w14:paraId="6541D6D8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return sum</w:t>
      </w:r>
    </w:p>
    <w:p w14:paraId="29DC157B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B30D091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ABE566B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def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Vfc_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v_f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v_fk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xnew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fl_k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</w:p>
    <w:p w14:paraId="13061792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fig, ax =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plt.subplots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BC30790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ax.plot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fl_k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v_fk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[1:], 'o',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xnew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v_f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xnew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), '-')</w:t>
      </w:r>
    </w:p>
    <w:p w14:paraId="3406231D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ax.set_xlabel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('f')</w:t>
      </w:r>
    </w:p>
    <w:p w14:paraId="6A7DD67D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ax.set_ylabel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('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V_f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')</w:t>
      </w:r>
    </w:p>
    <w:p w14:paraId="789A7A22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ax.grid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(True)</w:t>
      </w:r>
    </w:p>
    <w:p w14:paraId="594C6CCD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plt.show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3F6D773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FB454F6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42C105A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def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impulse_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</w:p>
    <w:p w14:paraId="797BFBE6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N = 2 ** 10</w:t>
      </w:r>
    </w:p>
    <w:p w14:paraId="247B9108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time = [t_2 *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 (N - 1) for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 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range(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0, N)]  # </w:t>
      </w:r>
      <w:r w:rsidRPr="004F7A88">
        <w:rPr>
          <w:rFonts w:ascii="Courier New" w:hAnsi="Courier New" w:cs="Courier New"/>
          <w:color w:val="000000"/>
          <w:sz w:val="20"/>
          <w:szCs w:val="20"/>
        </w:rPr>
        <w:t>Моменты</w:t>
      </w: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F7A88">
        <w:rPr>
          <w:rFonts w:ascii="Courier New" w:hAnsi="Courier New" w:cs="Courier New"/>
          <w:color w:val="000000"/>
          <w:sz w:val="20"/>
          <w:szCs w:val="20"/>
        </w:rPr>
        <w:t>времени</w:t>
      </w: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F7A88">
        <w:rPr>
          <w:rFonts w:ascii="Courier New" w:hAnsi="Courier New" w:cs="Courier New"/>
          <w:color w:val="000000"/>
          <w:sz w:val="20"/>
          <w:szCs w:val="20"/>
        </w:rPr>
        <w:t>для</w:t>
      </w: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F7A88">
        <w:rPr>
          <w:rFonts w:ascii="Courier New" w:hAnsi="Courier New" w:cs="Courier New"/>
          <w:color w:val="000000"/>
          <w:sz w:val="20"/>
          <w:szCs w:val="20"/>
        </w:rPr>
        <w:t>построения</w:t>
      </w: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F7A88">
        <w:rPr>
          <w:rFonts w:ascii="Courier New" w:hAnsi="Courier New" w:cs="Courier New"/>
          <w:color w:val="000000"/>
          <w:sz w:val="20"/>
          <w:szCs w:val="20"/>
        </w:rPr>
        <w:t>графика</w:t>
      </w:r>
    </w:p>
    <w:p w14:paraId="337797BB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point_s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[signal(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for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 time]</w:t>
      </w:r>
    </w:p>
    <w:p w14:paraId="0E04A0C7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fig, ax =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plt.subplots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2989C7A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ax.plot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(time,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point_s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3B7D847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ax.set_xlabel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('t')</w:t>
      </w:r>
    </w:p>
    <w:p w14:paraId="0EF0DB1C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ax.grid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(True)</w:t>
      </w:r>
    </w:p>
    <w:p w14:paraId="4912874E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plt.show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6DD95C6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DC7AFFC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0B73555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def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Inverse_Fourier_transform_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time,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sigout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</w:p>
    <w:p w14:paraId="1F85CF1A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fig, ax =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plt.subplots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B66EE63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ax.plot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(time,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sigout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, 'r')</w:t>
      </w:r>
    </w:p>
    <w:p w14:paraId="66D432EA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ax.set_xlabel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('time')</w:t>
      </w:r>
    </w:p>
    <w:p w14:paraId="75B22B06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ax.set_ylabel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('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SigOut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')</w:t>
      </w:r>
    </w:p>
    <w:p w14:paraId="4F297439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ax.grid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(True)</w:t>
      </w:r>
    </w:p>
    <w:p w14:paraId="045C900B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plt.show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E0EA799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3407BDD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BDC9AB0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F7A88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"""1. Построение графика зависимости фазовой скорости от частоты.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Опредление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пороговой частоты"""</w:t>
      </w:r>
    </w:p>
    <w:p w14:paraId="79271DC3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6CADBB25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5FF17DA4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def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first_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</w:rPr>
        <w:t>task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</w:rPr>
        <w:t>):</w:t>
      </w:r>
    </w:p>
    <w:p w14:paraId="4E6DD884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def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dispersion_equation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v_fc</w:t>
      </w:r>
      <w:proofErr w:type="spellEnd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</w:rPr>
        <w:t>):  #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Дисперсионное уравнение</w:t>
      </w:r>
    </w:p>
    <w:p w14:paraId="671814EB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return 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scipy.special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.j0(R * frequencies[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/ c *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np.sqrt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(e - 1 /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v_fc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** 2))</w:t>
      </w:r>
    </w:p>
    <w:p w14:paraId="21E77AD4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85FC95E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frequencies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= [2 *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np.pi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* (5 + 20 * i / 100) * 10 ** 9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for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i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in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</w:rPr>
        <w:t>range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</w:rPr>
        <w:t>101)]  # Частоты для поиска фазовых скоростей</w:t>
      </w:r>
    </w:p>
    <w:p w14:paraId="1DBCF763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v_fc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</w:rPr>
        <w:t>2  #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Начальное приближение</w:t>
      </w:r>
    </w:p>
    <w:p w14:paraId="756B5B71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</w:t>
      </w:r>
    </w:p>
    <w:p w14:paraId="329FED05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res =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scipy.optimize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.root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dispersion_equation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v_fc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 # </w:t>
      </w:r>
      <w:r w:rsidRPr="004F7A88">
        <w:rPr>
          <w:rFonts w:ascii="Courier New" w:hAnsi="Courier New" w:cs="Courier New"/>
          <w:color w:val="000000"/>
          <w:sz w:val="20"/>
          <w:szCs w:val="20"/>
        </w:rPr>
        <w:t>Поиск</w:t>
      </w: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F7A88">
        <w:rPr>
          <w:rFonts w:ascii="Courier New" w:hAnsi="Courier New" w:cs="Courier New"/>
          <w:color w:val="000000"/>
          <w:sz w:val="20"/>
          <w:szCs w:val="20"/>
        </w:rPr>
        <w:t>первой</w:t>
      </w: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F7A88">
        <w:rPr>
          <w:rFonts w:ascii="Courier New" w:hAnsi="Courier New" w:cs="Courier New"/>
          <w:color w:val="000000"/>
          <w:sz w:val="20"/>
          <w:szCs w:val="20"/>
        </w:rPr>
        <w:t>фазовой</w:t>
      </w: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F7A88">
        <w:rPr>
          <w:rFonts w:ascii="Courier New" w:hAnsi="Courier New" w:cs="Courier New"/>
          <w:color w:val="000000"/>
          <w:sz w:val="20"/>
          <w:szCs w:val="20"/>
        </w:rPr>
        <w:t>скорости</w:t>
      </w:r>
    </w:p>
    <w:p w14:paraId="3C54B31B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v_f0 =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res.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</w:rPr>
        <w:t>x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</w:rPr>
        <w:t>0]</w:t>
      </w:r>
    </w:p>
    <w:p w14:paraId="1867E7EE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6539561F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v_fk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= [v_f0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</w:rPr>
        <w:t>]  #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Фазовые скорости</w:t>
      </w:r>
    </w:p>
    <w:p w14:paraId="63A9DA19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fl_k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</w:rPr>
        <w:t>[]  #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Частоты f</w:t>
      </w:r>
    </w:p>
    <w:p w14:paraId="0620CE12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338E4BFA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   # Поиск последующих фазовых скоростей</w:t>
      </w:r>
    </w:p>
    <w:p w14:paraId="75057B93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for 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 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range(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1, 101):</w:t>
      </w:r>
    </w:p>
    <w:p w14:paraId="6E62BAB9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+= 1</w:t>
      </w:r>
    </w:p>
    <w:p w14:paraId="5CA24304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v_fc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v_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k - 1]</w:t>
      </w:r>
    </w:p>
    <w:p w14:paraId="57F1DB60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res =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scipy.optimize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.root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dispersion_equation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v_fc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, method='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lm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')</w:t>
      </w:r>
    </w:p>
    <w:p w14:paraId="7479D36E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v_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fk.append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res.x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[0])</w:t>
      </w:r>
    </w:p>
    <w:p w14:paraId="00B10FD6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fl_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k.append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(frequencies[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/ (2 *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np.pi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10 ** 9))</w:t>
      </w:r>
    </w:p>
    <w:p w14:paraId="23B9355F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34152EF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f_gr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fl_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</w:rPr>
        <w:t>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</w:rPr>
        <w:t>1]  # Граничная частота</w:t>
      </w:r>
    </w:p>
    <w:p w14:paraId="4C175C80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37446923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   """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Апроксимация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массива фазовых скоростей """</w:t>
      </w:r>
    </w:p>
    <w:p w14:paraId="56824293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v_f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= interp1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</w:rPr>
        <w:t>d(</w:t>
      </w:r>
      <w:proofErr w:type="spellStart"/>
      <w:proofErr w:type="gramEnd"/>
      <w:r w:rsidRPr="004F7A88">
        <w:rPr>
          <w:rFonts w:ascii="Courier New" w:hAnsi="Courier New" w:cs="Courier New"/>
          <w:color w:val="000000"/>
          <w:sz w:val="20"/>
          <w:szCs w:val="20"/>
        </w:rPr>
        <w:t>fl_k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v_fk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>[1:])  # Функция фазовой скорости от частоты</w:t>
      </w:r>
    </w:p>
    <w:p w14:paraId="5E40D997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xnew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np.linspace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fl_k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[0],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fl_k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[-1], num=500, endpoint=True)</w:t>
      </w:r>
    </w:p>
    <w:p w14:paraId="78E86E0A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Vfc_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v_f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v_fk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xnew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fl_k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7D25CF6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C450F6D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F7A88">
        <w:rPr>
          <w:rFonts w:ascii="Courier New" w:hAnsi="Courier New" w:cs="Courier New"/>
          <w:color w:val="000000"/>
          <w:sz w:val="20"/>
          <w:szCs w:val="20"/>
        </w:rPr>
        <w:t>""" Построение графика импульса """</w:t>
      </w:r>
    </w:p>
    <w:p w14:paraId="706D9C11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impulse_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</w:rPr>
        <w:t>plot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8091F5A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return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f_gr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fl_k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v_f</w:t>
      </w:r>
      <w:proofErr w:type="spellEnd"/>
    </w:p>
    <w:p w14:paraId="51049E2E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935266D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70FE3A9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F7A88">
        <w:rPr>
          <w:rFonts w:ascii="Courier New" w:hAnsi="Courier New" w:cs="Courier New"/>
          <w:color w:val="000000"/>
          <w:sz w:val="20"/>
          <w:szCs w:val="20"/>
        </w:rPr>
        <w:t>"""2. Построение спектра сигнала """</w:t>
      </w:r>
    </w:p>
    <w:p w14:paraId="479DAFD9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076FEF6D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6C40E909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def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second_task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f_gr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>):</w:t>
      </w:r>
    </w:p>
    <w:p w14:paraId="1138E034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def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sin_x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(x):</w:t>
      </w:r>
    </w:p>
    <w:p w14:paraId="4DFDEDF3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return 1 if x == 0 else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np.sin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(x) / x</w:t>
      </w:r>
    </w:p>
    <w:p w14:paraId="219E72EC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6AB93EF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def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spectrum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>(f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</w:rPr>
        <w:t>):  #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Определение функции спектра радиоимпульса</w:t>
      </w:r>
    </w:p>
    <w:p w14:paraId="0F572D9D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return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sin_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(f - f0) * 2 *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np.pi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t_1 / 2) * t_1</w:t>
      </w:r>
    </w:p>
    <w:p w14:paraId="1E7DA832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5AA3691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F7A88">
        <w:rPr>
          <w:rFonts w:ascii="Courier New" w:hAnsi="Courier New" w:cs="Courier New"/>
          <w:color w:val="000000"/>
          <w:sz w:val="20"/>
          <w:szCs w:val="20"/>
        </w:rPr>
        <w:t>N1 = 60</w:t>
      </w:r>
    </w:p>
    <w:p w14:paraId="7DFC3F8D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f_k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= [k / t_2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for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k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in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</w:rPr>
        <w:t>range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</w:rPr>
        <w:t>0, N1 + 1)]  # Частоты, задающие интервалы между импульсами</w:t>
      </w:r>
    </w:p>
    <w:p w14:paraId="511EED1F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2A7BA37E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spectrum1 = [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np.abs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(spectrum(f)) for f in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f_k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</w:p>
    <w:p w14:paraId="643BDB75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spectrum2 = [spectrum(f) for f in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f_k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</w:p>
    <w:p w14:paraId="675F0AAB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point_spec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[s / max(spectrum1) for s in spectrum1]</w:t>
      </w:r>
    </w:p>
    <w:p w14:paraId="442922EE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92DD202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# </w:t>
      </w:r>
      <w:r w:rsidRPr="004F7A88">
        <w:rPr>
          <w:rFonts w:ascii="Courier New" w:hAnsi="Courier New" w:cs="Courier New"/>
          <w:color w:val="000000"/>
          <w:sz w:val="20"/>
          <w:szCs w:val="20"/>
        </w:rPr>
        <w:t>График</w:t>
      </w: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F7A88">
        <w:rPr>
          <w:rFonts w:ascii="Courier New" w:hAnsi="Courier New" w:cs="Courier New"/>
          <w:color w:val="000000"/>
          <w:sz w:val="20"/>
          <w:szCs w:val="20"/>
        </w:rPr>
        <w:t>спектра</w:t>
      </w:r>
    </w:p>
    <w:p w14:paraId="6DDE96DA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fig, ax =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plt.subplots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0F4E1A6A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ax.plot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f_k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point_spec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, 'o-')</w:t>
      </w:r>
    </w:p>
    <w:p w14:paraId="425819AB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ax.vlines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f_gr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0, 1, colors='r',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linestyles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='dashed', label="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f_gr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")</w:t>
      </w:r>
    </w:p>
    <w:p w14:paraId="48DD81B3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for 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 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range(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len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f_k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)):</w:t>
      </w:r>
    </w:p>
    <w:p w14:paraId="74C57BED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ax.vlines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f_k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[k], 0,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point_spec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[k], colors="b",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linestyles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='dashed')</w:t>
      </w:r>
    </w:p>
    <w:p w14:paraId="57303360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F2FC283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ax.set_xlabel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('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f_k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')</w:t>
      </w:r>
    </w:p>
    <w:p w14:paraId="16461739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ax.set_ylabel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('spectrum/max(spectrum)')</w:t>
      </w:r>
    </w:p>
    <w:p w14:paraId="19F5B476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ax.grid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(True)</w:t>
      </w:r>
    </w:p>
    <w:p w14:paraId="0218C2AD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plt.show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0AF115FB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return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f_k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>, spectrum2</w:t>
      </w:r>
    </w:p>
    <w:p w14:paraId="5DE4FB53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348A9861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440487BF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F7A88">
        <w:rPr>
          <w:rFonts w:ascii="Courier New" w:hAnsi="Courier New" w:cs="Courier New"/>
          <w:color w:val="000000"/>
          <w:sz w:val="20"/>
          <w:szCs w:val="20"/>
        </w:rPr>
        <w:t>""" 3. Обратное преобразование Фурье"""</w:t>
      </w:r>
    </w:p>
    <w:p w14:paraId="7CD8814D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18E55BCA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31FF0EC1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def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third_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task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</w:p>
    <w:p w14:paraId="20E5C8B3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N = 1000</w:t>
      </w:r>
    </w:p>
    <w:p w14:paraId="2A51328D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z = 0</w:t>
      </w:r>
    </w:p>
    <w:p w14:paraId="080D158E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time = [4 * t_2 *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 (N - 1) for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 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range(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0, N)]</w:t>
      </w:r>
    </w:p>
    <w:p w14:paraId="7900A340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sigout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Signal(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t - t_1 / 2, z) for t in time]</w:t>
      </w:r>
    </w:p>
    <w:p w14:paraId="2883D712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Inverse_Fourier_transform_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time,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sigout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4DE9B17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AF09B1F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B7BBEF8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F7A88">
        <w:rPr>
          <w:rFonts w:ascii="Courier New" w:hAnsi="Courier New" w:cs="Courier New"/>
          <w:color w:val="000000"/>
          <w:sz w:val="20"/>
          <w:szCs w:val="20"/>
        </w:rPr>
        <w:t>"""4. Построение зависимости последовательности импульсов от расстояния."""</w:t>
      </w:r>
    </w:p>
    <w:p w14:paraId="2559E73E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05090361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45D34926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def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fourth_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task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</w:p>
    <w:p w14:paraId="55AA1763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N = 1000</w:t>
      </w:r>
    </w:p>
    <w:p w14:paraId="79500FF9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Number = 0</w:t>
      </w:r>
    </w:p>
    <w:p w14:paraId="0F81A996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dist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[Number +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 N*4 for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 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range(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0, N + 1)]</w:t>
      </w:r>
    </w:p>
    <w:p w14:paraId="7C53A925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time = [4 * t_2 *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 (N - 1) for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 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range(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0, N)]</w:t>
      </w:r>
    </w:p>
    <w:p w14:paraId="308CDF7D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time1 = 0</w:t>
      </w:r>
    </w:p>
    <w:p w14:paraId="27667961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sigout2 = [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Signal(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time1 + t_1 / 2, d) for d in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dist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</w:p>
    <w:p w14:paraId="214B5635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236EC2B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fig, ax =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plt.subplots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700F214F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ax.plot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dist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, sigout2, 'r')</w:t>
      </w:r>
    </w:p>
    <w:p w14:paraId="0F7DBEED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ax.set_xlabel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('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dist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')</w:t>
      </w:r>
    </w:p>
    <w:p w14:paraId="66123AE0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ax.set_ylabel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('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SigOut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')</w:t>
      </w:r>
    </w:p>
    <w:p w14:paraId="646986BA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ax.grid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(True)</w:t>
      </w:r>
    </w:p>
    <w:p w14:paraId="3F62883A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plt.show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4211002C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1406F6E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F7A88">
        <w:rPr>
          <w:rFonts w:ascii="Courier New" w:hAnsi="Courier New" w:cs="Courier New"/>
          <w:color w:val="000000"/>
          <w:sz w:val="20"/>
          <w:szCs w:val="20"/>
        </w:rPr>
        <w:t># Анализ областей между сигналами на превышении порога</w:t>
      </w:r>
    </w:p>
    <w:p w14:paraId="3FFF8177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4816760A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time_between_pulse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t_2 - t_1</w:t>
      </w:r>
    </w:p>
    <w:p w14:paraId="20BB463C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B823527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eps = 0.0025</w:t>
      </w:r>
    </w:p>
    <w:p w14:paraId="5D3DEC56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flag = 0</w:t>
      </w:r>
    </w:p>
    <w:p w14:paraId="2BA090E9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for z in 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range(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100, 110, 1):</w:t>
      </w:r>
    </w:p>
    <w:p w14:paraId="49E4032D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if flag:</w:t>
      </w:r>
    </w:p>
    <w:p w14:paraId="4B5AA898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break</w:t>
      </w:r>
    </w:p>
    <w:p w14:paraId="7002A17D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fig, ax =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plt.subplots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2FFA232F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current_time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z * 0.0845</w:t>
      </w:r>
    </w:p>
    <w:p w14:paraId="2A2495C5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8927C48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sigout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Signal(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t - t_1 / 2, z) for t in time]</w:t>
      </w:r>
    </w:p>
    <w:p w14:paraId="06B6CE92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lines = []</w:t>
      </w:r>
    </w:p>
    <w:p w14:paraId="2E1F668C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for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 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range(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0, 8):</w:t>
      </w:r>
    </w:p>
    <w:p w14:paraId="05ADC27C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lines.append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current_time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% 8.5712)</w:t>
      </w:r>
    </w:p>
    <w:p w14:paraId="760AB64E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ax.vlines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current_time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% 8.5712, -1.5, 1.5, colors='b',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linestyles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='dashed')</w:t>
      </w:r>
    </w:p>
    <w:p w14:paraId="1400D56F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current_time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+=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time_between_pulse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if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% 2 else t_1</w:t>
      </w:r>
    </w:p>
    <w:p w14:paraId="7F08C9FA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F39870A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ax.hlines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(P * max(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sigout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 0, 8.5712, colors="g",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linestyles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='dashed')</w:t>
      </w:r>
    </w:p>
    <w:p w14:paraId="2CFE50FE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ax.hlines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(- (P * max(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sigout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)), 0, 8.5712, colors="g",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linestyles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='dashed')</w:t>
      </w:r>
    </w:p>
    <w:p w14:paraId="3375E941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D82394E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lines.sort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17DD453F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count = 1 if 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lines[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0] &gt; t_1 or lines[0] == 0 else 0</w:t>
      </w:r>
    </w:p>
    <w:p w14:paraId="1EB6488C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209E159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for 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 range(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len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(time)):</w:t>
      </w:r>
    </w:p>
    <w:p w14:paraId="6016FFE7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if lines[count] &lt; time[k] &lt; 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lines[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count + 1]:</w:t>
      </w:r>
    </w:p>
    <w:p w14:paraId="6D642253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if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np.abs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sigout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[k]) &gt;= P * max(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sigout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) \</w:t>
      </w:r>
    </w:p>
    <w:p w14:paraId="3585A916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and time[k] - lines[count] &gt; eps \</w:t>
      </w:r>
    </w:p>
    <w:p w14:paraId="63B49039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and 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lines[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count + 1] - time[k] &gt; eps:</w:t>
      </w:r>
    </w:p>
    <w:p w14:paraId="210DD5BE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print(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"distance =", z)</w:t>
      </w:r>
    </w:p>
    <w:p w14:paraId="2ACD973E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flag = 1</w:t>
      </w:r>
    </w:p>
    <w:p w14:paraId="2C2FE85C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break</w:t>
      </w:r>
    </w:p>
    <w:p w14:paraId="44F1EC29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if time[k] &gt; 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lines[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count + 1]:</w:t>
      </w:r>
    </w:p>
    <w:p w14:paraId="0FFDB977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if count &gt;= 5:</w:t>
      </w:r>
    </w:p>
    <w:p w14:paraId="13C0B22C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break</w:t>
      </w:r>
    </w:p>
    <w:p w14:paraId="627FEE57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count += 2</w:t>
      </w:r>
    </w:p>
    <w:p w14:paraId="60E76DD3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96D18E9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ax.plot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(time,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sigout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, 'r')</w:t>
      </w:r>
    </w:p>
    <w:p w14:paraId="596173A4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ax.set_xlabel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('time')</w:t>
      </w:r>
    </w:p>
    <w:p w14:paraId="0A9E41FC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ax.set_ylabel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('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SigOut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')</w:t>
      </w:r>
    </w:p>
    <w:p w14:paraId="74560722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ax.grid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(True)</w:t>
      </w:r>
    </w:p>
    <w:p w14:paraId="235C9219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plt.show</w:t>
      </w:r>
      <w:proofErr w:type="spellEnd"/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315D8E8B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D322C95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8E531E9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f_gr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fl_k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v_f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first_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task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BB89322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f_k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spectrum2 = 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second_task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f_gr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2F150E1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third_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</w:rPr>
        <w:t>task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EB86CD3" w14:textId="77777777" w:rsidR="004F7A88" w:rsidRPr="004F7A88" w:rsidRDefault="004F7A88" w:rsidP="004F7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4F7A88">
        <w:rPr>
          <w:rFonts w:ascii="Courier New" w:hAnsi="Courier New" w:cs="Courier New"/>
          <w:color w:val="000000"/>
          <w:sz w:val="20"/>
          <w:szCs w:val="20"/>
        </w:rPr>
        <w:t>fourth_</w:t>
      </w:r>
      <w:proofErr w:type="gramStart"/>
      <w:r w:rsidRPr="004F7A88">
        <w:rPr>
          <w:rFonts w:ascii="Courier New" w:hAnsi="Courier New" w:cs="Courier New"/>
          <w:color w:val="000000"/>
          <w:sz w:val="20"/>
          <w:szCs w:val="20"/>
        </w:rPr>
        <w:t>task</w:t>
      </w:r>
      <w:proofErr w:type="spellEnd"/>
      <w:r w:rsidRPr="004F7A8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F7A88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E311E53" w14:textId="53AA928D" w:rsidR="00DC65B3" w:rsidRPr="00705D69" w:rsidRDefault="00DC65B3" w:rsidP="004F7A88">
      <w:pPr>
        <w:ind w:firstLine="426"/>
        <w:rPr>
          <w:rFonts w:ascii="Courier New" w:hAnsi="Courier New" w:cs="Courier New"/>
          <w:bCs/>
          <w:sz w:val="22"/>
          <w:szCs w:val="22"/>
          <w:lang w:val="en-US"/>
        </w:rPr>
      </w:pPr>
    </w:p>
    <w:sectPr w:rsidR="00DC65B3" w:rsidRPr="00705D69" w:rsidSect="009C4DCE">
      <w:pgSz w:w="11906" w:h="16838"/>
      <w:pgMar w:top="709" w:right="850" w:bottom="54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DB6BCF" w14:textId="77777777" w:rsidR="00E1436E" w:rsidRDefault="00E1436E" w:rsidP="00F003E1">
      <w:r>
        <w:separator/>
      </w:r>
    </w:p>
  </w:endnote>
  <w:endnote w:type="continuationSeparator" w:id="0">
    <w:p w14:paraId="05C3A0D2" w14:textId="77777777" w:rsidR="00E1436E" w:rsidRDefault="00E1436E" w:rsidP="00F003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454B07" w14:textId="77777777" w:rsidR="00E1436E" w:rsidRDefault="00E1436E" w:rsidP="00F003E1">
      <w:r>
        <w:separator/>
      </w:r>
    </w:p>
  </w:footnote>
  <w:footnote w:type="continuationSeparator" w:id="0">
    <w:p w14:paraId="7F28166D" w14:textId="77777777" w:rsidR="00E1436E" w:rsidRDefault="00E1436E" w:rsidP="00F003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4913AE"/>
    <w:multiLevelType w:val="hybridMultilevel"/>
    <w:tmpl w:val="7542D72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83A7D60"/>
    <w:multiLevelType w:val="hybridMultilevel"/>
    <w:tmpl w:val="4F6EAE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2C1DE5"/>
    <w:multiLevelType w:val="hybridMultilevel"/>
    <w:tmpl w:val="3CD64CF4"/>
    <w:lvl w:ilvl="0" w:tplc="07DE453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C44211"/>
    <w:multiLevelType w:val="hybridMultilevel"/>
    <w:tmpl w:val="A768D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2C7FA7"/>
    <w:multiLevelType w:val="hybridMultilevel"/>
    <w:tmpl w:val="1032D0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0E361B"/>
    <w:multiLevelType w:val="hybridMultilevel"/>
    <w:tmpl w:val="2C16A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47781A"/>
    <w:multiLevelType w:val="hybridMultilevel"/>
    <w:tmpl w:val="7B6C40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7D66C5"/>
    <w:multiLevelType w:val="hybridMultilevel"/>
    <w:tmpl w:val="D14042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430B90"/>
    <w:multiLevelType w:val="hybridMultilevel"/>
    <w:tmpl w:val="7B6C40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6"/>
  </w:num>
  <w:num w:numId="5">
    <w:abstractNumId w:val="2"/>
  </w:num>
  <w:num w:numId="6">
    <w:abstractNumId w:val="3"/>
  </w:num>
  <w:num w:numId="7">
    <w:abstractNumId w:val="1"/>
  </w:num>
  <w:num w:numId="8">
    <w:abstractNumId w:val="7"/>
  </w:num>
  <w:num w:numId="9">
    <w:abstractNumId w:val="4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5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7948"/>
    <w:rsid w:val="000063A4"/>
    <w:rsid w:val="00012761"/>
    <w:rsid w:val="00022323"/>
    <w:rsid w:val="00027E02"/>
    <w:rsid w:val="00060B10"/>
    <w:rsid w:val="000E3BC3"/>
    <w:rsid w:val="00120AA2"/>
    <w:rsid w:val="00135CCA"/>
    <w:rsid w:val="00142C43"/>
    <w:rsid w:val="001B2B31"/>
    <w:rsid w:val="001B376C"/>
    <w:rsid w:val="001C1CDB"/>
    <w:rsid w:val="0022178E"/>
    <w:rsid w:val="0023325B"/>
    <w:rsid w:val="00245862"/>
    <w:rsid w:val="002501DB"/>
    <w:rsid w:val="00260A3E"/>
    <w:rsid w:val="002761B5"/>
    <w:rsid w:val="002D2B79"/>
    <w:rsid w:val="002D42DB"/>
    <w:rsid w:val="00305909"/>
    <w:rsid w:val="0031326A"/>
    <w:rsid w:val="00343675"/>
    <w:rsid w:val="003870F4"/>
    <w:rsid w:val="003C29A6"/>
    <w:rsid w:val="003E1F08"/>
    <w:rsid w:val="003E2E95"/>
    <w:rsid w:val="003F6734"/>
    <w:rsid w:val="00412EF7"/>
    <w:rsid w:val="00412FCC"/>
    <w:rsid w:val="00422D84"/>
    <w:rsid w:val="00435BCB"/>
    <w:rsid w:val="00447071"/>
    <w:rsid w:val="004B4A08"/>
    <w:rsid w:val="004B772A"/>
    <w:rsid w:val="004F7A88"/>
    <w:rsid w:val="0051564F"/>
    <w:rsid w:val="00534E52"/>
    <w:rsid w:val="00545F5D"/>
    <w:rsid w:val="00552BAB"/>
    <w:rsid w:val="0056433C"/>
    <w:rsid w:val="005D117B"/>
    <w:rsid w:val="00605086"/>
    <w:rsid w:val="00616F59"/>
    <w:rsid w:val="00622B7D"/>
    <w:rsid w:val="006879A3"/>
    <w:rsid w:val="006B5FFD"/>
    <w:rsid w:val="006C02E1"/>
    <w:rsid w:val="006C6587"/>
    <w:rsid w:val="00705D69"/>
    <w:rsid w:val="00707948"/>
    <w:rsid w:val="00713D11"/>
    <w:rsid w:val="007165A2"/>
    <w:rsid w:val="007224BA"/>
    <w:rsid w:val="007401BF"/>
    <w:rsid w:val="00742B5D"/>
    <w:rsid w:val="00744FD5"/>
    <w:rsid w:val="00771392"/>
    <w:rsid w:val="007A0328"/>
    <w:rsid w:val="007B1580"/>
    <w:rsid w:val="007B5573"/>
    <w:rsid w:val="007F24D9"/>
    <w:rsid w:val="00804967"/>
    <w:rsid w:val="0082171C"/>
    <w:rsid w:val="008428FF"/>
    <w:rsid w:val="0085145D"/>
    <w:rsid w:val="00877C05"/>
    <w:rsid w:val="00880330"/>
    <w:rsid w:val="008953C7"/>
    <w:rsid w:val="008A5FF0"/>
    <w:rsid w:val="008A63A7"/>
    <w:rsid w:val="008C4371"/>
    <w:rsid w:val="008F6BCB"/>
    <w:rsid w:val="00927152"/>
    <w:rsid w:val="00930810"/>
    <w:rsid w:val="00945B99"/>
    <w:rsid w:val="009753A2"/>
    <w:rsid w:val="009C4DCE"/>
    <w:rsid w:val="009E1597"/>
    <w:rsid w:val="00A02636"/>
    <w:rsid w:val="00A4106E"/>
    <w:rsid w:val="00A44C6D"/>
    <w:rsid w:val="00A4642B"/>
    <w:rsid w:val="00A60BA2"/>
    <w:rsid w:val="00A61C19"/>
    <w:rsid w:val="00A662CC"/>
    <w:rsid w:val="00A860FA"/>
    <w:rsid w:val="00A94B7F"/>
    <w:rsid w:val="00AB04E1"/>
    <w:rsid w:val="00AE0B88"/>
    <w:rsid w:val="00B17CC1"/>
    <w:rsid w:val="00B81053"/>
    <w:rsid w:val="00B90F1D"/>
    <w:rsid w:val="00B927FF"/>
    <w:rsid w:val="00B935F2"/>
    <w:rsid w:val="00BB2C97"/>
    <w:rsid w:val="00BD0DFB"/>
    <w:rsid w:val="00C10B79"/>
    <w:rsid w:val="00C41BE7"/>
    <w:rsid w:val="00C42D25"/>
    <w:rsid w:val="00C434B0"/>
    <w:rsid w:val="00C80C8B"/>
    <w:rsid w:val="00C81761"/>
    <w:rsid w:val="00CB2AC9"/>
    <w:rsid w:val="00CD0974"/>
    <w:rsid w:val="00D06C61"/>
    <w:rsid w:val="00D11085"/>
    <w:rsid w:val="00D41885"/>
    <w:rsid w:val="00D50147"/>
    <w:rsid w:val="00D51E75"/>
    <w:rsid w:val="00DB67C5"/>
    <w:rsid w:val="00DC65B3"/>
    <w:rsid w:val="00DD4A85"/>
    <w:rsid w:val="00E034E5"/>
    <w:rsid w:val="00E06EC1"/>
    <w:rsid w:val="00E12E6D"/>
    <w:rsid w:val="00E1436E"/>
    <w:rsid w:val="00E305E5"/>
    <w:rsid w:val="00E33449"/>
    <w:rsid w:val="00E4665B"/>
    <w:rsid w:val="00E53D1D"/>
    <w:rsid w:val="00E63685"/>
    <w:rsid w:val="00E66EFC"/>
    <w:rsid w:val="00E94975"/>
    <w:rsid w:val="00EC4D60"/>
    <w:rsid w:val="00F003E1"/>
    <w:rsid w:val="00F12AEE"/>
    <w:rsid w:val="00F209C1"/>
    <w:rsid w:val="00F247D5"/>
    <w:rsid w:val="00F50B5A"/>
    <w:rsid w:val="00F5729A"/>
    <w:rsid w:val="00F57E9D"/>
    <w:rsid w:val="00F700C4"/>
    <w:rsid w:val="00F9147C"/>
    <w:rsid w:val="00FA59FA"/>
    <w:rsid w:val="00FB16B1"/>
    <w:rsid w:val="00FC46AE"/>
    <w:rsid w:val="00FF07D6"/>
    <w:rsid w:val="00FF2573"/>
    <w:rsid w:val="00FF53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5E66DE2"/>
  <w15:docId w15:val="{32A4C7DD-4354-4BCD-8E55-07069F381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Subtitle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11085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7F2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rsid w:val="00E12E6D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E12E6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3870F4"/>
    <w:pPr>
      <w:ind w:left="720"/>
      <w:contextualSpacing/>
    </w:pPr>
  </w:style>
  <w:style w:type="paragraph" w:styleId="a7">
    <w:name w:val="header"/>
    <w:basedOn w:val="a"/>
    <w:link w:val="a8"/>
    <w:uiPriority w:val="99"/>
    <w:rsid w:val="00F003E1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003E1"/>
    <w:rPr>
      <w:sz w:val="24"/>
      <w:szCs w:val="24"/>
    </w:rPr>
  </w:style>
  <w:style w:type="paragraph" w:styleId="a9">
    <w:name w:val="footer"/>
    <w:basedOn w:val="a"/>
    <w:link w:val="aa"/>
    <w:rsid w:val="00F003E1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rsid w:val="00F003E1"/>
    <w:rPr>
      <w:sz w:val="24"/>
      <w:szCs w:val="24"/>
    </w:rPr>
  </w:style>
  <w:style w:type="character" w:styleId="ab">
    <w:name w:val="Placeholder Text"/>
    <w:basedOn w:val="a0"/>
    <w:uiPriority w:val="99"/>
    <w:semiHidden/>
    <w:rsid w:val="00605086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4F7A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F7A88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0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emf"/><Relationship Id="rId28" Type="http://schemas.openxmlformats.org/officeDocument/2006/relationships/image" Target="media/image14.png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oleObject" Target="embeddings/oleObject7.bin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18A7A5-F142-4860-9CC1-29B46CAF0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1336</Words>
  <Characters>7618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Для представленного на рисунке физического маятника определить координату центра масс  , приведенную длину  , момент инерции   и период колебания</vt:lpstr>
    </vt:vector>
  </TitlesOfParts>
  <Company>ЛЭТИ</Company>
  <LinksUpToDate>false</LinksUpToDate>
  <CharactersWithSpaces>8937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Для представленного на рисунке физического маятника определить координату центра масс  , приведенную длину  , момент инерции   и период колебания</dc:title>
  <dc:creator>Александр</dc:creator>
  <cp:lastModifiedBy>Microsoft Office User</cp:lastModifiedBy>
  <cp:revision>2</cp:revision>
  <cp:lastPrinted>2012-10-17T09:00:00Z</cp:lastPrinted>
  <dcterms:created xsi:type="dcterms:W3CDTF">2021-11-09T18:52:00Z</dcterms:created>
  <dcterms:modified xsi:type="dcterms:W3CDTF">2021-11-09T18:52:00Z</dcterms:modified>
</cp:coreProperties>
</file>