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2B7E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sz w:val="28"/>
          <w:szCs w:val="28"/>
        </w:rPr>
      </w:pPr>
      <w:r w:rsidRPr="00615743">
        <w:rPr>
          <w:sz w:val="28"/>
          <w:szCs w:val="28"/>
        </w:rPr>
        <w:t>Санкт-</w:t>
      </w:r>
      <w:r w:rsidRPr="00615743">
        <w:rPr>
          <w:rFonts w:eastAsiaTheme="minorHAnsi"/>
          <w:sz w:val="28"/>
          <w:szCs w:val="28"/>
          <w:lang w:eastAsia="en-US"/>
        </w:rPr>
        <w:t>Петербургский</w:t>
      </w:r>
      <w:r w:rsidRPr="00615743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29124389" w14:textId="77777777" w:rsidR="00CC17DB" w:rsidRPr="00615743" w:rsidRDefault="00CC17DB" w:rsidP="004F2C7C">
      <w:pPr>
        <w:spacing w:line="360" w:lineRule="auto"/>
        <w:ind w:firstLine="709"/>
        <w:jc w:val="center"/>
        <w:rPr>
          <w:sz w:val="28"/>
          <w:szCs w:val="28"/>
        </w:rPr>
      </w:pPr>
    </w:p>
    <w:p w14:paraId="3CB5B28A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кафедра физики</w:t>
      </w:r>
    </w:p>
    <w:p w14:paraId="218F34D2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DEA2A3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6B62563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3692A52B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32D7422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711C2B7" w14:textId="2220D34B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Задание №</w:t>
      </w:r>
      <w:r w:rsidR="000D3A5D">
        <w:rPr>
          <w:rFonts w:eastAsiaTheme="minorHAnsi"/>
          <w:sz w:val="28"/>
          <w:szCs w:val="28"/>
          <w:lang w:eastAsia="en-US"/>
        </w:rPr>
        <w:t>3</w:t>
      </w:r>
      <w:r w:rsidRPr="00615743">
        <w:rPr>
          <w:rFonts w:eastAsiaTheme="minorHAnsi"/>
          <w:sz w:val="28"/>
          <w:szCs w:val="28"/>
          <w:lang w:eastAsia="en-US"/>
        </w:rPr>
        <w:t xml:space="preserve"> по дисциплине </w:t>
      </w:r>
    </w:p>
    <w:p w14:paraId="4F679336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"Физические основы информационных технологий"</w:t>
      </w:r>
    </w:p>
    <w:p w14:paraId="53876950" w14:textId="704BDB66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 xml:space="preserve">Название: </w:t>
      </w:r>
      <w:r w:rsidR="000D3A5D" w:rsidRPr="000D3A5D">
        <w:rPr>
          <w:rFonts w:eastAsiaTheme="minorHAnsi"/>
          <w:sz w:val="28"/>
          <w:szCs w:val="28"/>
          <w:lang w:eastAsia="en-US"/>
        </w:rPr>
        <w:t>Прохождение сигнала через четырёхполюсник</w:t>
      </w:r>
    </w:p>
    <w:p w14:paraId="0CE01515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72E58EC1" w14:textId="77777777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7"/>
        <w:gridCol w:w="2833"/>
      </w:tblGrid>
      <w:tr w:rsidR="00CC17DB" w:rsidRPr="00615743" w14:paraId="689D85B3" w14:textId="77777777">
        <w:trPr>
          <w:trHeight w:val="384"/>
        </w:trPr>
        <w:tc>
          <w:tcPr>
            <w:tcW w:w="3544" w:type="dxa"/>
          </w:tcPr>
          <w:p w14:paraId="0D059346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29EF9E6D" w14:textId="6D3A9363" w:rsidR="00CC17DB" w:rsidRPr="00615743" w:rsidRDefault="004D6ADC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Чернякова В.А.</w:t>
            </w:r>
          </w:p>
        </w:tc>
      </w:tr>
      <w:tr w:rsidR="00CC17DB" w:rsidRPr="00615743" w14:paraId="34B6DC48" w14:textId="77777777">
        <w:trPr>
          <w:trHeight w:val="384"/>
        </w:trPr>
        <w:tc>
          <w:tcPr>
            <w:tcW w:w="3544" w:type="dxa"/>
          </w:tcPr>
          <w:p w14:paraId="7E1F1684" w14:textId="2EB3670C" w:rsidR="00CC17DB" w:rsidRPr="00615743" w:rsidRDefault="005424A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Г</w:t>
            </w:r>
            <w:r w:rsidR="008B46FE" w:rsidRPr="00615743">
              <w:rPr>
                <w:rFonts w:eastAsiaTheme="minorHAnsi"/>
                <w:sz w:val="28"/>
                <w:szCs w:val="28"/>
                <w:lang w:eastAsia="en-US"/>
              </w:rPr>
              <w:t>руппа:</w:t>
            </w:r>
          </w:p>
        </w:tc>
        <w:tc>
          <w:tcPr>
            <w:tcW w:w="2942" w:type="dxa"/>
          </w:tcPr>
          <w:p w14:paraId="09AFB4C7" w14:textId="4544C09A" w:rsidR="00CC17DB" w:rsidRPr="00615743" w:rsidRDefault="004D6ADC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1304</w:t>
            </w:r>
          </w:p>
        </w:tc>
      </w:tr>
      <w:tr w:rsidR="00CC17DB" w:rsidRPr="00615743" w14:paraId="5C184FF3" w14:textId="77777777">
        <w:trPr>
          <w:trHeight w:val="384"/>
        </w:trPr>
        <w:tc>
          <w:tcPr>
            <w:tcW w:w="3544" w:type="dxa"/>
          </w:tcPr>
          <w:p w14:paraId="662D9384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D81153A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Альтмарк</w:t>
            </w:r>
            <w:proofErr w:type="spellEnd"/>
            <w:r w:rsidRPr="00615743">
              <w:rPr>
                <w:rFonts w:eastAsiaTheme="minorHAnsi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CC17DB" w:rsidRPr="00615743" w14:paraId="5461D0AE" w14:textId="77777777">
        <w:trPr>
          <w:trHeight w:val="384"/>
        </w:trPr>
        <w:tc>
          <w:tcPr>
            <w:tcW w:w="3544" w:type="dxa"/>
          </w:tcPr>
          <w:p w14:paraId="2BBFFD1D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7F5E0138" w14:textId="77777777" w:rsidR="00CC17DB" w:rsidRPr="00615743" w:rsidRDefault="00CC17DB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C17DB" w:rsidRPr="00615743" w14:paraId="7A2D162E" w14:textId="77777777">
        <w:trPr>
          <w:trHeight w:val="384"/>
        </w:trPr>
        <w:tc>
          <w:tcPr>
            <w:tcW w:w="3544" w:type="dxa"/>
          </w:tcPr>
          <w:p w14:paraId="478F8F7B" w14:textId="78AD486C" w:rsidR="00CC17DB" w:rsidRPr="00615743" w:rsidRDefault="005424A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Крайний срок сдачи:</w:t>
            </w:r>
          </w:p>
        </w:tc>
        <w:tc>
          <w:tcPr>
            <w:tcW w:w="2942" w:type="dxa"/>
          </w:tcPr>
          <w:p w14:paraId="69804D94" w14:textId="479B0213" w:rsidR="00CC17DB" w:rsidRPr="00615743" w:rsidRDefault="000D3A5D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22</w:t>
            </w:r>
            <w:r w:rsidR="005424AE" w:rsidRPr="00615743">
              <w:rPr>
                <w:rFonts w:eastAsiaTheme="minorHAnsi"/>
                <w:sz w:val="28"/>
                <w:szCs w:val="28"/>
                <w:lang w:eastAsia="en-US"/>
              </w:rPr>
              <w:t>.1</w:t>
            </w:r>
            <w:r w:rsidR="002E2BB0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 w:rsidR="005424AE" w:rsidRPr="00615743">
              <w:rPr>
                <w:rFonts w:eastAsiaTheme="minorHAnsi"/>
                <w:sz w:val="28"/>
                <w:szCs w:val="28"/>
                <w:lang w:eastAsia="en-US"/>
              </w:rPr>
              <w:t>.23</w:t>
            </w:r>
          </w:p>
        </w:tc>
      </w:tr>
    </w:tbl>
    <w:p w14:paraId="06B47951" w14:textId="49F2DBC3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04E5B251" w14:textId="77777777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1D6F17DB" w14:textId="77777777" w:rsidR="00AA194A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 xml:space="preserve">Санкт-Петербург </w:t>
      </w:r>
    </w:p>
    <w:p w14:paraId="41A8017B" w14:textId="77777777" w:rsidR="004F2C7C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202</w:t>
      </w:r>
      <w:r w:rsidRPr="00615743">
        <w:rPr>
          <w:rFonts w:eastAsiaTheme="minorHAnsi"/>
          <w:sz w:val="28"/>
          <w:szCs w:val="28"/>
          <w:lang w:val="en-US"/>
        </w:rPr>
        <w:t>3</w:t>
      </w:r>
    </w:p>
    <w:p w14:paraId="6B819427" w14:textId="709C925E" w:rsidR="004F2C7C" w:rsidRPr="00615743" w:rsidRDefault="004F2C7C" w:rsidP="004F2C7C">
      <w:pPr>
        <w:spacing w:line="360" w:lineRule="auto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615743">
        <w:rPr>
          <w:b/>
          <w:bCs/>
          <w:sz w:val="28"/>
          <w:szCs w:val="28"/>
        </w:rPr>
        <w:lastRenderedPageBreak/>
        <w:t>Условие задания.</w:t>
      </w:r>
    </w:p>
    <w:p w14:paraId="5AFC235A" w14:textId="77777777" w:rsidR="000D3A5D" w:rsidRPr="000D3A5D" w:rsidRDefault="000D3A5D" w:rsidP="000D3A5D">
      <w:pPr>
        <w:spacing w:line="360" w:lineRule="auto"/>
        <w:ind w:firstLine="709"/>
        <w:jc w:val="both"/>
        <w:rPr>
          <w:sz w:val="28"/>
          <w:szCs w:val="28"/>
        </w:rPr>
      </w:pPr>
      <w:r w:rsidRPr="000D3A5D">
        <w:rPr>
          <w:sz w:val="28"/>
          <w:szCs w:val="28"/>
        </w:rP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 w:rsidRPr="000D3A5D">
        <w:rPr>
          <w:sz w:val="28"/>
          <w:szCs w:val="28"/>
          <w:lang w:val="en-US"/>
        </w:rPr>
        <w:t>L</w:t>
      </w:r>
      <w:r w:rsidRPr="000D3A5D">
        <w:rPr>
          <w:sz w:val="28"/>
          <w:szCs w:val="28"/>
        </w:rPr>
        <w:t xml:space="preserve">1 и </w:t>
      </w:r>
      <w:r w:rsidRPr="000D3A5D">
        <w:rPr>
          <w:sz w:val="28"/>
          <w:szCs w:val="28"/>
          <w:lang w:val="en-US"/>
        </w:rPr>
        <w:t>L</w:t>
      </w:r>
      <w:r w:rsidRPr="000D3A5D">
        <w:rPr>
          <w:sz w:val="28"/>
          <w:szCs w:val="28"/>
        </w:rPr>
        <w:t>2), конденсаторов (</w:t>
      </w:r>
      <w:r w:rsidRPr="000D3A5D">
        <w:rPr>
          <w:sz w:val="28"/>
          <w:szCs w:val="28"/>
          <w:lang w:val="en-US"/>
        </w:rPr>
        <w:t>C</w:t>
      </w:r>
      <w:r w:rsidRPr="000D3A5D">
        <w:rPr>
          <w:sz w:val="28"/>
          <w:szCs w:val="28"/>
        </w:rPr>
        <w:t xml:space="preserve">1 и </w:t>
      </w:r>
      <w:r w:rsidRPr="000D3A5D">
        <w:rPr>
          <w:sz w:val="28"/>
          <w:szCs w:val="28"/>
          <w:lang w:val="en-US"/>
        </w:rPr>
        <w:t>C</w:t>
      </w:r>
      <w:r w:rsidRPr="000D3A5D">
        <w:rPr>
          <w:sz w:val="28"/>
          <w:szCs w:val="28"/>
        </w:rPr>
        <w:t>2) и резисторов (</w:t>
      </w:r>
      <w:r w:rsidRPr="000D3A5D">
        <w:rPr>
          <w:sz w:val="28"/>
          <w:szCs w:val="28"/>
          <w:lang w:val="en-US"/>
        </w:rPr>
        <w:t>R</w:t>
      </w:r>
      <w:r w:rsidRPr="000D3A5D">
        <w:rPr>
          <w:sz w:val="28"/>
          <w:szCs w:val="28"/>
        </w:rPr>
        <w:t xml:space="preserve">1, </w:t>
      </w:r>
      <w:r w:rsidRPr="000D3A5D">
        <w:rPr>
          <w:sz w:val="28"/>
          <w:szCs w:val="28"/>
          <w:lang w:val="en-US"/>
        </w:rPr>
        <w:t>R</w:t>
      </w:r>
      <w:r w:rsidRPr="000D3A5D">
        <w:rPr>
          <w:sz w:val="28"/>
          <w:szCs w:val="28"/>
        </w:rPr>
        <w:t xml:space="preserve">2, </w:t>
      </w:r>
      <w:r w:rsidRPr="000D3A5D">
        <w:rPr>
          <w:sz w:val="28"/>
          <w:szCs w:val="28"/>
          <w:lang w:val="en-US"/>
        </w:rPr>
        <w:t>R</w:t>
      </w:r>
      <w:r w:rsidRPr="000D3A5D">
        <w:rPr>
          <w:sz w:val="28"/>
          <w:szCs w:val="28"/>
        </w:rPr>
        <w:t xml:space="preserve">3 и </w:t>
      </w:r>
      <w:r w:rsidRPr="000D3A5D">
        <w:rPr>
          <w:sz w:val="28"/>
          <w:szCs w:val="28"/>
          <w:lang w:val="en-US"/>
        </w:rPr>
        <w:t>R</w:t>
      </w:r>
      <w:r w:rsidRPr="000D3A5D">
        <w:rPr>
          <w:sz w:val="28"/>
          <w:szCs w:val="28"/>
        </w:rPr>
        <w:t>4). Сигнал представляет собой суперпозицию гармонических функций:</w:t>
      </w:r>
    </w:p>
    <w:p w14:paraId="15E507C5" w14:textId="528F6F86" w:rsidR="000D3A5D" w:rsidRPr="000D3A5D" w:rsidRDefault="000D3A5D" w:rsidP="000D3A5D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Pr="000D3A5D">
        <w:rPr>
          <w:sz w:val="28"/>
          <w:szCs w:val="28"/>
        </w:rPr>
        <w:t>.</w:t>
      </w:r>
    </w:p>
    <w:p w14:paraId="0E67BC67" w14:textId="61A06120" w:rsidR="000D3A5D" w:rsidRPr="000D3A5D" w:rsidRDefault="000D3A5D" w:rsidP="000D3A5D">
      <w:pPr>
        <w:spacing w:line="360" w:lineRule="auto"/>
        <w:ind w:firstLine="709"/>
        <w:jc w:val="both"/>
        <w:rPr>
          <w:sz w:val="28"/>
          <w:szCs w:val="28"/>
        </w:rPr>
      </w:pPr>
      <w:r w:rsidRPr="000D3A5D">
        <w:rPr>
          <w:sz w:val="28"/>
          <w:szCs w:val="28"/>
        </w:rPr>
        <w:t xml:space="preserve">Определить во сколько раз уменьшится амплитуда </w:t>
      </w:r>
      <w:r w:rsidRPr="000D3A5D">
        <w:rPr>
          <w:i/>
          <w:sz w:val="28"/>
          <w:szCs w:val="28"/>
          <w:lang w:val="en-US"/>
        </w:rPr>
        <w:t>k</w:t>
      </w:r>
      <w:r w:rsidRPr="000D3A5D">
        <w:rPr>
          <w:sz w:val="28"/>
          <w:szCs w:val="28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 w:rsidRPr="000D3A5D">
        <w:rPr>
          <w:sz w:val="28"/>
          <w:szCs w:val="28"/>
          <w:lang w:val="en-US"/>
        </w:rPr>
        <w:t>N</w:t>
      </w:r>
      <w:r w:rsidRPr="000D3A5D">
        <w:rPr>
          <w:sz w:val="28"/>
          <w:szCs w:val="28"/>
        </w:rP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proofErr w:type="spellStart"/>
      <w:r w:rsidRPr="000D3A5D">
        <w:rPr>
          <w:i/>
          <w:sz w:val="28"/>
          <w:szCs w:val="28"/>
          <w:lang w:val="en-US"/>
        </w:rPr>
        <w:t>t</w:t>
      </w:r>
      <w:r w:rsidRPr="000D3A5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D3A5D">
        <w:rPr>
          <w:sz w:val="28"/>
          <w:szCs w:val="28"/>
        </w:rPr>
        <w:t xml:space="preserve">. Интервал между соседними моментами времени также дается в задании и обозначается как </w:t>
      </w:r>
      <w:r w:rsidRPr="000D3A5D">
        <w:rPr>
          <w:i/>
          <w:sz w:val="28"/>
          <w:szCs w:val="28"/>
        </w:rPr>
        <w:t>δ</w:t>
      </w:r>
      <w:r w:rsidRPr="000D3A5D">
        <w:rPr>
          <w:i/>
          <w:sz w:val="28"/>
          <w:szCs w:val="28"/>
          <w:lang w:val="en-US"/>
        </w:rPr>
        <w:t>t</w:t>
      </w:r>
      <w:r w:rsidRPr="000D3A5D">
        <w:rPr>
          <w:i/>
          <w:sz w:val="28"/>
          <w:szCs w:val="28"/>
        </w:rPr>
        <w:t>=</w:t>
      </w:r>
      <w:proofErr w:type="spellStart"/>
      <w:r w:rsidRPr="000D3A5D">
        <w:rPr>
          <w:i/>
          <w:sz w:val="28"/>
          <w:szCs w:val="28"/>
          <w:lang w:val="en-US"/>
        </w:rPr>
        <w:t>t</w:t>
      </w:r>
      <w:r w:rsidRPr="000D3A5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D3A5D">
        <w:rPr>
          <w:i/>
          <w:sz w:val="28"/>
          <w:szCs w:val="28"/>
          <w:vertAlign w:val="subscript"/>
        </w:rPr>
        <w:t>+1</w:t>
      </w:r>
      <w:r w:rsidRPr="000D3A5D">
        <w:rPr>
          <w:i/>
          <w:sz w:val="28"/>
          <w:szCs w:val="28"/>
        </w:rPr>
        <w:t>-</w:t>
      </w:r>
      <w:proofErr w:type="spellStart"/>
      <w:r w:rsidRPr="000D3A5D">
        <w:rPr>
          <w:i/>
          <w:sz w:val="28"/>
          <w:szCs w:val="28"/>
          <w:lang w:val="en-US"/>
        </w:rPr>
        <w:t>t</w:t>
      </w:r>
      <w:r w:rsidRPr="000D3A5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D3A5D">
        <w:rPr>
          <w:sz w:val="28"/>
          <w:szCs w:val="28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0D3A5D">
        <w:rPr>
          <w:sz w:val="28"/>
          <w:szCs w:val="28"/>
        </w:rPr>
        <w:t xml:space="preserve"> от 0 до 100 рад/с, а также графики сигнала и его спектра.</w:t>
      </w:r>
    </w:p>
    <w:p w14:paraId="72E76455" w14:textId="50567AEB" w:rsidR="00CC17DB" w:rsidRPr="00615743" w:rsidRDefault="000D3A5D" w:rsidP="004F05E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B6611D" wp14:editId="0FB863EA">
            <wp:extent cx="3938587" cy="3904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951254" cy="39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09D" w:rsidRPr="006157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A0B2A" wp14:editId="780AC5E3">
                <wp:simplePos x="0" y="0"/>
                <wp:positionH relativeFrom="column">
                  <wp:posOffset>128270</wp:posOffset>
                </wp:positionH>
                <wp:positionV relativeFrom="paragraph">
                  <wp:posOffset>123190</wp:posOffset>
                </wp:positionV>
                <wp:extent cx="137160" cy="194945"/>
                <wp:effectExtent l="0" t="0" r="0" b="0"/>
                <wp:wrapNone/>
                <wp:docPr id="35" name="_x0000_s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E9227" w14:textId="0FA92C89" w:rsidR="00CC17DB" w:rsidRDefault="00CC17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A0B2A" id="_x0000_t202" coordsize="21600,21600" o:spt="202" path="m,l,21600r21600,l21600,xe">
                <v:stroke joinstyle="miter"/>
                <v:path gradientshapeok="t" o:connecttype="rect"/>
              </v:shapetype>
              <v:shape id="_x0000_s1063" o:spid="_x0000_s1026" type="#_x0000_t202" style="position:absolute;left:0;text-align:left;margin-left:10.1pt;margin-top:9.7pt;width:10.8pt;height:1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RxzgEAAIMDAAAOAAAAZHJzL2Uyb0RvYy54bWysU02P0zAQvSPxHyzfaZLtbmGjpivBqghp&#10;+ZAWzivHcRILx2M8bpP+e8ZOUxa4IXywxp43z/Nmxtu7aTDsqDxqsBUvVjlnykpotO0q/u3r/tUb&#10;zjAI2wgDVlX8pJDf7V6+2I6uVFfQg2mUZ0RisRxdxfsQXJllKHs1CFyBU5acLfhBBDr6Lmu8GIl9&#10;MNlVnm+yEXzjPEiFSLf3s5PvEn/bKhk+ty2qwEzFKbeQdp/2Ou7ZbivKzgvXa3lOQ/xDFoPQlh69&#10;UN2LINjB67+oBi09ILRhJWHIoG21VEkDqSnyP9Q89sKppIWKg+5SJvx/tPLT8Ytnuqn4+oYzKwbq&#10;0dOU03rCIt+sY4FGhyXhHh0hw/QWJmp0EovuAeR3JEj2DDMHYETX40doiFEcAqSIqfVDLBMJZ0RD&#10;HTlduqCmwGTkXr8uNuSR5Cpur2+vb2ISmSiXYOcxvFcwsGhU3FOTE7k4PmCYoQskvoVgdLPXxqSD&#10;7+p3xrOjoIHYp3Vm/w1mbARbiGEzY7xJKqOwWWKY6omcUXoNzYn0jjRIFccfB+EVZ+aDpU7FqVsM&#10;vxj1Yhyc111PKoqURuSiTie556mMo/T8nNL49Xd2PwEAAP//AwBQSwMEFAAGAAgAAAAhAFb6xifd&#10;AAAABwEAAA8AAABkcnMvZG93bnJldi54bWxMj8FOwzAQRO9I/IO1SFwQtROViqZxKmjhBoeWqudt&#10;bJKIeB3FTpP+PcuJHmdnNPM2X0+uFWfbh8aThmSmQFgqvWmo0nD4en98BhEiksHWk9VwsQHWxe1N&#10;jpnxI+3seR8rwSUUMtRQx9hlUoaytg7DzHeW2Pv2vcPIsq+k6XHkctfKVKmFdNgQL9TY2U1ty5/9&#10;4DQstv0w7mjzsD28feBnV6XH18tR6/u76WUFItop/ofhD5/RoWCmkx/IBNFqSFXKSb4v5yDYnyf8&#10;yUnDk0pAFrm85i9+AQAA//8DAFBLAQItABQABgAIAAAAIQC2gziS/gAAAOEBAAATAAAAAAAAAAAA&#10;AAAAAAAAAABbQ29udGVudF9UeXBlc10ueG1sUEsBAi0AFAAGAAgAAAAhADj9If/WAAAAlAEAAAsA&#10;AAAAAAAAAAAAAAAALwEAAF9yZWxzLy5yZWxzUEsBAi0AFAAGAAgAAAAhAD4aBHHOAQAAgwMAAA4A&#10;AAAAAAAAAAAAAAAALgIAAGRycy9lMm9Eb2MueG1sUEsBAi0AFAAGAAgAAAAhAFb6xifdAAAABwEA&#10;AA8AAAAAAAAAAAAAAAAAKAQAAGRycy9kb3ducmV2LnhtbFBLBQYAAAAABAAEAPMAAAAyBQAAAAA=&#10;" stroked="f">
                <v:textbox inset="0,0,0,0">
                  <w:txbxContent>
                    <w:p w14:paraId="189E9227" w14:textId="0FA92C89" w:rsidR="00CC17DB" w:rsidRDefault="00CC17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0F8E1" w14:textId="5ED0F2A5" w:rsidR="00CC17DB" w:rsidRPr="00615743" w:rsidRDefault="008B46FE" w:rsidP="004F2C7C">
      <w:pPr>
        <w:spacing w:line="360" w:lineRule="auto"/>
        <w:ind w:firstLine="709"/>
        <w:jc w:val="center"/>
        <w:rPr>
          <w:sz w:val="28"/>
          <w:szCs w:val="28"/>
        </w:rPr>
      </w:pPr>
      <w:r w:rsidRPr="00615743">
        <w:rPr>
          <w:sz w:val="28"/>
          <w:szCs w:val="28"/>
        </w:rPr>
        <w:t>Рисунок</w:t>
      </w:r>
      <w:r w:rsidR="00D66BD7" w:rsidRPr="00615743">
        <w:rPr>
          <w:sz w:val="28"/>
          <w:szCs w:val="28"/>
        </w:rPr>
        <w:t xml:space="preserve"> </w:t>
      </w:r>
      <w:r w:rsidRPr="00615743">
        <w:rPr>
          <w:sz w:val="28"/>
          <w:szCs w:val="28"/>
        </w:rPr>
        <w:t>1</w:t>
      </w:r>
      <w:r w:rsidR="00D66BD7" w:rsidRPr="00615743">
        <w:rPr>
          <w:sz w:val="28"/>
          <w:szCs w:val="28"/>
        </w:rPr>
        <w:t xml:space="preserve"> – </w:t>
      </w:r>
      <w:r w:rsidR="000D3A5D" w:rsidRPr="000D3A5D">
        <w:rPr>
          <w:sz w:val="28"/>
          <w:szCs w:val="28"/>
        </w:rPr>
        <w:t>Исследуемый четырехполюсник</w:t>
      </w:r>
      <w:r w:rsidR="00D66BD7" w:rsidRPr="00615743">
        <w:rPr>
          <w:sz w:val="28"/>
          <w:szCs w:val="28"/>
        </w:rPr>
        <w:t>.</w:t>
      </w:r>
    </w:p>
    <w:p w14:paraId="5ACE8E70" w14:textId="77777777" w:rsidR="005424AE" w:rsidRPr="00615743" w:rsidRDefault="005424AE" w:rsidP="004F2C7C">
      <w:pPr>
        <w:spacing w:line="360" w:lineRule="auto"/>
        <w:ind w:firstLine="709"/>
        <w:rPr>
          <w:sz w:val="28"/>
          <w:szCs w:val="28"/>
        </w:rPr>
      </w:pPr>
    </w:p>
    <w:p w14:paraId="6A58AE12" w14:textId="798CBBD2" w:rsidR="00CC17DB" w:rsidRPr="00615743" w:rsidRDefault="00740B40" w:rsidP="004F2C7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lastRenderedPageBreak/>
        <w:t>Вариант 18.</w:t>
      </w:r>
    </w:p>
    <w:p w14:paraId="270E518A" w14:textId="70CCE54B" w:rsidR="00740B40" w:rsidRPr="00615743" w:rsidRDefault="00740B40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Данные</w:t>
      </w:r>
      <w:r w:rsidR="000258E6">
        <w:rPr>
          <w:sz w:val="28"/>
          <w:szCs w:val="28"/>
        </w:rPr>
        <w:t>.</w:t>
      </w:r>
    </w:p>
    <w:p w14:paraId="5CA84118" w14:textId="00A065E3" w:rsidR="000258E6" w:rsidRP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0D3A5D">
        <w:rPr>
          <w:sz w:val="28"/>
          <w:szCs w:val="28"/>
        </w:rPr>
        <w:t xml:space="preserve">1, </w:t>
      </w:r>
      <w:r>
        <w:rPr>
          <w:sz w:val="28"/>
          <w:szCs w:val="28"/>
        </w:rPr>
        <w:t>Гн:</w:t>
      </w:r>
      <w:r w:rsidRPr="000D3A5D">
        <w:rPr>
          <w:sz w:val="28"/>
          <w:szCs w:val="28"/>
        </w:rPr>
        <w:t xml:space="preserve"> 13,5918808040161</w:t>
      </w:r>
    </w:p>
    <w:p w14:paraId="1BC6BE16" w14:textId="32D268CA" w:rsid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0D3A5D">
        <w:rPr>
          <w:sz w:val="28"/>
          <w:szCs w:val="28"/>
        </w:rPr>
        <w:t xml:space="preserve">2, </w:t>
      </w:r>
      <w:r>
        <w:rPr>
          <w:sz w:val="28"/>
          <w:szCs w:val="28"/>
        </w:rPr>
        <w:t xml:space="preserve">Гн: </w:t>
      </w:r>
      <w:r w:rsidRPr="000D3A5D">
        <w:rPr>
          <w:sz w:val="28"/>
          <w:szCs w:val="28"/>
        </w:rPr>
        <w:t>0,792438656142625</w:t>
      </w:r>
    </w:p>
    <w:p w14:paraId="17FAA168" w14:textId="20024FBF" w:rsidR="000D3A5D" w:rsidRP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0D3A5D">
        <w:rPr>
          <w:sz w:val="28"/>
          <w:szCs w:val="28"/>
        </w:rPr>
        <w:t>1</w:t>
      </w:r>
      <w:r>
        <w:rPr>
          <w:sz w:val="28"/>
          <w:szCs w:val="28"/>
        </w:rPr>
        <w:t xml:space="preserve">, Ф: </w:t>
      </w:r>
      <w:r w:rsidRPr="000D3A5D">
        <w:rPr>
          <w:sz w:val="28"/>
          <w:szCs w:val="28"/>
        </w:rPr>
        <w:t>0,0000117102061840227</w:t>
      </w:r>
    </w:p>
    <w:p w14:paraId="11D6DC50" w14:textId="1E79DD61" w:rsidR="000D3A5D" w:rsidRP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0D3A5D">
        <w:rPr>
          <w:sz w:val="28"/>
          <w:szCs w:val="28"/>
        </w:rPr>
        <w:t>2</w:t>
      </w:r>
      <w:r>
        <w:rPr>
          <w:sz w:val="28"/>
          <w:szCs w:val="28"/>
        </w:rPr>
        <w:t xml:space="preserve">, Ф: </w:t>
      </w:r>
      <w:r w:rsidRPr="000D3A5D">
        <w:rPr>
          <w:sz w:val="28"/>
          <w:szCs w:val="28"/>
        </w:rPr>
        <w:t>0,0000127285942843008</w:t>
      </w:r>
    </w:p>
    <w:p w14:paraId="1714993B" w14:textId="676DE078" w:rsidR="000D3A5D" w:rsidRP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0D3A5D">
        <w:rPr>
          <w:sz w:val="28"/>
          <w:szCs w:val="28"/>
        </w:rPr>
        <w:t>1</w:t>
      </w:r>
      <w:r>
        <w:rPr>
          <w:sz w:val="28"/>
          <w:szCs w:val="28"/>
        </w:rPr>
        <w:t xml:space="preserve">, Ом: </w:t>
      </w:r>
      <w:r w:rsidRPr="000D3A5D">
        <w:rPr>
          <w:sz w:val="28"/>
          <w:szCs w:val="28"/>
        </w:rPr>
        <w:t>104,236702705245</w:t>
      </w:r>
    </w:p>
    <w:p w14:paraId="72BF6CD8" w14:textId="25737256" w:rsidR="000D3A5D" w:rsidRP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0D3A5D">
        <w:rPr>
          <w:sz w:val="28"/>
          <w:szCs w:val="28"/>
        </w:rPr>
        <w:t>2</w:t>
      </w:r>
      <w:r>
        <w:rPr>
          <w:sz w:val="28"/>
          <w:szCs w:val="28"/>
        </w:rPr>
        <w:t xml:space="preserve">, Ом: </w:t>
      </w:r>
      <w:r w:rsidRPr="000D3A5D">
        <w:rPr>
          <w:sz w:val="28"/>
          <w:szCs w:val="28"/>
        </w:rPr>
        <w:t>33,3716048275039</w:t>
      </w:r>
    </w:p>
    <w:p w14:paraId="48416F46" w14:textId="251C68AC" w:rsidR="000D3A5D" w:rsidRP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0D3A5D">
        <w:rPr>
          <w:sz w:val="28"/>
          <w:szCs w:val="28"/>
        </w:rPr>
        <w:t>3</w:t>
      </w:r>
      <w:r>
        <w:rPr>
          <w:sz w:val="28"/>
          <w:szCs w:val="28"/>
        </w:rPr>
        <w:t xml:space="preserve">, Ом: </w:t>
      </w:r>
      <w:r w:rsidRPr="000D3A5D">
        <w:rPr>
          <w:sz w:val="28"/>
          <w:szCs w:val="28"/>
        </w:rPr>
        <w:t>1014,67452335933</w:t>
      </w:r>
    </w:p>
    <w:p w14:paraId="4B23D421" w14:textId="0F226209" w:rsidR="000D3A5D" w:rsidRP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0D3A5D">
        <w:rPr>
          <w:sz w:val="28"/>
          <w:szCs w:val="28"/>
        </w:rPr>
        <w:t>4</w:t>
      </w:r>
      <w:r>
        <w:rPr>
          <w:sz w:val="28"/>
          <w:szCs w:val="28"/>
        </w:rPr>
        <w:t xml:space="preserve">, Ом: </w:t>
      </w:r>
      <w:r w:rsidRPr="000D3A5D">
        <w:rPr>
          <w:sz w:val="28"/>
          <w:szCs w:val="28"/>
        </w:rPr>
        <w:t>500,799783087408</w:t>
      </w:r>
    </w:p>
    <w:p w14:paraId="43125811" w14:textId="11CA35B0" w:rsid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отсчетов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0D3A5D">
        <w:rPr>
          <w:sz w:val="28"/>
          <w:szCs w:val="28"/>
        </w:rPr>
        <w:t>(</w:t>
      </w:r>
      <w:r>
        <w:rPr>
          <w:sz w:val="28"/>
          <w:szCs w:val="28"/>
        </w:rPr>
        <w:t>элементов массива</w:t>
      </w:r>
      <w:r w:rsidRPr="000D3A5D">
        <w:rPr>
          <w:sz w:val="28"/>
          <w:szCs w:val="28"/>
        </w:rPr>
        <w:t>)</w:t>
      </w:r>
      <w:r>
        <w:rPr>
          <w:sz w:val="28"/>
          <w:szCs w:val="28"/>
        </w:rPr>
        <w:t>: 8192</w:t>
      </w:r>
    </w:p>
    <w:p w14:paraId="33DD2517" w14:textId="6A0D7746" w:rsid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между соседними отсчетами </w:t>
      </w:r>
      <w:r w:rsidRPr="000D3A5D">
        <w:rPr>
          <w:sz w:val="28"/>
          <w:szCs w:val="28"/>
        </w:rPr>
        <w:t>(</w:t>
      </w:r>
      <w:proofErr w:type="spellStart"/>
      <w:r w:rsidRPr="000D3A5D">
        <w:rPr>
          <w:sz w:val="28"/>
          <w:szCs w:val="28"/>
        </w:rPr>
        <w:t>δt</w:t>
      </w:r>
      <w:proofErr w:type="spellEnd"/>
      <w:r w:rsidRPr="000D3A5D">
        <w:rPr>
          <w:sz w:val="28"/>
          <w:szCs w:val="28"/>
        </w:rPr>
        <w:t>)</w:t>
      </w:r>
      <w:r>
        <w:rPr>
          <w:sz w:val="28"/>
          <w:szCs w:val="28"/>
        </w:rPr>
        <w:t xml:space="preserve">, с: </w:t>
      </w:r>
      <w:r w:rsidRPr="000D3A5D">
        <w:rPr>
          <w:sz w:val="28"/>
          <w:szCs w:val="28"/>
        </w:rPr>
        <w:t>0,0196349540849362</w:t>
      </w:r>
    </w:p>
    <w:p w14:paraId="66FD693A" w14:textId="5199B646" w:rsid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Контакты выхода: 7 и 8</w:t>
      </w:r>
    </w:p>
    <w:p w14:paraId="10F272B9" w14:textId="30F0F64D" w:rsidR="000D3A5D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гармоники: 3</w:t>
      </w:r>
    </w:p>
    <w:p w14:paraId="2725BD65" w14:textId="429FE0F3" w:rsidR="000D3A5D" w:rsidRPr="00AA3AE9" w:rsidRDefault="000D3A5D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сигнала: 18</w:t>
      </w:r>
      <w:r w:rsidRPr="00AA3A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5CB07FC5" w14:textId="2B2AEC75" w:rsidR="000258E6" w:rsidRPr="000258E6" w:rsidRDefault="000258E6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0258E6">
        <w:rPr>
          <w:sz w:val="28"/>
          <w:szCs w:val="28"/>
        </w:rPr>
        <w:t>Файл с картинкой</w:t>
      </w:r>
      <w:r>
        <w:rPr>
          <w:sz w:val="28"/>
          <w:szCs w:val="28"/>
        </w:rPr>
        <w:t xml:space="preserve">: </w:t>
      </w:r>
      <w:r w:rsidRPr="000258E6">
        <w:rPr>
          <w:sz w:val="28"/>
          <w:szCs w:val="28"/>
        </w:rPr>
        <w:t>18.jpeg</w:t>
      </w:r>
    </w:p>
    <w:p w14:paraId="57BDF704" w14:textId="77777777" w:rsidR="000258E6" w:rsidRPr="000258E6" w:rsidRDefault="000258E6" w:rsidP="004F2C7C">
      <w:pPr>
        <w:spacing w:line="360" w:lineRule="auto"/>
        <w:ind w:firstLine="709"/>
        <w:jc w:val="both"/>
        <w:rPr>
          <w:sz w:val="28"/>
          <w:szCs w:val="28"/>
        </w:rPr>
      </w:pPr>
    </w:p>
    <w:p w14:paraId="6EF29FD8" w14:textId="21A5ADB2" w:rsidR="00DA3D87" w:rsidRPr="000D3A5D" w:rsidRDefault="00415E04" w:rsidP="000D3A5D">
      <w:pPr>
        <w:spacing w:line="360" w:lineRule="auto"/>
        <w:ind w:firstLine="709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t>Основные теоретические положения.</w:t>
      </w:r>
    </w:p>
    <w:p w14:paraId="1ADF83BA" w14:textId="46254DF8" w:rsid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 xml:space="preserve">Передаточная функция системы </w:t>
      </w:r>
      <w:r w:rsidRPr="003C172B">
        <w:rPr>
          <w:sz w:val="28"/>
          <w:szCs w:val="28"/>
          <w:lang w:val="en-US"/>
        </w:rPr>
        <w:t>H</w:t>
      </w:r>
      <w:r w:rsidRPr="003C172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Uout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Uin</m:t>
            </m:r>
          </m:den>
        </m:f>
      </m:oMath>
      <w:r w:rsidRPr="003C172B">
        <w:rPr>
          <w:sz w:val="28"/>
          <w:szCs w:val="28"/>
        </w:rPr>
        <w:t xml:space="preserve"> </w:t>
      </w:r>
    </w:p>
    <w:p w14:paraId="782F3C0D" w14:textId="77777777" w:rsidR="003C172B" w:rsidRP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>Она показывает связь между входным и выходным напряжениями.</w:t>
      </w:r>
    </w:p>
    <w:p w14:paraId="202CFC43" w14:textId="259396F3" w:rsid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>Для нахождения входного и выходного напряжения нужно знать импеданс Z – комплексное сопротивление для гармонического сигнала:</w:t>
      </w:r>
    </w:p>
    <w:tbl>
      <w:tblPr>
        <w:tblStyle w:val="af4"/>
        <w:tblW w:w="0" w:type="auto"/>
        <w:tblInd w:w="704" w:type="dxa"/>
        <w:tblLook w:val="04A0" w:firstRow="1" w:lastRow="0" w:firstColumn="1" w:lastColumn="0" w:noHBand="0" w:noVBand="1"/>
      </w:tblPr>
      <w:tblGrid>
        <w:gridCol w:w="3213"/>
        <w:gridCol w:w="1960"/>
        <w:gridCol w:w="2102"/>
      </w:tblGrid>
      <w:tr w:rsidR="003C172B" w:rsidRPr="003C172B" w14:paraId="0F1117D8" w14:textId="77777777" w:rsidTr="003C172B">
        <w:trPr>
          <w:trHeight w:val="509"/>
        </w:trPr>
        <w:tc>
          <w:tcPr>
            <w:tcW w:w="3213" w:type="dxa"/>
            <w:vAlign w:val="center"/>
          </w:tcPr>
          <w:p w14:paraId="312DA289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</w:rPr>
              <w:t>Резистор</w:t>
            </w:r>
          </w:p>
        </w:tc>
        <w:tc>
          <w:tcPr>
            <w:tcW w:w="1960" w:type="dxa"/>
            <w:vAlign w:val="center"/>
          </w:tcPr>
          <w:p w14:paraId="3EC133BE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  <w:lang w:val="en-US"/>
              </w:rPr>
              <w:t>Z</w:t>
            </w:r>
            <w:r w:rsidRPr="003C172B">
              <w:rPr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2102" w:type="dxa"/>
            <w:vAlign w:val="center"/>
          </w:tcPr>
          <w:p w14:paraId="14EACEED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  <w:lang w:val="en-US"/>
              </w:rPr>
              <w:t>R</w:t>
            </w:r>
          </w:p>
        </w:tc>
      </w:tr>
      <w:tr w:rsidR="003C172B" w:rsidRPr="003C172B" w14:paraId="19A9CA44" w14:textId="77777777" w:rsidTr="003C172B">
        <w:trPr>
          <w:trHeight w:val="842"/>
        </w:trPr>
        <w:tc>
          <w:tcPr>
            <w:tcW w:w="3213" w:type="dxa"/>
            <w:vAlign w:val="center"/>
          </w:tcPr>
          <w:p w14:paraId="1DCC605C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</w:rPr>
              <w:t>Конденсатор</w:t>
            </w:r>
          </w:p>
        </w:tc>
        <w:tc>
          <w:tcPr>
            <w:tcW w:w="1960" w:type="dxa"/>
            <w:vAlign w:val="center"/>
          </w:tcPr>
          <w:p w14:paraId="44996750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  <w:lang w:val="en-US"/>
              </w:rPr>
              <w:t>Z</w:t>
            </w:r>
            <w:r w:rsidRPr="003C172B"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2102" w:type="dxa"/>
            <w:vAlign w:val="center"/>
          </w:tcPr>
          <w:p w14:paraId="4C1D4340" w14:textId="186AEF46" w:rsidR="003C172B" w:rsidRPr="003C172B" w:rsidRDefault="00814DE5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jωC</m:t>
                    </m:r>
                  </m:den>
                </m:f>
              </m:oMath>
            </m:oMathPara>
          </w:p>
        </w:tc>
      </w:tr>
      <w:tr w:rsidR="003C172B" w:rsidRPr="003C172B" w14:paraId="5A0A502D" w14:textId="77777777" w:rsidTr="003C172B">
        <w:trPr>
          <w:trHeight w:val="557"/>
        </w:trPr>
        <w:tc>
          <w:tcPr>
            <w:tcW w:w="3213" w:type="dxa"/>
            <w:vAlign w:val="center"/>
          </w:tcPr>
          <w:p w14:paraId="21C14847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</w:rPr>
              <w:t>Катушка индуктивности</w:t>
            </w:r>
          </w:p>
        </w:tc>
        <w:tc>
          <w:tcPr>
            <w:tcW w:w="1960" w:type="dxa"/>
            <w:vAlign w:val="center"/>
          </w:tcPr>
          <w:p w14:paraId="0EFEA0C4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172B">
              <w:rPr>
                <w:sz w:val="28"/>
                <w:szCs w:val="28"/>
                <w:lang w:val="en-US"/>
              </w:rPr>
              <w:t>Z</w:t>
            </w:r>
            <w:r w:rsidRPr="003C172B">
              <w:rPr>
                <w:sz w:val="28"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2102" w:type="dxa"/>
            <w:vAlign w:val="center"/>
          </w:tcPr>
          <w:p w14:paraId="596A31EE" w14:textId="77777777" w:rsidR="003C172B" w:rsidRPr="003C172B" w:rsidRDefault="003C172B" w:rsidP="003C172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C172B">
              <w:rPr>
                <w:sz w:val="28"/>
                <w:szCs w:val="28"/>
                <w:lang w:val="en-US"/>
              </w:rPr>
              <w:t>jωL</w:t>
            </w:r>
            <w:proofErr w:type="spellEnd"/>
          </w:p>
        </w:tc>
      </w:tr>
    </w:tbl>
    <w:p w14:paraId="50BC24BF" w14:textId="1D45B926" w:rsidR="003C172B" w:rsidRP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>АЧХ передаточной функции получается как |</w:t>
      </w:r>
      <w:r w:rsidRPr="003C172B">
        <w:rPr>
          <w:sz w:val="28"/>
          <w:szCs w:val="28"/>
          <w:lang w:val="en-US"/>
        </w:rPr>
        <w:t>H</w:t>
      </w:r>
      <w:r w:rsidRPr="003C172B">
        <w:rPr>
          <w:sz w:val="28"/>
          <w:szCs w:val="28"/>
        </w:rPr>
        <w:t>(</w:t>
      </w:r>
      <w:proofErr w:type="spellStart"/>
      <w:r w:rsidRPr="003C172B">
        <w:rPr>
          <w:sz w:val="28"/>
          <w:szCs w:val="28"/>
          <w:lang w:val="en-US"/>
        </w:rPr>
        <w:t>j</w:t>
      </w:r>
      <w:proofErr w:type="gramStart"/>
      <w:r w:rsidRPr="003C172B">
        <w:rPr>
          <w:sz w:val="28"/>
          <w:szCs w:val="28"/>
          <w:lang w:val="en-US"/>
        </w:rPr>
        <w:t>ω</w:t>
      </w:r>
      <w:proofErr w:type="spellEnd"/>
      <w:r w:rsidRPr="003C172B">
        <w:rPr>
          <w:sz w:val="28"/>
          <w:szCs w:val="28"/>
        </w:rPr>
        <w:t>)|</w:t>
      </w:r>
      <w:proofErr w:type="gramEnd"/>
      <w:r w:rsidRPr="003C172B">
        <w:rPr>
          <w:sz w:val="28"/>
          <w:szCs w:val="28"/>
        </w:rPr>
        <w:t>, и показывает изменение амплитуды сигнала в зависимости от его частоты.</w:t>
      </w:r>
    </w:p>
    <w:p w14:paraId="5CDAA68D" w14:textId="77777777" w:rsidR="003C172B" w:rsidRP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>Преобразование Фурье – операция, сопоставляющая для функции вещественной переменной другую функцию, описывающую коэффициенты ее разложения на элементарные гармонические колебания с разными частотами.</w:t>
      </w:r>
    </w:p>
    <w:p w14:paraId="4B345008" w14:textId="77777777" w:rsidR="003C172B" w:rsidRP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</w:p>
    <w:p w14:paraId="5E573244" w14:textId="16DC9E68" w:rsidR="003C172B" w:rsidRP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lastRenderedPageBreak/>
        <w:t>Для построения спектра сигнала, заданного списком значений, используется дискретное преобразование Фурье:</w:t>
      </w:r>
    </w:p>
    <w:p w14:paraId="21D7A214" w14:textId="28B5A6B8" w:rsidR="003C172B" w:rsidRPr="003C172B" w:rsidRDefault="003C172B" w:rsidP="003C17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C172B">
        <w:rPr>
          <w:sz w:val="28"/>
          <w:szCs w:val="28"/>
          <w:lang w:val="en-US"/>
        </w:rPr>
        <w:t>F</w:t>
      </w:r>
      <w:r w:rsidRPr="003C172B">
        <w:rPr>
          <w:sz w:val="28"/>
          <w:szCs w:val="28"/>
          <w:vertAlign w:val="subscript"/>
          <w:lang w:val="en-US"/>
        </w:rPr>
        <w:t>i</w:t>
      </w:r>
      <w:r w:rsidRPr="003C172B">
        <w:rPr>
          <w:sz w:val="28"/>
          <w:szCs w:val="28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Sₖ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exp⁡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(-j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in)</m:t>
            </m:r>
          </m:e>
        </m:nary>
      </m:oMath>
    </w:p>
    <w:p w14:paraId="2A12BA8D" w14:textId="6871A71D" w:rsidR="003C172B" w:rsidRPr="003C172B" w:rsidRDefault="003C172B" w:rsidP="003C172B">
      <w:pPr>
        <w:spacing w:line="360" w:lineRule="auto"/>
        <w:ind w:firstLine="709"/>
        <w:jc w:val="both"/>
        <w:rPr>
          <w:sz w:val="28"/>
          <w:szCs w:val="28"/>
        </w:rPr>
      </w:pPr>
      <w:r w:rsidRPr="003C172B">
        <w:rPr>
          <w:sz w:val="28"/>
          <w:szCs w:val="28"/>
        </w:rPr>
        <w:t>Абсолютное значение |</w:t>
      </w:r>
      <w:r w:rsidRPr="003C172B">
        <w:rPr>
          <w:sz w:val="28"/>
          <w:szCs w:val="28"/>
          <w:lang w:val="en-US"/>
        </w:rPr>
        <w:t>F</w:t>
      </w:r>
      <w:r w:rsidRPr="003C172B">
        <w:rPr>
          <w:sz w:val="28"/>
          <w:szCs w:val="28"/>
        </w:rPr>
        <w:t xml:space="preserve">| и будет АЧХ спектра сигнала. В нем, как следует из названия, есть шкалы амплитуды и частоты. АЧХ спектра гармонического колебания будет представлена одной чертой, а </w:t>
      </w:r>
      <w:r w:rsidRPr="003C172B">
        <w:rPr>
          <w:sz w:val="28"/>
          <w:szCs w:val="28"/>
          <w:lang w:val="en-US"/>
        </w:rPr>
        <w:t>ω</w:t>
      </w:r>
      <w:r w:rsidRPr="003C172B">
        <w:rPr>
          <w:sz w:val="28"/>
          <w:szCs w:val="28"/>
        </w:rPr>
        <w:t xml:space="preserve"> - координата будет соответствовать ее частоте в исходном сигнале.</w:t>
      </w:r>
    </w:p>
    <w:p w14:paraId="0DB0879C" w14:textId="77777777" w:rsidR="00393E1A" w:rsidRPr="00615743" w:rsidRDefault="00393E1A" w:rsidP="00D56DC4">
      <w:pPr>
        <w:spacing w:line="360" w:lineRule="auto"/>
        <w:jc w:val="both"/>
        <w:rPr>
          <w:sz w:val="28"/>
          <w:szCs w:val="28"/>
        </w:rPr>
      </w:pPr>
    </w:p>
    <w:p w14:paraId="0F778BFD" w14:textId="3EC012CD" w:rsidR="009E29AB" w:rsidRPr="00615743" w:rsidRDefault="009E29AB" w:rsidP="007026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t>Выполнение работы.</w:t>
      </w:r>
    </w:p>
    <w:p w14:paraId="3CAC0A29" w14:textId="7D74656A" w:rsidR="00511133" w:rsidRDefault="00511133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объявлены переменные, </w:t>
      </w:r>
      <w:r w:rsidR="003C172B">
        <w:rPr>
          <w:sz w:val="28"/>
          <w:szCs w:val="28"/>
        </w:rPr>
        <w:t>в которых хранятся данные, соответствующие варианту задания</w:t>
      </w:r>
      <w:r w:rsidRPr="00256EC9">
        <w:rPr>
          <w:sz w:val="28"/>
          <w:szCs w:val="28"/>
        </w:rPr>
        <w:t>.</w:t>
      </w:r>
    </w:p>
    <w:p w14:paraId="75638745" w14:textId="17B04384" w:rsidR="003C172B" w:rsidRPr="001B091A" w:rsidRDefault="001B091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Z1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ω_</m:t>
          </m:r>
          <m:r>
            <w:rPr>
              <w:rFonts w:ascii="Cambria Math" w:hAnsi="Cambria Math"/>
              <w:sz w:val="28"/>
              <w:szCs w:val="28"/>
            </w:rPr>
            <m:t>]=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R4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Iω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01ACA56" w14:textId="5B08165F" w:rsidR="001B091A" w:rsidRDefault="001B091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импеданса первой ветви параллельного соединения.</w:t>
      </w:r>
    </w:p>
    <w:p w14:paraId="604F15D9" w14:textId="2A18785B" w:rsidR="001B091A" w:rsidRPr="001B091A" w:rsidRDefault="001B091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Z2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ω_</m:t>
          </m:r>
          <m:r>
            <w:rPr>
              <w:rFonts w:ascii="Cambria Math" w:hAnsi="Cambria Math"/>
              <w:sz w:val="28"/>
              <w:szCs w:val="28"/>
            </w:rPr>
            <m:t>]=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Iω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R2</m:t>
          </m:r>
          <m:r>
            <w:rPr>
              <w:rFonts w:ascii="Cambria Math" w:hAnsi="Cambria Math"/>
              <w:sz w:val="28"/>
              <w:szCs w:val="28"/>
            </w:rPr>
            <m:t>+Iω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L2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R3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07CE0DDC" w14:textId="549ECD7C" w:rsidR="001B091A" w:rsidRDefault="001B091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импеданса второй ветви параллельного соединения.</w:t>
      </w:r>
    </w:p>
    <w:p w14:paraId="6B3DE423" w14:textId="4244CE39" w:rsidR="001B091A" w:rsidRPr="001B091A" w:rsidRDefault="001B091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Zparallel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ω_</m:t>
          </m:r>
          <m:r>
            <w:rPr>
              <w:rFonts w:ascii="Cambria Math" w:hAnsi="Cambria Math"/>
              <w:sz w:val="28"/>
              <w:szCs w:val="28"/>
            </w:rPr>
            <m:t>]=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[ω]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[ω]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4A825B7" w14:textId="1E07D8DB" w:rsidR="001B091A" w:rsidRDefault="001B091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общего импеданса для параллельного соединения двух ветвей, указанных выше.</w:t>
      </w:r>
    </w:p>
    <w:p w14:paraId="2E171204" w14:textId="0A35A105" w:rsidR="001B091A" w:rsidRPr="001B091A" w:rsidRDefault="001B091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I1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ω_</m:t>
          </m:r>
          <m:r>
            <w:rPr>
              <w:rFonts w:ascii="Cambria Math" w:hAnsi="Cambria Math"/>
              <w:sz w:val="28"/>
              <w:szCs w:val="28"/>
            </w:rPr>
            <m:t>]=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Uin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R1</m:t>
              </m:r>
              <m:r>
                <w:rPr>
                  <w:rFonts w:ascii="Cambria Math" w:hAnsi="Cambria Math"/>
                  <w:sz w:val="28"/>
                  <w:szCs w:val="28"/>
                </w:rPr>
                <m:t>+Iω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L1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Zparallel</m:t>
              </m:r>
              <m:r>
                <w:rPr>
                  <w:rFonts w:ascii="Cambria Math" w:hAnsi="Cambria Math"/>
                  <w:sz w:val="28"/>
                  <w:szCs w:val="28"/>
                </w:rPr>
                <m:t>[ω]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466EF2EB" w14:textId="598AA450" w:rsidR="001B091A" w:rsidRDefault="00AC18F6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общей силы тока в цепи.</w:t>
      </w:r>
    </w:p>
    <w:p w14:paraId="36CE7CE3" w14:textId="63EAADAB" w:rsidR="00AC18F6" w:rsidRPr="00AC18F6" w:rsidRDefault="00AC18F6" w:rsidP="0070260F">
      <w:pPr>
        <w:pStyle w:val="af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Uparallel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ω_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I1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Zparallel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5C9C6F2E" w14:textId="6363D43D" w:rsidR="00AC18F6" w:rsidRDefault="00AC18F6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падения напряжения на участке 4-8.</w:t>
      </w:r>
    </w:p>
    <w:p w14:paraId="07D21363" w14:textId="52AE96FF" w:rsidR="00AC18F6" w:rsidRPr="00AC18F6" w:rsidRDefault="00AC18F6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Ipar2</m:t>
          </m:r>
          <m:r>
            <w:rPr>
              <w:rFonts w:ascii="Cambria Math" w:hAnsi="Cambria Math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ω_</m:t>
          </m:r>
          <m:r>
            <w:rPr>
              <w:rFonts w:ascii="Cambria Math" w:hAnsi="Cambria Math"/>
              <w:sz w:val="28"/>
              <w:szCs w:val="28"/>
            </w:rPr>
            <m:t>]=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Uparallel</m:t>
              </m:r>
              <m:r>
                <w:rPr>
                  <w:rFonts w:ascii="Cambria Math" w:hAnsi="Cambria Math"/>
                  <w:sz w:val="28"/>
                  <w:szCs w:val="28"/>
                </w:rPr>
                <m:t>[ω]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Z2</m:t>
              </m:r>
              <m:r>
                <w:rPr>
                  <w:rFonts w:ascii="Cambria Math" w:hAnsi="Cambria Math"/>
                  <w:sz w:val="28"/>
                  <w:szCs w:val="28"/>
                </w:rPr>
                <m:t>[ω]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0EE387F6" w14:textId="123E6709" w:rsidR="00AC18F6" w:rsidRDefault="00AC18F6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Сила тока на участке цепи 4-8.</w:t>
      </w:r>
    </w:p>
    <w:p w14:paraId="7F037EB6" w14:textId="7A0E5F64" w:rsidR="00AC18F6" w:rsidRPr="00AC18F6" w:rsidRDefault="00AC18F6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Uout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ω_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Ipar2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R3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9F53FC6" w14:textId="6A7E7590" w:rsidR="00AC18F6" w:rsidRDefault="00AC18F6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Выходное напряжение на участке 7-8.</w:t>
      </w:r>
    </w:p>
    <w:p w14:paraId="1070FD2B" w14:textId="7EDB3390" w:rsidR="00AC18F6" w:rsidRPr="00140735" w:rsidRDefault="001407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signalFourier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Fourier</m:t>
          </m:r>
          <m:r>
            <w:rPr>
              <w:rFonts w:ascii="Cambria Math" w:hAnsi="Cambria Math"/>
              <w:sz w:val="28"/>
              <w:szCs w:val="28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signal</m:t>
          </m:r>
          <m:r>
            <w:rPr>
              <w:rFonts w:ascii="Cambria Math" w:hAnsi="Cambria Math"/>
              <w:sz w:val="28"/>
              <w:szCs w:val="28"/>
              <w:lang w:val="en-US"/>
            </w:rPr>
            <m:t>];</m:t>
          </m:r>
        </m:oMath>
      </m:oMathPara>
    </w:p>
    <w:p w14:paraId="3A5609FB" w14:textId="7CA59739" w:rsidR="00140735" w:rsidRDefault="001407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40735">
        <w:rPr>
          <w:sz w:val="28"/>
          <w:szCs w:val="28"/>
        </w:rPr>
        <w:t>реобразование Фурье для входного сигнала</w:t>
      </w:r>
      <w:r>
        <w:rPr>
          <w:sz w:val="28"/>
          <w:szCs w:val="28"/>
        </w:rPr>
        <w:t>.</w:t>
      </w:r>
    </w:p>
    <w:p w14:paraId="77A7630F" w14:textId="6E8103B3" w:rsidR="00140735" w:rsidRPr="00140735" w:rsidRDefault="001407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outN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Length</m:t>
          </m:r>
          <m:r>
            <w:rPr>
              <w:rFonts w:ascii="Cambria Math" w:hAnsi="Cambria Math"/>
              <w:sz w:val="28"/>
              <w:szCs w:val="28"/>
            </w:rPr>
            <m:t>@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signalFourier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6677E7C1" w14:textId="5682B201" w:rsidR="00140735" w:rsidRDefault="001407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40735">
        <w:rPr>
          <w:sz w:val="28"/>
          <w:szCs w:val="28"/>
        </w:rPr>
        <w:t xml:space="preserve">еременная </w:t>
      </w:r>
      <w:proofErr w:type="spellStart"/>
      <w:r w:rsidRPr="00140735">
        <w:rPr>
          <w:sz w:val="28"/>
          <w:szCs w:val="28"/>
        </w:rPr>
        <w:t>outN</w:t>
      </w:r>
      <w:proofErr w:type="spellEnd"/>
      <w:r w:rsidRPr="00140735">
        <w:rPr>
          <w:sz w:val="28"/>
          <w:szCs w:val="28"/>
        </w:rPr>
        <w:t xml:space="preserve">, которая содержит количество элементов в полученном массиве </w:t>
      </w:r>
      <w:proofErr w:type="spellStart"/>
      <w:r w:rsidRPr="00140735">
        <w:rPr>
          <w:sz w:val="28"/>
          <w:szCs w:val="28"/>
        </w:rPr>
        <w:t>signalFourier</w:t>
      </w:r>
      <w:proofErr w:type="spellEnd"/>
      <w:r w:rsidRPr="00140735">
        <w:rPr>
          <w:sz w:val="28"/>
          <w:szCs w:val="28"/>
        </w:rPr>
        <w:t>.</w:t>
      </w:r>
    </w:p>
    <w:p w14:paraId="6EF3C70C" w14:textId="2D7BD109" w:rsidR="00140735" w:rsidRPr="00140735" w:rsidRDefault="001407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df</m:t>
          </m:r>
          <m:r>
            <w:rPr>
              <w:rFonts w:ascii="Cambria Math" w:hAnsi="Cambria Math"/>
              <w:sz w:val="28"/>
              <w:szCs w:val="28"/>
            </w:rPr>
            <m:t>=1/t;</m:t>
          </m:r>
        </m:oMath>
      </m:oMathPara>
    </w:p>
    <w:p w14:paraId="020F0AAF" w14:textId="61358095" w:rsidR="00140735" w:rsidRDefault="001407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частоты.</w:t>
      </w:r>
    </w:p>
    <w:p w14:paraId="5C92BBD4" w14:textId="265194A8" w:rsidR="00140735" w:rsidRPr="00140735" w:rsidRDefault="001407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FourierAbs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Table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Abs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signalFourier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i,1,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outN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22C0BBE3" w14:textId="2FF9E927" w:rsidR="00140735" w:rsidRDefault="00B367A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367AA">
        <w:rPr>
          <w:sz w:val="28"/>
          <w:szCs w:val="28"/>
        </w:rPr>
        <w:t xml:space="preserve">оздается новый массив </w:t>
      </w:r>
      <w:proofErr w:type="spellStart"/>
      <w:r w:rsidRPr="00B367AA">
        <w:rPr>
          <w:sz w:val="28"/>
          <w:szCs w:val="28"/>
        </w:rPr>
        <w:t>FourierAbs</w:t>
      </w:r>
      <w:proofErr w:type="spellEnd"/>
      <w:r w:rsidRPr="00B367AA">
        <w:rPr>
          <w:sz w:val="28"/>
          <w:szCs w:val="28"/>
        </w:rPr>
        <w:t xml:space="preserve"> с использованием функции </w:t>
      </w:r>
      <w:proofErr w:type="spellStart"/>
      <w:r w:rsidRPr="00B367AA">
        <w:rPr>
          <w:sz w:val="28"/>
          <w:szCs w:val="28"/>
        </w:rPr>
        <w:t>Table</w:t>
      </w:r>
      <w:proofErr w:type="spellEnd"/>
      <w:r w:rsidRPr="00B367AA">
        <w:rPr>
          <w:sz w:val="28"/>
          <w:szCs w:val="28"/>
        </w:rPr>
        <w:t xml:space="preserve">. В каждом элементе массива хранится пара значений в виде списка: первый элемент - угловая частота (вычисленная как </w:t>
      </w:r>
      <m:oMath>
        <m:r>
          <w:rPr>
            <w:rFonts w:ascii="Cambria Math" w:hAnsi="Cambria Math"/>
            <w:sz w:val="28"/>
            <w:szCs w:val="28"/>
          </w:rPr>
          <m:t>2π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</m:oMath>
      <w:r w:rsidRPr="00B367AA">
        <w:rPr>
          <w:sz w:val="28"/>
          <w:szCs w:val="28"/>
        </w:rPr>
        <w:t xml:space="preserve">), второй элемент - амплитуда сигнала после преобразования Фурье (вычисленная как </w:t>
      </w:r>
      <w:proofErr w:type="spellStart"/>
      <w:r w:rsidRPr="00B367AA">
        <w:rPr>
          <w:sz w:val="28"/>
          <w:szCs w:val="28"/>
        </w:rPr>
        <w:t>Abs@signalFourier</w:t>
      </w:r>
      <w:proofErr w:type="spellEnd"/>
      <w:r w:rsidRPr="00B367AA">
        <w:rPr>
          <w:sz w:val="28"/>
          <w:szCs w:val="28"/>
        </w:rPr>
        <w:t>[[i]]).</w:t>
      </w:r>
    </w:p>
    <w:p w14:paraId="2172445A" w14:textId="56ABFABF" w:rsidR="00B367AA" w:rsidRPr="00B367AA" w:rsidRDefault="00B367A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Abs</m:t>
          </m:r>
          <m:r>
            <w:rPr>
              <w:rFonts w:ascii="Cambria Math" w:hAnsi="Cambria Math"/>
              <w:sz w:val="28"/>
              <w:szCs w:val="28"/>
            </w:rPr>
            <m:t>@H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e>
          </m:d>
        </m:oMath>
      </m:oMathPara>
    </w:p>
    <w:p w14:paraId="1EBF43A9" w14:textId="751DB88F" w:rsidR="00B367AA" w:rsidRPr="00B367AA" w:rsidRDefault="003E46BC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="00B367AA">
        <w:rPr>
          <w:sz w:val="28"/>
          <w:szCs w:val="28"/>
        </w:rPr>
        <w:t xml:space="preserve"> амплитуды 3 гармоники.</w:t>
      </w:r>
    </w:p>
    <w:p w14:paraId="334614EA" w14:textId="282F1EE5" w:rsidR="004F2C7C" w:rsidRPr="00092950" w:rsidRDefault="004F2C7C" w:rsidP="0009295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</w:rPr>
      </w:pPr>
      <w:r w:rsidRPr="00092950">
        <w:rPr>
          <w:sz w:val="28"/>
          <w:szCs w:val="28"/>
        </w:rPr>
        <w:t>Разработанный программный код смотри в приложении А.</w:t>
      </w:r>
    </w:p>
    <w:p w14:paraId="10B10886" w14:textId="77777777" w:rsidR="00F827C5" w:rsidRPr="00615743" w:rsidRDefault="00F827C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</w:p>
    <w:p w14:paraId="68DBC8AC" w14:textId="02326450" w:rsidR="004F2C7C" w:rsidRPr="00F827C5" w:rsidRDefault="004F2C7C" w:rsidP="0070260F">
      <w:pPr>
        <w:pStyle w:val="af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827C5">
        <w:rPr>
          <w:b/>
          <w:bCs/>
          <w:sz w:val="28"/>
          <w:szCs w:val="28"/>
        </w:rPr>
        <w:t>Тестирование.</w:t>
      </w:r>
    </w:p>
    <w:p w14:paraId="623EFBD8" w14:textId="68BDF6C0" w:rsidR="004F2C7C" w:rsidRDefault="004F2C7C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На рисунках</w:t>
      </w:r>
      <w:r w:rsidR="00F827C5">
        <w:rPr>
          <w:sz w:val="28"/>
          <w:szCs w:val="28"/>
        </w:rPr>
        <w:t xml:space="preserve"> </w:t>
      </w:r>
      <w:r w:rsidR="003E46BC">
        <w:rPr>
          <w:sz w:val="28"/>
          <w:szCs w:val="28"/>
        </w:rPr>
        <w:t>2</w:t>
      </w:r>
      <w:r w:rsidR="00F827C5">
        <w:rPr>
          <w:sz w:val="28"/>
          <w:szCs w:val="28"/>
        </w:rPr>
        <w:t xml:space="preserve"> – </w:t>
      </w:r>
      <w:r w:rsidR="003E46BC">
        <w:rPr>
          <w:sz w:val="28"/>
          <w:szCs w:val="28"/>
        </w:rPr>
        <w:t>5</w:t>
      </w:r>
      <w:r w:rsidR="00F827C5">
        <w:rPr>
          <w:sz w:val="28"/>
          <w:szCs w:val="28"/>
        </w:rPr>
        <w:t xml:space="preserve"> </w:t>
      </w:r>
      <w:r w:rsidRPr="00615743">
        <w:rPr>
          <w:sz w:val="28"/>
          <w:szCs w:val="28"/>
        </w:rPr>
        <w:t>предст</w:t>
      </w:r>
      <w:r w:rsidR="00F827C5">
        <w:rPr>
          <w:sz w:val="28"/>
          <w:szCs w:val="28"/>
        </w:rPr>
        <w:t>авлены</w:t>
      </w:r>
      <w:r w:rsidRPr="00615743">
        <w:rPr>
          <w:sz w:val="28"/>
          <w:szCs w:val="28"/>
        </w:rPr>
        <w:t xml:space="preserve"> результат работы программы</w:t>
      </w:r>
      <w:r w:rsidR="00F827C5">
        <w:rPr>
          <w:sz w:val="28"/>
          <w:szCs w:val="28"/>
        </w:rPr>
        <w:t>.</w:t>
      </w:r>
    </w:p>
    <w:p w14:paraId="4FC4F930" w14:textId="40402783" w:rsidR="00F827C5" w:rsidRPr="00615743" w:rsidRDefault="00AA3AE9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 w:rsidRPr="00AA3AE9">
        <w:rPr>
          <w:sz w:val="28"/>
          <w:szCs w:val="28"/>
        </w:rPr>
        <w:drawing>
          <wp:inline distT="0" distB="0" distL="0" distR="0" wp14:anchorId="7838A959" wp14:editId="3FF5BEF3">
            <wp:extent cx="4526280" cy="3161212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135" cy="31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B194" w14:textId="49766B7B" w:rsidR="004F2C7C" w:rsidRDefault="00F827C5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6BC">
        <w:rPr>
          <w:sz w:val="28"/>
          <w:szCs w:val="28"/>
        </w:rPr>
        <w:t>2</w:t>
      </w:r>
      <w:r>
        <w:rPr>
          <w:sz w:val="28"/>
          <w:szCs w:val="28"/>
        </w:rPr>
        <w:t xml:space="preserve"> – з</w:t>
      </w:r>
      <w:r w:rsidR="004F2C7C" w:rsidRPr="00615743">
        <w:rPr>
          <w:sz w:val="28"/>
          <w:szCs w:val="28"/>
        </w:rPr>
        <w:t>начение</w:t>
      </w:r>
      <w:r>
        <w:rPr>
          <w:sz w:val="28"/>
          <w:szCs w:val="28"/>
        </w:rPr>
        <w:t xml:space="preserve"> </w:t>
      </w:r>
      <w:r w:rsidR="003E46BC">
        <w:rPr>
          <w:sz w:val="28"/>
          <w:szCs w:val="28"/>
        </w:rPr>
        <w:t>изменения гармоники.</w:t>
      </w:r>
    </w:p>
    <w:p w14:paraId="1E58FF9D" w14:textId="006149FE" w:rsidR="00F827C5" w:rsidRDefault="00F827C5" w:rsidP="00F827C5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E46BC">
        <w:rPr>
          <w:sz w:val="28"/>
          <w:szCs w:val="28"/>
        </w:rPr>
        <w:t>3</w:t>
      </w:r>
      <w:r w:rsidR="001C5AD1" w:rsidRPr="001C5AD1">
        <w:rPr>
          <w:sz w:val="28"/>
          <w:szCs w:val="28"/>
        </w:rPr>
        <w:t xml:space="preserve"> </w:t>
      </w:r>
      <w:r w:rsidR="003E46BC">
        <w:rPr>
          <w:sz w:val="28"/>
          <w:szCs w:val="28"/>
        </w:rPr>
        <w:t>представлена АЧХ передаточной характеристики четырёхполюсника</w:t>
      </w:r>
      <w:r>
        <w:rPr>
          <w:sz w:val="28"/>
          <w:szCs w:val="28"/>
        </w:rPr>
        <w:t xml:space="preserve">. </w:t>
      </w:r>
    </w:p>
    <w:p w14:paraId="02B46905" w14:textId="57D7F4AD" w:rsidR="004F2C7C" w:rsidRPr="00AA3AE9" w:rsidRDefault="004F2C7C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</w:p>
    <w:p w14:paraId="16EF8740" w14:textId="13F72446" w:rsidR="00FA5C7B" w:rsidRDefault="00AA3AE9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0C37F" wp14:editId="17491909">
            <wp:extent cx="4884420" cy="328759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92" cy="329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E6EA" w14:textId="6DB013AB" w:rsidR="00F827C5" w:rsidRPr="00F827C5" w:rsidRDefault="00F827C5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6BC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3E46BC" w:rsidRPr="003E46BC">
        <w:rPr>
          <w:sz w:val="28"/>
          <w:szCs w:val="28"/>
        </w:rPr>
        <w:t>АЧХ передаточной характеристики четырёхполюсника</w:t>
      </w:r>
      <w:r>
        <w:rPr>
          <w:sz w:val="28"/>
          <w:szCs w:val="28"/>
        </w:rPr>
        <w:t>.</w:t>
      </w:r>
    </w:p>
    <w:p w14:paraId="482ACCC9" w14:textId="54C2FFB0" w:rsidR="004B0E52" w:rsidRDefault="00E772F7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E46BC">
        <w:rPr>
          <w:sz w:val="28"/>
          <w:szCs w:val="28"/>
        </w:rPr>
        <w:t>4 представлен график сигнала</w:t>
      </w:r>
      <w:r>
        <w:rPr>
          <w:sz w:val="28"/>
          <w:szCs w:val="28"/>
        </w:rPr>
        <w:t>.</w:t>
      </w:r>
    </w:p>
    <w:p w14:paraId="394F0ECC" w14:textId="6AA9E09A" w:rsidR="00E772F7" w:rsidRDefault="00AA3AE9" w:rsidP="00E772F7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8FF80B" wp14:editId="2AEB6A69">
            <wp:extent cx="5128260" cy="3491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29" cy="34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AA57" w14:textId="35F1A11F" w:rsidR="00E772F7" w:rsidRDefault="00E772F7" w:rsidP="00E772F7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46BC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3E46BC">
        <w:rPr>
          <w:sz w:val="28"/>
          <w:szCs w:val="28"/>
        </w:rPr>
        <w:t>график сигнала</w:t>
      </w:r>
      <w:r>
        <w:rPr>
          <w:sz w:val="28"/>
          <w:szCs w:val="28"/>
        </w:rPr>
        <w:t>.</w:t>
      </w:r>
    </w:p>
    <w:p w14:paraId="5D9AB223" w14:textId="47EC0F5F" w:rsidR="00E772F7" w:rsidRDefault="00E772F7" w:rsidP="00E772F7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E772F7">
        <w:rPr>
          <w:sz w:val="28"/>
          <w:szCs w:val="28"/>
        </w:rPr>
        <w:t xml:space="preserve">На рисунке </w:t>
      </w:r>
      <w:r w:rsidR="00FA5C7B">
        <w:rPr>
          <w:sz w:val="28"/>
          <w:szCs w:val="28"/>
        </w:rPr>
        <w:t>5</w:t>
      </w:r>
      <w:r w:rsidRPr="00E772F7">
        <w:rPr>
          <w:sz w:val="28"/>
          <w:szCs w:val="28"/>
        </w:rPr>
        <w:t xml:space="preserve"> представлен</w:t>
      </w:r>
      <w:r w:rsidR="00FA5C7B">
        <w:rPr>
          <w:sz w:val="28"/>
          <w:szCs w:val="28"/>
        </w:rPr>
        <w:t xml:space="preserve"> график спектра</w:t>
      </w:r>
      <w:r w:rsidRPr="00E772F7">
        <w:rPr>
          <w:sz w:val="28"/>
          <w:szCs w:val="28"/>
        </w:rPr>
        <w:t>.</w:t>
      </w:r>
    </w:p>
    <w:p w14:paraId="3797FBB2" w14:textId="518FEF88" w:rsidR="00E772F7" w:rsidRDefault="00AA3AE9" w:rsidP="00E772F7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E50E3F" wp14:editId="03605890">
            <wp:extent cx="4427220" cy="292877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16" cy="293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36B9" w14:textId="78339EBC" w:rsidR="00E772F7" w:rsidRPr="00E772F7" w:rsidRDefault="00E772F7" w:rsidP="00E772F7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A5C7B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FA5C7B">
        <w:rPr>
          <w:sz w:val="28"/>
          <w:szCs w:val="28"/>
        </w:rPr>
        <w:t>график спектра</w:t>
      </w:r>
      <w:r>
        <w:rPr>
          <w:sz w:val="28"/>
          <w:szCs w:val="28"/>
        </w:rPr>
        <w:t>.</w:t>
      </w:r>
    </w:p>
    <w:p w14:paraId="7B1019C0" w14:textId="77777777" w:rsidR="00E772F7" w:rsidRDefault="00E772F7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</w:p>
    <w:p w14:paraId="598A7D82" w14:textId="22483BCC" w:rsidR="004F2C7C" w:rsidRPr="004B0E52" w:rsidRDefault="004F2C7C" w:rsidP="0070260F">
      <w:pPr>
        <w:pStyle w:val="af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t>Выводы.</w:t>
      </w:r>
    </w:p>
    <w:p w14:paraId="7DA78E87" w14:textId="7BB44A28" w:rsidR="004B0E52" w:rsidRDefault="004F2C7C" w:rsidP="0070260F">
      <w:pPr>
        <w:pStyle w:val="af7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15743">
        <w:rPr>
          <w:sz w:val="28"/>
          <w:szCs w:val="28"/>
        </w:rPr>
        <w:t xml:space="preserve">В ходе лабораторной работы </w:t>
      </w:r>
      <w:r w:rsidR="004B0E52">
        <w:rPr>
          <w:rStyle w:val="docdata"/>
          <w:rFonts w:eastAsia="Arial"/>
          <w:color w:val="000000"/>
          <w:sz w:val="28"/>
          <w:szCs w:val="28"/>
        </w:rPr>
        <w:t>н</w:t>
      </w:r>
      <w:r w:rsidRPr="00615743">
        <w:rPr>
          <w:rStyle w:val="docdata"/>
          <w:rFonts w:eastAsia="Arial"/>
          <w:color w:val="000000"/>
          <w:sz w:val="28"/>
          <w:szCs w:val="28"/>
        </w:rPr>
        <w:t xml:space="preserve">аписана программа, которая вычисляет </w:t>
      </w:r>
      <w:r w:rsidR="00FA5C7B">
        <w:rPr>
          <w:rStyle w:val="docdata"/>
          <w:rFonts w:eastAsia="Arial"/>
          <w:color w:val="000000"/>
          <w:sz w:val="28"/>
          <w:szCs w:val="28"/>
        </w:rPr>
        <w:t>изменение амплитуды 3 гармоники, а также строит графики: АЧХ в диапазоне циклической частоты от 0 до 100 рад/с, сигнала и его спектра</w:t>
      </w:r>
      <w:r w:rsidRPr="00615743">
        <w:rPr>
          <w:color w:val="000000"/>
          <w:sz w:val="28"/>
          <w:szCs w:val="28"/>
        </w:rPr>
        <w:t>. </w:t>
      </w:r>
    </w:p>
    <w:p w14:paraId="0FD4FCC9" w14:textId="77777777" w:rsidR="004B0E52" w:rsidRDefault="004B0E5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489D359" w14:textId="2AB10D1F" w:rsidR="004F2C7C" w:rsidRP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lastRenderedPageBreak/>
        <w:t>ПРИЛОЖЕНИЕ А.</w:t>
      </w:r>
    </w:p>
    <w:p w14:paraId="655130C1" w14:textId="083DCBB6" w:rsid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t>ИСХОДНЫЙ КОД ПРОГРАММЫ</w:t>
      </w:r>
    </w:p>
    <w:p w14:paraId="41CD8A49" w14:textId="053EF7E7" w:rsid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</w:p>
    <w:p w14:paraId="5BB9032D" w14:textId="3374A6E3" w:rsidR="004B0E52" w:rsidRPr="00AA3AE9" w:rsidRDefault="004B0E52" w:rsidP="004B0E52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0D3A5D">
        <w:rPr>
          <w:sz w:val="28"/>
          <w:szCs w:val="28"/>
        </w:rPr>
        <w:t xml:space="preserve">: </w:t>
      </w:r>
      <w:r w:rsidR="00E772F7">
        <w:rPr>
          <w:sz w:val="28"/>
          <w:szCs w:val="28"/>
          <w:lang w:val="en-US"/>
        </w:rPr>
        <w:t>IDZ</w:t>
      </w:r>
      <w:r w:rsidR="00FA5C7B">
        <w:rPr>
          <w:sz w:val="28"/>
          <w:szCs w:val="28"/>
        </w:rPr>
        <w:t>3</w:t>
      </w:r>
      <w:r w:rsidRPr="000D3A5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nb</w:t>
      </w:r>
      <w:proofErr w:type="spellEnd"/>
    </w:p>
    <w:p w14:paraId="1C83ABEC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L1 = </w:t>
      </w: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13.5918808040161, 13];</w:t>
      </w:r>
    </w:p>
    <w:p w14:paraId="02673396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L2 = </w:t>
      </w: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0.792438656142625, 13];</w:t>
      </w:r>
    </w:p>
    <w:p w14:paraId="4C32B378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C1 = </w:t>
      </w: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1.17102061840227 ^-5, 13];</w:t>
      </w:r>
    </w:p>
    <w:p w14:paraId="501BE25B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C2 = </w:t>
      </w: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1.27285942843008 ^-5, 13];</w:t>
      </w:r>
    </w:p>
    <w:p w14:paraId="58C78CC8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R1 = </w:t>
      </w: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104.236702705245, 13];</w:t>
      </w:r>
    </w:p>
    <w:p w14:paraId="7A70B8AF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R2 = </w:t>
      </w: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33.3716048275039, 13];</w:t>
      </w:r>
    </w:p>
    <w:p w14:paraId="5169FE38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R3 = </w:t>
      </w: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1014.67452335933, 13];</w:t>
      </w:r>
    </w:p>
    <w:p w14:paraId="6A4A92DE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R4 = </w:t>
      </w: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500.799783087408, 13];</w:t>
      </w:r>
    </w:p>
    <w:p w14:paraId="49F13766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>n = 8192;</w:t>
      </w:r>
    </w:p>
    <w:p w14:paraId="45E71B59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\[Delta]t = </w:t>
      </w: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0.0196349540849362, 13];</w:t>
      </w:r>
    </w:p>
    <w:p w14:paraId="4E10F043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>t = \[Delta]t n;</w:t>
      </w:r>
    </w:p>
    <w:p w14:paraId="7ADE0664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>Z1[\[Omega]_] = R4 + 1</w:t>
      </w:r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/(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I \[Omega] C2);</w:t>
      </w:r>
    </w:p>
    <w:p w14:paraId="32A8122E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>Z2[\[Omega]_] = 1</w:t>
      </w:r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/(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I \[Omega] C1) + R2 + I \[Omega] L2 + R3;</w:t>
      </w:r>
    </w:p>
    <w:p w14:paraId="74CE3F42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Zparallel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[\[Omega]_] = 1/(1/Z1[\[Omega]] + 1/Z2[\[Omega]]);</w:t>
      </w:r>
    </w:p>
    <w:p w14:paraId="275DAAEF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I1[\[Omega]_] =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Uin</w:t>
      </w:r>
      <w:proofErr w:type="spellEnd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/(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R1 + I \[Omega] L1 +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Zparallel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[\[Omega]]);</w:t>
      </w:r>
    </w:p>
    <w:p w14:paraId="4F73524A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Uparallel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[\[Omega]_] = I1[\[Omega]]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Zparallel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[\[Omega]];</w:t>
      </w:r>
    </w:p>
    <w:p w14:paraId="1628B4F5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Ipar2[\[Omega]_] =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Uparallel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[\[Omega]]/Z2[\[Omega]];</w:t>
      </w:r>
    </w:p>
    <w:p w14:paraId="32B2C6D7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Uout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[\[Omega]_] = Ipar2[\[Omega</w:t>
      </w:r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]]*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R3;</w:t>
      </w:r>
    </w:p>
    <w:p w14:paraId="1D332D81" w14:textId="2B60499A" w:rsidR="00FA5C7B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H[\[Omega]_] =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Uout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[\[Omega]]/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Uin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BCFFBCF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AFCh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Plot[</w:t>
      </w:r>
      <w:proofErr w:type="spellStart"/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Abs@H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[\[Omega]], {\[Omega], 0, 100}, </w:t>
      </w:r>
    </w:p>
    <w:p w14:paraId="44FBDC23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AxesLabel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{"\[Omega]", "|H(\[Omega</w:t>
      </w:r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])|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"}, </w:t>
      </w:r>
    </w:p>
    <w:p w14:paraId="0D38FD70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PlotLabel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"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Амплитудно-частотная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характеристика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", </w:t>
      </w:r>
    </w:p>
    <w:p w14:paraId="27F46752" w14:textId="0FC6AAC2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PlotStyle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{Red}]</w:t>
      </w:r>
    </w:p>
    <w:p w14:paraId="65C79055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signal = </w:t>
      </w:r>
    </w:p>
    <w:p w14:paraId="33F8E825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Flatten[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Import[</w:t>
      </w:r>
    </w:p>
    <w:p w14:paraId="6EEE900E" w14:textId="7A5DF678" w:rsidR="00FE1CB0" w:rsidRPr="00FE1CB0" w:rsidRDefault="00FE1CB0" w:rsidP="00FE1CB0">
      <w:pPr>
        <w:pStyle w:val="af7"/>
        <w:spacing w:line="360" w:lineRule="auto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"C:\\Users\\22153\\Documents\\ЛЭТИ\\ФОИТ\\IDZ3\\Сигналы\\2.txt", </w:t>
      </w:r>
    </w:p>
    <w:p w14:paraId="51196744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  "Table"]];</w:t>
      </w:r>
    </w:p>
    <w:p w14:paraId="569B710C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signalTable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Table[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{(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- 1 ) \[Delta]t, signal[[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]]}, {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, 1, n}];</w:t>
      </w:r>
    </w:p>
    <w:p w14:paraId="244CAEEE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>headers = {"t", "U(t)"};</w:t>
      </w:r>
    </w:p>
    <w:p w14:paraId="2CDFA492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table = </w:t>
      </w:r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Grid[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Prepend[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signalTable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, headers], Frame -&gt; All, </w:t>
      </w:r>
    </w:p>
    <w:p w14:paraId="1AB95327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 Alignment -&gt; Center, </w:t>
      </w:r>
    </w:p>
    <w:p w14:paraId="52B7B80A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 Background -&gt; {{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LightRed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, None}, {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LightGreen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, None}}];</w:t>
      </w:r>
    </w:p>
    <w:p w14:paraId="6D1C2C4D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>table;</w:t>
      </w:r>
    </w:p>
    <w:p w14:paraId="6CDC698D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ListLinePlot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signalTable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, </w:t>
      </w:r>
    </w:p>
    <w:p w14:paraId="5ECA2F7F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FrameLabel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{"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Время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(t)", "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Значения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сигнала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"}, </w:t>
      </w:r>
    </w:p>
    <w:p w14:paraId="0D8CFCEC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PlotLabel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"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График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сигнала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", Frame -&gt; True,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GridLines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Automatic,</w:t>
      </w:r>
    </w:p>
    <w:p w14:paraId="53917F1C" w14:textId="5C0B4F92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PlotStyle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{Red, Thin}]</w:t>
      </w:r>
    </w:p>
    <w:p w14:paraId="361C72E5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signalFourier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= Fourier[signal];</w:t>
      </w:r>
    </w:p>
    <w:p w14:paraId="7C707ED9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outN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=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Length@signalFourier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2BF4BDD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>df = 1 / t;</w:t>
      </w:r>
    </w:p>
    <w:p w14:paraId="7FCE08AA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FourierAbs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= </w:t>
      </w:r>
    </w:p>
    <w:p w14:paraId="1E2F687C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Table[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{2 \[Pi] df (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- 1),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Abs@signalFourier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[[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]]}, {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, 1,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outN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/5}];</w:t>
      </w:r>
    </w:p>
    <w:p w14:paraId="1BC817DE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ListPlot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FourierAbs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, Filling -&gt; Axis,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PlotRange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Full, </w:t>
      </w:r>
    </w:p>
    <w:p w14:paraId="664869AD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PlotLabel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"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График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спектра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", Frame -&gt; True,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GridLines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Automatic,</w:t>
      </w:r>
    </w:p>
    <w:p w14:paraId="38F88A0D" w14:textId="57A6F216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PlotStyle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{Red, Thin}]</w:t>
      </w:r>
    </w:p>
    <w:p w14:paraId="22B729E2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Abs@</w:t>
      </w:r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H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30]</w:t>
      </w:r>
    </w:p>
    <w:p w14:paraId="67CE7514" w14:textId="77777777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Show[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>Plot[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Abs@H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[\[Omega]], {\[Omega], 0, 100}], </w:t>
      </w:r>
    </w:p>
    <w:p w14:paraId="3AA22843" w14:textId="766E6005" w:rsidR="00FE1CB0" w:rsidRPr="00FE1CB0" w:rsidRDefault="00FE1CB0" w:rsidP="00FE1CB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FE1CB0">
        <w:rPr>
          <w:rFonts w:ascii="Courier New" w:hAnsi="Courier New" w:cs="Courier New"/>
          <w:sz w:val="22"/>
          <w:szCs w:val="22"/>
          <w:lang w:val="en-US"/>
        </w:rPr>
        <w:t>ListPlot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{{30, 3}}, Filling -&gt; Axis, </w:t>
      </w:r>
      <w:proofErr w:type="spellStart"/>
      <w:r w:rsidRPr="00FE1CB0">
        <w:rPr>
          <w:rFonts w:ascii="Courier New" w:hAnsi="Courier New" w:cs="Courier New"/>
          <w:sz w:val="22"/>
          <w:szCs w:val="22"/>
          <w:lang w:val="en-US"/>
        </w:rPr>
        <w:t>PlotStyle</w:t>
      </w:r>
      <w:proofErr w:type="spellEnd"/>
      <w:r w:rsidRPr="00FE1CB0">
        <w:rPr>
          <w:rFonts w:ascii="Courier New" w:hAnsi="Courier New" w:cs="Courier New"/>
          <w:sz w:val="22"/>
          <w:szCs w:val="22"/>
          <w:lang w:val="en-US"/>
        </w:rPr>
        <w:t xml:space="preserve"> -&gt; {Red}]]</w:t>
      </w:r>
    </w:p>
    <w:sectPr w:rsidR="00FE1CB0" w:rsidRPr="00FE1CB0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7C993" w14:textId="77777777" w:rsidR="00814DE5" w:rsidRDefault="00814DE5">
      <w:r>
        <w:separator/>
      </w:r>
    </w:p>
  </w:endnote>
  <w:endnote w:type="continuationSeparator" w:id="0">
    <w:p w14:paraId="74E7A820" w14:textId="77777777" w:rsidR="00814DE5" w:rsidRDefault="0081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3240" w14:textId="77777777" w:rsidR="00814DE5" w:rsidRDefault="00814DE5">
      <w:r>
        <w:separator/>
      </w:r>
    </w:p>
  </w:footnote>
  <w:footnote w:type="continuationSeparator" w:id="0">
    <w:p w14:paraId="2EEA3296" w14:textId="77777777" w:rsidR="00814DE5" w:rsidRDefault="00814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7D4"/>
    <w:multiLevelType w:val="hybridMultilevel"/>
    <w:tmpl w:val="6F50D3B2"/>
    <w:lvl w:ilvl="0" w:tplc="CABE7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8F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8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8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EB6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40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48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2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A0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9B4"/>
    <w:multiLevelType w:val="hybridMultilevel"/>
    <w:tmpl w:val="C12662AA"/>
    <w:lvl w:ilvl="0" w:tplc="AFFAB71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CD2B75"/>
    <w:multiLevelType w:val="hybridMultilevel"/>
    <w:tmpl w:val="E8C2DED0"/>
    <w:lvl w:ilvl="0" w:tplc="73A61C12">
      <w:start w:val="1"/>
      <w:numFmt w:val="decimal"/>
      <w:lvlText w:val="%1."/>
      <w:lvlJc w:val="left"/>
      <w:pPr>
        <w:ind w:left="720" w:hanging="360"/>
      </w:pPr>
    </w:lvl>
    <w:lvl w:ilvl="1" w:tplc="4DE24FB0">
      <w:start w:val="1"/>
      <w:numFmt w:val="lowerLetter"/>
      <w:lvlText w:val="%2."/>
      <w:lvlJc w:val="left"/>
      <w:pPr>
        <w:ind w:left="1440" w:hanging="360"/>
      </w:pPr>
    </w:lvl>
    <w:lvl w:ilvl="2" w:tplc="9F4EF278">
      <w:start w:val="1"/>
      <w:numFmt w:val="lowerRoman"/>
      <w:lvlText w:val="%3."/>
      <w:lvlJc w:val="right"/>
      <w:pPr>
        <w:ind w:left="2160" w:hanging="180"/>
      </w:pPr>
    </w:lvl>
    <w:lvl w:ilvl="3" w:tplc="9AA08DE0">
      <w:start w:val="1"/>
      <w:numFmt w:val="decimal"/>
      <w:lvlText w:val="%4."/>
      <w:lvlJc w:val="left"/>
      <w:pPr>
        <w:ind w:left="2880" w:hanging="360"/>
      </w:pPr>
    </w:lvl>
    <w:lvl w:ilvl="4" w:tplc="3F68E52C">
      <w:start w:val="1"/>
      <w:numFmt w:val="lowerLetter"/>
      <w:lvlText w:val="%5."/>
      <w:lvlJc w:val="left"/>
      <w:pPr>
        <w:ind w:left="3600" w:hanging="360"/>
      </w:pPr>
    </w:lvl>
    <w:lvl w:ilvl="5" w:tplc="55561F42">
      <w:start w:val="1"/>
      <w:numFmt w:val="lowerRoman"/>
      <w:lvlText w:val="%6."/>
      <w:lvlJc w:val="right"/>
      <w:pPr>
        <w:ind w:left="4320" w:hanging="180"/>
      </w:pPr>
    </w:lvl>
    <w:lvl w:ilvl="6" w:tplc="6A0EF702">
      <w:start w:val="1"/>
      <w:numFmt w:val="decimal"/>
      <w:lvlText w:val="%7."/>
      <w:lvlJc w:val="left"/>
      <w:pPr>
        <w:ind w:left="5040" w:hanging="360"/>
      </w:pPr>
    </w:lvl>
    <w:lvl w:ilvl="7" w:tplc="8B3845D4">
      <w:start w:val="1"/>
      <w:numFmt w:val="lowerLetter"/>
      <w:lvlText w:val="%8."/>
      <w:lvlJc w:val="left"/>
      <w:pPr>
        <w:ind w:left="5760" w:hanging="360"/>
      </w:pPr>
    </w:lvl>
    <w:lvl w:ilvl="8" w:tplc="47F03C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7F3A"/>
    <w:multiLevelType w:val="hybridMultilevel"/>
    <w:tmpl w:val="339AF47A"/>
    <w:lvl w:ilvl="0" w:tplc="A61ACA58">
      <w:start w:val="1"/>
      <w:numFmt w:val="decimal"/>
      <w:lvlText w:val="%1."/>
      <w:lvlJc w:val="left"/>
      <w:pPr>
        <w:ind w:left="720" w:hanging="360"/>
      </w:pPr>
    </w:lvl>
    <w:lvl w:ilvl="1" w:tplc="343AF908">
      <w:start w:val="1"/>
      <w:numFmt w:val="lowerLetter"/>
      <w:lvlText w:val="%2."/>
      <w:lvlJc w:val="left"/>
      <w:pPr>
        <w:ind w:left="1440" w:hanging="360"/>
      </w:pPr>
    </w:lvl>
    <w:lvl w:ilvl="2" w:tplc="2CCCEA68">
      <w:start w:val="1"/>
      <w:numFmt w:val="lowerRoman"/>
      <w:lvlText w:val="%3."/>
      <w:lvlJc w:val="right"/>
      <w:pPr>
        <w:ind w:left="2160" w:hanging="180"/>
      </w:pPr>
    </w:lvl>
    <w:lvl w:ilvl="3" w:tplc="17FA327E">
      <w:start w:val="1"/>
      <w:numFmt w:val="decimal"/>
      <w:lvlText w:val="%4."/>
      <w:lvlJc w:val="left"/>
      <w:pPr>
        <w:ind w:left="2880" w:hanging="360"/>
      </w:pPr>
    </w:lvl>
    <w:lvl w:ilvl="4" w:tplc="8A1480CC">
      <w:start w:val="1"/>
      <w:numFmt w:val="lowerLetter"/>
      <w:lvlText w:val="%5."/>
      <w:lvlJc w:val="left"/>
      <w:pPr>
        <w:ind w:left="3600" w:hanging="360"/>
      </w:pPr>
    </w:lvl>
    <w:lvl w:ilvl="5" w:tplc="A0FA12F4">
      <w:start w:val="1"/>
      <w:numFmt w:val="lowerRoman"/>
      <w:lvlText w:val="%6."/>
      <w:lvlJc w:val="right"/>
      <w:pPr>
        <w:ind w:left="4320" w:hanging="180"/>
      </w:pPr>
    </w:lvl>
    <w:lvl w:ilvl="6" w:tplc="5C882BD4">
      <w:start w:val="1"/>
      <w:numFmt w:val="decimal"/>
      <w:lvlText w:val="%7."/>
      <w:lvlJc w:val="left"/>
      <w:pPr>
        <w:ind w:left="5040" w:hanging="360"/>
      </w:pPr>
    </w:lvl>
    <w:lvl w:ilvl="7" w:tplc="D7C89F34">
      <w:start w:val="1"/>
      <w:numFmt w:val="lowerLetter"/>
      <w:lvlText w:val="%8."/>
      <w:lvlJc w:val="left"/>
      <w:pPr>
        <w:ind w:left="5760" w:hanging="360"/>
      </w:pPr>
    </w:lvl>
    <w:lvl w:ilvl="8" w:tplc="003091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D48"/>
    <w:multiLevelType w:val="hybridMultilevel"/>
    <w:tmpl w:val="8B9E9EF8"/>
    <w:lvl w:ilvl="0" w:tplc="AEBC0C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BD6217"/>
    <w:multiLevelType w:val="hybridMultilevel"/>
    <w:tmpl w:val="B914B3B2"/>
    <w:lvl w:ilvl="0" w:tplc="515466F6">
      <w:start w:val="1"/>
      <w:numFmt w:val="decimal"/>
      <w:lvlText w:val="%1."/>
      <w:lvlJc w:val="left"/>
      <w:pPr>
        <w:ind w:left="720" w:hanging="360"/>
      </w:pPr>
    </w:lvl>
    <w:lvl w:ilvl="1" w:tplc="68585B74">
      <w:start w:val="1"/>
      <w:numFmt w:val="lowerLetter"/>
      <w:lvlText w:val="%2."/>
      <w:lvlJc w:val="left"/>
      <w:pPr>
        <w:ind w:left="1440" w:hanging="360"/>
      </w:pPr>
    </w:lvl>
    <w:lvl w:ilvl="2" w:tplc="062C092C">
      <w:start w:val="1"/>
      <w:numFmt w:val="lowerRoman"/>
      <w:lvlText w:val="%3."/>
      <w:lvlJc w:val="right"/>
      <w:pPr>
        <w:ind w:left="2160" w:hanging="180"/>
      </w:pPr>
    </w:lvl>
    <w:lvl w:ilvl="3" w:tplc="2FCE5BB0">
      <w:start w:val="1"/>
      <w:numFmt w:val="decimal"/>
      <w:lvlText w:val="%4."/>
      <w:lvlJc w:val="left"/>
      <w:pPr>
        <w:ind w:left="2880" w:hanging="360"/>
      </w:pPr>
    </w:lvl>
    <w:lvl w:ilvl="4" w:tplc="FD9E375A">
      <w:start w:val="1"/>
      <w:numFmt w:val="lowerLetter"/>
      <w:lvlText w:val="%5."/>
      <w:lvlJc w:val="left"/>
      <w:pPr>
        <w:ind w:left="3600" w:hanging="360"/>
      </w:pPr>
    </w:lvl>
    <w:lvl w:ilvl="5" w:tplc="FF3E8F74">
      <w:start w:val="1"/>
      <w:numFmt w:val="lowerRoman"/>
      <w:lvlText w:val="%6."/>
      <w:lvlJc w:val="right"/>
      <w:pPr>
        <w:ind w:left="4320" w:hanging="180"/>
      </w:pPr>
    </w:lvl>
    <w:lvl w:ilvl="6" w:tplc="F966599A">
      <w:start w:val="1"/>
      <w:numFmt w:val="decimal"/>
      <w:lvlText w:val="%7."/>
      <w:lvlJc w:val="left"/>
      <w:pPr>
        <w:ind w:left="5040" w:hanging="360"/>
      </w:pPr>
    </w:lvl>
    <w:lvl w:ilvl="7" w:tplc="02887420">
      <w:start w:val="1"/>
      <w:numFmt w:val="lowerLetter"/>
      <w:lvlText w:val="%8."/>
      <w:lvlJc w:val="left"/>
      <w:pPr>
        <w:ind w:left="5760" w:hanging="360"/>
      </w:pPr>
    </w:lvl>
    <w:lvl w:ilvl="8" w:tplc="73305D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B18AB"/>
    <w:multiLevelType w:val="hybridMultilevel"/>
    <w:tmpl w:val="417C899A"/>
    <w:lvl w:ilvl="0" w:tplc="DE32B52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DC0E89"/>
    <w:multiLevelType w:val="hybridMultilevel"/>
    <w:tmpl w:val="9424B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053BF6"/>
    <w:multiLevelType w:val="hybridMultilevel"/>
    <w:tmpl w:val="004E1128"/>
    <w:lvl w:ilvl="0" w:tplc="DE32B52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D27924"/>
    <w:multiLevelType w:val="hybridMultilevel"/>
    <w:tmpl w:val="6E46E828"/>
    <w:lvl w:ilvl="0" w:tplc="C6564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688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28E8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95637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6410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7EA0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2476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6A2F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DC100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167267"/>
    <w:multiLevelType w:val="hybridMultilevel"/>
    <w:tmpl w:val="3124B238"/>
    <w:lvl w:ilvl="0" w:tplc="8B56F9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54F82E">
      <w:start w:val="1"/>
      <w:numFmt w:val="lowerLetter"/>
      <w:lvlText w:val="%2."/>
      <w:lvlJc w:val="left"/>
      <w:pPr>
        <w:ind w:left="1440" w:hanging="360"/>
      </w:pPr>
    </w:lvl>
    <w:lvl w:ilvl="2" w:tplc="7D56A9A8">
      <w:start w:val="1"/>
      <w:numFmt w:val="lowerRoman"/>
      <w:lvlText w:val="%3."/>
      <w:lvlJc w:val="right"/>
      <w:pPr>
        <w:ind w:left="2160" w:hanging="180"/>
      </w:pPr>
    </w:lvl>
    <w:lvl w:ilvl="3" w:tplc="1B588446">
      <w:start w:val="1"/>
      <w:numFmt w:val="decimal"/>
      <w:lvlText w:val="%4."/>
      <w:lvlJc w:val="left"/>
      <w:pPr>
        <w:ind w:left="2880" w:hanging="360"/>
      </w:pPr>
    </w:lvl>
    <w:lvl w:ilvl="4" w:tplc="1166C64C">
      <w:start w:val="1"/>
      <w:numFmt w:val="lowerLetter"/>
      <w:lvlText w:val="%5."/>
      <w:lvlJc w:val="left"/>
      <w:pPr>
        <w:ind w:left="3600" w:hanging="360"/>
      </w:pPr>
    </w:lvl>
    <w:lvl w:ilvl="5" w:tplc="CF9C084E">
      <w:start w:val="1"/>
      <w:numFmt w:val="lowerRoman"/>
      <w:lvlText w:val="%6."/>
      <w:lvlJc w:val="right"/>
      <w:pPr>
        <w:ind w:left="4320" w:hanging="180"/>
      </w:pPr>
    </w:lvl>
    <w:lvl w:ilvl="6" w:tplc="F480866A">
      <w:start w:val="1"/>
      <w:numFmt w:val="decimal"/>
      <w:lvlText w:val="%7."/>
      <w:lvlJc w:val="left"/>
      <w:pPr>
        <w:ind w:left="5040" w:hanging="360"/>
      </w:pPr>
    </w:lvl>
    <w:lvl w:ilvl="7" w:tplc="1BA4D3E0">
      <w:start w:val="1"/>
      <w:numFmt w:val="lowerLetter"/>
      <w:lvlText w:val="%8."/>
      <w:lvlJc w:val="left"/>
      <w:pPr>
        <w:ind w:left="5760" w:hanging="360"/>
      </w:pPr>
    </w:lvl>
    <w:lvl w:ilvl="8" w:tplc="E53CE7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56BC3"/>
    <w:multiLevelType w:val="hybridMultilevel"/>
    <w:tmpl w:val="E1D65416"/>
    <w:lvl w:ilvl="0" w:tplc="22F45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26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7A8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EF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0EB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9CF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C3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45E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26C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12C3E"/>
    <w:multiLevelType w:val="hybridMultilevel"/>
    <w:tmpl w:val="E4F880FC"/>
    <w:lvl w:ilvl="0" w:tplc="DE32B52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6A3276E"/>
    <w:multiLevelType w:val="hybridMultilevel"/>
    <w:tmpl w:val="BA10783E"/>
    <w:lvl w:ilvl="0" w:tplc="50B8F44A">
      <w:start w:val="1"/>
      <w:numFmt w:val="decimal"/>
      <w:lvlText w:val="%1."/>
      <w:lvlJc w:val="left"/>
      <w:pPr>
        <w:ind w:left="720" w:hanging="360"/>
      </w:pPr>
    </w:lvl>
    <w:lvl w:ilvl="1" w:tplc="6BD412F2">
      <w:start w:val="1"/>
      <w:numFmt w:val="lowerLetter"/>
      <w:lvlText w:val="%2."/>
      <w:lvlJc w:val="left"/>
      <w:pPr>
        <w:ind w:left="1440" w:hanging="360"/>
      </w:pPr>
    </w:lvl>
    <w:lvl w:ilvl="2" w:tplc="4030EA38">
      <w:start w:val="1"/>
      <w:numFmt w:val="lowerRoman"/>
      <w:lvlText w:val="%3."/>
      <w:lvlJc w:val="right"/>
      <w:pPr>
        <w:ind w:left="2160" w:hanging="180"/>
      </w:pPr>
    </w:lvl>
    <w:lvl w:ilvl="3" w:tplc="18DE67FA">
      <w:start w:val="1"/>
      <w:numFmt w:val="decimal"/>
      <w:lvlText w:val="%4."/>
      <w:lvlJc w:val="left"/>
      <w:pPr>
        <w:ind w:left="2880" w:hanging="360"/>
      </w:pPr>
    </w:lvl>
    <w:lvl w:ilvl="4" w:tplc="6B783926">
      <w:start w:val="1"/>
      <w:numFmt w:val="lowerLetter"/>
      <w:lvlText w:val="%5."/>
      <w:lvlJc w:val="left"/>
      <w:pPr>
        <w:ind w:left="3600" w:hanging="360"/>
      </w:pPr>
    </w:lvl>
    <w:lvl w:ilvl="5" w:tplc="C5DC1DFC">
      <w:start w:val="1"/>
      <w:numFmt w:val="lowerRoman"/>
      <w:lvlText w:val="%6."/>
      <w:lvlJc w:val="right"/>
      <w:pPr>
        <w:ind w:left="4320" w:hanging="180"/>
      </w:pPr>
    </w:lvl>
    <w:lvl w:ilvl="6" w:tplc="90C69772">
      <w:start w:val="1"/>
      <w:numFmt w:val="decimal"/>
      <w:lvlText w:val="%7."/>
      <w:lvlJc w:val="left"/>
      <w:pPr>
        <w:ind w:left="5040" w:hanging="360"/>
      </w:pPr>
    </w:lvl>
    <w:lvl w:ilvl="7" w:tplc="6840F462">
      <w:start w:val="1"/>
      <w:numFmt w:val="lowerLetter"/>
      <w:lvlText w:val="%8."/>
      <w:lvlJc w:val="left"/>
      <w:pPr>
        <w:ind w:left="5760" w:hanging="360"/>
      </w:pPr>
    </w:lvl>
    <w:lvl w:ilvl="8" w:tplc="15BE73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60C03"/>
    <w:multiLevelType w:val="hybridMultilevel"/>
    <w:tmpl w:val="F41C99A0"/>
    <w:lvl w:ilvl="0" w:tplc="369ECE80">
      <w:start w:val="1"/>
      <w:numFmt w:val="decimal"/>
      <w:lvlText w:val="%1."/>
      <w:lvlJc w:val="left"/>
      <w:pPr>
        <w:ind w:left="720" w:hanging="360"/>
      </w:pPr>
    </w:lvl>
    <w:lvl w:ilvl="1" w:tplc="9D264624">
      <w:start w:val="1"/>
      <w:numFmt w:val="lowerLetter"/>
      <w:lvlText w:val="%2."/>
      <w:lvlJc w:val="left"/>
      <w:pPr>
        <w:ind w:left="1440" w:hanging="360"/>
      </w:pPr>
    </w:lvl>
    <w:lvl w:ilvl="2" w:tplc="685866B2">
      <w:start w:val="1"/>
      <w:numFmt w:val="lowerRoman"/>
      <w:lvlText w:val="%3."/>
      <w:lvlJc w:val="right"/>
      <w:pPr>
        <w:ind w:left="2160" w:hanging="180"/>
      </w:pPr>
    </w:lvl>
    <w:lvl w:ilvl="3" w:tplc="3CB8BC76">
      <w:start w:val="1"/>
      <w:numFmt w:val="decimal"/>
      <w:lvlText w:val="%4."/>
      <w:lvlJc w:val="left"/>
      <w:pPr>
        <w:ind w:left="2880" w:hanging="360"/>
      </w:pPr>
    </w:lvl>
    <w:lvl w:ilvl="4" w:tplc="98547DB2">
      <w:start w:val="1"/>
      <w:numFmt w:val="lowerLetter"/>
      <w:lvlText w:val="%5."/>
      <w:lvlJc w:val="left"/>
      <w:pPr>
        <w:ind w:left="3600" w:hanging="360"/>
      </w:pPr>
    </w:lvl>
    <w:lvl w:ilvl="5" w:tplc="BC9C6706">
      <w:start w:val="1"/>
      <w:numFmt w:val="lowerRoman"/>
      <w:lvlText w:val="%6."/>
      <w:lvlJc w:val="right"/>
      <w:pPr>
        <w:ind w:left="4320" w:hanging="180"/>
      </w:pPr>
    </w:lvl>
    <w:lvl w:ilvl="6" w:tplc="B630C1AC">
      <w:start w:val="1"/>
      <w:numFmt w:val="decimal"/>
      <w:lvlText w:val="%7."/>
      <w:lvlJc w:val="left"/>
      <w:pPr>
        <w:ind w:left="5040" w:hanging="360"/>
      </w:pPr>
    </w:lvl>
    <w:lvl w:ilvl="7" w:tplc="83C6BB3E">
      <w:start w:val="1"/>
      <w:numFmt w:val="lowerLetter"/>
      <w:lvlText w:val="%8."/>
      <w:lvlJc w:val="left"/>
      <w:pPr>
        <w:ind w:left="5760" w:hanging="360"/>
      </w:pPr>
    </w:lvl>
    <w:lvl w:ilvl="8" w:tplc="C7768C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3"/>
  </w:num>
  <w:num w:numId="5">
    <w:abstractNumId w:val="10"/>
  </w:num>
  <w:num w:numId="6">
    <w:abstractNumId w:val="11"/>
  </w:num>
  <w:num w:numId="7">
    <w:abstractNumId w:val="0"/>
  </w:num>
  <w:num w:numId="8">
    <w:abstractNumId w:val="13"/>
  </w:num>
  <w:num w:numId="9">
    <w:abstractNumId w:val="5"/>
  </w:num>
  <w:num w:numId="10">
    <w:abstractNumId w:val="4"/>
  </w:num>
  <w:num w:numId="11">
    <w:abstractNumId w:val="6"/>
  </w:num>
  <w:num w:numId="12">
    <w:abstractNumId w:val="12"/>
  </w:num>
  <w:num w:numId="13">
    <w:abstractNumId w:val="8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DB"/>
    <w:rsid w:val="000258E6"/>
    <w:rsid w:val="00092950"/>
    <w:rsid w:val="000A28E1"/>
    <w:rsid w:val="000B3C3D"/>
    <w:rsid w:val="000D3A5D"/>
    <w:rsid w:val="000E7972"/>
    <w:rsid w:val="000F06DF"/>
    <w:rsid w:val="00120DEC"/>
    <w:rsid w:val="00140735"/>
    <w:rsid w:val="00191BFE"/>
    <w:rsid w:val="001A7A1F"/>
    <w:rsid w:val="001B091A"/>
    <w:rsid w:val="001C5AD1"/>
    <w:rsid w:val="00256EC9"/>
    <w:rsid w:val="002707DF"/>
    <w:rsid w:val="0028662C"/>
    <w:rsid w:val="002E2BB0"/>
    <w:rsid w:val="0030126B"/>
    <w:rsid w:val="00384664"/>
    <w:rsid w:val="00386B16"/>
    <w:rsid w:val="00393E1A"/>
    <w:rsid w:val="003C172B"/>
    <w:rsid w:val="003E46BC"/>
    <w:rsid w:val="00415E04"/>
    <w:rsid w:val="004B0E52"/>
    <w:rsid w:val="004D1183"/>
    <w:rsid w:val="004D6ADC"/>
    <w:rsid w:val="004F05E4"/>
    <w:rsid w:val="004F2C7C"/>
    <w:rsid w:val="00511133"/>
    <w:rsid w:val="005424AE"/>
    <w:rsid w:val="005F2376"/>
    <w:rsid w:val="0060763A"/>
    <w:rsid w:val="00615743"/>
    <w:rsid w:val="006360D5"/>
    <w:rsid w:val="00695CAB"/>
    <w:rsid w:val="0070260F"/>
    <w:rsid w:val="00740B40"/>
    <w:rsid w:val="0074365E"/>
    <w:rsid w:val="007B1AFE"/>
    <w:rsid w:val="007B3466"/>
    <w:rsid w:val="0081148E"/>
    <w:rsid w:val="00814DE5"/>
    <w:rsid w:val="008330A1"/>
    <w:rsid w:val="008B46FE"/>
    <w:rsid w:val="00907668"/>
    <w:rsid w:val="009206BA"/>
    <w:rsid w:val="009E29AB"/>
    <w:rsid w:val="009F7A4F"/>
    <w:rsid w:val="00A57A70"/>
    <w:rsid w:val="00AA194A"/>
    <w:rsid w:val="00AA3AE9"/>
    <w:rsid w:val="00AB6372"/>
    <w:rsid w:val="00AC18F6"/>
    <w:rsid w:val="00AD367B"/>
    <w:rsid w:val="00AF0635"/>
    <w:rsid w:val="00B367AA"/>
    <w:rsid w:val="00C1408D"/>
    <w:rsid w:val="00C1554A"/>
    <w:rsid w:val="00C545D1"/>
    <w:rsid w:val="00C62018"/>
    <w:rsid w:val="00CC17DB"/>
    <w:rsid w:val="00CD4243"/>
    <w:rsid w:val="00CD7860"/>
    <w:rsid w:val="00CF2435"/>
    <w:rsid w:val="00D30ABF"/>
    <w:rsid w:val="00D56DC4"/>
    <w:rsid w:val="00D62910"/>
    <w:rsid w:val="00D66BD7"/>
    <w:rsid w:val="00DA3D87"/>
    <w:rsid w:val="00DF791A"/>
    <w:rsid w:val="00E41BC9"/>
    <w:rsid w:val="00E632ED"/>
    <w:rsid w:val="00E772F7"/>
    <w:rsid w:val="00EC52A0"/>
    <w:rsid w:val="00EF3128"/>
    <w:rsid w:val="00F12E5A"/>
    <w:rsid w:val="00F61351"/>
    <w:rsid w:val="00F827C5"/>
    <w:rsid w:val="00FA5C7B"/>
    <w:rsid w:val="00FD009D"/>
    <w:rsid w:val="00FE1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4C2E"/>
  <w15:docId w15:val="{6D2ABAAA-B256-43BE-94DC-ED8124D5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DE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character" w:customStyle="1" w:styleId="docdata">
    <w:name w:val="docdata"/>
    <w:aliases w:val="docy,v5,1281,bqiaagaaeyqcaaagiaiaaaoebaaabaweaaaaaaaaaaaaaaaaaaaaaaaaaaaaaaaaaaaaaaaaaaaaaaaaaaaaaaaaaaaaaaaaaaaaaaaaaaaaaaaaaaaaaaaaaaaaaaaaaaaaaaaaaaaaaaaaaaaaaaaaaaaaaaaaaaaaaaaaaaaaaaaaaaaaaaaaaaaaaaaaaaaaaaaaaaaaaaaaaaaaaaaaaaaaaaaaaaaaaaaa"/>
    <w:basedOn w:val="a0"/>
    <w:rsid w:val="004F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Lera Chernyakova</cp:lastModifiedBy>
  <cp:revision>14</cp:revision>
  <dcterms:created xsi:type="dcterms:W3CDTF">2015-10-15T23:55:00Z</dcterms:created>
  <dcterms:modified xsi:type="dcterms:W3CDTF">2023-11-22T22:12:00Z</dcterms:modified>
</cp:coreProperties>
</file>