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30" w:rsidRPr="00E97FEB" w:rsidRDefault="006D0930" w:rsidP="006D0930">
      <w:pPr>
        <w:spacing w:line="312" w:lineRule="auto"/>
        <w:jc w:val="center"/>
        <w:rPr>
          <w:b/>
        </w:rPr>
      </w:pPr>
      <w:r w:rsidRPr="00E97FEB">
        <w:rPr>
          <w:b/>
        </w:rPr>
        <w:t>Двойственность.</w:t>
      </w:r>
    </w:p>
    <w:p w:rsidR="006D0930" w:rsidRDefault="006D0930" w:rsidP="006D0930">
      <w:pPr>
        <w:spacing w:line="312" w:lineRule="auto"/>
        <w:ind w:firstLine="426"/>
        <w:jc w:val="both"/>
      </w:pPr>
      <w:r>
        <w:t>В формулировке теоремы Куна-</w:t>
      </w:r>
      <w:proofErr w:type="spellStart"/>
      <w:r>
        <w:t>Таккера</w:t>
      </w:r>
      <w:proofErr w:type="spellEnd"/>
      <w:r>
        <w:t xml:space="preserve"> прямые и двойственные переменные (</w:t>
      </w:r>
      <w:r>
        <w:rPr>
          <w:i/>
          <w:lang w:val="en-US"/>
        </w:rPr>
        <w:t>x</w:t>
      </w:r>
      <w:r w:rsidRPr="002D5C78">
        <w:t xml:space="preserve"> </w:t>
      </w:r>
      <w:r>
        <w:t xml:space="preserve">и </w:t>
      </w:r>
      <w:r>
        <w:rPr>
          <w:i/>
          <w:lang w:val="en-US"/>
        </w:rPr>
        <w:sym w:font="Symbol" w:char="F06C"/>
      </w:r>
      <w:r>
        <w:t xml:space="preserve">) входят симметричным образом, поэтому можно ожидать, что аналогичная симметрия существует и для задач оптимизации (относительно прямых и двойственных переменных). Действительно, рассмотрим функцию </w:t>
      </w:r>
    </w:p>
    <w:p w:rsidR="006D0930" w:rsidRDefault="006D0930" w:rsidP="006D0930">
      <w:pPr>
        <w:spacing w:line="312" w:lineRule="auto"/>
        <w:ind w:left="708" w:firstLine="708"/>
      </w:pPr>
      <w:r>
        <w:rPr>
          <w:position w:val="-24"/>
        </w:rPr>
        <w:object w:dxaOrig="4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31.15pt" o:ole="">
            <v:imagedata r:id="rId6" o:title=""/>
          </v:shape>
          <o:OLEObject Type="Embed" ProgID="Equation.DSMT4" ShapeID="_x0000_i1025" DrawAspect="Content" ObjectID="_1774258339" r:id="rId7"/>
        </w:object>
      </w:r>
      <w:r>
        <w:t>,</w:t>
      </w:r>
    </w:p>
    <w:p w:rsidR="006D0930" w:rsidRDefault="006D0930" w:rsidP="006D0930">
      <w:pPr>
        <w:spacing w:line="312" w:lineRule="auto"/>
        <w:jc w:val="both"/>
      </w:pPr>
      <w:r>
        <w:t xml:space="preserve">Очевидно, что </w:t>
      </w:r>
    </w:p>
    <w:p w:rsidR="006D0930" w:rsidRDefault="006D0930" w:rsidP="006D0930">
      <w:pPr>
        <w:spacing w:line="312" w:lineRule="auto"/>
        <w:ind w:left="708" w:firstLine="708"/>
      </w:pPr>
      <w:r>
        <w:rPr>
          <w:position w:val="-30"/>
        </w:rPr>
        <w:object w:dxaOrig="3860" w:dyaOrig="720">
          <v:shape id="_x0000_i1026" type="#_x0000_t75" style="width:192.9pt;height:36pt" o:ole="" fillcolor="window">
            <v:imagedata r:id="rId8" o:title=""/>
          </v:shape>
          <o:OLEObject Type="Embed" ProgID="Equation.DSMT4" ShapeID="_x0000_i1026" DrawAspect="Content" ObjectID="_1774258340" r:id="rId9"/>
        </w:object>
      </w:r>
    </w:p>
    <w:p w:rsidR="006D0930" w:rsidRDefault="006D0930" w:rsidP="006D0930">
      <w:pPr>
        <w:spacing w:line="312" w:lineRule="auto"/>
        <w:jc w:val="both"/>
      </w:pPr>
      <w:r>
        <w:sym w:font="Symbol" w:char="F0DE"/>
      </w:r>
      <w:r>
        <w:t xml:space="preserve"> исходная задача    </w:t>
      </w:r>
      <w:r>
        <w:rPr>
          <w:position w:val="-20"/>
        </w:rPr>
        <w:object w:dxaOrig="900" w:dyaOrig="450">
          <v:shape id="_x0000_i1027" type="#_x0000_t75" style="width:45.15pt;height:22.55pt" o:ole="">
            <v:imagedata r:id="rId10" o:title=""/>
          </v:shape>
          <o:OLEObject Type="Embed" ProgID="Equation.DSMT4" ShapeID="_x0000_i1027" DrawAspect="Content" ObjectID="_1774258341" r:id="rId11"/>
        </w:object>
      </w:r>
      <w:r>
        <w:t xml:space="preserve">                                                                    </w:t>
      </w:r>
      <w:r>
        <w:tab/>
        <w:t xml:space="preserve">(1) </w:t>
      </w:r>
    </w:p>
    <w:p w:rsidR="006D0930" w:rsidRDefault="006D0930" w:rsidP="006D0930">
      <w:pPr>
        <w:spacing w:line="312" w:lineRule="auto"/>
        <w:jc w:val="both"/>
      </w:pPr>
      <w:r>
        <w:t xml:space="preserve">может быть </w:t>
      </w:r>
      <w:proofErr w:type="gramStart"/>
      <w:r>
        <w:t>представлена</w:t>
      </w:r>
      <w:proofErr w:type="gramEnd"/>
      <w:r>
        <w:t xml:space="preserve">  в виде  </w:t>
      </w:r>
      <w:r>
        <w:rPr>
          <w:position w:val="-20"/>
        </w:rPr>
        <w:object w:dxaOrig="900" w:dyaOrig="450">
          <v:shape id="_x0000_i1028" type="#_x0000_t75" style="width:45.15pt;height:22.55pt" o:ole="">
            <v:imagedata r:id="rId12" o:title=""/>
          </v:shape>
          <o:OLEObject Type="Embed" ProgID="Equation.DSMT4" ShapeID="_x0000_i1028" DrawAspect="Content" ObjectID="_1774258342" r:id="rId13"/>
        </w:object>
      </w:r>
      <w:r>
        <w:t xml:space="preserve">                                                    (1-</w:t>
      </w:r>
      <w:r>
        <w:rPr>
          <w:lang w:val="en-US"/>
        </w:rPr>
        <w:t>a</w:t>
      </w:r>
      <w:r>
        <w:t>)</w:t>
      </w:r>
    </w:p>
    <w:p w:rsidR="006D0930" w:rsidRDefault="006D0930" w:rsidP="006D0930">
      <w:pPr>
        <w:spacing w:line="312" w:lineRule="auto"/>
        <w:jc w:val="both"/>
      </w:pPr>
      <w:r>
        <w:t xml:space="preserve">Совершенно аналогично, введем функцию </w:t>
      </w:r>
      <w:r>
        <w:rPr>
          <w:position w:val="-20"/>
        </w:rPr>
        <w:object w:dxaOrig="1845" w:dyaOrig="600">
          <v:shape id="_x0000_i1029" type="#_x0000_t75" style="width:92.4pt;height:30.1pt" o:ole="">
            <v:imagedata r:id="rId14" o:title=""/>
          </v:shape>
          <o:OLEObject Type="Embed" ProgID="Equation.DSMT4" ShapeID="_x0000_i1029" DrawAspect="Content" ObjectID="_1774258343" r:id="rId15"/>
        </w:object>
      </w:r>
      <w:r>
        <w:t xml:space="preserve"> и рассмотрим задачу </w:t>
      </w:r>
    </w:p>
    <w:p w:rsidR="006D0930" w:rsidRDefault="006D0930" w:rsidP="006D0930">
      <w:pPr>
        <w:spacing w:line="312" w:lineRule="auto"/>
        <w:ind w:left="708" w:firstLine="708"/>
      </w:pPr>
      <w:r>
        <w:rPr>
          <w:position w:val="-22"/>
        </w:rPr>
        <w:object w:dxaOrig="1035" w:dyaOrig="450">
          <v:shape id="_x0000_i1030" type="#_x0000_t75" style="width:51.6pt;height:22.55pt" o:ole="">
            <v:imagedata r:id="rId16" o:title=""/>
          </v:shape>
          <o:OLEObject Type="Embed" ProgID="Equation.DSMT4" ShapeID="_x0000_i1030" DrawAspect="Content" ObjectID="_1774258344" r:id="rId17"/>
        </w:object>
      </w:r>
      <w:r>
        <w:t xml:space="preserve">                                                                 </w:t>
      </w:r>
      <w:r>
        <w:tab/>
      </w:r>
      <w:r>
        <w:tab/>
      </w:r>
      <w:r>
        <w:tab/>
        <w:t>(2)</w:t>
      </w:r>
    </w:p>
    <w:p w:rsidR="006D0930" w:rsidRPr="006D5263" w:rsidRDefault="006D0930" w:rsidP="006D0930">
      <w:pPr>
        <w:spacing w:line="312" w:lineRule="auto"/>
        <w:jc w:val="both"/>
        <w:rPr>
          <w:i/>
        </w:rPr>
      </w:pPr>
      <w:r w:rsidRPr="006D5263">
        <w:rPr>
          <w:i/>
        </w:rPr>
        <w:t>Задача (2) называется двойственной, а задача (1) или (1-а) – прямой.</w:t>
      </w:r>
    </w:p>
    <w:p w:rsidR="006D0930" w:rsidRDefault="006D0930" w:rsidP="006D0930">
      <w:pPr>
        <w:spacing w:line="312" w:lineRule="auto"/>
        <w:jc w:val="both"/>
      </w:pPr>
    </w:p>
    <w:p w:rsidR="006D0930" w:rsidRDefault="006D0930" w:rsidP="006D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Теорема</w:t>
      </w:r>
      <w:r>
        <w:rPr>
          <w:b/>
          <w:i/>
        </w:rPr>
        <w:t xml:space="preserve"> </w:t>
      </w:r>
      <w:r>
        <w:t>(двойственность). Справедливы следующие соотношения:</w:t>
      </w:r>
    </w:p>
    <w:p w:rsidR="006D0930" w:rsidRDefault="006D0930" w:rsidP="006D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1) Для всех допустимых </w:t>
      </w:r>
      <w:r>
        <w:rPr>
          <w:i/>
          <w:lang w:val="en-US"/>
        </w:rPr>
        <w:t>x</w:t>
      </w:r>
      <w:r>
        <w:t xml:space="preserve"> и </w:t>
      </w:r>
      <w:r>
        <w:rPr>
          <w:i/>
        </w:rPr>
        <w:sym w:font="Symbol" w:char="F06C"/>
      </w:r>
      <w:r>
        <w:t xml:space="preserve"> (т.е.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>
        <w:t xml:space="preserve">, </w:t>
      </w:r>
      <w:r>
        <w:rPr>
          <w:i/>
        </w:rPr>
        <w:sym w:font="Symbol" w:char="F06C"/>
      </w:r>
      <w:r>
        <w:rPr>
          <w:vertAlign w:val="subscript"/>
        </w:rPr>
        <w:t xml:space="preserve"> </w:t>
      </w:r>
      <w:r>
        <w:sym w:font="Symbol" w:char="F0B3"/>
      </w:r>
      <w:r>
        <w:rPr>
          <w:vertAlign w:val="subscript"/>
        </w:rPr>
        <w:t xml:space="preserve"> </w:t>
      </w:r>
      <w:r>
        <w:t>0)</w:t>
      </w:r>
    </w:p>
    <w:p w:rsidR="006D0930" w:rsidRDefault="00345701" w:rsidP="006D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right"/>
      </w:pPr>
      <w:r>
        <w:rPr>
          <w:position w:val="-10"/>
        </w:rPr>
        <w:object w:dxaOrig="1240" w:dyaOrig="320">
          <v:shape id="_x0000_i1076" type="#_x0000_t75" style="width:61.8pt;height:16.1pt" o:ole="">
            <v:imagedata r:id="rId18" o:title=""/>
          </v:shape>
          <o:OLEObject Type="Embed" ProgID="Equation.DSMT4" ShapeID="_x0000_i1076" DrawAspect="Content" ObjectID="_1774258345" r:id="rId19"/>
        </w:object>
      </w:r>
      <w:r w:rsidR="006D0930">
        <w:t xml:space="preserve">                                                                  (3)</w:t>
      </w:r>
    </w:p>
    <w:p w:rsidR="006D0930" w:rsidRDefault="006D0930" w:rsidP="006D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2) Если прямая задача регулярна,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её решение,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множители Лагранжа, то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решение задачи (2) и справедливо </w:t>
      </w:r>
    </w:p>
    <w:p w:rsidR="006D0930" w:rsidRDefault="006D0930" w:rsidP="006D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right"/>
      </w:pPr>
      <w:r>
        <w:t xml:space="preserve"> </w:t>
      </w:r>
      <w:r>
        <w:rPr>
          <w:position w:val="-10"/>
        </w:rPr>
        <w:object w:dxaOrig="1440" w:dyaOrig="390">
          <v:shape id="_x0000_i1031" type="#_x0000_t75" style="width:1in;height:19.35pt" o:ole="">
            <v:imagedata r:id="rId20" o:title=""/>
          </v:shape>
          <o:OLEObject Type="Embed" ProgID="Equation.DSMT4" ShapeID="_x0000_i1031" DrawAspect="Content" ObjectID="_1774258346" r:id="rId21"/>
        </w:object>
      </w:r>
      <w:r>
        <w:t xml:space="preserve">                                                                (4)</w:t>
      </w:r>
    </w:p>
    <w:p w:rsidR="006D0930" w:rsidRDefault="006D0930" w:rsidP="006D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3) Если для </w:t>
      </w:r>
      <w:proofErr w:type="gramStart"/>
      <w:r>
        <w:t>допустимых</w:t>
      </w:r>
      <w:proofErr w:type="gramEnd"/>
      <w:r>
        <w:t xml:space="preserve">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и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имеет место (4), то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решение прямой задачи, а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решение двойственной задачи.</w:t>
      </w:r>
    </w:p>
    <w:p w:rsidR="006D0930" w:rsidRDefault="006D0930" w:rsidP="006D0930">
      <w:pPr>
        <w:spacing w:line="312" w:lineRule="auto"/>
        <w:jc w:val="both"/>
        <w:rPr>
          <w:b/>
          <w:i/>
        </w:rPr>
      </w:pPr>
    </w:p>
    <w:p w:rsidR="006D0930" w:rsidRDefault="006D0930" w:rsidP="006D0930">
      <w:pPr>
        <w:spacing w:line="312" w:lineRule="auto"/>
        <w:jc w:val="both"/>
        <w:rPr>
          <w:b/>
        </w:rPr>
      </w:pPr>
      <w:r>
        <w:rPr>
          <w:b/>
        </w:rPr>
        <w:t>Доказательство.</w:t>
      </w:r>
    </w:p>
    <w:p w:rsidR="006D0930" w:rsidRDefault="006D0930" w:rsidP="006D0930">
      <w:pPr>
        <w:pStyle w:val="a3"/>
        <w:numPr>
          <w:ilvl w:val="0"/>
          <w:numId w:val="1"/>
        </w:numPr>
        <w:spacing w:line="312" w:lineRule="auto"/>
        <w:jc w:val="both"/>
      </w:pPr>
      <w:r w:rsidRPr="006D5263">
        <w:t>Если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>
        <w:t xml:space="preserve">, </w:t>
      </w:r>
      <w:r>
        <w:rPr>
          <w:i/>
        </w:rPr>
        <w:sym w:font="Symbol" w:char="F06C"/>
      </w:r>
      <w:r>
        <w:rPr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0, то имеем: </w:t>
      </w:r>
    </w:p>
    <w:p w:rsidR="006D0930" w:rsidRDefault="006D0930" w:rsidP="006D0930">
      <w:pPr>
        <w:pStyle w:val="a3"/>
        <w:spacing w:line="312" w:lineRule="auto"/>
        <w:ind w:left="426" w:firstLine="990"/>
      </w:pPr>
      <w:r>
        <w:rPr>
          <w:position w:val="-20"/>
        </w:rPr>
        <w:object w:dxaOrig="5250" w:dyaOrig="450">
          <v:shape id="_x0000_i1032" type="#_x0000_t75" style="width:262.75pt;height:22.55pt" o:ole="">
            <v:imagedata r:id="rId22" o:title=""/>
          </v:shape>
          <o:OLEObject Type="Embed" ProgID="Equation.DSMT4" ShapeID="_x0000_i1032" DrawAspect="Content" ObjectID="_1774258347" r:id="rId23"/>
        </w:object>
      </w:r>
      <w:r>
        <w:t xml:space="preserve">,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6D0930" w:rsidRDefault="006D0930" w:rsidP="006D0930">
      <w:pPr>
        <w:pStyle w:val="a3"/>
        <w:numPr>
          <w:ilvl w:val="0"/>
          <w:numId w:val="1"/>
        </w:numPr>
        <w:spacing w:line="312" w:lineRule="auto"/>
        <w:jc w:val="both"/>
      </w:pPr>
      <w:r>
        <w:t xml:space="preserve"> Пусть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решение задачи (1),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множители Лагранжа, тогда</w:t>
      </w:r>
    </w:p>
    <w:p w:rsidR="00345701" w:rsidRDefault="006D0930" w:rsidP="00345701">
      <w:pPr>
        <w:pStyle w:val="a3"/>
        <w:spacing w:line="312" w:lineRule="auto"/>
        <w:ind w:firstLine="696"/>
      </w:pPr>
      <w:r>
        <w:rPr>
          <w:position w:val="-20"/>
        </w:rPr>
        <w:object w:dxaOrig="6090" w:dyaOrig="480">
          <v:shape id="_x0000_i1033" type="#_x0000_t75" style="width:304.65pt;height:24.2pt" o:ole="">
            <v:imagedata r:id="rId24" o:title=""/>
          </v:shape>
          <o:OLEObject Type="Embed" ProgID="Equation.DSMT4" ShapeID="_x0000_i1033" DrawAspect="Content" ObjectID="_1774258348" r:id="rId25"/>
        </w:object>
      </w:r>
      <w:r>
        <w:t xml:space="preserve">для </w:t>
      </w:r>
      <w:r>
        <w:sym w:font="Symbol" w:char="F022"/>
      </w:r>
      <w:r>
        <w:rPr>
          <w:i/>
        </w:rPr>
        <w:sym w:font="Symbol" w:char="F06C"/>
      </w:r>
      <w:r w:rsidRPr="00345701">
        <w:rPr>
          <w:lang w:val="en-US"/>
        </w:rPr>
        <w:t> </w:t>
      </w:r>
      <w:r>
        <w:sym w:font="Symbol" w:char="F0B3"/>
      </w:r>
      <w:r w:rsidRPr="00345701">
        <w:rPr>
          <w:lang w:val="en-US"/>
        </w:rPr>
        <w:t> </w:t>
      </w:r>
      <w:r>
        <w:t xml:space="preserve">0, </w:t>
      </w:r>
    </w:p>
    <w:p w:rsidR="006D0930" w:rsidRDefault="006D0930" w:rsidP="00345701">
      <w:pPr>
        <w:pStyle w:val="a3"/>
        <w:spacing w:line="312" w:lineRule="auto"/>
        <w:ind w:firstLine="696"/>
      </w:pPr>
      <w:r>
        <w:t xml:space="preserve">т.е. </w:t>
      </w:r>
      <w:r>
        <w:rPr>
          <w:i/>
        </w:rPr>
        <w:sym w:font="Symbol" w:char="F06C"/>
      </w:r>
      <w:r w:rsidRPr="00345701">
        <w:rPr>
          <w:vertAlign w:val="superscript"/>
        </w:rPr>
        <w:t>*</w:t>
      </w:r>
      <w:r>
        <w:t xml:space="preserve"> – решение (2), при этом, поскольку </w:t>
      </w:r>
      <w:r>
        <w:rPr>
          <w:position w:val="-10"/>
        </w:rPr>
        <w:object w:dxaOrig="1680" w:dyaOrig="360">
          <v:shape id="_x0000_i1034" type="#_x0000_t75" style="width:83.8pt;height:18.25pt" o:ole="">
            <v:imagedata r:id="rId26" o:title=""/>
          </v:shape>
          <o:OLEObject Type="Embed" ProgID="Equation.DSMT4" ShapeID="_x0000_i1034" DrawAspect="Content" ObjectID="_1774258349" r:id="rId27"/>
        </w:object>
      </w:r>
      <w:r>
        <w:t xml:space="preserve">, то </w:t>
      </w:r>
    </w:p>
    <w:p w:rsidR="006D0930" w:rsidRDefault="006D0930" w:rsidP="006D0930">
      <w:pPr>
        <w:pStyle w:val="a3"/>
        <w:spacing w:line="312" w:lineRule="auto"/>
        <w:ind w:firstLine="696"/>
      </w:pPr>
      <w:r>
        <w:rPr>
          <w:position w:val="-10"/>
        </w:rPr>
        <w:object w:dxaOrig="1395" w:dyaOrig="360">
          <v:shape id="_x0000_i1035" type="#_x0000_t75" style="width:69.85pt;height:18.25pt" o:ole="">
            <v:imagedata r:id="rId28" o:title=""/>
          </v:shape>
          <o:OLEObject Type="Embed" ProgID="Equation.DSMT4" ShapeID="_x0000_i1035" DrawAspect="Content" ObjectID="_1774258350" r:id="rId29"/>
        </w:object>
      </w:r>
      <w:r>
        <w:t xml:space="preserve">,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6D0930" w:rsidRDefault="006D0930" w:rsidP="006D0930">
      <w:pPr>
        <w:pStyle w:val="a3"/>
        <w:numPr>
          <w:ilvl w:val="0"/>
          <w:numId w:val="1"/>
        </w:numPr>
        <w:spacing w:line="312" w:lineRule="auto"/>
        <w:jc w:val="both"/>
      </w:pPr>
      <w:r>
        <w:t xml:space="preserve">Пусть </w:t>
      </w:r>
      <w:r>
        <w:rPr>
          <w:i/>
          <w:lang w:val="en-US"/>
        </w:rPr>
        <w:t>x</w:t>
      </w:r>
      <w:r>
        <w:rPr>
          <w:i/>
          <w:vertAlign w:val="superscript"/>
        </w:rPr>
        <w:t>*</w:t>
      </w:r>
      <w:r>
        <w:rPr>
          <w:lang w:val="en-US"/>
        </w:rPr>
        <w:sym w:font="Symbol" w:char="F0CE"/>
      </w:r>
      <w:r>
        <w:rPr>
          <w:i/>
          <w:lang w:val="en-US"/>
        </w:rPr>
        <w:t>X</w:t>
      </w:r>
      <w:r>
        <w:t xml:space="preserve">, </w:t>
      </w:r>
      <w:r>
        <w:rPr>
          <w:i/>
        </w:rPr>
        <w:sym w:font="Symbol" w:char="F06C"/>
      </w:r>
      <w:r>
        <w:rPr>
          <w:i/>
          <w:vertAlign w:val="superscript"/>
        </w:rPr>
        <w:t>*</w:t>
      </w:r>
      <w:r>
        <w:rPr>
          <w:i/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 и выполняется соотношение </w:t>
      </w:r>
      <w:r>
        <w:rPr>
          <w:i/>
        </w:rPr>
        <w:sym w:font="Symbol" w:char="F06A"/>
      </w:r>
      <w:r>
        <w:rPr>
          <w:i/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</w:rPr>
        <w:sym w:font="Symbol" w:char="F079"/>
      </w:r>
      <w:r>
        <w:rPr>
          <w:vertAlign w:val="subscript"/>
          <w:lang w:val="en-US"/>
        </w:rPr>
        <w:t> </w:t>
      </w:r>
      <w:r>
        <w:t>(</w:t>
      </w:r>
      <w:r>
        <w:rPr>
          <w:i/>
        </w:rPr>
        <w:sym w:font="Symbol" w:char="F06C"/>
      </w:r>
      <w:r>
        <w:rPr>
          <w:i/>
          <w:vertAlign w:val="superscript"/>
        </w:rPr>
        <w:t>*</w:t>
      </w:r>
      <w:r>
        <w:t xml:space="preserve">), тогда рассмотрим </w:t>
      </w:r>
      <w:proofErr w:type="gramStart"/>
      <w:r>
        <w:t>произвольные</w:t>
      </w:r>
      <w:proofErr w:type="gramEnd"/>
      <w:r>
        <w:t xml:space="preserve"> допустимые </w:t>
      </w:r>
      <w:r>
        <w:rPr>
          <w:i/>
          <w:lang w:val="en-US"/>
        </w:rPr>
        <w:t>x</w:t>
      </w:r>
      <w:r>
        <w:t xml:space="preserve">, </w:t>
      </w:r>
      <w:r>
        <w:rPr>
          <w:i/>
        </w:rPr>
        <w:sym w:font="Symbol" w:char="F06C"/>
      </w:r>
      <w:r>
        <w:t xml:space="preserve"> </w:t>
      </w:r>
      <w:r>
        <w:rPr>
          <w:lang w:val="en-US"/>
        </w:rPr>
        <w:sym w:font="Symbol" w:char="F0DE"/>
      </w:r>
      <w:r w:rsidRPr="002D5C78">
        <w:t xml:space="preserve"> </w:t>
      </w:r>
      <w:r>
        <w:t xml:space="preserve">в силу (3) имеем </w:t>
      </w:r>
    </w:p>
    <w:p w:rsidR="006D0930" w:rsidRPr="002D5C78" w:rsidRDefault="006D0930" w:rsidP="006D0930">
      <w:pPr>
        <w:pStyle w:val="a3"/>
        <w:spacing w:line="312" w:lineRule="auto"/>
        <w:ind w:firstLine="696"/>
        <w:rPr>
          <w:rFonts w:ascii="Symbol" w:hAnsi="Symbol"/>
        </w:rPr>
      </w:pPr>
      <w:r>
        <w:rPr>
          <w:position w:val="-10"/>
        </w:rPr>
        <w:object w:dxaOrig="2820" w:dyaOrig="360">
          <v:shape id="_x0000_i1036" type="#_x0000_t75" style="width:140.8pt;height:18.25pt" o:ole="">
            <v:imagedata r:id="rId30" o:title=""/>
          </v:shape>
          <o:OLEObject Type="Embed" ProgID="Equation.DSMT4" ShapeID="_x0000_i1036" DrawAspect="Content" ObjectID="_1774258351" r:id="rId31"/>
        </w:object>
      </w:r>
      <w:r>
        <w:rPr>
          <w:rFonts w:ascii="Symbol" w:hAnsi="Symbol"/>
          <w:lang w:val="en-US"/>
        </w:rPr>
        <w:t></w:t>
      </w:r>
    </w:p>
    <w:p w:rsidR="006D0930" w:rsidRDefault="006D0930" w:rsidP="006D0930">
      <w:pPr>
        <w:pStyle w:val="a3"/>
        <w:spacing w:line="312" w:lineRule="auto"/>
        <w:jc w:val="both"/>
      </w:pPr>
      <w:r>
        <w:lastRenderedPageBreak/>
        <w:t xml:space="preserve">т.е.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 решение прямой задачи,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решение двойственной задачи, </w:t>
      </w:r>
      <w:proofErr w:type="spellStart"/>
      <w:r>
        <w:t>ч.т.д</w:t>
      </w:r>
      <w:proofErr w:type="spellEnd"/>
      <w:r>
        <w:t>.</w:t>
      </w:r>
    </w:p>
    <w:p w:rsidR="006D0930" w:rsidRDefault="006D0930" w:rsidP="006D0930">
      <w:pPr>
        <w:pStyle w:val="a3"/>
        <w:spacing w:line="312" w:lineRule="auto"/>
        <w:jc w:val="both"/>
      </w:pPr>
    </w:p>
    <w:p w:rsidR="006D0930" w:rsidRDefault="006D0930" w:rsidP="006D0930">
      <w:pPr>
        <w:spacing w:line="312" w:lineRule="auto"/>
        <w:jc w:val="both"/>
        <w:rPr>
          <w:b/>
        </w:rPr>
      </w:pPr>
      <w:r>
        <w:rPr>
          <w:b/>
        </w:rPr>
        <w:t>Замечания.</w:t>
      </w:r>
    </w:p>
    <w:p w:rsidR="006D0930" w:rsidRDefault="006D0930" w:rsidP="006D0930">
      <w:pPr>
        <w:pStyle w:val="a3"/>
        <w:numPr>
          <w:ilvl w:val="0"/>
          <w:numId w:val="2"/>
        </w:numPr>
        <w:spacing w:line="312" w:lineRule="auto"/>
        <w:ind w:left="714" w:hanging="357"/>
      </w:pPr>
      <w:r>
        <w:t xml:space="preserve">Можно свести задачу </w:t>
      </w:r>
      <w:proofErr w:type="gramStart"/>
      <w:r>
        <w:t>к</w:t>
      </w:r>
      <w:proofErr w:type="gramEnd"/>
      <w:r>
        <w:t xml:space="preserve"> другой с размерностью </w:t>
      </w:r>
      <w:r>
        <w:rPr>
          <w:i/>
          <w:lang w:val="en-US"/>
        </w:rPr>
        <w:t>m</w:t>
      </w:r>
      <w:r>
        <w:t xml:space="preserve">, которая может оказаться при </w:t>
      </w:r>
    </w:p>
    <w:p w:rsidR="006D0930" w:rsidRDefault="006D0930" w:rsidP="006D0930">
      <w:pPr>
        <w:pStyle w:val="a3"/>
        <w:spacing w:line="312" w:lineRule="auto"/>
        <w:ind w:left="714"/>
        <w:jc w:val="both"/>
      </w:pPr>
      <w:proofErr w:type="gramStart"/>
      <w:r>
        <w:rPr>
          <w:i/>
          <w:lang w:val="en-US"/>
        </w:rPr>
        <w:t>m</w:t>
      </w:r>
      <w:proofErr w:type="gramEnd"/>
      <w:r>
        <w:t xml:space="preserve"> « </w:t>
      </w:r>
      <w:r>
        <w:rPr>
          <w:i/>
          <w:lang w:val="en-US"/>
        </w:rPr>
        <w:t>n</w:t>
      </w:r>
      <w:r>
        <w:t xml:space="preserve">  значительно проще. </w:t>
      </w:r>
    </w:p>
    <w:p w:rsidR="006D0930" w:rsidRDefault="006D0930" w:rsidP="006D0930">
      <w:pPr>
        <w:pStyle w:val="a3"/>
        <w:numPr>
          <w:ilvl w:val="0"/>
          <w:numId w:val="2"/>
        </w:numPr>
        <w:spacing w:line="312" w:lineRule="auto"/>
        <w:ind w:left="714" w:hanging="357"/>
        <w:jc w:val="both"/>
      </w:pPr>
      <w:r>
        <w:t xml:space="preserve">Неравенство (3) позволяет получить оценку снизу для </w:t>
      </w:r>
      <w:r>
        <w:rPr>
          <w:lang w:val="en-US"/>
        </w:rPr>
        <w:t>min</w:t>
      </w:r>
      <w:r>
        <w:t xml:space="preserve"> в задаче (1) </w:t>
      </w:r>
      <w:r>
        <w:sym w:font="Symbol" w:char="F0DE"/>
      </w:r>
      <w:r>
        <w:t xml:space="preserve"> можно оценить точность приближенного решения.</w:t>
      </w:r>
    </w:p>
    <w:p w:rsidR="006D0930" w:rsidRDefault="006D0930" w:rsidP="006D0930">
      <w:pPr>
        <w:pStyle w:val="a3"/>
        <w:spacing w:line="312" w:lineRule="auto"/>
        <w:ind w:left="714"/>
        <w:jc w:val="both"/>
      </w:pPr>
      <w:r>
        <w:t xml:space="preserve">Все зависит от того, насколько просто можно вычислить </w:t>
      </w:r>
      <w:r w:rsidR="00345701">
        <w:rPr>
          <w:position w:val="-10"/>
        </w:rPr>
        <w:object w:dxaOrig="560" w:dyaOrig="320">
          <v:shape id="_x0000_i1077" type="#_x0000_t75" style="width:27.95pt;height:16.1pt" o:ole="">
            <v:imagedata r:id="rId32" o:title=""/>
          </v:shape>
          <o:OLEObject Type="Embed" ProgID="Equation.DSMT4" ShapeID="_x0000_i1077" DrawAspect="Content" ObjectID="_1774258352" r:id="rId33"/>
        </w:object>
      </w:r>
    </w:p>
    <w:p w:rsidR="006D0930" w:rsidRDefault="006D0930" w:rsidP="006D0930"/>
    <w:p w:rsidR="006D0930" w:rsidRDefault="006D0930" w:rsidP="006D0930"/>
    <w:p w:rsidR="006D0930" w:rsidRDefault="006D0930" w:rsidP="006D0930">
      <w:pPr>
        <w:spacing w:before="120" w:after="120" w:line="312" w:lineRule="auto"/>
        <w:jc w:val="center"/>
        <w:rPr>
          <w:b/>
        </w:rPr>
      </w:pPr>
      <w:r>
        <w:rPr>
          <w:b/>
        </w:rPr>
        <w:t>Двойственные задачи линейного программирования</w:t>
      </w:r>
    </w:p>
    <w:p w:rsidR="006D0930" w:rsidRDefault="006D0930" w:rsidP="006D0930">
      <w:pPr>
        <w:spacing w:line="312" w:lineRule="auto"/>
        <w:ind w:firstLine="426"/>
        <w:jc w:val="both"/>
      </w:pPr>
      <w:r>
        <w:t>Рассмотрим задачу линейного программирования в основной форме:</w:t>
      </w:r>
    </w:p>
    <w:p w:rsidR="006D0930" w:rsidRDefault="006D0930" w:rsidP="006D0930">
      <w:pPr>
        <w:spacing w:line="312" w:lineRule="auto"/>
        <w:ind w:firstLine="426"/>
      </w:pPr>
      <w:r>
        <w:rPr>
          <w:position w:val="-10"/>
        </w:rPr>
        <w:object w:dxaOrig="1950" w:dyaOrig="330">
          <v:shape id="_x0000_i1037" type="#_x0000_t75" style="width:97.25pt;height:16.65pt" o:ole="">
            <v:imagedata r:id="rId34" o:title=""/>
          </v:shape>
          <o:OLEObject Type="Embed" ProgID="Equation.DSMT4" ShapeID="_x0000_i1037" DrawAspect="Content" ObjectID="_1774258353" r:id="rId35"/>
        </w:object>
      </w:r>
    </w:p>
    <w:p w:rsidR="006D0930" w:rsidRDefault="006D0930" w:rsidP="006D0930">
      <w:pPr>
        <w:spacing w:line="312" w:lineRule="auto"/>
        <w:jc w:val="both"/>
      </w:pPr>
      <w:r>
        <w:t xml:space="preserve">Допустимое множество </w:t>
      </w:r>
      <w:r>
        <w:rPr>
          <w:position w:val="-16"/>
        </w:rPr>
        <w:object w:dxaOrig="4125" w:dyaOrig="435">
          <v:shape id="_x0000_i1038" type="#_x0000_t75" style="width:206.35pt;height:21.5pt" o:ole="">
            <v:imagedata r:id="rId36" o:title=""/>
          </v:shape>
          <o:OLEObject Type="Embed" ProgID="Equation.DSMT4" ShapeID="_x0000_i1038" DrawAspect="Content" ObjectID="_1774258354" r:id="rId37"/>
        </w:object>
      </w:r>
      <w:r>
        <w:t>.</w:t>
      </w:r>
    </w:p>
    <w:p w:rsidR="006D0930" w:rsidRDefault="006D0930" w:rsidP="006D0930">
      <w:pPr>
        <w:spacing w:line="312" w:lineRule="auto"/>
        <w:ind w:firstLine="426"/>
        <w:jc w:val="both"/>
      </w:pPr>
      <w:r>
        <w:t>По теореме Куна-</w:t>
      </w:r>
      <w:proofErr w:type="spellStart"/>
      <w:r>
        <w:t>Таккера</w:t>
      </w:r>
      <w:proofErr w:type="spellEnd"/>
      <w:r>
        <w:t xml:space="preserve"> для задачи выпуклого программирования (а ЗЛП есть ЗВП) наличие оптимальной точки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эквивалентно наличию </w:t>
      </w:r>
      <w:proofErr w:type="spellStart"/>
      <w:r>
        <w:t>седловой</w:t>
      </w:r>
      <w:proofErr w:type="spellEnd"/>
      <w:r>
        <w:t xml:space="preserve"> точки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</w:t>
      </w:r>
      <w:r>
        <w:rPr>
          <w:vertAlign w:val="subscript"/>
          <w:lang w:val="en-US"/>
        </w:rPr>
        <w:t>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функции Лагранжа:  </w:t>
      </w:r>
    </w:p>
    <w:p w:rsidR="006D0930" w:rsidRDefault="006D0930" w:rsidP="006D0930">
      <w:pPr>
        <w:spacing w:line="312" w:lineRule="auto"/>
        <w:ind w:firstLine="426"/>
        <w:jc w:val="both"/>
      </w:pPr>
      <w:r w:rsidRPr="003F67C8">
        <w:rPr>
          <w:position w:val="-20"/>
        </w:rPr>
        <w:object w:dxaOrig="4480" w:dyaOrig="460">
          <v:shape id="_x0000_i1039" type="#_x0000_t75" style="width:224.05pt;height:23.1pt" o:ole="">
            <v:imagedata r:id="rId38" o:title=""/>
          </v:shape>
          <o:OLEObject Type="Embed" ProgID="Equation.DSMT4" ShapeID="_x0000_i1039" DrawAspect="Content" ObjectID="_1774258355" r:id="rId39"/>
        </w:object>
      </w:r>
      <w:r>
        <w:t>,  где</w:t>
      </w:r>
    </w:p>
    <w:p w:rsidR="006D0930" w:rsidRDefault="006D0930" w:rsidP="006D0930">
      <w:pPr>
        <w:spacing w:line="312" w:lineRule="auto"/>
        <w:ind w:firstLine="426"/>
        <w:rPr>
          <w:position w:val="-22"/>
        </w:rPr>
      </w:pPr>
      <w:r w:rsidRPr="003F67C8">
        <w:rPr>
          <w:position w:val="-28"/>
        </w:rPr>
        <w:object w:dxaOrig="4340" w:dyaOrig="680">
          <v:shape id="_x0000_i1040" type="#_x0000_t75" style="width:217.05pt;height:34.4pt" o:ole="">
            <v:imagedata r:id="rId40" o:title=""/>
          </v:shape>
          <o:OLEObject Type="Embed" ProgID="Equation.DSMT4" ShapeID="_x0000_i1040" DrawAspect="Content" ObjectID="_1774258356" r:id="rId41"/>
        </w:object>
      </w:r>
      <w:r>
        <w:rPr>
          <w:position w:val="-22"/>
        </w:rPr>
        <w:t xml:space="preserve"> </w:t>
      </w:r>
    </w:p>
    <w:p w:rsidR="006D0930" w:rsidRDefault="006D0930" w:rsidP="006D0930">
      <w:pPr>
        <w:spacing w:line="312" w:lineRule="auto"/>
        <w:ind w:firstLine="426"/>
      </w:pPr>
      <w:r>
        <w:t>(</w:t>
      </w:r>
      <w:r>
        <w:rPr>
          <w:i/>
        </w:rPr>
        <w:t>предполагаем, что условия регулярности выполняются</w:t>
      </w:r>
      <w:r>
        <w:t>).</w:t>
      </w:r>
    </w:p>
    <w:p w:rsidR="006D0930" w:rsidRPr="003F67C8" w:rsidRDefault="006D0930" w:rsidP="006D0930">
      <w:pPr>
        <w:spacing w:line="312" w:lineRule="auto"/>
        <w:ind w:firstLine="426"/>
        <w:rPr>
          <w:position w:val="-22"/>
        </w:rPr>
      </w:pPr>
    </w:p>
    <w:p w:rsidR="006D0930" w:rsidRDefault="006D0930" w:rsidP="006D0930">
      <w:pPr>
        <w:spacing w:line="312" w:lineRule="auto"/>
        <w:ind w:firstLine="426"/>
        <w:jc w:val="both"/>
      </w:pPr>
      <w:r>
        <w:t xml:space="preserve">Если обозначить </w:t>
      </w:r>
      <w:r>
        <w:rPr>
          <w:position w:val="-20"/>
        </w:rPr>
        <w:object w:dxaOrig="1875" w:dyaOrig="435">
          <v:shape id="_x0000_i1041" type="#_x0000_t75" style="width:93.5pt;height:21.5pt" o:ole="">
            <v:imagedata r:id="rId42" o:title=""/>
          </v:shape>
          <o:OLEObject Type="Embed" ProgID="Equation.DSMT4" ShapeID="_x0000_i1041" DrawAspect="Content" ObjectID="_1774258357" r:id="rId43"/>
        </w:object>
      </w:r>
      <w:r>
        <w:t xml:space="preserve">, то получаем </w:t>
      </w:r>
      <w:r>
        <w:rPr>
          <w:i/>
        </w:rPr>
        <w:t>двойственную задачу</w:t>
      </w:r>
      <w:r>
        <w:t xml:space="preserve">: </w:t>
      </w:r>
    </w:p>
    <w:p w:rsidR="006D0930" w:rsidRDefault="006D0930" w:rsidP="006D0930">
      <w:pPr>
        <w:spacing w:line="312" w:lineRule="auto"/>
        <w:ind w:firstLine="426"/>
      </w:pPr>
      <w:r>
        <w:rPr>
          <w:position w:val="-20"/>
        </w:rPr>
        <w:object w:dxaOrig="3680" w:dyaOrig="460">
          <v:shape id="_x0000_i1042" type="#_x0000_t75" style="width:184.3pt;height:23.1pt" o:ole="">
            <v:imagedata r:id="rId44" o:title=""/>
          </v:shape>
          <o:OLEObject Type="Embed" ProgID="Equation.DSMT4" ShapeID="_x0000_i1042" DrawAspect="Content" ObjectID="_1774258358" r:id="rId45"/>
        </w:object>
      </w:r>
      <w:r>
        <w:t>.</w:t>
      </w:r>
    </w:p>
    <w:p w:rsidR="006D0930" w:rsidRDefault="006D0930" w:rsidP="006D0930">
      <w:pPr>
        <w:spacing w:line="312" w:lineRule="auto"/>
        <w:ind w:firstLine="426"/>
      </w:pPr>
    </w:p>
    <w:p w:rsidR="006D0930" w:rsidRDefault="006D0930" w:rsidP="006D0930">
      <w:pPr>
        <w:spacing w:line="312" w:lineRule="auto"/>
        <w:ind w:firstLine="426"/>
        <w:jc w:val="both"/>
      </w:pPr>
      <w:r>
        <w:t xml:space="preserve">Построим двойственную задачу к исходной задаче линейного программирования, рассматривая её, </w:t>
      </w:r>
      <w:r>
        <w:rPr>
          <w:i/>
        </w:rPr>
        <w:t>как задачу выпуклого программирования</w:t>
      </w:r>
      <w:r>
        <w:t xml:space="preserve"> (напомним, что там допустимое множество задается неравенством вида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t>)</w:t>
      </w:r>
      <w:r>
        <w:rPr>
          <w:lang w:val="en-US"/>
        </w:rPr>
        <w:t> </w:t>
      </w:r>
      <w:r>
        <w:sym w:font="Symbol" w:char="F0A3"/>
      </w:r>
      <w:r>
        <w:rPr>
          <w:lang w:val="en-US"/>
        </w:rPr>
        <w:t> </w:t>
      </w:r>
      <w:r>
        <w:t>0).</w:t>
      </w:r>
    </w:p>
    <w:p w:rsidR="006D0930" w:rsidRDefault="006D0930" w:rsidP="006D0930">
      <w:pPr>
        <w:spacing w:line="312" w:lineRule="auto"/>
        <w:ind w:firstLine="426"/>
        <w:jc w:val="both"/>
      </w:pPr>
      <w:r>
        <w:t xml:space="preserve">Имеем </w:t>
      </w:r>
      <w:r>
        <w:rPr>
          <w:lang w:val="en-US"/>
        </w:rPr>
        <w:t>(</w:t>
      </w:r>
      <w:r>
        <w:rPr>
          <w:i/>
          <w:lang w:val="en-US"/>
        </w:rPr>
        <w:t>m</w:t>
      </w:r>
      <w:r>
        <w:rPr>
          <w:lang w:val="en-US"/>
        </w:rPr>
        <w:t> + </w:t>
      </w:r>
      <w:r>
        <w:rPr>
          <w:i/>
          <w:lang w:val="en-US"/>
        </w:rPr>
        <w:t>n</w:t>
      </w:r>
      <w:r>
        <w:rPr>
          <w:lang w:val="en-US"/>
        </w:rPr>
        <w:t>)-</w:t>
      </w:r>
      <w:r>
        <w:t>ограничений:</w:t>
      </w:r>
    </w:p>
    <w:p w:rsidR="006D0930" w:rsidRDefault="006D0930" w:rsidP="006D0930">
      <w:pPr>
        <w:spacing w:line="312" w:lineRule="auto"/>
        <w:ind w:firstLine="426"/>
      </w:pPr>
      <w:r w:rsidRPr="00C726EF">
        <w:rPr>
          <w:position w:val="-36"/>
        </w:rPr>
        <w:object w:dxaOrig="4080" w:dyaOrig="840">
          <v:shape id="_x0000_i1043" type="#_x0000_t75" style="width:204.2pt;height:41.9pt" o:ole="">
            <v:imagedata r:id="rId46" o:title=""/>
          </v:shape>
          <o:OLEObject Type="Embed" ProgID="Equation.DSMT4" ShapeID="_x0000_i1043" DrawAspect="Content" ObjectID="_1774258359" r:id="rId47"/>
        </w:object>
      </w:r>
    </w:p>
    <w:p w:rsidR="006D0930" w:rsidRDefault="006D0930" w:rsidP="006D0930">
      <w:pPr>
        <w:spacing w:line="312" w:lineRule="auto"/>
      </w:pPr>
      <w:r>
        <w:t xml:space="preserve">Каждому ограничению сопоставим элементы </w:t>
      </w:r>
      <w:r>
        <w:rPr>
          <w:i/>
        </w:rPr>
        <w:sym w:font="Symbol" w:char="F06C"/>
      </w:r>
      <w:r>
        <w:rPr>
          <w:i/>
          <w:vertAlign w:val="subscript"/>
          <w:lang w:val="en-US"/>
        </w:rPr>
        <w:t>i</w:t>
      </w:r>
      <w:r>
        <w:t xml:space="preserve">, </w:t>
      </w:r>
      <w:r w:rsidRPr="00C726EF">
        <w:rPr>
          <w:position w:val="-14"/>
        </w:rPr>
        <w:object w:dxaOrig="320" w:dyaOrig="460">
          <v:shape id="_x0000_i1044" type="#_x0000_t75" style="width:16.1pt;height:23.1pt" o:ole="">
            <v:imagedata r:id="rId48" o:title=""/>
          </v:shape>
          <o:OLEObject Type="Embed" ProgID="Equation.DSMT4" ShapeID="_x0000_i1044" DrawAspect="Content" ObjectID="_1774258360" r:id="rId49"/>
        </w:object>
      </w:r>
      <w:r>
        <w:t xml:space="preserve">- компоненты вектора </w:t>
      </w:r>
      <w:r>
        <w:rPr>
          <w:i/>
        </w:rPr>
        <w:sym w:font="Symbol" w:char="F06C"/>
      </w:r>
      <w:r>
        <w:rPr>
          <w:lang w:val="en-US"/>
        </w:rPr>
        <w:t> </w:t>
      </w:r>
      <w:r>
        <w:t>&gt;</w:t>
      </w:r>
      <w:r>
        <w:rPr>
          <w:lang w:val="en-US"/>
        </w:rPr>
        <w:t> </w:t>
      </w:r>
      <w:r>
        <w:t>0.</w:t>
      </w:r>
    </w:p>
    <w:p w:rsidR="006D0930" w:rsidRDefault="006D0930" w:rsidP="006D0930">
      <w:pPr>
        <w:spacing w:line="312" w:lineRule="auto"/>
        <w:jc w:val="both"/>
      </w:pPr>
      <w:r>
        <w:t xml:space="preserve">Тогда функция Лагранжа: </w:t>
      </w:r>
    </w:p>
    <w:p w:rsidR="006D0930" w:rsidRDefault="006D0930" w:rsidP="006D0930">
      <w:pPr>
        <w:spacing w:line="312" w:lineRule="auto"/>
        <w:ind w:firstLine="426"/>
      </w:pPr>
      <w:r>
        <w:rPr>
          <w:position w:val="-30"/>
        </w:rPr>
        <w:object w:dxaOrig="4845" w:dyaOrig="690">
          <v:shape id="_x0000_i1045" type="#_x0000_t75" style="width:242.35pt;height:34.4pt" o:ole="">
            <v:imagedata r:id="rId50" o:title=""/>
          </v:shape>
          <o:OLEObject Type="Embed" ProgID="Equation.DSMT4" ShapeID="_x0000_i1045" DrawAspect="Content" ObjectID="_1774258361" r:id="rId51"/>
        </w:object>
      </w:r>
    </w:p>
    <w:p w:rsidR="006D0930" w:rsidRDefault="006D0930" w:rsidP="006D0930">
      <w:pPr>
        <w:spacing w:line="312" w:lineRule="auto"/>
        <w:jc w:val="both"/>
      </w:pPr>
      <w:r>
        <w:lastRenderedPageBreak/>
        <w:t xml:space="preserve">Т.к. </w:t>
      </w:r>
      <w:r>
        <w:rPr>
          <w:position w:val="-50"/>
        </w:rPr>
        <w:object w:dxaOrig="4160" w:dyaOrig="1120">
          <v:shape id="_x0000_i1046" type="#_x0000_t75" style="width:207.95pt;height:55.9pt" o:ole="">
            <v:imagedata r:id="rId52" o:title=""/>
          </v:shape>
          <o:OLEObject Type="Embed" ProgID="Equation.DSMT4" ShapeID="_x0000_i1046" DrawAspect="Content" ObjectID="_1774258362" r:id="rId53"/>
        </w:object>
      </w:r>
      <w:r>
        <w:rPr>
          <w:lang w:val="en-US"/>
        </w:rPr>
        <w:t xml:space="preserve">, </w:t>
      </w:r>
      <w:r>
        <w:t>то</w:t>
      </w:r>
    </w:p>
    <w:p w:rsidR="006D0930" w:rsidRDefault="006D0930" w:rsidP="006D0930">
      <w:pPr>
        <w:spacing w:line="312" w:lineRule="auto"/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F278B" wp14:editId="473CE925">
                <wp:simplePos x="0" y="0"/>
                <wp:positionH relativeFrom="column">
                  <wp:posOffset>2904443</wp:posOffset>
                </wp:positionH>
                <wp:positionV relativeFrom="paragraph">
                  <wp:posOffset>205740</wp:posOffset>
                </wp:positionV>
                <wp:extent cx="152400" cy="184150"/>
                <wp:effectExtent l="0" t="38100" r="57150" b="254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841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28.7pt;margin-top:16.2pt;width:12pt;height:1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" strokecolor="black [3213]" strokeweight=".5pt">
                <v:stroke endarrow="classic" joinstyle="miter"/>
              </v:shape>
            </w:pict>
          </mc:Fallback>
        </mc:AlternateContent>
      </w:r>
      <w:r>
        <w:rPr>
          <w:position w:val="-16"/>
        </w:rPr>
        <w:object w:dxaOrig="6795" w:dyaOrig="435">
          <v:shape id="_x0000_i1047" type="#_x0000_t75" style="width:339.6pt;height:21.5pt" o:ole="">
            <v:imagedata r:id="rId54" o:title=""/>
          </v:shape>
          <o:OLEObject Type="Embed" ProgID="Equation.DSMT4" ShapeID="_x0000_i1047" DrawAspect="Content" ObjectID="_1774258363" r:id="rId55"/>
        </w:object>
      </w:r>
    </w:p>
    <w:p w:rsidR="006D0930" w:rsidRDefault="006D0930" w:rsidP="006D0930">
      <w:pPr>
        <w:spacing w:line="312" w:lineRule="auto"/>
        <w:ind w:left="2832" w:firstLine="708"/>
        <w:rPr>
          <w:lang w:val="en-US"/>
        </w:rPr>
      </w:pPr>
      <w:r>
        <w:t xml:space="preserve">   </w:t>
      </w:r>
      <w:r>
        <w:rPr>
          <w:position w:val="-16"/>
        </w:rPr>
        <w:object w:dxaOrig="1830" w:dyaOrig="435">
          <v:shape id="_x0000_i1048" type="#_x0000_t75" style="width:91.35pt;height:21.5pt" o:ole="">
            <v:imagedata r:id="rId56" o:title=""/>
          </v:shape>
          <o:OLEObject Type="Embed" ProgID="Equation.DSMT4" ShapeID="_x0000_i1048" DrawAspect="Content" ObjectID="_1774258364" r:id="rId57"/>
        </w:object>
      </w:r>
    </w:p>
    <w:p w:rsidR="006D0930" w:rsidRDefault="006D0930" w:rsidP="006D0930">
      <w:pPr>
        <w:spacing w:line="312" w:lineRule="auto"/>
        <w:jc w:val="both"/>
      </w:pPr>
      <w:r>
        <w:t>Введем функцию</w:t>
      </w:r>
      <w:r>
        <w:rPr>
          <w:lang w:val="en-US"/>
        </w:rPr>
        <w:t xml:space="preserve"> </w:t>
      </w:r>
      <w:r>
        <w:rPr>
          <w:i/>
          <w:lang w:val="en-US"/>
        </w:rPr>
        <w:sym w:font="Symbol" w:char="F079"/>
      </w:r>
    </w:p>
    <w:p w:rsidR="006D0930" w:rsidRDefault="006D0930" w:rsidP="006D0930">
      <w:pPr>
        <w:spacing w:line="312" w:lineRule="auto"/>
        <w:ind w:firstLine="708"/>
      </w:pPr>
      <w:r>
        <w:rPr>
          <w:position w:val="-34"/>
        </w:rPr>
        <w:object w:dxaOrig="5640" w:dyaOrig="810">
          <v:shape id="_x0000_i1049" type="#_x0000_t75" style="width:282.1pt;height:40.3pt" o:ole="">
            <v:imagedata r:id="rId58" o:title=""/>
          </v:shape>
          <o:OLEObject Type="Embed" ProgID="Equation.DSMT4" ShapeID="_x0000_i1049" DrawAspect="Content" ObjectID="_1774258365" r:id="rId59"/>
        </w:object>
      </w:r>
    </w:p>
    <w:p w:rsidR="006D0930" w:rsidRDefault="006D0930" w:rsidP="006D0930">
      <w:pPr>
        <w:spacing w:line="312" w:lineRule="auto"/>
        <w:jc w:val="both"/>
      </w:pPr>
      <w:r>
        <w:t xml:space="preserve">Итак, </w:t>
      </w:r>
    </w:p>
    <w:p w:rsidR="006D0930" w:rsidRDefault="006D0930" w:rsidP="006D0930">
      <w:pPr>
        <w:spacing w:line="312" w:lineRule="auto"/>
        <w:ind w:firstLine="708"/>
      </w:pPr>
      <w:r>
        <w:rPr>
          <w:noProof/>
          <w:position w:val="-6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2823B" wp14:editId="47EB123C">
                <wp:simplePos x="0" y="0"/>
                <wp:positionH relativeFrom="column">
                  <wp:posOffset>2666175</wp:posOffset>
                </wp:positionH>
                <wp:positionV relativeFrom="paragraph">
                  <wp:posOffset>235253</wp:posOffset>
                </wp:positionV>
                <wp:extent cx="13336" cy="375314"/>
                <wp:effectExtent l="76200" t="38100" r="62865" b="247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6" cy="3753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209.95pt;margin-top:18.5pt;width:1.05pt;height:29.5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" strokecolor="black [3213]" strokeweight=".5pt">
                <v:stroke startarrow="open" joinstyle="miter"/>
              </v:shape>
            </w:pict>
          </mc:Fallback>
        </mc:AlternateContent>
      </w:r>
      <w:r>
        <w:rPr>
          <w:position w:val="-62"/>
        </w:rPr>
        <w:object w:dxaOrig="3340" w:dyaOrig="880">
          <v:shape id="_x0000_i1050" type="#_x0000_t75" style="width:167.1pt;height:44.05pt" o:ole="">
            <v:imagedata r:id="rId60" o:title=""/>
          </v:shape>
          <o:OLEObject Type="Embed" ProgID="Equation.DSMT4" ShapeID="_x0000_i1050" DrawAspect="Content" ObjectID="_1774258366" r:id="rId61"/>
        </w:object>
      </w:r>
      <w:r>
        <w:t xml:space="preserve"> </w:t>
      </w:r>
      <w:r>
        <w:rPr>
          <w:position w:val="-48"/>
        </w:rPr>
        <w:object w:dxaOrig="1579" w:dyaOrig="740">
          <v:shape id="_x0000_i1051" type="#_x0000_t75" style="width:78.45pt;height:37.05pt" o:ole="">
            <v:imagedata r:id="rId62" o:title=""/>
          </v:shape>
          <o:OLEObject Type="Embed" ProgID="Equation.DSMT4" ShapeID="_x0000_i1051" DrawAspect="Content" ObjectID="_1774258367" r:id="rId63"/>
        </w:object>
      </w:r>
    </w:p>
    <w:p w:rsidR="006D0930" w:rsidRDefault="006D0930" w:rsidP="006D0930">
      <w:pPr>
        <w:spacing w:line="312" w:lineRule="auto"/>
        <w:ind w:left="2832" w:firstLine="708"/>
        <w:jc w:val="both"/>
        <w:rPr>
          <w:position w:val="-6"/>
        </w:rPr>
      </w:pPr>
      <w:r>
        <w:t xml:space="preserve">по условию  </w:t>
      </w:r>
      <w:r>
        <w:rPr>
          <w:position w:val="-6"/>
        </w:rPr>
        <w:object w:dxaOrig="3180" w:dyaOrig="330">
          <v:shape id="_x0000_i1052" type="#_x0000_t75" style="width:159.05pt;height:16.65pt" o:ole="">
            <v:imagedata r:id="rId64" o:title=""/>
          </v:shape>
          <o:OLEObject Type="Embed" ProgID="Equation.DSMT4" ShapeID="_x0000_i1052" DrawAspect="Content" ObjectID="_1774258368" r:id="rId65"/>
        </w:object>
      </w:r>
    </w:p>
    <w:p w:rsidR="006D0930" w:rsidRDefault="006D0930" w:rsidP="006D0930">
      <w:pPr>
        <w:spacing w:line="312" w:lineRule="auto"/>
        <w:ind w:left="2832" w:firstLine="708"/>
        <w:jc w:val="both"/>
      </w:pPr>
    </w:p>
    <w:p w:rsidR="006D0930" w:rsidRDefault="006D0930" w:rsidP="006D0930">
      <w:pPr>
        <w:spacing w:line="312" w:lineRule="auto"/>
        <w:jc w:val="both"/>
      </w:pPr>
      <w:r>
        <w:t xml:space="preserve">Получаем </w:t>
      </w:r>
      <w:r>
        <w:rPr>
          <w:i/>
        </w:rPr>
        <w:t>двойственную задачу линейного программирования</w:t>
      </w:r>
      <w:r>
        <w:t>:</w:t>
      </w:r>
    </w:p>
    <w:p w:rsidR="006D0930" w:rsidRDefault="006D0930" w:rsidP="006D0930">
      <w:pPr>
        <w:spacing w:line="312" w:lineRule="auto"/>
        <w:ind w:firstLine="426"/>
        <w:jc w:val="both"/>
      </w:pPr>
      <w:r>
        <w:t xml:space="preserve">Целевая функция </w:t>
      </w:r>
      <w:r>
        <w:rPr>
          <w:position w:val="-10"/>
        </w:rPr>
        <w:object w:dxaOrig="2070" w:dyaOrig="300">
          <v:shape id="_x0000_i1053" type="#_x0000_t75" style="width:103.7pt;height:15.05pt" o:ole="">
            <v:imagedata r:id="rId66" o:title=""/>
          </v:shape>
          <o:OLEObject Type="Embed" ProgID="Equation.DSMT4" ShapeID="_x0000_i1053" DrawAspect="Content" ObjectID="_1774258369" r:id="rId67"/>
        </w:object>
      </w:r>
    </w:p>
    <w:p w:rsidR="006D0930" w:rsidRPr="00B734E0" w:rsidRDefault="006D0930" w:rsidP="006D0930">
      <w:pPr>
        <w:spacing w:line="312" w:lineRule="auto"/>
        <w:ind w:firstLine="426"/>
        <w:jc w:val="both"/>
        <w:rPr>
          <w:position w:val="-16"/>
        </w:rPr>
      </w:pPr>
      <w:r>
        <w:t xml:space="preserve">Допустимое множество: </w:t>
      </w:r>
      <w:r>
        <w:rPr>
          <w:position w:val="-16"/>
        </w:rPr>
        <w:object w:dxaOrig="2895" w:dyaOrig="450">
          <v:shape id="_x0000_i1054" type="#_x0000_t75" style="width:144.55pt;height:22.55pt" o:ole="">
            <v:imagedata r:id="rId68" o:title=""/>
          </v:shape>
          <o:OLEObject Type="Embed" ProgID="Equation.DSMT4" ShapeID="_x0000_i1054" DrawAspect="Content" ObjectID="_1774258370" r:id="rId69"/>
        </w:object>
      </w:r>
    </w:p>
    <w:p w:rsidR="006D0930" w:rsidRDefault="006D0930" w:rsidP="006D0930">
      <w:pPr>
        <w:spacing w:line="312" w:lineRule="auto"/>
        <w:jc w:val="both"/>
      </w:pPr>
      <w:r>
        <w:rPr>
          <w:i/>
        </w:rPr>
        <w:t>При этом</w:t>
      </w:r>
      <w:r>
        <w:t>:</w:t>
      </w:r>
    </w:p>
    <w:p w:rsidR="006D0930" w:rsidRDefault="006D0930" w:rsidP="006D0930">
      <w:pPr>
        <w:pStyle w:val="a3"/>
        <w:numPr>
          <w:ilvl w:val="0"/>
          <w:numId w:val="3"/>
        </w:numPr>
        <w:spacing w:line="312" w:lineRule="auto"/>
        <w:jc w:val="both"/>
      </w:pPr>
      <w:r>
        <w:t>размерность исходной ЗЛП (</w:t>
      </w:r>
      <w:r>
        <w:rPr>
          <w:i/>
          <w:lang w:val="en-US"/>
        </w:rPr>
        <w:t>n</w:t>
      </w:r>
      <w:r>
        <w:t xml:space="preserve">) совпадает с числом ограничений в двойственной: </w:t>
      </w:r>
      <w:r>
        <w:rPr>
          <w:position w:val="-6"/>
        </w:rPr>
        <w:object w:dxaOrig="840" w:dyaOrig="330">
          <v:shape id="_x0000_i1055" type="#_x0000_t75" style="width:41.9pt;height:16.65pt" o:ole="">
            <v:imagedata r:id="rId70" o:title=""/>
          </v:shape>
          <o:OLEObject Type="Embed" ProgID="Equation.DSMT4" ShapeID="_x0000_i1055" DrawAspect="Content" ObjectID="_1774258371" r:id="rId71"/>
        </w:object>
      </w:r>
      <w:r>
        <w:t>, и наоборот, число ограничений (</w:t>
      </w:r>
      <w:r>
        <w:rPr>
          <w:i/>
          <w:lang w:val="en-US"/>
        </w:rPr>
        <w:t>m</w:t>
      </w:r>
      <w:r>
        <w:t xml:space="preserve">) </w:t>
      </w:r>
      <w:proofErr w:type="gramStart"/>
      <w:r>
        <w:t>в</w:t>
      </w:r>
      <w:proofErr w:type="gramEnd"/>
      <w:r>
        <w:t xml:space="preserve"> исходной ЗЛП совпадает с размерностью двойственной;</w:t>
      </w:r>
    </w:p>
    <w:p w:rsidR="006D0930" w:rsidRDefault="006D0930" w:rsidP="006D0930">
      <w:pPr>
        <w:pStyle w:val="a3"/>
        <w:numPr>
          <w:ilvl w:val="0"/>
          <w:numId w:val="3"/>
        </w:numPr>
        <w:spacing w:line="312" w:lineRule="auto"/>
        <w:jc w:val="both"/>
      </w:pPr>
      <w:proofErr w:type="gramStart"/>
      <w:r>
        <w:rPr>
          <w:lang w:val="en-US"/>
        </w:rPr>
        <w:t>min</w:t>
      </w:r>
      <w:proofErr w:type="gramEnd"/>
      <w:r w:rsidRPr="00A245FE">
        <w:t xml:space="preserve"> </w:t>
      </w:r>
      <w:r>
        <w:t xml:space="preserve">меняется на </w:t>
      </w:r>
      <w:r>
        <w:rPr>
          <w:lang w:val="en-US"/>
        </w:rPr>
        <w:t>max</w:t>
      </w:r>
      <w:r>
        <w:t>, знаки неравенств меняются на противоположные.</w:t>
      </w:r>
    </w:p>
    <w:p w:rsidR="006D0930" w:rsidRDefault="006D0930" w:rsidP="006D0930">
      <w:pPr>
        <w:spacing w:line="360" w:lineRule="auto"/>
        <w:jc w:val="both"/>
        <w:rPr>
          <w:b/>
          <w:i/>
        </w:rPr>
      </w:pPr>
      <w:r>
        <w:rPr>
          <w:i/>
        </w:rPr>
        <w:t>Справедливы следующие утверждения:</w:t>
      </w:r>
    </w:p>
    <w:p w:rsidR="006D0930" w:rsidRDefault="006D0930" w:rsidP="006D0930">
      <w:pPr>
        <w:pStyle w:val="a3"/>
        <w:numPr>
          <w:ilvl w:val="0"/>
          <w:numId w:val="4"/>
        </w:numPr>
        <w:spacing w:line="360" w:lineRule="auto"/>
        <w:ind w:left="714" w:hanging="357"/>
        <w:jc w:val="both"/>
      </w:pPr>
      <w:r>
        <w:rPr>
          <w:i/>
        </w:rPr>
        <w:t>Двойственность взаимна</w:t>
      </w:r>
      <w:r>
        <w:t xml:space="preserve">, т.е. задача, двойственная к </w:t>
      </w:r>
      <w:proofErr w:type="gramStart"/>
      <w:r>
        <w:t>двойственной</w:t>
      </w:r>
      <w:proofErr w:type="gramEnd"/>
      <w:r>
        <w:t xml:space="preserve"> – исходная. </w:t>
      </w:r>
    </w:p>
    <w:p w:rsidR="006D0930" w:rsidRDefault="006D0930" w:rsidP="006D0930">
      <w:pPr>
        <w:pStyle w:val="a3"/>
        <w:spacing w:line="360" w:lineRule="auto"/>
        <w:ind w:left="993"/>
        <w:jc w:val="both"/>
      </w:pPr>
      <w:r>
        <w:t xml:space="preserve">Действительно, </w:t>
      </w:r>
    </w:p>
    <w:p w:rsidR="006D0930" w:rsidRDefault="006D0930" w:rsidP="006D0930">
      <w:pPr>
        <w:pStyle w:val="a3"/>
        <w:spacing w:line="360" w:lineRule="auto"/>
        <w:ind w:left="993"/>
        <w:jc w:val="both"/>
      </w:pPr>
      <w:r>
        <w:t xml:space="preserve">рассмотрим задачу, эквивалентную </w:t>
      </w:r>
      <w:proofErr w:type="gramStart"/>
      <w:r>
        <w:t>двойственной</w:t>
      </w:r>
      <w:proofErr w:type="gramEnd"/>
      <w:r>
        <w:t>:</w:t>
      </w:r>
    </w:p>
    <w:p w:rsidR="006D0930" w:rsidRDefault="00C936C2" w:rsidP="006D0930">
      <w:pPr>
        <w:pStyle w:val="a3"/>
        <w:spacing w:line="360" w:lineRule="auto"/>
        <w:ind w:left="993" w:firstLine="423"/>
      </w:pPr>
      <w:r>
        <w:rPr>
          <w:position w:val="-20"/>
        </w:rPr>
        <w:object w:dxaOrig="4599" w:dyaOrig="480">
          <v:shape id="_x0000_i1078" type="#_x0000_t75" style="width:229.95pt;height:24.2pt" o:ole="">
            <v:imagedata r:id="rId72" o:title=""/>
          </v:shape>
          <o:OLEObject Type="Embed" ProgID="Equation.DSMT4" ShapeID="_x0000_i1078" DrawAspect="Content" ObjectID="_1774258372" r:id="rId73"/>
        </w:object>
      </w:r>
    </w:p>
    <w:p w:rsidR="006D0930" w:rsidRDefault="006D0930" w:rsidP="006D0930">
      <w:pPr>
        <w:pStyle w:val="a3"/>
        <w:spacing w:line="360" w:lineRule="auto"/>
        <w:ind w:left="993"/>
        <w:jc w:val="both"/>
      </w:pPr>
      <w:r>
        <w:sym w:font="Symbol" w:char="F0DE"/>
      </w:r>
      <w:r>
        <w:t xml:space="preserve"> получили ЗЛП в основной форме. Построим к ней </w:t>
      </w:r>
      <w:proofErr w:type="gramStart"/>
      <w:r>
        <w:t>двойственную</w:t>
      </w:r>
      <w:proofErr w:type="gramEnd"/>
      <w:r>
        <w:t>:</w:t>
      </w:r>
    </w:p>
    <w:p w:rsidR="006D0930" w:rsidRDefault="006D0930" w:rsidP="006D0930">
      <w:pPr>
        <w:pStyle w:val="a3"/>
        <w:spacing w:line="360" w:lineRule="auto"/>
        <w:ind w:left="993" w:firstLine="423"/>
      </w:pPr>
      <w:r>
        <w:rPr>
          <w:position w:val="-20"/>
        </w:rPr>
        <w:object w:dxaOrig="4420" w:dyaOrig="480">
          <v:shape id="_x0000_i1056" type="#_x0000_t75" style="width:220.85pt;height:24.2pt" o:ole="">
            <v:imagedata r:id="rId74" o:title=""/>
          </v:shape>
          <o:OLEObject Type="Embed" ProgID="Equation.DSMT4" ShapeID="_x0000_i1056" DrawAspect="Content" ObjectID="_1774258373" r:id="rId75"/>
        </w:object>
      </w:r>
    </w:p>
    <w:p w:rsidR="006D0930" w:rsidRDefault="006D0930" w:rsidP="006D0930">
      <w:pPr>
        <w:pStyle w:val="a3"/>
        <w:spacing w:line="360" w:lineRule="auto"/>
        <w:ind w:left="993"/>
        <w:jc w:val="both"/>
      </w:pPr>
      <w:r>
        <w:sym w:font="Symbol" w:char="F0DE"/>
      </w:r>
      <w:r>
        <w:t xml:space="preserve"> эта задача эквивалентна </w:t>
      </w:r>
      <w:proofErr w:type="gramStart"/>
      <w:r>
        <w:t>исходной</w:t>
      </w:r>
      <w:proofErr w:type="gramEnd"/>
      <w:r>
        <w:t>:</w:t>
      </w:r>
    </w:p>
    <w:p w:rsidR="006D0930" w:rsidRDefault="006D0930" w:rsidP="006D0930">
      <w:pPr>
        <w:pStyle w:val="a3"/>
        <w:spacing w:line="360" w:lineRule="auto"/>
        <w:ind w:left="993" w:firstLine="423"/>
      </w:pPr>
      <w:r>
        <w:rPr>
          <w:position w:val="-20"/>
        </w:rPr>
        <w:object w:dxaOrig="4020" w:dyaOrig="480">
          <v:shape id="_x0000_i1057" type="#_x0000_t75" style="width:200.95pt;height:24.2pt" o:ole="">
            <v:imagedata r:id="rId76" o:title=""/>
          </v:shape>
          <o:OLEObject Type="Embed" ProgID="Equation.DSMT4" ShapeID="_x0000_i1057" DrawAspect="Content" ObjectID="_1774258374" r:id="rId77"/>
        </w:object>
      </w:r>
      <w:r>
        <w:t>.</w:t>
      </w:r>
    </w:p>
    <w:p w:rsidR="006D0930" w:rsidRDefault="006D0930" w:rsidP="006D0930">
      <w:pPr>
        <w:pStyle w:val="a3"/>
        <w:numPr>
          <w:ilvl w:val="0"/>
          <w:numId w:val="4"/>
        </w:numPr>
        <w:spacing w:line="360" w:lineRule="auto"/>
        <w:ind w:left="714" w:hanging="357"/>
        <w:jc w:val="both"/>
      </w:pPr>
      <w:r>
        <w:t xml:space="preserve">Если решение исходной задачи линейного программирования существует, то существует и решение двойственной ЗЛП, причем </w:t>
      </w:r>
      <w:r>
        <w:rPr>
          <w:i/>
        </w:rPr>
        <w:t>экстремумы целевых функций совпадают</w:t>
      </w:r>
      <w:r>
        <w:t xml:space="preserve"> (было доказано в теореме о двойственности).</w:t>
      </w:r>
    </w:p>
    <w:p w:rsidR="006D0930" w:rsidRDefault="006D0930" w:rsidP="006D0930">
      <w:pPr>
        <w:pStyle w:val="a3"/>
        <w:numPr>
          <w:ilvl w:val="0"/>
          <w:numId w:val="4"/>
        </w:numPr>
        <w:spacing w:line="360" w:lineRule="auto"/>
        <w:ind w:left="714" w:hanging="357"/>
        <w:jc w:val="both"/>
      </w:pPr>
      <w:r>
        <w:lastRenderedPageBreak/>
        <w:t xml:space="preserve">Экстремальная точка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двойственной задачи является </w:t>
      </w:r>
      <w:r>
        <w:rPr>
          <w:i/>
        </w:rPr>
        <w:t>векторным коэффициентом чувствительности</w:t>
      </w:r>
      <w:r>
        <w:t xml:space="preserve"> исходной задачи по вектору </w:t>
      </w:r>
      <w:r>
        <w:rPr>
          <w:i/>
          <w:lang w:val="en-US"/>
        </w:rPr>
        <w:t>b</w:t>
      </w:r>
      <w:r>
        <w:t xml:space="preserve">. </w:t>
      </w:r>
    </w:p>
    <w:p w:rsidR="006D0930" w:rsidRDefault="006D0930" w:rsidP="006D0930">
      <w:pPr>
        <w:spacing w:line="360" w:lineRule="auto"/>
        <w:ind w:firstLine="708"/>
        <w:jc w:val="both"/>
      </w:pPr>
      <w:r>
        <w:t xml:space="preserve">Рассмотрим видоизмененную задачу с вектором правых частей </w:t>
      </w:r>
      <w:r>
        <w:rPr>
          <w:i/>
          <w:lang w:val="en-US"/>
        </w:rPr>
        <w:t>b</w:t>
      </w:r>
      <w:r>
        <w:t>+</w:t>
      </w:r>
      <w:r>
        <w:rPr>
          <w:lang w:val="en-US"/>
        </w:rPr>
        <w:sym w:font="Symbol" w:char="F044"/>
      </w:r>
      <w:r>
        <w:rPr>
          <w:i/>
          <w:lang w:val="en-US"/>
        </w:rPr>
        <w:t>b</w:t>
      </w:r>
      <w:r>
        <w:t>:</w:t>
      </w:r>
    </w:p>
    <w:p w:rsidR="006D0930" w:rsidRDefault="006D0930" w:rsidP="006D0930">
      <w:pPr>
        <w:spacing w:line="360" w:lineRule="auto"/>
        <w:ind w:firstLine="708"/>
      </w:pPr>
      <w:r>
        <w:rPr>
          <w:position w:val="-86"/>
        </w:rPr>
        <w:object w:dxaOrig="1680" w:dyaOrig="1840">
          <v:shape id="_x0000_i1058" type="#_x0000_t75" style="width:83.8pt;height:91.9pt" o:ole="">
            <v:imagedata r:id="rId78" o:title=""/>
          </v:shape>
          <o:OLEObject Type="Embed" ProgID="Equation.DSMT4" ShapeID="_x0000_i1058" DrawAspect="Content" ObjectID="_1774258375" r:id="rId79"/>
        </w:object>
      </w:r>
    </w:p>
    <w:p w:rsidR="006D0930" w:rsidRDefault="006D0930" w:rsidP="006D0930">
      <w:pPr>
        <w:spacing w:line="360" w:lineRule="auto"/>
        <w:ind w:firstLine="426"/>
        <w:jc w:val="both"/>
      </w:pPr>
      <w:r>
        <w:t xml:space="preserve">Для пассивных ограничений </w:t>
      </w:r>
      <w:r>
        <w:rPr>
          <w:position w:val="-12"/>
        </w:rPr>
        <w:object w:dxaOrig="1140" w:dyaOrig="390">
          <v:shape id="_x0000_i1059" type="#_x0000_t75" style="width:56.95pt;height:19.35pt" o:ole="">
            <v:imagedata r:id="rId80" o:title=""/>
          </v:shape>
          <o:OLEObject Type="Embed" ProgID="Equation.DSMT4" ShapeID="_x0000_i1059" DrawAspect="Content" ObjectID="_1774258376" r:id="rId81"/>
        </w:object>
      </w:r>
      <w:r>
        <w:t xml:space="preserve"> небольшое изменение </w:t>
      </w:r>
      <w:r>
        <w:rPr>
          <w:i/>
          <w:lang w:val="en-US"/>
        </w:rPr>
        <w:t>b</w:t>
      </w:r>
      <w:r>
        <w:rPr>
          <w:i/>
          <w:vertAlign w:val="subscript"/>
          <w:lang w:val="en-US"/>
        </w:rPr>
        <w:t>i</w:t>
      </w:r>
      <w:r>
        <w:t xml:space="preserve"> не нарушит строгого неравенства. </w:t>
      </w:r>
    </w:p>
    <w:p w:rsidR="006D0930" w:rsidRDefault="006D0930" w:rsidP="006D0930">
      <w:pPr>
        <w:tabs>
          <w:tab w:val="left" w:pos="426"/>
        </w:tabs>
        <w:spacing w:line="360" w:lineRule="auto"/>
        <w:ind w:firstLine="426"/>
        <w:jc w:val="both"/>
      </w:pPr>
      <w:r>
        <w:t xml:space="preserve">При этом заметим, что из условия </w:t>
      </w:r>
      <w:r w:rsidRPr="00F9500D">
        <w:rPr>
          <w:position w:val="-16"/>
        </w:rPr>
        <w:object w:dxaOrig="2980" w:dyaOrig="440">
          <v:shape id="_x0000_i1060" type="#_x0000_t75" style="width:149.35pt;height:22.05pt" o:ole="">
            <v:imagedata r:id="rId82" o:title=""/>
          </v:shape>
          <o:OLEObject Type="Embed" ProgID="Equation.DSMT4" ShapeID="_x0000_i1060" DrawAspect="Content" ObjectID="_1774258377" r:id="rId83"/>
        </w:object>
      </w:r>
      <w:r>
        <w:t xml:space="preserve">, которое называется условием дополняющей </w:t>
      </w:r>
      <w:proofErr w:type="spellStart"/>
      <w:r>
        <w:t>нежесткости</w:t>
      </w:r>
      <w:proofErr w:type="spellEnd"/>
      <w:r>
        <w:t xml:space="preserve">, следует, что </w:t>
      </w:r>
      <w:r>
        <w:rPr>
          <w:position w:val="-12"/>
        </w:rPr>
        <w:object w:dxaOrig="630" w:dyaOrig="390">
          <v:shape id="_x0000_i1061" type="#_x0000_t75" style="width:31.7pt;height:19.35pt" o:ole="">
            <v:imagedata r:id="rId84" o:title=""/>
          </v:shape>
          <o:OLEObject Type="Embed" ProgID="Equation.DSMT4" ShapeID="_x0000_i1061" DrawAspect="Content" ObjectID="_1774258378" r:id="rId85"/>
        </w:object>
      </w:r>
      <w:r>
        <w:t xml:space="preserve"> для пассивных ограничений. Для активных ограничений </w:t>
      </w:r>
      <w:r>
        <w:rPr>
          <w:position w:val="-12"/>
        </w:rPr>
        <w:object w:dxaOrig="1140" w:dyaOrig="390">
          <v:shape id="_x0000_i1062" type="#_x0000_t75" style="width:56.95pt;height:19.35pt" o:ole="">
            <v:imagedata r:id="rId86" o:title=""/>
          </v:shape>
          <o:OLEObject Type="Embed" ProgID="Equation.DSMT4" ShapeID="_x0000_i1062" DrawAspect="Content" ObjectID="_1774258379" r:id="rId87"/>
        </w:object>
      </w:r>
      <w:r>
        <w:t xml:space="preserve"> изменение </w:t>
      </w:r>
      <w:r>
        <w:rPr>
          <w:i/>
          <w:lang w:val="en-US"/>
        </w:rPr>
        <w:t>b</w:t>
      </w:r>
      <w:r>
        <w:rPr>
          <w:i/>
          <w:vertAlign w:val="subscript"/>
          <w:lang w:val="en-US"/>
        </w:rPr>
        <w:t>i</w:t>
      </w:r>
      <w:r>
        <w:t xml:space="preserve"> может привести к большому изменению экстремума.</w:t>
      </w:r>
    </w:p>
    <w:p w:rsidR="006D0930" w:rsidRDefault="006D0930" w:rsidP="006D0930">
      <w:pPr>
        <w:spacing w:line="360" w:lineRule="auto"/>
        <w:ind w:firstLine="426"/>
        <w:jc w:val="both"/>
      </w:pPr>
      <w:r>
        <w:rPr>
          <w:position w:val="-12"/>
        </w:rPr>
        <w:object w:dxaOrig="300" w:dyaOrig="390">
          <v:shape id="_x0000_i1063" type="#_x0000_t75" style="width:15.05pt;height:19.35pt" o:ole="">
            <v:imagedata r:id="rId88" o:title=""/>
          </v:shape>
          <o:OLEObject Type="Embed" ProgID="Equation.DSMT4" ShapeID="_x0000_i1063" DrawAspect="Content" ObjectID="_1774258380" r:id="rId89"/>
        </w:object>
      </w:r>
      <w:r>
        <w:t xml:space="preserve"> </w:t>
      </w:r>
      <w:r>
        <w:rPr>
          <w:i/>
        </w:rPr>
        <w:t>характеризует скорость изменения экстремума, т.е.</w:t>
      </w:r>
      <w:r>
        <w:t xml:space="preserve"> </w:t>
      </w:r>
      <w:r>
        <w:rPr>
          <w:position w:val="-30"/>
        </w:rPr>
        <w:object w:dxaOrig="885" w:dyaOrig="690">
          <v:shape id="_x0000_i1064" type="#_x0000_t75" style="width:44.05pt;height:34.4pt" o:ole="">
            <v:imagedata r:id="rId90" o:title=""/>
          </v:shape>
          <o:OLEObject Type="Embed" ProgID="Equation.DSMT4" ShapeID="_x0000_i1064" DrawAspect="Content" ObjectID="_1774258381" r:id="rId91"/>
        </w:object>
      </w:r>
      <w:r>
        <w:t>.</w:t>
      </w:r>
    </w:p>
    <w:p w:rsidR="006D0930" w:rsidRDefault="006D0930" w:rsidP="006D0930">
      <w:pPr>
        <w:spacing w:line="360" w:lineRule="auto"/>
        <w:ind w:firstLine="426"/>
        <w:jc w:val="both"/>
      </w:pPr>
      <w:r>
        <w:t xml:space="preserve">Действительно, для линейной задачи функция Лагранжа </w:t>
      </w:r>
      <w:r>
        <w:rPr>
          <w:i/>
          <w:lang w:val="en-US"/>
        </w:rPr>
        <w:t>L</w:t>
      </w:r>
      <w:r>
        <w:t xml:space="preserve"> имеет вид </w:t>
      </w:r>
    </w:p>
    <w:p w:rsidR="006D0930" w:rsidRDefault="006D0930" w:rsidP="006D0930">
      <w:pPr>
        <w:spacing w:line="360" w:lineRule="auto"/>
        <w:ind w:firstLine="426"/>
      </w:pPr>
      <w:r>
        <w:rPr>
          <w:position w:val="-10"/>
        </w:rPr>
        <w:object w:dxaOrig="2685" w:dyaOrig="300">
          <v:shape id="_x0000_i1065" type="#_x0000_t75" style="width:134.35pt;height:15.05pt" o:ole="">
            <v:imagedata r:id="rId92" o:title=""/>
          </v:shape>
          <o:OLEObject Type="Embed" ProgID="Equation.DSMT4" ShapeID="_x0000_i1065" DrawAspect="Content" ObjectID="_1774258382" r:id="rId93"/>
        </w:object>
      </w:r>
      <w:r>
        <w:t xml:space="preserve">,  </w:t>
      </w:r>
      <w:r w:rsidR="00C936C2">
        <w:t xml:space="preserve">и, поскольку </w:t>
      </w:r>
      <w:r>
        <w:t xml:space="preserve"> </w:t>
      </w:r>
      <w:r>
        <w:rPr>
          <w:position w:val="-10"/>
        </w:rPr>
        <w:object w:dxaOrig="1710" w:dyaOrig="360">
          <v:shape id="_x0000_i1066" type="#_x0000_t75" style="width:85.45pt;height:18.25pt" o:ole="">
            <v:imagedata r:id="rId94" o:title=""/>
          </v:shape>
          <o:OLEObject Type="Embed" ProgID="Equation.DSMT4" ShapeID="_x0000_i1066" DrawAspect="Content" ObjectID="_1774258383" r:id="rId95"/>
        </w:object>
      </w:r>
      <w:r w:rsidR="00C936C2">
        <w:t>, имеем</w:t>
      </w:r>
    </w:p>
    <w:p w:rsidR="006D0930" w:rsidRDefault="006D0930" w:rsidP="006D0930">
      <w:pPr>
        <w:spacing w:line="360" w:lineRule="auto"/>
        <w:ind w:firstLine="426"/>
      </w:pPr>
      <w:r w:rsidRPr="00F9500D">
        <w:rPr>
          <w:position w:val="-48"/>
        </w:rPr>
        <w:object w:dxaOrig="7620" w:dyaOrig="1080">
          <v:shape id="_x0000_i1067" type="#_x0000_t75" style="width:380.95pt;height:53.75pt" o:ole="">
            <v:imagedata r:id="rId96" o:title=""/>
          </v:shape>
          <o:OLEObject Type="Embed" ProgID="Equation.DSMT4" ShapeID="_x0000_i1067" DrawAspect="Content" ObjectID="_1774258384" r:id="rId97"/>
        </w:object>
      </w:r>
    </w:p>
    <w:p w:rsidR="00F41E71" w:rsidRPr="00F41E71" w:rsidRDefault="00F41E71" w:rsidP="006D0930">
      <w:pPr>
        <w:spacing w:line="360" w:lineRule="auto"/>
        <w:jc w:val="both"/>
      </w:pPr>
      <w:r w:rsidRPr="00F41E71">
        <w:t>Решение</w:t>
      </w:r>
      <w:r>
        <w:t xml:space="preserve"> </w:t>
      </w:r>
      <w:r w:rsidRPr="008979E4">
        <w:rPr>
          <w:position w:val="-6"/>
        </w:rPr>
        <w:object w:dxaOrig="279" w:dyaOrig="320">
          <v:shape id="_x0000_i1079" type="#_x0000_t75" style="width:13.95pt;height:16.1pt" o:ole="">
            <v:imagedata r:id="rId98" o:title=""/>
          </v:shape>
          <o:OLEObject Type="Embed" ProgID="Equation.DSMT4" ShapeID="_x0000_i1079" DrawAspect="Content" ObjectID="_1774258385" r:id="rId99"/>
        </w:object>
      </w:r>
      <w:r>
        <w:t xml:space="preserve"> двойственной задачи позволяет выделить ограничения, которые являются наиболее или наименее существенными для оптимума в прямой задаче, и проанализировать их влияние на результат оптимизации. </w:t>
      </w:r>
    </w:p>
    <w:p w:rsidR="006D0930" w:rsidRDefault="006D0930" w:rsidP="006D0930">
      <w:pPr>
        <w:spacing w:line="360" w:lineRule="auto"/>
        <w:jc w:val="both"/>
      </w:pPr>
      <w:r>
        <w:rPr>
          <w:b/>
        </w:rPr>
        <w:t>Пример.</w:t>
      </w:r>
      <w:r>
        <w:t xml:space="preserve"> </w:t>
      </w:r>
    </w:p>
    <w:p w:rsidR="006D0930" w:rsidRDefault="006D0930" w:rsidP="006D0930">
      <w:pPr>
        <w:spacing w:line="360" w:lineRule="auto"/>
        <w:ind w:firstLine="426"/>
        <w:jc w:val="both"/>
      </w:pPr>
      <w:r>
        <w:t xml:space="preserve">Провести анализ чувствительности в следующей задаче оптимизации. Для изготовления изделий четырех видов </w:t>
      </w:r>
      <w:r>
        <w:rPr>
          <w:position w:val="-12"/>
        </w:rPr>
        <w:object w:dxaOrig="885" w:dyaOrig="390">
          <v:shape id="_x0000_i1068" type="#_x0000_t75" style="width:44.05pt;height:19.35pt" o:ole="">
            <v:imagedata r:id="rId100" o:title=""/>
          </v:shape>
          <o:OLEObject Type="Embed" ProgID="Equation.DSMT4" ShapeID="_x0000_i1068" DrawAspect="Content" ObjectID="_1774258386" r:id="rId101"/>
        </w:object>
      </w:r>
      <w:r>
        <w:t xml:space="preserve"> используют ресурсы трех типов, причем запасы ресурсов ограничены. Исходные данные задачи представлены в таблице.</w:t>
      </w:r>
    </w:p>
    <w:p w:rsidR="006D0930" w:rsidRDefault="006D0930" w:rsidP="006D0930">
      <w:pPr>
        <w:spacing w:line="312" w:lineRule="auto"/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1701"/>
        <w:gridCol w:w="1701"/>
        <w:gridCol w:w="1134"/>
      </w:tblGrid>
      <w:tr w:rsidR="006D0930" w:rsidTr="0093009F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t>Тип ресурсов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vertAlign w:val="subscript"/>
              </w:rPr>
            </w:pPr>
            <w:r>
              <w:t xml:space="preserve">Расход ресурсов на изготовление одного изделия </w:t>
            </w:r>
            <w:r>
              <w:rPr>
                <w:position w:val="-14"/>
              </w:rPr>
              <w:object w:dxaOrig="300" w:dyaOrig="390">
                <v:shape id="_x0000_i1069" type="#_x0000_t75" style="width:15.05pt;height:19.35pt" o:ole="">
                  <v:imagedata r:id="rId102" o:title=""/>
                </v:shape>
                <o:OLEObject Type="Embed" ProgID="Equation.DSMT4" ShapeID="_x0000_i1069" DrawAspect="Content" ObjectID="_1774258387" r:id="rId103"/>
              </w:object>
            </w:r>
            <w:r>
              <w:t xml:space="preserve"> при его стоимости </w:t>
            </w:r>
            <w:r>
              <w:rPr>
                <w:position w:val="-14"/>
              </w:rPr>
              <w:object w:dxaOrig="255" w:dyaOrig="390">
                <v:shape id="_x0000_i1070" type="#_x0000_t75" style="width:12.9pt;height:19.35pt" o:ole="">
                  <v:imagedata r:id="rId104" o:title=""/>
                </v:shape>
                <o:OLEObject Type="Embed" ProgID="Equation.DSMT4" ShapeID="_x0000_i1070" DrawAspect="Content" ObjectID="_1774258388" r:id="rId105"/>
              </w:objec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t>Запасы ресурсов</w:t>
            </w:r>
          </w:p>
        </w:tc>
      </w:tr>
      <w:tr w:rsidR="006D0930" w:rsidTr="0093009F">
        <w:trPr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/>
        </w:tc>
      </w:tr>
      <w:tr w:rsidR="006D0930" w:rsidTr="0093009F">
        <w:trPr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28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/>
        </w:tc>
      </w:tr>
      <w:tr w:rsidR="006D0930" w:rsidTr="0093009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t>20</w:t>
            </w:r>
          </w:p>
        </w:tc>
      </w:tr>
      <w:tr w:rsidR="006D0930" w:rsidTr="0093009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t>50</w:t>
            </w:r>
          </w:p>
        </w:tc>
      </w:tr>
      <w:tr w:rsidR="006D0930" w:rsidTr="0093009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930" w:rsidRDefault="006D0930" w:rsidP="0093009F">
            <w:pPr>
              <w:spacing w:line="312" w:lineRule="auto"/>
              <w:jc w:val="center"/>
            </w:pPr>
            <w:r>
              <w:t>60</w:t>
            </w:r>
          </w:p>
        </w:tc>
      </w:tr>
    </w:tbl>
    <w:p w:rsidR="006D0930" w:rsidRDefault="006D0930" w:rsidP="006D0930">
      <w:pPr>
        <w:spacing w:line="312" w:lineRule="auto"/>
        <w:ind w:firstLine="567"/>
        <w:jc w:val="both"/>
        <w:rPr>
          <w:i/>
        </w:rPr>
      </w:pPr>
    </w:p>
    <w:p w:rsidR="006D0930" w:rsidRDefault="006D0930" w:rsidP="006D0930">
      <w:pPr>
        <w:spacing w:line="312" w:lineRule="auto"/>
        <w:ind w:firstLine="426"/>
        <w:jc w:val="both"/>
      </w:pPr>
      <w:r>
        <w:rPr>
          <w:i/>
        </w:rPr>
        <w:t>Цель</w:t>
      </w:r>
      <w:r>
        <w:t xml:space="preserve">: составить план выпуска изделий </w:t>
      </w:r>
      <w:r>
        <w:rPr>
          <w:position w:val="-14"/>
        </w:rPr>
        <w:object w:dxaOrig="300" w:dyaOrig="390">
          <v:shape id="_x0000_i1071" type="#_x0000_t75" style="width:15.05pt;height:19.35pt" o:ole="">
            <v:imagedata r:id="rId102" o:title=""/>
          </v:shape>
          <o:OLEObject Type="Embed" ProgID="Equation.DSMT4" ShapeID="_x0000_i1071" DrawAspect="Content" ObjectID="_1774258389" r:id="rId106"/>
        </w:object>
      </w:r>
      <w:r>
        <w:t xml:space="preserve">, обеспечивающий </w:t>
      </w:r>
      <w:r>
        <w:rPr>
          <w:lang w:val="en-US"/>
        </w:rPr>
        <w:t>max</w:t>
      </w:r>
      <w:r w:rsidRPr="00A245FE">
        <w:t xml:space="preserve"> </w:t>
      </w:r>
      <w:r>
        <w:t>стоимость произведенной продукции.</w:t>
      </w:r>
    </w:p>
    <w:p w:rsidR="006D0930" w:rsidRDefault="006D0930" w:rsidP="006D0930">
      <w:pPr>
        <w:spacing w:line="312" w:lineRule="auto"/>
        <w:ind w:firstLine="426"/>
        <w:jc w:val="both"/>
      </w:pPr>
      <w:r>
        <w:t xml:space="preserve">Взяв в качестве управляемых переменных </w:t>
      </w:r>
      <w:r>
        <w:rPr>
          <w:position w:val="-14"/>
        </w:rPr>
        <w:object w:dxaOrig="1290" w:dyaOrig="390">
          <v:shape id="_x0000_i1072" type="#_x0000_t75" style="width:64.5pt;height:19.35pt" o:ole="">
            <v:imagedata r:id="rId107" o:title=""/>
          </v:shape>
          <o:OLEObject Type="Embed" ProgID="Equation.DSMT4" ShapeID="_x0000_i1072" DrawAspect="Content" ObjectID="_1774258390" r:id="rId108"/>
        </w:object>
      </w:r>
      <w:r>
        <w:t xml:space="preserve"> – количество выпускаемых изделий </w:t>
      </w:r>
      <w:r>
        <w:rPr>
          <w:position w:val="-14"/>
        </w:rPr>
        <w:object w:dxaOrig="300" w:dyaOrig="390">
          <v:shape id="_x0000_i1073" type="#_x0000_t75" style="width:15.05pt;height:19.35pt" o:ole="">
            <v:imagedata r:id="rId102" o:title=""/>
          </v:shape>
          <o:OLEObject Type="Embed" ProgID="Equation.DSMT4" ShapeID="_x0000_i1073" DrawAspect="Content" ObjectID="_1774258391" r:id="rId109"/>
        </w:object>
      </w:r>
      <w:r w:rsidR="00F41E71">
        <w:t>,</w:t>
      </w:r>
      <w:bookmarkStart w:id="0" w:name="_GoBack"/>
      <w:bookmarkEnd w:id="0"/>
      <w:r>
        <w:t xml:space="preserve"> получим следующую математическую модель:</w:t>
      </w:r>
    </w:p>
    <w:p w:rsidR="006D0930" w:rsidRDefault="006D0930" w:rsidP="006D0930">
      <w:pPr>
        <w:spacing w:line="312" w:lineRule="auto"/>
        <w:ind w:firstLine="708"/>
        <w:rPr>
          <w:lang w:val="en-US"/>
        </w:rPr>
      </w:pPr>
      <w:r>
        <w:rPr>
          <w:position w:val="-88"/>
        </w:rPr>
        <w:object w:dxaOrig="4005" w:dyaOrig="1890">
          <v:shape id="_x0000_i1074" type="#_x0000_t75" style="width:200.4pt;height:94.55pt" o:ole="">
            <v:imagedata r:id="rId110" o:title=""/>
          </v:shape>
          <o:OLEObject Type="Embed" ProgID="Equation.DSMT4" ShapeID="_x0000_i1074" DrawAspect="Content" ObjectID="_1774258392" r:id="rId111"/>
        </w:object>
      </w:r>
    </w:p>
    <w:p w:rsidR="006D0930" w:rsidRDefault="006D0930" w:rsidP="006D0930">
      <w:pPr>
        <w:spacing w:line="312" w:lineRule="auto"/>
        <w:ind w:firstLine="426"/>
        <w:jc w:val="both"/>
      </w:pPr>
      <w:r>
        <w:t xml:space="preserve">Решив задачу симплекс-методом, найдем: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 = (0,0,10,5), т.е. </w:t>
      </w:r>
      <w:r>
        <w:rPr>
          <w:lang w:val="en-US"/>
        </w:rPr>
        <w:t>max</w:t>
      </w:r>
      <w:r w:rsidRPr="00A245FE">
        <w:t xml:space="preserve"> </w:t>
      </w:r>
      <w:r>
        <w:t xml:space="preserve">стоимость произведенной продукции </w:t>
      </w:r>
      <w:r>
        <w:rPr>
          <w:i/>
        </w:rPr>
        <w:sym w:font="Symbol" w:char="F06A"/>
      </w:r>
      <w:r>
        <w:rPr>
          <w:vertAlign w:val="superscript"/>
        </w:rPr>
        <w:t>*</w:t>
      </w:r>
      <w:r>
        <w:t xml:space="preserve"> = 290 будет получена, если изделия </w:t>
      </w:r>
      <w:r>
        <w:rPr>
          <w:i/>
          <w:lang w:val="en-US"/>
        </w:rPr>
        <w:t>A</w:t>
      </w:r>
      <w:r>
        <w:rPr>
          <w:vertAlign w:val="subscript"/>
        </w:rPr>
        <w:t>1</w:t>
      </w:r>
      <w:r>
        <w:t xml:space="preserve"> и </w:t>
      </w:r>
      <w:r>
        <w:rPr>
          <w:i/>
          <w:lang w:val="en-US"/>
        </w:rPr>
        <w:t>A</w:t>
      </w:r>
      <w:r>
        <w:rPr>
          <w:vertAlign w:val="subscript"/>
        </w:rPr>
        <w:t>2</w:t>
      </w:r>
      <w:r>
        <w:t xml:space="preserve"> не выпускать, а изготовить 10 изделий </w:t>
      </w:r>
      <w:r>
        <w:rPr>
          <w:i/>
          <w:lang w:val="en-US"/>
        </w:rPr>
        <w:t>A</w:t>
      </w:r>
      <w:r>
        <w:rPr>
          <w:vertAlign w:val="subscript"/>
        </w:rPr>
        <w:t>3</w:t>
      </w:r>
      <w:r>
        <w:t xml:space="preserve"> и 5 изделий </w:t>
      </w:r>
      <w:r>
        <w:rPr>
          <w:i/>
          <w:lang w:val="en-US"/>
        </w:rPr>
        <w:t>A</w:t>
      </w:r>
      <w:r>
        <w:rPr>
          <w:vertAlign w:val="subscript"/>
        </w:rPr>
        <w:t>4</w:t>
      </w:r>
      <w:r>
        <w:t>.</w:t>
      </w:r>
    </w:p>
    <w:p w:rsidR="006D0930" w:rsidRDefault="006D0930" w:rsidP="006D0930">
      <w:pPr>
        <w:spacing w:line="312" w:lineRule="auto"/>
        <w:ind w:firstLine="426"/>
        <w:jc w:val="both"/>
      </w:pPr>
      <w:r>
        <w:t>Двойственная задача имеет вид:</w:t>
      </w:r>
    </w:p>
    <w:p w:rsidR="006D0930" w:rsidRDefault="006D0930" w:rsidP="006D0930">
      <w:pPr>
        <w:spacing w:line="312" w:lineRule="auto"/>
        <w:ind w:firstLine="708"/>
      </w:pPr>
      <w:r>
        <w:rPr>
          <w:position w:val="-106"/>
        </w:rPr>
        <w:object w:dxaOrig="3480" w:dyaOrig="2240">
          <v:shape id="_x0000_i1075" type="#_x0000_t75" style="width:174.1pt;height:111.75pt" o:ole="">
            <v:imagedata r:id="rId112" o:title=""/>
          </v:shape>
          <o:OLEObject Type="Embed" ProgID="Equation.DSMT4" ShapeID="_x0000_i1075" DrawAspect="Content" ObjectID="_1774258393" r:id="rId113"/>
        </w:object>
      </w:r>
    </w:p>
    <w:p w:rsidR="006D0930" w:rsidRDefault="006D0930" w:rsidP="006D0930">
      <w:pPr>
        <w:spacing w:line="312" w:lineRule="auto"/>
        <w:ind w:firstLine="708"/>
        <w:jc w:val="both"/>
      </w:pPr>
      <w:r>
        <w:t xml:space="preserve">Решив её, получим </w:t>
      </w:r>
      <w:r>
        <w:rPr>
          <w:i/>
          <w:lang w:val="en-US"/>
        </w:rPr>
        <w:t>y</w:t>
      </w:r>
      <w:r>
        <w:rPr>
          <w:vertAlign w:val="superscript"/>
        </w:rPr>
        <w:t>*</w:t>
      </w:r>
      <w:r>
        <w:t xml:space="preserve"> = (12,1,0), </w:t>
      </w:r>
      <w:r>
        <w:rPr>
          <w:i/>
          <w:lang w:val="en-US"/>
        </w:rPr>
        <w:sym w:font="Symbol" w:char="F079"/>
      </w:r>
      <w:r>
        <w:rPr>
          <w:i/>
        </w:rPr>
        <w:softHyphen/>
      </w:r>
      <w:r>
        <w:rPr>
          <w:i/>
          <w:vertAlign w:val="subscript"/>
        </w:rPr>
        <w:t xml:space="preserve"> </w:t>
      </w:r>
      <w:r>
        <w:t>(</w:t>
      </w:r>
      <w:r>
        <w:rPr>
          <w:i/>
          <w:lang w:val="en-US"/>
        </w:rPr>
        <w:t>y</w:t>
      </w:r>
      <w:r>
        <w:rPr>
          <w:vertAlign w:val="superscript"/>
        </w:rPr>
        <w:t>*</w:t>
      </w:r>
      <w:r>
        <w:t>) = 290.</w:t>
      </w:r>
    </w:p>
    <w:p w:rsidR="006D0930" w:rsidRDefault="006D0930" w:rsidP="006D0930">
      <w:pPr>
        <w:spacing w:line="312" w:lineRule="auto"/>
        <w:ind w:firstLine="708"/>
        <w:jc w:val="both"/>
      </w:pPr>
      <w:r>
        <w:t xml:space="preserve">Из этого решения видно, что  при небольших приращениях </w:t>
      </w:r>
      <w:r>
        <w:sym w:font="Symbol" w:char="F044"/>
      </w:r>
      <w:r>
        <w:rPr>
          <w:i/>
          <w:lang w:val="en-US"/>
        </w:rPr>
        <w:t>b</w:t>
      </w:r>
      <w:r>
        <w:softHyphen/>
      </w:r>
      <w:r>
        <w:rPr>
          <w:vertAlign w:val="subscript"/>
        </w:rPr>
        <w:t>1</w:t>
      </w:r>
      <w:r>
        <w:t xml:space="preserve"> запасов ресурса </w:t>
      </w:r>
      <w:r>
        <w:rPr>
          <w:lang w:val="en-US"/>
        </w:rPr>
        <w:t>I</w:t>
      </w:r>
      <w:r>
        <w:t xml:space="preserve"> максимально достижимая стоимость изготовленной продукции </w:t>
      </w:r>
      <w:r>
        <w:rPr>
          <w:i/>
        </w:rPr>
        <w:sym w:font="Symbol" w:char="F06A"/>
      </w:r>
      <w:r>
        <w:rPr>
          <w:vertAlign w:val="superscript"/>
        </w:rPr>
        <w:t>*</w:t>
      </w:r>
      <w:r>
        <w:t xml:space="preserve"> изменится на величину 12</w:t>
      </w:r>
      <w:r>
        <w:sym w:font="Symbol" w:char="F044"/>
      </w:r>
      <w:r>
        <w:rPr>
          <w:i/>
          <w:lang w:val="en-US"/>
        </w:rPr>
        <w:t>b</w:t>
      </w:r>
      <w:r>
        <w:softHyphen/>
      </w:r>
      <w:r>
        <w:rPr>
          <w:vertAlign w:val="subscript"/>
        </w:rPr>
        <w:t>1</w:t>
      </w:r>
    </w:p>
    <w:p w:rsidR="006D0930" w:rsidRDefault="006D0930" w:rsidP="006D0930">
      <w:pPr>
        <w:spacing w:line="312" w:lineRule="auto"/>
        <w:ind w:firstLine="708"/>
        <w:jc w:val="both"/>
      </w:pPr>
      <w:r>
        <w:t>Например, если этот ресурс представляет собой сырье, то увеличение его запасов на 1 кг при оптимальном планировании, вызовет возрастание стоимости изг</w:t>
      </w:r>
      <w:r w:rsidR="00C14E19">
        <w:t xml:space="preserve">отовленной продукции на 12 рублей. </w:t>
      </w:r>
      <w:r>
        <w:t xml:space="preserve">То же приращение ресурсов </w:t>
      </w:r>
      <w:r>
        <w:rPr>
          <w:lang w:val="en-US"/>
        </w:rPr>
        <w:t>II</w:t>
      </w:r>
      <w:r w:rsidRPr="00A245FE">
        <w:t xml:space="preserve"> </w:t>
      </w:r>
      <w:r>
        <w:t>обеспечит увеличение объема продукции только на 1 руб</w:t>
      </w:r>
      <w:r w:rsidR="00C14E19">
        <w:t>ль</w:t>
      </w:r>
      <w:r>
        <w:t xml:space="preserve">. И, наконец, изменение в небольших пределах запасов ресурса </w:t>
      </w:r>
      <w:r>
        <w:rPr>
          <w:lang w:val="en-US"/>
        </w:rPr>
        <w:t>III</w:t>
      </w:r>
      <w:r w:rsidRPr="00A245FE">
        <w:t xml:space="preserve"> </w:t>
      </w:r>
      <w:r>
        <w:t xml:space="preserve">вовсе не повлияет на стоимость произведенной продукции. </w:t>
      </w:r>
    </w:p>
    <w:p w:rsidR="006D0930" w:rsidRDefault="006D0930" w:rsidP="006D0930">
      <w:pPr>
        <w:spacing w:line="312" w:lineRule="auto"/>
        <w:ind w:firstLine="708"/>
        <w:jc w:val="both"/>
      </w:pPr>
      <w:r>
        <w:t xml:space="preserve">Это означает, что запасы ресурса </w:t>
      </w:r>
      <w:r>
        <w:rPr>
          <w:lang w:val="en-US"/>
        </w:rPr>
        <w:t>III</w:t>
      </w:r>
      <w:r w:rsidRPr="00A245FE">
        <w:t xml:space="preserve"> </w:t>
      </w:r>
      <w:r>
        <w:t xml:space="preserve">при оптимальном плане </w:t>
      </w:r>
      <w:proofErr w:type="gramStart"/>
      <w:r>
        <w:t>расходуются</w:t>
      </w:r>
      <w:proofErr w:type="gramEnd"/>
      <w:r>
        <w:t xml:space="preserve"> не полностью и являются избыточными.</w:t>
      </w:r>
    </w:p>
    <w:p w:rsidR="00125AE5" w:rsidRDefault="006D0930" w:rsidP="00F41E71">
      <w:pPr>
        <w:spacing w:line="312" w:lineRule="auto"/>
        <w:ind w:firstLine="708"/>
        <w:jc w:val="both"/>
      </w:pPr>
      <w:r>
        <w:sym w:font="Symbol" w:char="F0DE"/>
      </w:r>
      <w:r>
        <w:t xml:space="preserve"> Наиболее дефицитным в рассматриваемой задаче является ресурс </w:t>
      </w:r>
      <w:r>
        <w:rPr>
          <w:lang w:val="en-US"/>
        </w:rPr>
        <w:t>I</w:t>
      </w:r>
      <w:r>
        <w:t xml:space="preserve">, его запасы следует по возможности, увеличивать в первую очередь. Второй ресурс менее дефицитен, а запасы ресурса </w:t>
      </w:r>
      <w:r>
        <w:rPr>
          <w:lang w:val="en-US"/>
        </w:rPr>
        <w:t>III</w:t>
      </w:r>
      <w:r w:rsidRPr="00A245FE">
        <w:t xml:space="preserve"> </w:t>
      </w:r>
      <w:r>
        <w:t>превосходят потребности, соответствующие оптимальному плану выпуска изделий.</w:t>
      </w:r>
    </w:p>
    <w:sectPr w:rsidR="0012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85D5C"/>
    <w:multiLevelType w:val="hybridMultilevel"/>
    <w:tmpl w:val="A358F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42BC9"/>
    <w:multiLevelType w:val="hybridMultilevel"/>
    <w:tmpl w:val="2CD8B4F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22BCF082">
      <w:start w:val="1"/>
      <w:numFmt w:val="decimal"/>
      <w:lvlText w:val="%2)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D360B1D"/>
    <w:multiLevelType w:val="hybridMultilevel"/>
    <w:tmpl w:val="D63AE9E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22BCF082">
      <w:start w:val="1"/>
      <w:numFmt w:val="decimal"/>
      <w:lvlText w:val="%2)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18B26C6"/>
    <w:multiLevelType w:val="hybridMultilevel"/>
    <w:tmpl w:val="EF8ECB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30"/>
    <w:rsid w:val="00125AE5"/>
    <w:rsid w:val="00345701"/>
    <w:rsid w:val="006D0930"/>
    <w:rsid w:val="00C14E19"/>
    <w:rsid w:val="00C936C2"/>
    <w:rsid w:val="00F4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93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930"/>
    <w:pPr>
      <w:ind w:left="720"/>
      <w:contextualSpacing/>
    </w:pPr>
  </w:style>
  <w:style w:type="table" w:styleId="a4">
    <w:name w:val="Table Grid"/>
    <w:basedOn w:val="a1"/>
    <w:uiPriority w:val="59"/>
    <w:rsid w:val="006D09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93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930"/>
    <w:pPr>
      <w:ind w:left="720"/>
      <w:contextualSpacing/>
    </w:pPr>
  </w:style>
  <w:style w:type="table" w:styleId="a4">
    <w:name w:val="Table Grid"/>
    <w:basedOn w:val="a1"/>
    <w:uiPriority w:val="59"/>
    <w:rsid w:val="006D09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110" Type="http://schemas.openxmlformats.org/officeDocument/2006/relationships/image" Target="media/image52.wmf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5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</cp:lastModifiedBy>
  <cp:revision>4</cp:revision>
  <dcterms:created xsi:type="dcterms:W3CDTF">2023-04-27T19:50:00Z</dcterms:created>
  <dcterms:modified xsi:type="dcterms:W3CDTF">2024-04-10T09:44:00Z</dcterms:modified>
</cp:coreProperties>
</file>