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768C" w14:textId="73975DB1" w:rsidR="00301981" w:rsidRPr="00B4022D" w:rsidRDefault="0030198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3BF3B193" w14:textId="77777777" w:rsidR="00301981" w:rsidRPr="00B4022D" w:rsidRDefault="00301981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0"/>
        <w:gridCol w:w="4628"/>
        <w:gridCol w:w="107"/>
      </w:tblGrid>
      <w:tr w:rsidR="00301981" w:rsidRPr="00B4022D" w14:paraId="619BDE0E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0EF030A4" w14:textId="77777777" w:rsidR="00301981" w:rsidRPr="00B4022D" w:rsidRDefault="0030198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F86CE0F" w14:textId="77777777" w:rsidR="00301981" w:rsidRPr="00B4022D" w:rsidRDefault="0030198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301981" w:rsidRPr="00B4022D" w14:paraId="4C98A969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3A2994D" w14:textId="03DC5301" w:rsidR="00301981" w:rsidRPr="00B4022D" w:rsidRDefault="0030198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Сулименко Максим Андреевич</w:t>
            </w:r>
          </w:p>
        </w:tc>
        <w:tc>
          <w:tcPr>
            <w:tcW w:w="4785" w:type="dxa"/>
          </w:tcPr>
          <w:p w14:paraId="7FDFED1F" w14:textId="382EF8A6" w:rsidR="00301981" w:rsidRPr="00B4022D" w:rsidRDefault="0030198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130434</w:t>
            </w:r>
          </w:p>
        </w:tc>
      </w:tr>
      <w:tr w:rsidR="00301981" w14:paraId="735511EB" w14:textId="77777777" w:rsidTr="00EB03F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1B33716" w14:textId="77777777" w:rsidR="00301981" w:rsidRDefault="00301981" w:rsidP="00735AFA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1-1-1-7-1</w:t>
            </w:r>
            <w:r>
              <w:t xml:space="preserve"> </w:t>
            </w:r>
            <w:r w:rsidRPr="002C140E">
              <w:t>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301981" w14:paraId="55F4F201" w14:textId="77777777" w:rsidTr="004E5CA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B548EBE" w14:textId="77777777" w:rsidR="00301981" w:rsidRDefault="00301981" w:rsidP="00062150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5-2-2-3-1-5-1-1-1-1-3-2</w:t>
            </w:r>
          </w:p>
        </w:tc>
      </w:tr>
      <w:tr w:rsidR="00301981" w14:paraId="75A632BF" w14:textId="77777777" w:rsidTr="005D6ED7">
        <w:tc>
          <w:tcPr>
            <w:tcW w:w="9571" w:type="dxa"/>
            <w:gridSpan w:val="3"/>
            <w:shd w:val="clear" w:color="auto" w:fill="auto"/>
          </w:tcPr>
          <w:p w14:paraId="13DBE328" w14:textId="77777777" w:rsidR="00301981" w:rsidRDefault="00301981" w:rsidP="006F1B93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14:paraId="226A78A1" w14:textId="03F5B297" w:rsidR="001F1ADB" w:rsidRPr="00301981" w:rsidRDefault="001F1ADB" w:rsidP="00301981"/>
    <w:sectPr w:rsidR="001F1ADB" w:rsidRPr="0030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81"/>
    <w:rsid w:val="001F1ADB"/>
    <w:rsid w:val="003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245E"/>
  <w15:chartTrackingRefBased/>
  <w15:docId w15:val="{60D68C07-ECA3-45C5-AC28-46DE451D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