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987259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67A928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D141DE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7D8AF6D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CEB0E8" w14:textId="53C2E378" w:rsidR="00360941" w:rsidRPr="00D90805" w:rsidRDefault="007D5F2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D90805">
        <w:rPr>
          <w:b/>
          <w:szCs w:val="28"/>
          <w:lang w:eastAsia="ru-RU" w:bidi="ar-SA"/>
        </w:rPr>
        <w:t>МОЭВМ</w:t>
      </w:r>
    </w:p>
    <w:p w14:paraId="2A6572A0" w14:textId="77777777" w:rsidR="00360941" w:rsidRPr="00D90805" w:rsidRDefault="0036094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EB1C6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6AD3858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E573FC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4370E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F37610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A92A0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1627802C" w14:textId="77777777" w:rsidR="00360941" w:rsidRDefault="007D5F2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46CDE1F" w14:textId="2CC08995" w:rsidR="00360941" w:rsidRPr="001F168E" w:rsidRDefault="007D5F20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00BEC">
        <w:rPr>
          <w:b/>
          <w:szCs w:val="28"/>
          <w:lang w:eastAsia="ru-RU" w:bidi="ar-SA"/>
        </w:rPr>
        <w:t>№</w:t>
      </w:r>
      <w:r w:rsidR="001F168E">
        <w:rPr>
          <w:b/>
          <w:szCs w:val="28"/>
          <w:lang w:val="en-US" w:eastAsia="ru-RU" w:bidi="ar-SA"/>
        </w:rPr>
        <w:t>3</w:t>
      </w:r>
    </w:p>
    <w:p w14:paraId="5F91FF56" w14:textId="19D3EE9F" w:rsidR="003609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0604F">
        <w:rPr>
          <w:b/>
          <w:szCs w:val="28"/>
          <w:lang w:eastAsia="ru-RU" w:bidi="ar-SA"/>
        </w:rPr>
        <w:t>Параллельные алгоритмы</w:t>
      </w:r>
      <w:r>
        <w:rPr>
          <w:b/>
          <w:szCs w:val="28"/>
          <w:lang w:eastAsia="ru-RU" w:bidi="ar-SA"/>
        </w:rPr>
        <w:t>»</w:t>
      </w:r>
    </w:p>
    <w:p w14:paraId="3F491B34" w14:textId="43D41B14" w:rsidR="002E1AAF" w:rsidRPr="00AD58CB" w:rsidRDefault="007D5F20" w:rsidP="00B0604F">
      <w:pPr>
        <w:pStyle w:val="Standard"/>
        <w:jc w:val="center"/>
        <w:rPr>
          <w:b/>
          <w:bCs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420F7">
        <w:rPr>
          <w:b/>
          <w:szCs w:val="28"/>
        </w:rPr>
        <w:t>Реализация структур данных без блокировок</w:t>
      </w:r>
    </w:p>
    <w:p w14:paraId="5ABD6764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F345EFD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072CECD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186171E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7031CA2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4124A4A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46"/>
        <w:gridCol w:w="2293"/>
        <w:gridCol w:w="3215"/>
      </w:tblGrid>
      <w:tr w:rsidR="00360941" w14:paraId="75909C34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35CDE2A7" w14:textId="77777777" w:rsidR="00360941" w:rsidRDefault="007D5F20">
            <w:pPr>
              <w:pStyle w:val="Standard"/>
              <w:widowControl w:val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bottom"/>
          </w:tcPr>
          <w:p w14:paraId="367CF2CA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727B0C37" w14:textId="77777777" w:rsidR="00360941" w:rsidRDefault="007D5F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Парамонов В.В.</w:t>
            </w:r>
          </w:p>
        </w:tc>
      </w:tr>
      <w:tr w:rsidR="00360941" w14:paraId="36A0D97B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47C56B67" w14:textId="77777777" w:rsidR="00360941" w:rsidRDefault="007D5F2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B639A3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18CE1FA6" w14:textId="0F67073C" w:rsidR="00360941" w:rsidRPr="008B51CB" w:rsidRDefault="008B51CB" w:rsidP="005C6C39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 w:rsidRPr="008B51CB">
              <w:rPr>
                <w:rFonts w:hint="eastAsia"/>
                <w:szCs w:val="28"/>
              </w:rPr>
              <w:t>Сергеева Е</w:t>
            </w:r>
            <w:r>
              <w:rPr>
                <w:szCs w:val="28"/>
                <w:lang w:val="en-US"/>
              </w:rPr>
              <w:t>.</w:t>
            </w:r>
            <w:r w:rsidRPr="008B51CB">
              <w:rPr>
                <w:rFonts w:hint="eastAsia"/>
                <w:szCs w:val="28"/>
              </w:rPr>
              <w:t xml:space="preserve"> И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53C403AC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21CDBBF9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6CB0F4CE" w14:textId="77777777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 </w:t>
      </w:r>
    </w:p>
    <w:p w14:paraId="5BAC6943" w14:textId="148D2816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B45B74">
        <w:rPr>
          <w:bCs/>
          <w:szCs w:val="28"/>
          <w:lang w:eastAsia="ru-RU" w:bidi="ar-SA"/>
        </w:rPr>
        <w:t>3</w:t>
      </w:r>
      <w:r>
        <w:br w:type="page"/>
      </w:r>
    </w:p>
    <w:p w14:paraId="004F14DF" w14:textId="77777777" w:rsidR="00360941" w:rsidRDefault="007D5F20">
      <w:pPr>
        <w:pStyle w:val="2"/>
        <w:rPr>
          <w:lang w:val="en-US"/>
        </w:rPr>
      </w:pPr>
      <w:r>
        <w:lastRenderedPageBreak/>
        <w:t>Цель работы.</w:t>
      </w:r>
    </w:p>
    <w:p w14:paraId="5FE43EEF" w14:textId="5FF655C5" w:rsidR="00793747" w:rsidRPr="001A0420" w:rsidRDefault="001A0420" w:rsidP="005F76FB">
      <w:pPr>
        <w:pStyle w:val="Textbody"/>
        <w:rPr>
          <w:rFonts w:eastAsia="SimSun"/>
        </w:rPr>
      </w:pPr>
      <w:r>
        <w:t xml:space="preserve">Исследовать </w:t>
      </w:r>
      <w:r w:rsidR="006F5E04">
        <w:t>структуры данных без блокировок</w:t>
      </w:r>
      <w:r>
        <w:t>. Воспользоваться структур</w:t>
      </w:r>
      <w:r w:rsidR="006F5E04">
        <w:t>ой данных без блокировок</w:t>
      </w:r>
      <w:r>
        <w:t xml:space="preserve"> для решения задачи </w:t>
      </w:r>
      <w:r w:rsidR="003F0617">
        <w:t>п</w:t>
      </w:r>
      <w:r w:rsidR="00787B06">
        <w:t>роизводители</w:t>
      </w:r>
      <w:r>
        <w:t>-</w:t>
      </w:r>
      <w:r w:rsidR="003F0617">
        <w:t>п</w:t>
      </w:r>
      <w:r w:rsidR="00787B06">
        <w:t>отребите</w:t>
      </w:r>
      <w:r>
        <w:t>ли.</w:t>
      </w:r>
    </w:p>
    <w:p w14:paraId="524F4797" w14:textId="77777777" w:rsidR="00B3640C" w:rsidRPr="00B3640C" w:rsidRDefault="00B3640C" w:rsidP="00B3640C">
      <w:pPr>
        <w:pStyle w:val="Textbody"/>
      </w:pPr>
    </w:p>
    <w:p w14:paraId="467A53DB" w14:textId="2295D2EC" w:rsidR="00360941" w:rsidRDefault="00EF006B">
      <w:pPr>
        <w:pStyle w:val="Textbody"/>
        <w:rPr>
          <w:b/>
        </w:rPr>
      </w:pPr>
      <w:r>
        <w:rPr>
          <w:b/>
        </w:rPr>
        <w:t>Постановка задачи</w:t>
      </w:r>
      <w:r w:rsidR="007D5F20">
        <w:rPr>
          <w:b/>
        </w:rPr>
        <w:t>.</w:t>
      </w:r>
    </w:p>
    <w:p w14:paraId="05A3E2DA" w14:textId="77777777" w:rsidR="006F5E04" w:rsidRDefault="006F5E04" w:rsidP="006F5E04">
      <w:pPr>
        <w:pStyle w:val="Textbody"/>
        <w:rPr>
          <w:rFonts w:hint="eastAsia"/>
        </w:rPr>
      </w:pPr>
      <w:r>
        <w:rPr>
          <w:rFonts w:hint="eastAsia"/>
        </w:rPr>
        <w:t>Выполняется на основе работы 2.</w:t>
      </w:r>
    </w:p>
    <w:p w14:paraId="7B4275BF" w14:textId="77777777" w:rsidR="006F5E04" w:rsidRDefault="006F5E04" w:rsidP="006F5E04">
      <w:pPr>
        <w:pStyle w:val="Textbody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Реализовать очередь, удовлетворяющую lock-free гарантии прогресса.</w:t>
      </w:r>
    </w:p>
    <w:p w14:paraId="3FAC1533" w14:textId="5104D7A8" w:rsidR="006F5E04" w:rsidRDefault="006F5E04" w:rsidP="006F5E04">
      <w:pPr>
        <w:pStyle w:val="Textbody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 xml:space="preserve">Протестировать доступ к реализованной структуре данных в случае нескольких потоков производителей и потребителей. </w:t>
      </w:r>
    </w:p>
    <w:p w14:paraId="7250BB2E" w14:textId="77777777" w:rsidR="006F5E04" w:rsidRPr="006F5E04" w:rsidRDefault="006F5E04" w:rsidP="006F5E04">
      <w:pPr>
        <w:pStyle w:val="Textbody"/>
        <w:numPr>
          <w:ilvl w:val="0"/>
          <w:numId w:val="35"/>
        </w:numPr>
        <w:rPr>
          <w:i/>
          <w:iCs/>
        </w:rPr>
      </w:pPr>
      <w:r>
        <w:rPr>
          <w:rFonts w:hint="eastAsia"/>
        </w:rPr>
        <w:t>Сравнить производительность с реализациями структур данных из работы</w:t>
      </w:r>
      <w:r>
        <w:t xml:space="preserve"> 2.</w:t>
      </w:r>
    </w:p>
    <w:p w14:paraId="1340A9BD" w14:textId="41D2374D" w:rsidR="00303BBF" w:rsidRPr="00C0184C" w:rsidRDefault="00A325C8" w:rsidP="006F5E04">
      <w:pPr>
        <w:pStyle w:val="Textbody"/>
        <w:numPr>
          <w:ilvl w:val="0"/>
          <w:numId w:val="35"/>
        </w:numPr>
        <w:rPr>
          <w:i/>
          <w:iCs/>
        </w:rPr>
      </w:pPr>
      <w:r>
        <w:rPr>
          <w:rFonts w:eastAsia="SimSun"/>
        </w:rPr>
        <w:t>С</w:t>
      </w:r>
      <w:r w:rsidR="006F5E04">
        <w:rPr>
          <w:rFonts w:hint="eastAsia"/>
        </w:rPr>
        <w:t>формулировать инвариант структуры данных.</w:t>
      </w:r>
    </w:p>
    <w:p w14:paraId="7E2CA788" w14:textId="140EA162" w:rsidR="00303BBF" w:rsidRPr="00303BBF" w:rsidRDefault="00303BBF" w:rsidP="00B06667">
      <w:pPr>
        <w:pStyle w:val="Textbody"/>
        <w:ind w:firstLine="0"/>
      </w:pPr>
    </w:p>
    <w:p w14:paraId="2D5B6629" w14:textId="0571282E" w:rsidR="00C05B2F" w:rsidRDefault="00FE4E50">
      <w:pPr>
        <w:pStyle w:val="Textbody"/>
        <w:rPr>
          <w:b/>
        </w:rPr>
      </w:pPr>
      <w:r>
        <w:rPr>
          <w:b/>
        </w:rPr>
        <w:t>Выполнение задач</w:t>
      </w:r>
      <w:r w:rsidR="00C05B2F" w:rsidRPr="00C05B2F">
        <w:rPr>
          <w:b/>
        </w:rPr>
        <w:t>.</w:t>
      </w:r>
    </w:p>
    <w:p w14:paraId="768F0D5F" w14:textId="354E1C2D" w:rsidR="00E32152" w:rsidRDefault="00C71AAD" w:rsidP="00F160BF">
      <w:pPr>
        <w:pStyle w:val="Textbody"/>
        <w:numPr>
          <w:ilvl w:val="0"/>
          <w:numId w:val="21"/>
        </w:numPr>
        <w:rPr>
          <w:lang w:eastAsia="ru-RU" w:bidi="ar-SA"/>
        </w:rPr>
      </w:pPr>
      <w:r>
        <w:rPr>
          <w:b/>
          <w:bCs/>
          <w:lang w:eastAsia="ru-RU" w:bidi="ar-SA"/>
        </w:rPr>
        <w:t>И</w:t>
      </w:r>
      <w:r w:rsidR="00A846F1">
        <w:rPr>
          <w:b/>
          <w:bCs/>
          <w:lang w:eastAsia="ru-RU" w:bidi="ar-SA"/>
        </w:rPr>
        <w:t>зменения структур</w:t>
      </w:r>
      <w:r w:rsidR="0032666D">
        <w:rPr>
          <w:b/>
          <w:bCs/>
          <w:lang w:eastAsia="ru-RU" w:bidi="ar-SA"/>
        </w:rPr>
        <w:t xml:space="preserve">ы </w:t>
      </w:r>
      <w:r>
        <w:rPr>
          <w:b/>
          <w:bCs/>
          <w:lang w:eastAsia="ru-RU" w:bidi="ar-SA"/>
        </w:rPr>
        <w:t xml:space="preserve">решения </w:t>
      </w:r>
      <w:r w:rsidR="0032666D">
        <w:rPr>
          <w:b/>
          <w:bCs/>
          <w:lang w:eastAsia="ru-RU" w:bidi="ar-SA"/>
        </w:rPr>
        <w:t>в сравнении с</w:t>
      </w:r>
      <w:r w:rsidR="00A846F1">
        <w:rPr>
          <w:b/>
          <w:bCs/>
          <w:lang w:eastAsia="ru-RU" w:bidi="ar-SA"/>
        </w:rPr>
        <w:t xml:space="preserve"> лабораторной </w:t>
      </w:r>
      <w:r w:rsidR="00A325C8">
        <w:rPr>
          <w:b/>
          <w:bCs/>
          <w:lang w:eastAsia="ru-RU" w:bidi="ar-SA"/>
        </w:rPr>
        <w:t>2</w:t>
      </w:r>
      <w:r w:rsidR="00F160BF" w:rsidRPr="00F160BF">
        <w:rPr>
          <w:lang w:eastAsia="ru-RU" w:bidi="ar-SA"/>
        </w:rPr>
        <w:t>:</w:t>
      </w:r>
    </w:p>
    <w:p w14:paraId="496A2038" w14:textId="33A6C6FA" w:rsidR="00933028" w:rsidRDefault="00C44643" w:rsidP="00870100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Появилс</w:t>
      </w:r>
      <w:r w:rsidR="00A325C8">
        <w:rPr>
          <w:color w:val="000000"/>
          <w:kern w:val="0"/>
          <w:szCs w:val="28"/>
          <w:lang w:eastAsia="ru-RU" w:bidi="ar-SA"/>
        </w:rPr>
        <w:t>я</w:t>
      </w:r>
      <w:r>
        <w:rPr>
          <w:color w:val="000000"/>
          <w:kern w:val="0"/>
          <w:szCs w:val="28"/>
          <w:lang w:eastAsia="ru-RU" w:bidi="ar-SA"/>
        </w:rPr>
        <w:t xml:space="preserve"> новы</w:t>
      </w:r>
      <w:r w:rsidR="00A325C8">
        <w:rPr>
          <w:color w:val="000000"/>
          <w:kern w:val="0"/>
          <w:szCs w:val="28"/>
          <w:lang w:eastAsia="ru-RU" w:bidi="ar-SA"/>
        </w:rPr>
        <w:t>й</w:t>
      </w:r>
      <w:r w:rsidRPr="00C44643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шаблонны</w:t>
      </w:r>
      <w:r w:rsidR="00A325C8">
        <w:rPr>
          <w:color w:val="000000"/>
          <w:kern w:val="0"/>
          <w:szCs w:val="28"/>
          <w:lang w:eastAsia="ru-RU" w:bidi="ar-SA"/>
        </w:rPr>
        <w:t>й</w:t>
      </w:r>
      <w:r>
        <w:rPr>
          <w:color w:val="000000"/>
          <w:kern w:val="0"/>
          <w:szCs w:val="28"/>
          <w:lang w:eastAsia="ru-RU" w:bidi="ar-SA"/>
        </w:rPr>
        <w:t xml:space="preserve"> класс</w:t>
      </w:r>
      <w:r w:rsidR="00A325C8" w:rsidRPr="00A325C8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r w:rsidR="00DB270B">
        <w:rPr>
          <w:color w:val="000000"/>
          <w:kern w:val="0"/>
          <w:szCs w:val="28"/>
          <w:lang w:val="en-US" w:eastAsia="ru-RU" w:bidi="ar-SA"/>
        </w:rPr>
        <w:t>nonLock</w:t>
      </w:r>
      <w:r w:rsidR="00A325C8" w:rsidRPr="00C44643">
        <w:rPr>
          <w:rFonts w:hint="eastAsia"/>
          <w:color w:val="000000"/>
          <w:kern w:val="0"/>
          <w:szCs w:val="28"/>
          <w:lang w:eastAsia="ru-RU" w:bidi="ar-SA"/>
        </w:rPr>
        <w:t>ThreadsQueue</w:t>
      </w:r>
      <w:r w:rsidR="00A325C8">
        <w:rPr>
          <w:color w:val="000000"/>
          <w:kern w:val="0"/>
          <w:szCs w:val="28"/>
          <w:lang w:eastAsia="ru-RU" w:bidi="ar-SA"/>
        </w:rPr>
        <w:t xml:space="preserve"> (многопоточная очередь </w:t>
      </w:r>
      <w:r w:rsidR="00A325C8">
        <w:rPr>
          <w:color w:val="000000"/>
          <w:kern w:val="0"/>
          <w:szCs w:val="28"/>
          <w:lang w:eastAsia="ru-RU" w:bidi="ar-SA"/>
        </w:rPr>
        <w:t>без</w:t>
      </w:r>
      <w:r w:rsidR="00A325C8">
        <w:rPr>
          <w:color w:val="000000"/>
          <w:kern w:val="0"/>
          <w:szCs w:val="28"/>
          <w:lang w:eastAsia="ru-RU" w:bidi="ar-SA"/>
        </w:rPr>
        <w:t xml:space="preserve"> блокиров</w:t>
      </w:r>
      <w:r w:rsidR="00A325C8">
        <w:rPr>
          <w:color w:val="000000"/>
          <w:kern w:val="0"/>
          <w:szCs w:val="28"/>
          <w:lang w:eastAsia="ru-RU" w:bidi="ar-SA"/>
        </w:rPr>
        <w:t>ок</w:t>
      </w:r>
      <w:r w:rsidR="00A325C8">
        <w:rPr>
          <w:color w:val="000000"/>
          <w:kern w:val="0"/>
          <w:szCs w:val="28"/>
          <w:lang w:eastAsia="ru-RU" w:bidi="ar-SA"/>
        </w:rPr>
        <w:t>)</w:t>
      </w:r>
      <w:r w:rsidR="00A325C8">
        <w:rPr>
          <w:color w:val="000000"/>
          <w:kern w:val="0"/>
          <w:szCs w:val="28"/>
          <w:lang w:eastAsia="ru-RU" w:bidi="ar-SA"/>
        </w:rPr>
        <w:t xml:space="preserve"> унаследованный от</w:t>
      </w:r>
      <w:r>
        <w:rPr>
          <w:color w:val="000000"/>
          <w:kern w:val="0"/>
          <w:szCs w:val="28"/>
          <w:lang w:eastAsia="ru-RU" w:bidi="ar-SA"/>
        </w:rPr>
        <w:t xml:space="preserve"> </w:t>
      </w:r>
      <w:r w:rsidRPr="00C44643">
        <w:rPr>
          <w:rFonts w:hint="eastAsia"/>
          <w:color w:val="000000"/>
          <w:kern w:val="0"/>
          <w:szCs w:val="28"/>
          <w:lang w:eastAsia="ru-RU" w:bidi="ar-SA"/>
        </w:rPr>
        <w:t>baseThreadsQueue</w:t>
      </w:r>
      <w:r>
        <w:rPr>
          <w:color w:val="000000"/>
          <w:kern w:val="0"/>
          <w:szCs w:val="28"/>
          <w:lang w:eastAsia="ru-RU" w:bidi="ar-SA"/>
        </w:rPr>
        <w:t xml:space="preserve"> (Виртуальный базовый класс многопоточной очереди)</w:t>
      </w:r>
      <w:r w:rsidR="00B345F6">
        <w:rPr>
          <w:color w:val="000000"/>
          <w:kern w:val="0"/>
          <w:szCs w:val="28"/>
          <w:lang w:eastAsia="ru-RU" w:bidi="ar-SA"/>
        </w:rPr>
        <w:t>.</w:t>
      </w:r>
      <w:r w:rsidR="00892A6F" w:rsidRPr="00892A6F">
        <w:rPr>
          <w:color w:val="000000"/>
          <w:kern w:val="0"/>
          <w:szCs w:val="28"/>
          <w:lang w:eastAsia="ru-RU" w:bidi="ar-SA"/>
        </w:rPr>
        <w:t xml:space="preserve"> </w:t>
      </w:r>
      <w:r w:rsidR="00892A6F">
        <w:rPr>
          <w:color w:val="000000"/>
          <w:kern w:val="0"/>
          <w:szCs w:val="28"/>
          <w:lang w:eastAsia="ru-RU" w:bidi="ar-SA"/>
        </w:rPr>
        <w:t xml:space="preserve">Данный класс многопоточной очереди без блокировок реализован на базе алгоритма </w:t>
      </w:r>
      <w:r w:rsidR="0088216A" w:rsidRPr="0088216A">
        <w:rPr>
          <w:rFonts w:hint="eastAsia"/>
          <w:color w:val="000000"/>
          <w:kern w:val="0"/>
          <w:szCs w:val="28"/>
          <w:lang w:eastAsia="ru-RU" w:bidi="ar-SA"/>
        </w:rPr>
        <w:t>Michael &amp; Sco</w:t>
      </w:r>
      <w:r w:rsidR="0088216A">
        <w:rPr>
          <w:color w:val="000000"/>
          <w:kern w:val="0"/>
          <w:szCs w:val="28"/>
          <w:lang w:val="en-US" w:eastAsia="ru-RU" w:bidi="ar-SA"/>
        </w:rPr>
        <w:t>tt</w:t>
      </w:r>
      <w:r w:rsidR="0088216A" w:rsidRPr="0088216A">
        <w:rPr>
          <w:color w:val="000000"/>
          <w:kern w:val="0"/>
          <w:szCs w:val="28"/>
          <w:lang w:eastAsia="ru-RU" w:bidi="ar-SA"/>
        </w:rPr>
        <w:t xml:space="preserve"> </w:t>
      </w:r>
      <w:r w:rsidR="0088216A">
        <w:rPr>
          <w:color w:val="000000"/>
          <w:kern w:val="0"/>
          <w:szCs w:val="28"/>
          <w:lang w:val="en-US" w:eastAsia="ru-RU" w:bidi="ar-SA"/>
        </w:rPr>
        <w:t>queue</w:t>
      </w:r>
      <w:r w:rsidR="0088216A" w:rsidRPr="0088216A">
        <w:rPr>
          <w:color w:val="000000"/>
          <w:kern w:val="0"/>
          <w:szCs w:val="28"/>
          <w:lang w:eastAsia="ru-RU" w:bidi="ar-SA"/>
        </w:rPr>
        <w:t xml:space="preserve">. </w:t>
      </w:r>
      <w:r w:rsidR="0088216A">
        <w:rPr>
          <w:color w:val="000000"/>
          <w:kern w:val="0"/>
          <w:szCs w:val="28"/>
          <w:lang w:eastAsia="ru-RU" w:bidi="ar-SA"/>
        </w:rPr>
        <w:t xml:space="preserve">Для очистки памяти был реализован механизм </w:t>
      </w:r>
      <w:r w:rsidR="0088216A" w:rsidRPr="0088216A">
        <w:rPr>
          <w:color w:val="000000"/>
          <w:kern w:val="0"/>
          <w:szCs w:val="28"/>
          <w:lang w:eastAsia="ru-RU" w:bidi="ar-SA"/>
        </w:rPr>
        <w:t>“</w:t>
      </w:r>
      <w:r w:rsidR="0088216A">
        <w:rPr>
          <w:color w:val="000000"/>
          <w:kern w:val="0"/>
          <w:szCs w:val="28"/>
          <w:lang w:eastAsia="ru-RU" w:bidi="ar-SA"/>
        </w:rPr>
        <w:t>сбощика мусора</w:t>
      </w:r>
      <w:r w:rsidR="0088216A" w:rsidRPr="0088216A">
        <w:rPr>
          <w:color w:val="000000"/>
          <w:kern w:val="0"/>
          <w:szCs w:val="28"/>
          <w:lang w:eastAsia="ru-RU" w:bidi="ar-SA"/>
        </w:rPr>
        <w:t>”</w:t>
      </w:r>
      <w:r w:rsidR="0088216A">
        <w:rPr>
          <w:color w:val="000000"/>
          <w:kern w:val="0"/>
          <w:szCs w:val="28"/>
          <w:lang w:eastAsia="ru-RU" w:bidi="ar-SA"/>
        </w:rPr>
        <w:t xml:space="preserve">, который занимается удалением старых узлов в случае, если все потоки на некоторое время перестали вызывать метод </w:t>
      </w:r>
      <w:r w:rsidR="0088216A">
        <w:rPr>
          <w:color w:val="000000"/>
          <w:kern w:val="0"/>
          <w:szCs w:val="28"/>
          <w:lang w:val="en-US" w:eastAsia="ru-RU" w:bidi="ar-SA"/>
        </w:rPr>
        <w:t>pop</w:t>
      </w:r>
      <w:r w:rsidR="0088216A" w:rsidRPr="0088216A">
        <w:rPr>
          <w:color w:val="000000"/>
          <w:kern w:val="0"/>
          <w:szCs w:val="28"/>
          <w:lang w:eastAsia="ru-RU" w:bidi="ar-SA"/>
        </w:rPr>
        <w:t>.</w:t>
      </w:r>
    </w:p>
    <w:p w14:paraId="0C8B59AF" w14:textId="22CC2863" w:rsidR="00870100" w:rsidRPr="00933028" w:rsidRDefault="00870100" w:rsidP="00870100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Изменилась реализация классов </w:t>
      </w:r>
      <w:r w:rsidRPr="00870100">
        <w:rPr>
          <w:color w:val="000000"/>
          <w:kern w:val="0"/>
          <w:szCs w:val="28"/>
          <w:lang w:eastAsia="ru-RU" w:bidi="ar-SA"/>
        </w:rPr>
        <w:t>“</w:t>
      </w:r>
      <w:r>
        <w:rPr>
          <w:color w:val="000000"/>
          <w:kern w:val="0"/>
          <w:szCs w:val="28"/>
          <w:lang w:eastAsia="ru-RU" w:bidi="ar-SA"/>
        </w:rPr>
        <w:t>грубой</w:t>
      </w:r>
      <w:r w:rsidRPr="00870100">
        <w:rPr>
          <w:color w:val="000000"/>
          <w:kern w:val="0"/>
          <w:szCs w:val="28"/>
          <w:lang w:eastAsia="ru-RU" w:bidi="ar-SA"/>
        </w:rPr>
        <w:t>”</w:t>
      </w:r>
      <w:r>
        <w:rPr>
          <w:color w:val="000000"/>
          <w:kern w:val="0"/>
          <w:szCs w:val="28"/>
          <w:lang w:eastAsia="ru-RU" w:bidi="ar-SA"/>
        </w:rPr>
        <w:t xml:space="preserve"> (</w:t>
      </w:r>
      <w:r>
        <w:rPr>
          <w:color w:val="000000"/>
          <w:kern w:val="0"/>
          <w:szCs w:val="28"/>
          <w:lang w:val="en-US" w:eastAsia="ru-RU" w:bidi="ar-SA"/>
        </w:rPr>
        <w:t>rough</w:t>
      </w:r>
      <w:r w:rsidRPr="00C44643">
        <w:rPr>
          <w:rFonts w:hint="eastAsia"/>
          <w:color w:val="000000"/>
          <w:kern w:val="0"/>
          <w:szCs w:val="28"/>
          <w:lang w:eastAsia="ru-RU" w:bidi="ar-SA"/>
        </w:rPr>
        <w:t>ThreadsQueue</w:t>
      </w:r>
      <w:r>
        <w:rPr>
          <w:color w:val="000000"/>
          <w:kern w:val="0"/>
          <w:szCs w:val="28"/>
          <w:lang w:eastAsia="ru-RU" w:bidi="ar-SA"/>
        </w:rPr>
        <w:t xml:space="preserve">), </w:t>
      </w:r>
      <w:r w:rsidRPr="00870100">
        <w:rPr>
          <w:color w:val="000000"/>
          <w:kern w:val="0"/>
          <w:szCs w:val="28"/>
          <w:lang w:eastAsia="ru-RU" w:bidi="ar-SA"/>
        </w:rPr>
        <w:t>“</w:t>
      </w:r>
      <w:r>
        <w:rPr>
          <w:color w:val="000000"/>
          <w:kern w:val="0"/>
          <w:szCs w:val="28"/>
          <w:lang w:eastAsia="ru-RU" w:bidi="ar-SA"/>
        </w:rPr>
        <w:t>тонкой</w:t>
      </w:r>
      <w:r w:rsidRPr="00870100">
        <w:rPr>
          <w:color w:val="000000"/>
          <w:kern w:val="0"/>
          <w:szCs w:val="28"/>
          <w:lang w:eastAsia="ru-RU" w:bidi="ar-SA"/>
        </w:rPr>
        <w:t>”</w:t>
      </w:r>
      <w:r>
        <w:rPr>
          <w:color w:val="000000"/>
          <w:kern w:val="0"/>
          <w:szCs w:val="28"/>
          <w:lang w:eastAsia="ru-RU" w:bidi="ar-SA"/>
        </w:rPr>
        <w:t xml:space="preserve"> (</w:t>
      </w:r>
      <w:r>
        <w:rPr>
          <w:color w:val="000000"/>
          <w:kern w:val="0"/>
          <w:szCs w:val="28"/>
          <w:lang w:val="en-US" w:eastAsia="ru-RU" w:bidi="ar-SA"/>
        </w:rPr>
        <w:t>thin</w:t>
      </w:r>
      <w:r w:rsidRPr="00C44643">
        <w:rPr>
          <w:rFonts w:hint="eastAsia"/>
          <w:color w:val="000000"/>
          <w:kern w:val="0"/>
          <w:szCs w:val="28"/>
          <w:lang w:eastAsia="ru-RU" w:bidi="ar-SA"/>
        </w:rPr>
        <w:t>ThreadsQueue</w:t>
      </w:r>
      <w:r>
        <w:rPr>
          <w:color w:val="000000"/>
          <w:kern w:val="0"/>
          <w:szCs w:val="28"/>
          <w:lang w:eastAsia="ru-RU" w:bidi="ar-SA"/>
        </w:rPr>
        <w:t>) очередей и их базового класса (</w:t>
      </w:r>
      <w:r w:rsidRPr="00C44643">
        <w:rPr>
          <w:rFonts w:hint="eastAsia"/>
          <w:color w:val="000000"/>
          <w:kern w:val="0"/>
          <w:szCs w:val="28"/>
          <w:lang w:eastAsia="ru-RU" w:bidi="ar-SA"/>
        </w:rPr>
        <w:t>baseThreadsQueue</w:t>
      </w:r>
      <w:r>
        <w:rPr>
          <w:color w:val="000000"/>
          <w:kern w:val="0"/>
          <w:szCs w:val="28"/>
          <w:lang w:eastAsia="ru-RU" w:bidi="ar-SA"/>
        </w:rPr>
        <w:t>) на использование односвязного списка.</w:t>
      </w:r>
    </w:p>
    <w:p w14:paraId="4B55AF6C" w14:textId="7283E31A" w:rsidR="00F160BF" w:rsidRDefault="00A02A77" w:rsidP="00F160BF">
      <w:pPr>
        <w:pStyle w:val="Textbody"/>
        <w:numPr>
          <w:ilvl w:val="0"/>
          <w:numId w:val="21"/>
        </w:numPr>
        <w:rPr>
          <w:b/>
          <w:bCs/>
          <w:lang w:eastAsia="ru-RU" w:bidi="ar-SA"/>
        </w:rPr>
      </w:pPr>
      <w:r w:rsidRPr="00A02A77">
        <w:rPr>
          <w:b/>
          <w:bCs/>
          <w:lang w:eastAsia="ru-RU" w:bidi="ar-SA"/>
        </w:rPr>
        <w:t>Исследование получаемых с использованием программы результатов:</w:t>
      </w:r>
    </w:p>
    <w:p w14:paraId="79DE14B1" w14:textId="05AA7136" w:rsidR="006C4499" w:rsidRDefault="006C4499" w:rsidP="00A02A77">
      <w:pPr>
        <w:pStyle w:val="Textbody"/>
        <w:numPr>
          <w:ilvl w:val="0"/>
          <w:numId w:val="28"/>
        </w:numPr>
        <w:rPr>
          <w:lang w:eastAsia="ru-RU" w:bidi="ar-SA"/>
        </w:rPr>
      </w:pPr>
      <w:r>
        <w:rPr>
          <w:lang w:eastAsia="ru-RU" w:bidi="ar-SA"/>
        </w:rPr>
        <w:t>Инвариант для очереди на односвязном списке</w:t>
      </w:r>
      <w:r w:rsidRPr="006C4499">
        <w:rPr>
          <w:lang w:eastAsia="ru-RU" w:bidi="ar-SA"/>
        </w:rPr>
        <w:t xml:space="preserve">: </w:t>
      </w:r>
      <w:r>
        <w:rPr>
          <w:lang w:eastAsia="ru-RU" w:bidi="ar-SA"/>
        </w:rPr>
        <w:t>голова списка всегда должна находиться до хвоста.</w:t>
      </w:r>
    </w:p>
    <w:p w14:paraId="48AC56E1" w14:textId="38A054B2" w:rsidR="00A02A77" w:rsidRDefault="00A02A77" w:rsidP="00A02A77">
      <w:pPr>
        <w:pStyle w:val="Textbody"/>
        <w:numPr>
          <w:ilvl w:val="0"/>
          <w:numId w:val="28"/>
        </w:numPr>
        <w:rPr>
          <w:lang w:eastAsia="ru-RU" w:bidi="ar-SA"/>
        </w:rPr>
      </w:pPr>
      <w:r>
        <w:rPr>
          <w:lang w:eastAsia="ru-RU" w:bidi="ar-SA"/>
        </w:rPr>
        <w:t xml:space="preserve">Исследуем скорость работы </w:t>
      </w:r>
      <w:r w:rsidR="00547FA1">
        <w:rPr>
          <w:lang w:eastAsia="ru-RU" w:bidi="ar-SA"/>
        </w:rPr>
        <w:t xml:space="preserve">очереди с грубой блокировкой, с тонкой блокировкой и без блокировок </w:t>
      </w:r>
      <w:r>
        <w:rPr>
          <w:lang w:eastAsia="ru-RU" w:bidi="ar-SA"/>
        </w:rPr>
        <w:t>в зависимости от количества</w:t>
      </w:r>
      <w:r w:rsidR="003677E8">
        <w:rPr>
          <w:lang w:eastAsia="ru-RU" w:bidi="ar-SA"/>
        </w:rPr>
        <w:t xml:space="preserve"> </w:t>
      </w:r>
      <w:r w:rsidR="003677E8">
        <w:rPr>
          <w:lang w:eastAsia="ru-RU" w:bidi="ar-SA"/>
        </w:rPr>
        <w:lastRenderedPageBreak/>
        <w:t>производителей и потребителей</w:t>
      </w:r>
      <w:r>
        <w:rPr>
          <w:lang w:eastAsia="ru-RU" w:bidi="ar-SA"/>
        </w:rPr>
        <w:t xml:space="preserve">, результаты измерений </w:t>
      </w:r>
      <w:r w:rsidR="00DA4221">
        <w:rPr>
          <w:lang w:eastAsia="ru-RU" w:bidi="ar-SA"/>
        </w:rPr>
        <w:t>времени</w:t>
      </w:r>
      <w:r>
        <w:rPr>
          <w:lang w:eastAsia="ru-RU" w:bidi="ar-SA"/>
        </w:rPr>
        <w:t xml:space="preserve"> работы, усредненные для 100 запусков</w:t>
      </w:r>
      <w:r w:rsidRPr="00A02A77">
        <w:rPr>
          <w:lang w:eastAsia="ru-RU" w:bidi="ar-SA"/>
        </w:rPr>
        <w:t>,</w:t>
      </w:r>
      <w:r>
        <w:rPr>
          <w:lang w:eastAsia="ru-RU" w:bidi="ar-SA"/>
        </w:rPr>
        <w:t xml:space="preserve"> представлены в таблиц</w:t>
      </w:r>
      <w:r w:rsidR="00240762">
        <w:rPr>
          <w:lang w:eastAsia="ru-RU" w:bidi="ar-SA"/>
        </w:rPr>
        <w:t>е</w:t>
      </w:r>
      <w:r>
        <w:rPr>
          <w:lang w:eastAsia="ru-RU" w:bidi="ar-SA"/>
        </w:rPr>
        <w:t xml:space="preserve"> 1 </w:t>
      </w:r>
      <w:r w:rsidR="0066136A">
        <w:rPr>
          <w:lang w:eastAsia="ru-RU" w:bidi="ar-SA"/>
        </w:rPr>
        <w:t>(размеры матриц – (20, 40), (40, 20)</w:t>
      </w:r>
      <w:r w:rsidR="0066136A" w:rsidRPr="0066136A">
        <w:rPr>
          <w:lang w:eastAsia="ru-RU" w:bidi="ar-SA"/>
        </w:rPr>
        <w:t xml:space="preserve">; </w:t>
      </w:r>
      <w:r w:rsidR="0066136A">
        <w:rPr>
          <w:lang w:eastAsia="ru-RU" w:bidi="ar-SA"/>
        </w:rPr>
        <w:t xml:space="preserve">количество генерируемых производителями и обрабатываемыми потребителями наборов данных – </w:t>
      </w:r>
      <w:r w:rsidR="00240762" w:rsidRPr="00240762">
        <w:rPr>
          <w:lang w:eastAsia="ru-RU" w:bidi="ar-SA"/>
        </w:rPr>
        <w:t>2</w:t>
      </w:r>
      <w:r w:rsidR="0066136A">
        <w:rPr>
          <w:lang w:eastAsia="ru-RU" w:bidi="ar-SA"/>
        </w:rPr>
        <w:t>00</w:t>
      </w:r>
      <w:r w:rsidR="0066136A" w:rsidRPr="0066136A">
        <w:rPr>
          <w:lang w:eastAsia="ru-RU" w:bidi="ar-SA"/>
        </w:rPr>
        <w:t>;</w:t>
      </w:r>
      <w:r w:rsidR="0066136A">
        <w:rPr>
          <w:lang w:eastAsia="ru-RU" w:bidi="ar-SA"/>
        </w:rPr>
        <w:t xml:space="preserve"> макс. Размер очереди – </w:t>
      </w:r>
      <w:r w:rsidR="00240762" w:rsidRPr="00240762">
        <w:rPr>
          <w:lang w:eastAsia="ru-RU" w:bidi="ar-SA"/>
        </w:rPr>
        <w:t>5</w:t>
      </w:r>
      <w:r w:rsidR="0066136A">
        <w:rPr>
          <w:lang w:eastAsia="ru-RU" w:bidi="ar-SA"/>
        </w:rPr>
        <w:t>0)</w:t>
      </w:r>
      <w:r w:rsidRPr="00A02A77">
        <w:rPr>
          <w:lang w:eastAsia="ru-RU" w:bidi="ar-SA"/>
        </w:rPr>
        <w:t>:</w:t>
      </w:r>
    </w:p>
    <w:p w14:paraId="23064199" w14:textId="4BAC7CEA" w:rsidR="00DA4221" w:rsidRDefault="00DA4221" w:rsidP="00DA4221">
      <w:pPr>
        <w:pStyle w:val="Textbody"/>
        <w:ind w:left="360" w:firstLine="0"/>
        <w:rPr>
          <w:lang w:eastAsia="ru-RU" w:bidi="ar-SA"/>
        </w:rPr>
      </w:pPr>
      <w:r>
        <w:rPr>
          <w:lang w:eastAsia="ru-RU" w:bidi="ar-SA"/>
        </w:rPr>
        <w:t xml:space="preserve">Таблица 1 – Измерение времени работы </w:t>
      </w:r>
      <w:r w:rsidR="00240762">
        <w:rPr>
          <w:lang w:eastAsia="ru-RU" w:bidi="ar-SA"/>
        </w:rPr>
        <w:t>разных очередей в зависимости от кол-ва потребителей и производителей</w:t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3158"/>
        <w:gridCol w:w="2827"/>
        <w:gridCol w:w="3509"/>
      </w:tblGrid>
      <w:tr w:rsidR="009A74F1" w14:paraId="498D2C1F" w14:textId="77777777" w:rsidTr="007645CE">
        <w:tc>
          <w:tcPr>
            <w:tcW w:w="3158" w:type="dxa"/>
          </w:tcPr>
          <w:p w14:paraId="3BB9AAC9" w14:textId="22996E5B" w:rsidR="009A74F1" w:rsidRPr="00BA4271" w:rsidRDefault="00C10D46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Количество производителей</w:t>
            </w:r>
          </w:p>
        </w:tc>
        <w:tc>
          <w:tcPr>
            <w:tcW w:w="2827" w:type="dxa"/>
          </w:tcPr>
          <w:p w14:paraId="5CD9B922" w14:textId="5E7C465F" w:rsidR="009A74F1" w:rsidRPr="00BA4271" w:rsidRDefault="00C10D46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Количество потребителей</w:t>
            </w:r>
          </w:p>
        </w:tc>
        <w:tc>
          <w:tcPr>
            <w:tcW w:w="3509" w:type="dxa"/>
          </w:tcPr>
          <w:p w14:paraId="0FFF4F0B" w14:textId="77777777" w:rsidR="009A74F1" w:rsidRDefault="009A74F1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 w:rsidRPr="00BA4271">
              <w:rPr>
                <w:sz w:val="22"/>
                <w:szCs w:val="22"/>
                <w:lang w:eastAsia="ru-RU" w:bidi="ar-SA"/>
              </w:rPr>
              <w:t>Время выполнения задачи</w:t>
            </w:r>
            <w:r w:rsidR="007645CE" w:rsidRPr="00BA4271">
              <w:rPr>
                <w:sz w:val="22"/>
                <w:szCs w:val="22"/>
                <w:lang w:eastAsia="ru-RU" w:bidi="ar-SA"/>
              </w:rPr>
              <w:t>(мкс)</w:t>
            </w:r>
          </w:p>
          <w:p w14:paraId="3206F2F2" w14:textId="77777777" w:rsidR="009C084D" w:rsidRDefault="009C084D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Для грубой блокировки</w:t>
            </w:r>
          </w:p>
          <w:p w14:paraId="598A18A9" w14:textId="77777777" w:rsidR="009C084D" w:rsidRDefault="009C084D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Для тонкой блокировки</w:t>
            </w:r>
          </w:p>
          <w:p w14:paraId="27A03E92" w14:textId="2FD766FD" w:rsidR="009C084D" w:rsidRPr="00BA4271" w:rsidRDefault="009C084D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Для без блокировок</w:t>
            </w:r>
          </w:p>
        </w:tc>
      </w:tr>
      <w:tr w:rsidR="00557775" w14:paraId="7A57C42D" w14:textId="77777777" w:rsidTr="00747895">
        <w:tc>
          <w:tcPr>
            <w:tcW w:w="3158" w:type="dxa"/>
          </w:tcPr>
          <w:p w14:paraId="47E28D3C" w14:textId="6370B2A8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27" w:type="dxa"/>
          </w:tcPr>
          <w:p w14:paraId="595106D2" w14:textId="35B35F8D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09" w:type="dxa"/>
          </w:tcPr>
          <w:p w14:paraId="3AFF6736" w14:textId="77777777" w:rsidR="00557775" w:rsidRDefault="001C797C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10586</w:t>
            </w:r>
          </w:p>
          <w:p w14:paraId="147F7FD5" w14:textId="0C340F03" w:rsidR="001C797C" w:rsidRPr="00557775" w:rsidRDefault="001C797C" w:rsidP="001C797C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9A2921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10568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12429</w:t>
            </w:r>
          </w:p>
        </w:tc>
      </w:tr>
      <w:tr w:rsidR="00557775" w14:paraId="3D992DD2" w14:textId="77777777" w:rsidTr="00747895">
        <w:tc>
          <w:tcPr>
            <w:tcW w:w="3158" w:type="dxa"/>
          </w:tcPr>
          <w:p w14:paraId="140DDC39" w14:textId="2E84FE15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27" w:type="dxa"/>
          </w:tcPr>
          <w:p w14:paraId="72C64381" w14:textId="76C21E97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09" w:type="dxa"/>
          </w:tcPr>
          <w:p w14:paraId="3B18B309" w14:textId="400F08A7" w:rsidR="00557775" w:rsidRPr="00557775" w:rsidRDefault="001C797C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11681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9A2921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11400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12840</w:t>
            </w:r>
          </w:p>
        </w:tc>
      </w:tr>
      <w:tr w:rsidR="00557775" w14:paraId="43440B0B" w14:textId="77777777" w:rsidTr="00747895">
        <w:tc>
          <w:tcPr>
            <w:tcW w:w="3158" w:type="dxa"/>
          </w:tcPr>
          <w:p w14:paraId="387FAB0E" w14:textId="03C8EBAA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27" w:type="dxa"/>
          </w:tcPr>
          <w:p w14:paraId="14D202CB" w14:textId="441E5FC6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09" w:type="dxa"/>
          </w:tcPr>
          <w:p w14:paraId="57C1DCE4" w14:textId="0DC22F54" w:rsidR="00557775" w:rsidRPr="00557775" w:rsidRDefault="001C797C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15866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9A2921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15084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20331</w:t>
            </w:r>
          </w:p>
        </w:tc>
      </w:tr>
      <w:tr w:rsidR="00557775" w14:paraId="70A8B930" w14:textId="77777777" w:rsidTr="00747895">
        <w:tc>
          <w:tcPr>
            <w:tcW w:w="3158" w:type="dxa"/>
          </w:tcPr>
          <w:p w14:paraId="24687446" w14:textId="7C8F6A2D" w:rsidR="00557775" w:rsidRPr="00557775" w:rsidRDefault="00557775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557775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2827" w:type="dxa"/>
          </w:tcPr>
          <w:p w14:paraId="56415BA6" w14:textId="1A3FA72D" w:rsidR="00557775" w:rsidRPr="00557775" w:rsidRDefault="00557775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557775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3509" w:type="dxa"/>
          </w:tcPr>
          <w:p w14:paraId="2465CE51" w14:textId="1E08EF03" w:rsidR="00557775" w:rsidRPr="00557775" w:rsidRDefault="001C797C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10030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9A2921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9957</w:t>
            </w:r>
            <w:r>
              <w:rPr>
                <w:sz w:val="22"/>
                <w:szCs w:val="22"/>
                <w:lang w:eastAsia="ru-RU" w:bidi="ar-SA"/>
              </w:rPr>
              <w:br/>
            </w:r>
            <w:r w:rsidRPr="001C797C">
              <w:rPr>
                <w:rFonts w:hint="eastAsia"/>
                <w:sz w:val="22"/>
                <w:szCs w:val="22"/>
                <w:lang w:eastAsia="ru-RU" w:bidi="ar-SA"/>
              </w:rPr>
              <w:t>17535</w:t>
            </w:r>
          </w:p>
        </w:tc>
      </w:tr>
      <w:tr w:rsidR="00557775" w14:paraId="4B9134BC" w14:textId="77777777" w:rsidTr="00747895">
        <w:tc>
          <w:tcPr>
            <w:tcW w:w="3158" w:type="dxa"/>
          </w:tcPr>
          <w:p w14:paraId="13D55662" w14:textId="4323DAC0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827" w:type="dxa"/>
          </w:tcPr>
          <w:p w14:paraId="7A5FAF76" w14:textId="280E2567" w:rsidR="00557775" w:rsidRPr="00557775" w:rsidRDefault="00C830B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509" w:type="dxa"/>
          </w:tcPr>
          <w:p w14:paraId="6A69119E" w14:textId="77777777" w:rsidR="00557775" w:rsidRPr="009A2921" w:rsidRDefault="001C797C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9A2921">
              <w:rPr>
                <w:rFonts w:hint="eastAsia"/>
                <w:sz w:val="22"/>
                <w:szCs w:val="22"/>
                <w:lang w:eastAsia="ru-RU" w:bidi="ar-SA"/>
              </w:rPr>
              <w:t>9848</w:t>
            </w:r>
          </w:p>
          <w:p w14:paraId="43DB351B" w14:textId="32321DEB" w:rsidR="001C797C" w:rsidRPr="00557775" w:rsidRDefault="001C797C" w:rsidP="00557775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9A2921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9632</w:t>
            </w:r>
            <w:r w:rsidRPr="009A2921">
              <w:rPr>
                <w:sz w:val="22"/>
                <w:szCs w:val="22"/>
                <w:lang w:eastAsia="ru-RU" w:bidi="ar-SA"/>
              </w:rPr>
              <w:br/>
            </w:r>
            <w:r w:rsidRPr="009A2921">
              <w:rPr>
                <w:rFonts w:hint="eastAsia"/>
                <w:sz w:val="22"/>
                <w:szCs w:val="22"/>
                <w:lang w:eastAsia="ru-RU" w:bidi="ar-SA"/>
              </w:rPr>
              <w:t>16861</w:t>
            </w:r>
          </w:p>
        </w:tc>
      </w:tr>
    </w:tbl>
    <w:p w14:paraId="271D4FDA" w14:textId="760A7EA1" w:rsidR="006054FE" w:rsidRDefault="006054FE" w:rsidP="00240762">
      <w:pPr>
        <w:pStyle w:val="Textbody"/>
        <w:ind w:firstLine="0"/>
        <w:rPr>
          <w:lang w:eastAsia="ru-RU" w:bidi="ar-SA"/>
        </w:rPr>
      </w:pPr>
    </w:p>
    <w:p w14:paraId="11B6EB3A" w14:textId="48658BE0" w:rsidR="00660CD7" w:rsidRPr="002E78CA" w:rsidRDefault="00E71F56" w:rsidP="00E71F56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>Исходя из полученных данных в таблиц</w:t>
      </w:r>
      <w:r w:rsidR="00240762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C10D46">
        <w:rPr>
          <w:lang w:eastAsia="ru-RU" w:bidi="ar-SA"/>
        </w:rPr>
        <w:t>1</w:t>
      </w:r>
      <w:r w:rsidR="00557775">
        <w:rPr>
          <w:lang w:eastAsia="ru-RU" w:bidi="ar-SA"/>
        </w:rPr>
        <w:t xml:space="preserve"> очередь с </w:t>
      </w:r>
      <w:r w:rsidR="00557775" w:rsidRPr="00557775">
        <w:rPr>
          <w:lang w:eastAsia="ru-RU" w:bidi="ar-SA"/>
        </w:rPr>
        <w:t>“</w:t>
      </w:r>
      <w:r w:rsidR="00557775">
        <w:rPr>
          <w:lang w:eastAsia="ru-RU" w:bidi="ar-SA"/>
        </w:rPr>
        <w:t>тонкой</w:t>
      </w:r>
      <w:r w:rsidR="00557775" w:rsidRPr="00557775">
        <w:rPr>
          <w:lang w:eastAsia="ru-RU" w:bidi="ar-SA"/>
        </w:rPr>
        <w:t>”</w:t>
      </w:r>
      <w:r w:rsidR="00557775">
        <w:rPr>
          <w:lang w:eastAsia="ru-RU" w:bidi="ar-SA"/>
        </w:rPr>
        <w:t xml:space="preserve"> блокировкой быстрее, чем очередь с </w:t>
      </w:r>
      <w:r w:rsidR="00557775" w:rsidRPr="00557775">
        <w:rPr>
          <w:lang w:eastAsia="ru-RU" w:bidi="ar-SA"/>
        </w:rPr>
        <w:t>“</w:t>
      </w:r>
      <w:r w:rsidR="00557775">
        <w:rPr>
          <w:lang w:eastAsia="ru-RU" w:bidi="ar-SA"/>
        </w:rPr>
        <w:t>грубой</w:t>
      </w:r>
      <w:r w:rsidR="00557775" w:rsidRPr="00557775">
        <w:rPr>
          <w:lang w:eastAsia="ru-RU" w:bidi="ar-SA"/>
        </w:rPr>
        <w:t xml:space="preserve">” </w:t>
      </w:r>
      <w:r w:rsidR="00557775">
        <w:rPr>
          <w:lang w:eastAsia="ru-RU" w:bidi="ar-SA"/>
        </w:rPr>
        <w:t>блокировкой</w:t>
      </w:r>
      <w:r w:rsidR="009A2921">
        <w:rPr>
          <w:lang w:eastAsia="ru-RU" w:bidi="ar-SA"/>
        </w:rPr>
        <w:t xml:space="preserve"> и намного быстрее очереди без блокировок</w:t>
      </w:r>
      <w:r w:rsidR="00557775">
        <w:rPr>
          <w:lang w:eastAsia="ru-RU" w:bidi="ar-SA"/>
        </w:rPr>
        <w:t>. Это объясняется тем, что</w:t>
      </w:r>
      <w:r w:rsidR="009A2921">
        <w:rPr>
          <w:lang w:eastAsia="ru-RU" w:bidi="ar-SA"/>
        </w:rPr>
        <w:t xml:space="preserve"> очередь без блокировок может выигрывать по времени выполнения в случае малой конкуренции процессов, так как при большой конкуренции в очереди с отсутствием блокировок все чаще потоки мешают друг другу выполнится полностью и происходит активная блокировка</w:t>
      </w:r>
      <w:r w:rsidR="002E78CA">
        <w:rPr>
          <w:lang w:eastAsia="ru-RU" w:bidi="ar-SA"/>
        </w:rPr>
        <w:t>.</w:t>
      </w:r>
      <w:r w:rsidR="009A2921">
        <w:rPr>
          <w:lang w:eastAsia="ru-RU" w:bidi="ar-SA"/>
        </w:rPr>
        <w:t xml:space="preserve"> Так же проблемой является необходимость </w:t>
      </w:r>
      <w:r w:rsidR="009A2921">
        <w:rPr>
          <w:lang w:eastAsia="ru-RU" w:bidi="ar-SA"/>
        </w:rPr>
        <w:lastRenderedPageBreak/>
        <w:t>очищения динамически выделяемых ресурсов в очереди без блокировок. Это увеличивает количество выполняемых операций и плохо сказывается на производительности.</w:t>
      </w:r>
    </w:p>
    <w:p w14:paraId="4A4DC062" w14:textId="77777777" w:rsidR="00377CCC" w:rsidRPr="00A05632" w:rsidRDefault="00377CCC" w:rsidP="00EC30ED">
      <w:pPr>
        <w:pStyle w:val="Textbody"/>
        <w:ind w:firstLine="0"/>
        <w:rPr>
          <w:lang w:eastAsia="ru-RU" w:bidi="ar-SA"/>
        </w:rPr>
      </w:pPr>
    </w:p>
    <w:p w14:paraId="72D48BA8" w14:textId="7EE93FB9" w:rsidR="00360941" w:rsidRPr="00EC30ED" w:rsidRDefault="001933D1" w:rsidP="00EC30ED">
      <w:pPr>
        <w:pStyle w:val="Textbody"/>
        <w:ind w:firstLine="708"/>
        <w:textAlignment w:val="auto"/>
        <w:rPr>
          <w:b/>
          <w:bCs/>
          <w:szCs w:val="28"/>
        </w:rPr>
      </w:pPr>
      <w:r w:rsidRPr="00EC30ED">
        <w:rPr>
          <w:b/>
          <w:bCs/>
        </w:rPr>
        <w:t>Заключение</w:t>
      </w:r>
      <w:r w:rsidR="007D5F20" w:rsidRPr="00EC30ED">
        <w:rPr>
          <w:b/>
          <w:bCs/>
        </w:rPr>
        <w:t>.</w:t>
      </w:r>
    </w:p>
    <w:p w14:paraId="46286ED1" w14:textId="60101DE1" w:rsidR="005D32BA" w:rsidRPr="005D32BA" w:rsidRDefault="00DA5A70" w:rsidP="005D32BA">
      <w:pPr>
        <w:pStyle w:val="Textbody"/>
        <w:rPr>
          <w:rFonts w:eastAsia="SimSun"/>
        </w:rPr>
      </w:pPr>
      <w:r w:rsidRPr="00F7228F">
        <w:rPr>
          <w:kern w:val="0"/>
          <w:szCs w:val="28"/>
          <w:lang w:eastAsia="ru-RU" w:bidi="ar-SA"/>
        </w:rPr>
        <w:t xml:space="preserve">В ходе работы </w:t>
      </w:r>
      <w:r w:rsidR="002363E2">
        <w:rPr>
          <w:kern w:val="0"/>
          <w:szCs w:val="28"/>
          <w:lang w:eastAsia="ru-RU" w:bidi="ar-SA"/>
        </w:rPr>
        <w:t xml:space="preserve">была </w:t>
      </w:r>
      <w:r w:rsidR="005D32BA">
        <w:rPr>
          <w:kern w:val="0"/>
          <w:szCs w:val="28"/>
          <w:lang w:eastAsia="ru-RU" w:bidi="ar-SA"/>
        </w:rPr>
        <w:t xml:space="preserve">изучена </w:t>
      </w:r>
      <w:r w:rsidR="005D32BA">
        <w:t xml:space="preserve">разница между </w:t>
      </w:r>
      <w:r w:rsidR="005D32BA" w:rsidRPr="001A0420">
        <w:t>“</w:t>
      </w:r>
      <w:r w:rsidR="005D32BA">
        <w:t>грубой</w:t>
      </w:r>
      <w:r w:rsidR="005D32BA" w:rsidRPr="001A0420">
        <w:t>”</w:t>
      </w:r>
      <w:r w:rsidR="005D32BA">
        <w:t xml:space="preserve"> и </w:t>
      </w:r>
      <w:r w:rsidR="005D32BA" w:rsidRPr="001A0420">
        <w:t>“</w:t>
      </w:r>
      <w:r w:rsidR="005D32BA">
        <w:t>тонкой</w:t>
      </w:r>
      <w:r w:rsidR="005D32BA" w:rsidRPr="001A0420">
        <w:t>”</w:t>
      </w:r>
      <w:r w:rsidR="005D32BA">
        <w:t xml:space="preserve"> блокировкой. Были использованы очереди на основе блокировок </w:t>
      </w:r>
      <w:r w:rsidR="009A2921">
        <w:t xml:space="preserve">и без блокировок </w:t>
      </w:r>
      <w:r w:rsidR="005D32BA">
        <w:t>для решения задачи производители-потребители. Было практически подтверждено, что</w:t>
      </w:r>
      <w:r w:rsidR="005D32BA" w:rsidRPr="005D32BA">
        <w:t xml:space="preserve"> </w:t>
      </w:r>
      <w:r w:rsidR="005D32BA">
        <w:t>в</w:t>
      </w:r>
      <w:r w:rsidR="005D32BA">
        <w:rPr>
          <w:rFonts w:eastAsia="SimSun"/>
        </w:rPr>
        <w:t xml:space="preserve"> </w:t>
      </w:r>
      <w:r w:rsidR="009A2921">
        <w:rPr>
          <w:rFonts w:eastAsia="SimSun"/>
        </w:rPr>
        <w:t>данной задаче с высокой конкуренцией</w:t>
      </w:r>
      <w:r w:rsidR="005D32BA">
        <w:rPr>
          <w:rFonts w:eastAsia="SimSun"/>
        </w:rPr>
        <w:t xml:space="preserve"> очеред</w:t>
      </w:r>
      <w:r w:rsidR="009A2921">
        <w:rPr>
          <w:rFonts w:eastAsia="SimSun"/>
        </w:rPr>
        <w:t>и с блокировками оказались быстрее очереди без блокировок.</w:t>
      </w:r>
    </w:p>
    <w:p w14:paraId="796839E8" w14:textId="77777777" w:rsidR="00146E90" w:rsidRPr="00146E90" w:rsidRDefault="00146E90" w:rsidP="00146E9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sectPr w:rsidR="00146E90" w:rsidRPr="00146E9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E0DE" w14:textId="77777777" w:rsidR="00A84277" w:rsidRDefault="00A84277">
      <w:pPr>
        <w:rPr>
          <w:rFonts w:hint="eastAsia"/>
        </w:rPr>
      </w:pPr>
      <w:r>
        <w:separator/>
      </w:r>
    </w:p>
  </w:endnote>
  <w:endnote w:type="continuationSeparator" w:id="0">
    <w:p w14:paraId="55A68F25" w14:textId="77777777" w:rsidR="00A84277" w:rsidRDefault="00A842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DF41" w14:textId="77777777" w:rsidR="005C6C39" w:rsidRDefault="005C6C39">
    <w:pPr>
      <w:pStyle w:val="af"/>
      <w:jc w:val="right"/>
    </w:pPr>
    <w:r>
      <w:fldChar w:fldCharType="begin"/>
    </w:r>
    <w:r>
      <w:instrText>PAGE</w:instrText>
    </w:r>
    <w:r>
      <w:fldChar w:fldCharType="separate"/>
    </w:r>
    <w:r w:rsidR="00D64F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6028" w14:textId="77777777" w:rsidR="00A84277" w:rsidRDefault="00A84277">
      <w:pPr>
        <w:rPr>
          <w:rFonts w:hint="eastAsia"/>
        </w:rPr>
      </w:pPr>
      <w:r>
        <w:separator/>
      </w:r>
    </w:p>
  </w:footnote>
  <w:footnote w:type="continuationSeparator" w:id="0">
    <w:p w14:paraId="3023986B" w14:textId="77777777" w:rsidR="00A84277" w:rsidRDefault="00A842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9E9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44FE2"/>
    <w:multiLevelType w:val="hybridMultilevel"/>
    <w:tmpl w:val="4406F944"/>
    <w:lvl w:ilvl="0" w:tplc="A7DAC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281D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048C5"/>
    <w:multiLevelType w:val="hybridMultilevel"/>
    <w:tmpl w:val="F0C8A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4081"/>
    <w:multiLevelType w:val="hybridMultilevel"/>
    <w:tmpl w:val="A24A6DC2"/>
    <w:lvl w:ilvl="0" w:tplc="96189B5C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8637D"/>
    <w:multiLevelType w:val="hybridMultilevel"/>
    <w:tmpl w:val="4AAE8054"/>
    <w:lvl w:ilvl="0" w:tplc="4A342852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17545FE0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B1609"/>
    <w:multiLevelType w:val="hybridMultilevel"/>
    <w:tmpl w:val="05FCD562"/>
    <w:lvl w:ilvl="0" w:tplc="4B5C7962">
      <w:start w:val="2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B41FF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3E530E0"/>
    <w:multiLevelType w:val="hybridMultilevel"/>
    <w:tmpl w:val="9092B6F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63A2C89"/>
    <w:multiLevelType w:val="hybridMultilevel"/>
    <w:tmpl w:val="764E1A7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4A2BF9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DA7D3D"/>
    <w:multiLevelType w:val="multilevel"/>
    <w:tmpl w:val="A0F8B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366096B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3E3590C"/>
    <w:multiLevelType w:val="hybridMultilevel"/>
    <w:tmpl w:val="EC2A8D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824A23"/>
    <w:multiLevelType w:val="hybridMultilevel"/>
    <w:tmpl w:val="E52C82F4"/>
    <w:lvl w:ilvl="0" w:tplc="086A1F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30500"/>
    <w:multiLevelType w:val="hybridMultilevel"/>
    <w:tmpl w:val="E57A122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B6E19B2"/>
    <w:multiLevelType w:val="hybridMultilevel"/>
    <w:tmpl w:val="D40A3D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3664B6"/>
    <w:multiLevelType w:val="hybridMultilevel"/>
    <w:tmpl w:val="B59236C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30B2F5E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75AA7"/>
    <w:multiLevelType w:val="hybridMultilevel"/>
    <w:tmpl w:val="11A41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E04114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762B29"/>
    <w:multiLevelType w:val="hybridMultilevel"/>
    <w:tmpl w:val="8DFA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52EBB"/>
    <w:multiLevelType w:val="hybridMultilevel"/>
    <w:tmpl w:val="E43C5858"/>
    <w:lvl w:ilvl="0" w:tplc="A6D48A9A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563903B8"/>
    <w:multiLevelType w:val="hybridMultilevel"/>
    <w:tmpl w:val="C2A24C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AE4576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2B4F29"/>
    <w:multiLevelType w:val="hybridMultilevel"/>
    <w:tmpl w:val="79424F64"/>
    <w:lvl w:ilvl="0" w:tplc="084A7CB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57172D"/>
    <w:multiLevelType w:val="hybridMultilevel"/>
    <w:tmpl w:val="816231C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45E3F7D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46456E"/>
    <w:multiLevelType w:val="hybridMultilevel"/>
    <w:tmpl w:val="22E07476"/>
    <w:lvl w:ilvl="0" w:tplc="56B61C5A">
      <w:start w:val="1"/>
      <w:numFmt w:val="decimal"/>
      <w:lvlText w:val="%1)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A0D4AA8"/>
    <w:multiLevelType w:val="hybridMultilevel"/>
    <w:tmpl w:val="3EA8401A"/>
    <w:lvl w:ilvl="0" w:tplc="94FAAD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D345EA"/>
    <w:multiLevelType w:val="hybridMultilevel"/>
    <w:tmpl w:val="8F9821A2"/>
    <w:lvl w:ilvl="0" w:tplc="C9288D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A6916"/>
    <w:multiLevelType w:val="hybridMultilevel"/>
    <w:tmpl w:val="757462E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747146"/>
    <w:multiLevelType w:val="hybridMultilevel"/>
    <w:tmpl w:val="9BE4EFA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542258F"/>
    <w:multiLevelType w:val="hybridMultilevel"/>
    <w:tmpl w:val="381E4DA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76A7723"/>
    <w:multiLevelType w:val="hybridMultilevel"/>
    <w:tmpl w:val="CCC8C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2E580D"/>
    <w:multiLevelType w:val="hybridMultilevel"/>
    <w:tmpl w:val="4AEA8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8"/>
  </w:num>
  <w:num w:numId="4">
    <w:abstractNumId w:val="26"/>
  </w:num>
  <w:num w:numId="5">
    <w:abstractNumId w:val="6"/>
  </w:num>
  <w:num w:numId="6">
    <w:abstractNumId w:val="32"/>
  </w:num>
  <w:num w:numId="7">
    <w:abstractNumId w:val="12"/>
  </w:num>
  <w:num w:numId="8">
    <w:abstractNumId w:val="7"/>
  </w:num>
  <w:num w:numId="9">
    <w:abstractNumId w:val="28"/>
  </w:num>
  <w:num w:numId="10">
    <w:abstractNumId w:val="27"/>
  </w:num>
  <w:num w:numId="11">
    <w:abstractNumId w:val="22"/>
  </w:num>
  <w:num w:numId="12">
    <w:abstractNumId w:val="1"/>
  </w:num>
  <w:num w:numId="13">
    <w:abstractNumId w:val="0"/>
  </w:num>
  <w:num w:numId="14">
    <w:abstractNumId w:val="2"/>
  </w:num>
  <w:num w:numId="15">
    <w:abstractNumId w:val="10"/>
  </w:num>
  <w:num w:numId="16">
    <w:abstractNumId w:val="24"/>
  </w:num>
  <w:num w:numId="17">
    <w:abstractNumId w:val="11"/>
  </w:num>
  <w:num w:numId="18">
    <w:abstractNumId w:val="4"/>
  </w:num>
  <w:num w:numId="19">
    <w:abstractNumId w:val="21"/>
  </w:num>
  <w:num w:numId="20">
    <w:abstractNumId w:val="17"/>
  </w:num>
  <w:num w:numId="21">
    <w:abstractNumId w:val="29"/>
  </w:num>
  <w:num w:numId="22">
    <w:abstractNumId w:val="3"/>
  </w:num>
  <w:num w:numId="23">
    <w:abstractNumId w:val="9"/>
  </w:num>
  <w:num w:numId="24">
    <w:abstractNumId w:val="31"/>
  </w:num>
  <w:num w:numId="25">
    <w:abstractNumId w:val="16"/>
  </w:num>
  <w:num w:numId="26">
    <w:abstractNumId w:val="23"/>
  </w:num>
  <w:num w:numId="27">
    <w:abstractNumId w:val="33"/>
  </w:num>
  <w:num w:numId="28">
    <w:abstractNumId w:val="18"/>
  </w:num>
  <w:num w:numId="29">
    <w:abstractNumId w:val="25"/>
  </w:num>
  <w:num w:numId="30">
    <w:abstractNumId w:val="20"/>
  </w:num>
  <w:num w:numId="31">
    <w:abstractNumId w:val="35"/>
  </w:num>
  <w:num w:numId="32">
    <w:abstractNumId w:val="14"/>
  </w:num>
  <w:num w:numId="33">
    <w:abstractNumId w:val="5"/>
  </w:num>
  <w:num w:numId="34">
    <w:abstractNumId w:val="13"/>
  </w:num>
  <w:num w:numId="35">
    <w:abstractNumId w:val="34"/>
  </w:num>
  <w:num w:numId="3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941"/>
    <w:rsid w:val="0000460E"/>
    <w:rsid w:val="00006DEF"/>
    <w:rsid w:val="000113FD"/>
    <w:rsid w:val="00012631"/>
    <w:rsid w:val="00013D31"/>
    <w:rsid w:val="000156E9"/>
    <w:rsid w:val="000354FA"/>
    <w:rsid w:val="0005428D"/>
    <w:rsid w:val="00060680"/>
    <w:rsid w:val="00067948"/>
    <w:rsid w:val="000810D5"/>
    <w:rsid w:val="000822C1"/>
    <w:rsid w:val="00083CEE"/>
    <w:rsid w:val="00086504"/>
    <w:rsid w:val="00086632"/>
    <w:rsid w:val="00090890"/>
    <w:rsid w:val="00097274"/>
    <w:rsid w:val="000A31AC"/>
    <w:rsid w:val="000C2E6A"/>
    <w:rsid w:val="000C50AF"/>
    <w:rsid w:val="000D596E"/>
    <w:rsid w:val="000D6946"/>
    <w:rsid w:val="000D6CFF"/>
    <w:rsid w:val="000E1DF1"/>
    <w:rsid w:val="000F5668"/>
    <w:rsid w:val="001023D4"/>
    <w:rsid w:val="0010517C"/>
    <w:rsid w:val="00112A7C"/>
    <w:rsid w:val="0012536F"/>
    <w:rsid w:val="00133433"/>
    <w:rsid w:val="0014225D"/>
    <w:rsid w:val="00146E90"/>
    <w:rsid w:val="00150049"/>
    <w:rsid w:val="00154DBA"/>
    <w:rsid w:val="00163343"/>
    <w:rsid w:val="00167027"/>
    <w:rsid w:val="00170713"/>
    <w:rsid w:val="00185F6E"/>
    <w:rsid w:val="001933D1"/>
    <w:rsid w:val="00197767"/>
    <w:rsid w:val="001A0420"/>
    <w:rsid w:val="001A2BBE"/>
    <w:rsid w:val="001B4081"/>
    <w:rsid w:val="001B7B2C"/>
    <w:rsid w:val="001C797C"/>
    <w:rsid w:val="001D03DA"/>
    <w:rsid w:val="001E1DC3"/>
    <w:rsid w:val="001E41F5"/>
    <w:rsid w:val="001F168E"/>
    <w:rsid w:val="001F1B0D"/>
    <w:rsid w:val="001F3C5B"/>
    <w:rsid w:val="001F792F"/>
    <w:rsid w:val="001F7A1F"/>
    <w:rsid w:val="00200BEC"/>
    <w:rsid w:val="00214C1C"/>
    <w:rsid w:val="0022221B"/>
    <w:rsid w:val="00224216"/>
    <w:rsid w:val="00230AFE"/>
    <w:rsid w:val="002316F1"/>
    <w:rsid w:val="002363E2"/>
    <w:rsid w:val="00240762"/>
    <w:rsid w:val="00242447"/>
    <w:rsid w:val="00246134"/>
    <w:rsid w:val="002617DF"/>
    <w:rsid w:val="00265998"/>
    <w:rsid w:val="00275058"/>
    <w:rsid w:val="00287952"/>
    <w:rsid w:val="002879B7"/>
    <w:rsid w:val="00291F09"/>
    <w:rsid w:val="00294E7C"/>
    <w:rsid w:val="00295299"/>
    <w:rsid w:val="002B6C74"/>
    <w:rsid w:val="002B79B3"/>
    <w:rsid w:val="002D1AC2"/>
    <w:rsid w:val="002D7DD6"/>
    <w:rsid w:val="002E1AAF"/>
    <w:rsid w:val="002E6481"/>
    <w:rsid w:val="002E78CA"/>
    <w:rsid w:val="002E79AF"/>
    <w:rsid w:val="002F2ABF"/>
    <w:rsid w:val="002F5B55"/>
    <w:rsid w:val="002F6826"/>
    <w:rsid w:val="002F78C8"/>
    <w:rsid w:val="00300004"/>
    <w:rsid w:val="00303BBF"/>
    <w:rsid w:val="00303BC5"/>
    <w:rsid w:val="00303F6F"/>
    <w:rsid w:val="00321A0C"/>
    <w:rsid w:val="003233B1"/>
    <w:rsid w:val="0032666D"/>
    <w:rsid w:val="0033604E"/>
    <w:rsid w:val="00336FCB"/>
    <w:rsid w:val="00344776"/>
    <w:rsid w:val="0035497A"/>
    <w:rsid w:val="00360941"/>
    <w:rsid w:val="00360A97"/>
    <w:rsid w:val="00361EFA"/>
    <w:rsid w:val="003677E8"/>
    <w:rsid w:val="0037051B"/>
    <w:rsid w:val="00375328"/>
    <w:rsid w:val="00377CCC"/>
    <w:rsid w:val="003811D1"/>
    <w:rsid w:val="00384943"/>
    <w:rsid w:val="0039061F"/>
    <w:rsid w:val="0039150C"/>
    <w:rsid w:val="003976D1"/>
    <w:rsid w:val="003A7F0C"/>
    <w:rsid w:val="003B1BFE"/>
    <w:rsid w:val="003B4EC0"/>
    <w:rsid w:val="003C2592"/>
    <w:rsid w:val="003C292B"/>
    <w:rsid w:val="003C2971"/>
    <w:rsid w:val="003D1CFB"/>
    <w:rsid w:val="003D24EB"/>
    <w:rsid w:val="003D342F"/>
    <w:rsid w:val="003D5545"/>
    <w:rsid w:val="003D6452"/>
    <w:rsid w:val="003E4B7F"/>
    <w:rsid w:val="003F0617"/>
    <w:rsid w:val="003F24B7"/>
    <w:rsid w:val="003F4711"/>
    <w:rsid w:val="003F7347"/>
    <w:rsid w:val="0040037C"/>
    <w:rsid w:val="004413C8"/>
    <w:rsid w:val="00441DB7"/>
    <w:rsid w:val="00464A36"/>
    <w:rsid w:val="00465D47"/>
    <w:rsid w:val="004665C6"/>
    <w:rsid w:val="004764FA"/>
    <w:rsid w:val="004832C4"/>
    <w:rsid w:val="00487A7C"/>
    <w:rsid w:val="00490C5D"/>
    <w:rsid w:val="004A149C"/>
    <w:rsid w:val="004A2325"/>
    <w:rsid w:val="004A77EF"/>
    <w:rsid w:val="004B04E7"/>
    <w:rsid w:val="004B26B3"/>
    <w:rsid w:val="004B68C5"/>
    <w:rsid w:val="004C648B"/>
    <w:rsid w:val="004D01B8"/>
    <w:rsid w:val="004D6759"/>
    <w:rsid w:val="004E3169"/>
    <w:rsid w:val="004E5A60"/>
    <w:rsid w:val="004E6E7D"/>
    <w:rsid w:val="004F089E"/>
    <w:rsid w:val="004F1241"/>
    <w:rsid w:val="004F640F"/>
    <w:rsid w:val="00503710"/>
    <w:rsid w:val="005118F1"/>
    <w:rsid w:val="00533499"/>
    <w:rsid w:val="00547FA1"/>
    <w:rsid w:val="00557775"/>
    <w:rsid w:val="00564A26"/>
    <w:rsid w:val="0056596F"/>
    <w:rsid w:val="005714F5"/>
    <w:rsid w:val="005749E8"/>
    <w:rsid w:val="00586086"/>
    <w:rsid w:val="00586B54"/>
    <w:rsid w:val="005C6C39"/>
    <w:rsid w:val="005D32BA"/>
    <w:rsid w:val="005E2B89"/>
    <w:rsid w:val="005F76FB"/>
    <w:rsid w:val="006054FE"/>
    <w:rsid w:val="00610001"/>
    <w:rsid w:val="006104F9"/>
    <w:rsid w:val="00647A4B"/>
    <w:rsid w:val="0065182D"/>
    <w:rsid w:val="006543F8"/>
    <w:rsid w:val="00655121"/>
    <w:rsid w:val="0065616C"/>
    <w:rsid w:val="00660CD7"/>
    <w:rsid w:val="0066136A"/>
    <w:rsid w:val="00662E6D"/>
    <w:rsid w:val="00667B80"/>
    <w:rsid w:val="00672737"/>
    <w:rsid w:val="00673983"/>
    <w:rsid w:val="00682544"/>
    <w:rsid w:val="00686416"/>
    <w:rsid w:val="00694C6E"/>
    <w:rsid w:val="00695DA6"/>
    <w:rsid w:val="006A73E1"/>
    <w:rsid w:val="006B222F"/>
    <w:rsid w:val="006B6011"/>
    <w:rsid w:val="006C3728"/>
    <w:rsid w:val="006C42F1"/>
    <w:rsid w:val="006C4499"/>
    <w:rsid w:val="006C7C55"/>
    <w:rsid w:val="006D5E43"/>
    <w:rsid w:val="006E49CE"/>
    <w:rsid w:val="006F4E66"/>
    <w:rsid w:val="006F5E04"/>
    <w:rsid w:val="00710504"/>
    <w:rsid w:val="00712053"/>
    <w:rsid w:val="00725A6D"/>
    <w:rsid w:val="00726EAC"/>
    <w:rsid w:val="00730C11"/>
    <w:rsid w:val="007352D2"/>
    <w:rsid w:val="00741535"/>
    <w:rsid w:val="007443B2"/>
    <w:rsid w:val="00745174"/>
    <w:rsid w:val="0075140D"/>
    <w:rsid w:val="00760A46"/>
    <w:rsid w:val="0076139E"/>
    <w:rsid w:val="007645CE"/>
    <w:rsid w:val="00787B06"/>
    <w:rsid w:val="007903A6"/>
    <w:rsid w:val="00793747"/>
    <w:rsid w:val="00793DD0"/>
    <w:rsid w:val="007D5BAB"/>
    <w:rsid w:val="007D5F20"/>
    <w:rsid w:val="007D7AB8"/>
    <w:rsid w:val="007D7ECC"/>
    <w:rsid w:val="007E0E30"/>
    <w:rsid w:val="007E209B"/>
    <w:rsid w:val="007E2575"/>
    <w:rsid w:val="007F03EF"/>
    <w:rsid w:val="0080505B"/>
    <w:rsid w:val="008172D7"/>
    <w:rsid w:val="00832C1D"/>
    <w:rsid w:val="00832CC9"/>
    <w:rsid w:val="008353C8"/>
    <w:rsid w:val="00844D54"/>
    <w:rsid w:val="008621EA"/>
    <w:rsid w:val="00865AB7"/>
    <w:rsid w:val="00870100"/>
    <w:rsid w:val="008770E4"/>
    <w:rsid w:val="00880891"/>
    <w:rsid w:val="0088216A"/>
    <w:rsid w:val="00886038"/>
    <w:rsid w:val="0089288C"/>
    <w:rsid w:val="00892A6F"/>
    <w:rsid w:val="008A538B"/>
    <w:rsid w:val="008B352C"/>
    <w:rsid w:val="008B3955"/>
    <w:rsid w:val="008B51CB"/>
    <w:rsid w:val="008D6BBA"/>
    <w:rsid w:val="008E2492"/>
    <w:rsid w:val="008F7F0C"/>
    <w:rsid w:val="009157E8"/>
    <w:rsid w:val="00932CF1"/>
    <w:rsid w:val="00933028"/>
    <w:rsid w:val="00934400"/>
    <w:rsid w:val="009451F3"/>
    <w:rsid w:val="0096306A"/>
    <w:rsid w:val="00971425"/>
    <w:rsid w:val="00976F21"/>
    <w:rsid w:val="009842CF"/>
    <w:rsid w:val="009873FA"/>
    <w:rsid w:val="009879FD"/>
    <w:rsid w:val="00991AC6"/>
    <w:rsid w:val="00993F01"/>
    <w:rsid w:val="00996763"/>
    <w:rsid w:val="009A2088"/>
    <w:rsid w:val="009A2921"/>
    <w:rsid w:val="009A631B"/>
    <w:rsid w:val="009A74F1"/>
    <w:rsid w:val="009B0BFC"/>
    <w:rsid w:val="009C084D"/>
    <w:rsid w:val="009E3496"/>
    <w:rsid w:val="009E5C21"/>
    <w:rsid w:val="00A01967"/>
    <w:rsid w:val="00A02A77"/>
    <w:rsid w:val="00A05632"/>
    <w:rsid w:val="00A11283"/>
    <w:rsid w:val="00A11799"/>
    <w:rsid w:val="00A31FB7"/>
    <w:rsid w:val="00A325C8"/>
    <w:rsid w:val="00A331D9"/>
    <w:rsid w:val="00A334F1"/>
    <w:rsid w:val="00A420F7"/>
    <w:rsid w:val="00A42965"/>
    <w:rsid w:val="00A453D8"/>
    <w:rsid w:val="00A558E4"/>
    <w:rsid w:val="00A646A5"/>
    <w:rsid w:val="00A67830"/>
    <w:rsid w:val="00A701A0"/>
    <w:rsid w:val="00A7183F"/>
    <w:rsid w:val="00A729DE"/>
    <w:rsid w:val="00A834B8"/>
    <w:rsid w:val="00A84277"/>
    <w:rsid w:val="00A846F1"/>
    <w:rsid w:val="00A904AB"/>
    <w:rsid w:val="00A95F63"/>
    <w:rsid w:val="00AC4ACD"/>
    <w:rsid w:val="00AC59CC"/>
    <w:rsid w:val="00AC6B48"/>
    <w:rsid w:val="00AD175B"/>
    <w:rsid w:val="00AD58CB"/>
    <w:rsid w:val="00AD7118"/>
    <w:rsid w:val="00AE43D7"/>
    <w:rsid w:val="00AE4A79"/>
    <w:rsid w:val="00AF6F0C"/>
    <w:rsid w:val="00B01006"/>
    <w:rsid w:val="00B043CC"/>
    <w:rsid w:val="00B0604F"/>
    <w:rsid w:val="00B06667"/>
    <w:rsid w:val="00B07F3C"/>
    <w:rsid w:val="00B12C30"/>
    <w:rsid w:val="00B345F6"/>
    <w:rsid w:val="00B355AD"/>
    <w:rsid w:val="00B3640C"/>
    <w:rsid w:val="00B4216A"/>
    <w:rsid w:val="00B45B74"/>
    <w:rsid w:val="00B505C2"/>
    <w:rsid w:val="00B54409"/>
    <w:rsid w:val="00B548A5"/>
    <w:rsid w:val="00B5741F"/>
    <w:rsid w:val="00B67A10"/>
    <w:rsid w:val="00B714CB"/>
    <w:rsid w:val="00B833E2"/>
    <w:rsid w:val="00B910F2"/>
    <w:rsid w:val="00B938C0"/>
    <w:rsid w:val="00BA2B4F"/>
    <w:rsid w:val="00BA4271"/>
    <w:rsid w:val="00BA62CB"/>
    <w:rsid w:val="00BB3685"/>
    <w:rsid w:val="00BB4516"/>
    <w:rsid w:val="00BC1773"/>
    <w:rsid w:val="00BD1A34"/>
    <w:rsid w:val="00BE0BE0"/>
    <w:rsid w:val="00BE1DDE"/>
    <w:rsid w:val="00BF0F2F"/>
    <w:rsid w:val="00BF1623"/>
    <w:rsid w:val="00BF3227"/>
    <w:rsid w:val="00C01593"/>
    <w:rsid w:val="00C0184C"/>
    <w:rsid w:val="00C05B2F"/>
    <w:rsid w:val="00C0715D"/>
    <w:rsid w:val="00C10D46"/>
    <w:rsid w:val="00C23827"/>
    <w:rsid w:val="00C269FA"/>
    <w:rsid w:val="00C30B04"/>
    <w:rsid w:val="00C41630"/>
    <w:rsid w:val="00C44643"/>
    <w:rsid w:val="00C463A9"/>
    <w:rsid w:val="00C54360"/>
    <w:rsid w:val="00C66C4D"/>
    <w:rsid w:val="00C71AAD"/>
    <w:rsid w:val="00C73AD3"/>
    <w:rsid w:val="00C741B1"/>
    <w:rsid w:val="00C830BF"/>
    <w:rsid w:val="00C97DE7"/>
    <w:rsid w:val="00CC0EB1"/>
    <w:rsid w:val="00CC31C3"/>
    <w:rsid w:val="00CC4225"/>
    <w:rsid w:val="00CC7528"/>
    <w:rsid w:val="00CD0B73"/>
    <w:rsid w:val="00CD5EE2"/>
    <w:rsid w:val="00CE6503"/>
    <w:rsid w:val="00CE7510"/>
    <w:rsid w:val="00D03587"/>
    <w:rsid w:val="00D050EF"/>
    <w:rsid w:val="00D055E9"/>
    <w:rsid w:val="00D11D8F"/>
    <w:rsid w:val="00D2280B"/>
    <w:rsid w:val="00D23B87"/>
    <w:rsid w:val="00D40F41"/>
    <w:rsid w:val="00D4609B"/>
    <w:rsid w:val="00D5387A"/>
    <w:rsid w:val="00D62B3A"/>
    <w:rsid w:val="00D638CF"/>
    <w:rsid w:val="00D64FF9"/>
    <w:rsid w:val="00D66A30"/>
    <w:rsid w:val="00D67B74"/>
    <w:rsid w:val="00D80254"/>
    <w:rsid w:val="00D82417"/>
    <w:rsid w:val="00D90805"/>
    <w:rsid w:val="00D91640"/>
    <w:rsid w:val="00DA251B"/>
    <w:rsid w:val="00DA38D4"/>
    <w:rsid w:val="00DA4221"/>
    <w:rsid w:val="00DA5A70"/>
    <w:rsid w:val="00DB270B"/>
    <w:rsid w:val="00DB28BD"/>
    <w:rsid w:val="00DC48C3"/>
    <w:rsid w:val="00DE0F02"/>
    <w:rsid w:val="00E06F17"/>
    <w:rsid w:val="00E260FC"/>
    <w:rsid w:val="00E32152"/>
    <w:rsid w:val="00E32BEE"/>
    <w:rsid w:val="00E4432B"/>
    <w:rsid w:val="00E451E3"/>
    <w:rsid w:val="00E535FF"/>
    <w:rsid w:val="00E64CEB"/>
    <w:rsid w:val="00E66894"/>
    <w:rsid w:val="00E674D9"/>
    <w:rsid w:val="00E71F56"/>
    <w:rsid w:val="00E807DA"/>
    <w:rsid w:val="00E9594D"/>
    <w:rsid w:val="00EA0F0D"/>
    <w:rsid w:val="00EA6672"/>
    <w:rsid w:val="00EC28E7"/>
    <w:rsid w:val="00EC30ED"/>
    <w:rsid w:val="00EF006B"/>
    <w:rsid w:val="00EF0993"/>
    <w:rsid w:val="00F0028D"/>
    <w:rsid w:val="00F059B5"/>
    <w:rsid w:val="00F12E61"/>
    <w:rsid w:val="00F13E3A"/>
    <w:rsid w:val="00F15C0E"/>
    <w:rsid w:val="00F160BF"/>
    <w:rsid w:val="00F252AF"/>
    <w:rsid w:val="00F25B80"/>
    <w:rsid w:val="00F26DF2"/>
    <w:rsid w:val="00F30559"/>
    <w:rsid w:val="00F36BCD"/>
    <w:rsid w:val="00F37D49"/>
    <w:rsid w:val="00F47D8C"/>
    <w:rsid w:val="00F7228F"/>
    <w:rsid w:val="00F764AA"/>
    <w:rsid w:val="00F8344B"/>
    <w:rsid w:val="00FA2090"/>
    <w:rsid w:val="00FA4352"/>
    <w:rsid w:val="00FA5A6F"/>
    <w:rsid w:val="00FA6DC1"/>
    <w:rsid w:val="00FB151C"/>
    <w:rsid w:val="00FE4E50"/>
    <w:rsid w:val="00FF2E55"/>
    <w:rsid w:val="00FF5528"/>
    <w:rsid w:val="00FF677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F8D9"/>
  <w15:docId w15:val="{6C71B6DC-21E7-405B-8C83-3373601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uiPriority w:val="99"/>
    <w:semiHidden/>
    <w:qFormat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202102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442CF3"/>
    <w:rPr>
      <w:rFonts w:ascii="Tahoma" w:hAnsi="Tahoma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1">
    <w:name w:val="HTML Preformatted"/>
    <w:basedOn w:val="a"/>
    <w:uiPriority w:val="99"/>
    <w:semiHidden/>
    <w:unhideWhenUsed/>
    <w:qFormat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Normal (Web)"/>
    <w:basedOn w:val="a"/>
    <w:uiPriority w:val="99"/>
    <w:semiHidden/>
    <w:unhideWhenUsed/>
    <w:qFormat/>
    <w:rsid w:val="00202102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qFormat/>
    <w:rsid w:val="00474F3B"/>
    <w:pPr>
      <w:suppressAutoHyphens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2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f3">
    <w:name w:val="Balloon Text"/>
    <w:basedOn w:val="a"/>
    <w:uiPriority w:val="99"/>
    <w:semiHidden/>
    <w:unhideWhenUsed/>
    <w:qFormat/>
    <w:rsid w:val="00442CF3"/>
    <w:rPr>
      <w:rFonts w:ascii="Tahoma" w:hAnsi="Tahoma"/>
      <w:sz w:val="16"/>
      <w:szCs w:val="14"/>
    </w:rPr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f5">
    <w:name w:val="Placeholder Text"/>
    <w:basedOn w:val="a0"/>
    <w:uiPriority w:val="99"/>
    <w:semiHidden/>
    <w:rsid w:val="007D5F20"/>
    <w:rPr>
      <w:color w:val="808080"/>
    </w:rPr>
  </w:style>
  <w:style w:type="table" w:styleId="af6">
    <w:name w:val="Table Grid"/>
    <w:basedOn w:val="a1"/>
    <w:uiPriority w:val="39"/>
    <w:rsid w:val="00C0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D074-B539-4FAD-A5EE-72FF4E1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Слав Пар</cp:lastModifiedBy>
  <cp:revision>272</cp:revision>
  <cp:lastPrinted>2023-09-18T22:31:00Z</cp:lastPrinted>
  <dcterms:created xsi:type="dcterms:W3CDTF">2021-02-09T06:39:00Z</dcterms:created>
  <dcterms:modified xsi:type="dcterms:W3CDTF">2023-10-10T10:31:00Z</dcterms:modified>
  <dc:language>ru-RU</dc:language>
</cp:coreProperties>
</file>