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Сервис геомониторинга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Поиск действующих 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&lt;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 изменений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окт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Рабочая,   v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Отчёт о выполнении лабораторной работы №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В. В. Парамонов</w:t>
              <w:br w:type="textWrapping"/>
              <w:t xml:space="preserve">В. А. Архипов</w:t>
              <w:br w:type="textWrapping"/>
              <w:t xml:space="preserve">М. Д. Давыдов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&lt;21/окт/2023&gt;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Рабочая,   v 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Отчёт о выполнении лабораторной работы № 4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В. В. Парамонов</w:t>
              <w:br w:type="textWrapping"/>
              <w:t xml:space="preserve">В. А. Архипов</w:t>
              <w:br w:type="textWrapping"/>
              <w:t xml:space="preserve">М. Д. Давыдов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250"/>
        <w:gridCol w:w="630"/>
        <w:tblGridChange w:id="0">
          <w:tblGrid>
            <w:gridCol w:w="480"/>
            <w:gridCol w:w="825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Use-case диаграмма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right" w:leader="none" w:pos="9360"/>
                <w:tab w:val="left" w:leader="none" w:pos="1000"/>
              </w:tabs>
              <w:ind w:right="7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Выделение 6 классов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Диаграммы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профилей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вариантов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hhchr5abe8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nzzg6cxbjz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Спецификация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bookmarkStart w:colFirst="0" w:colLast="0" w:name="_30j0zll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Use-case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Выделение 4 классов пользователей: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По правам доступа (обычный пользователь, администратор).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По уровню владения компьютером (базовый, продвинутый).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По уровню знаний в области экологии (любитель, специалист).</w:t>
      </w:r>
    </w:p>
    <w:p w:rsidR="00000000" w:rsidDel="00000000" w:rsidP="00000000" w:rsidRDefault="00000000" w:rsidRPr="00000000" w14:paraId="00000037">
      <w:pPr>
        <w:keepNext w:val="1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По узкой направленности специалистов отдела обработки</w:t>
      </w:r>
      <w:r w:rsidDel="00000000" w:rsidR="00000000" w:rsidRPr="00000000">
        <w:rPr>
          <w:rtl w:val="0"/>
        </w:rPr>
        <w:t xml:space="preserve"> (обработчики естественных регионов, обработчики аномальных зон).</w:t>
      </w:r>
    </w:p>
    <w:p w:rsidR="00000000" w:rsidDel="00000000" w:rsidP="00000000" w:rsidRDefault="00000000" w:rsidRPr="00000000" w14:paraId="00000038">
      <w:pPr>
        <w:keepNext w:val="1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По размеру исследуемой области</w:t>
      </w:r>
      <w:r w:rsidDel="00000000" w:rsidR="00000000" w:rsidRPr="00000000">
        <w:rPr>
          <w:rtl w:val="0"/>
        </w:rPr>
        <w:t xml:space="preserve"> (обработчики микрообластей, обработчики макрообластей).</w:t>
      </w:r>
    </w:p>
    <w:p w:rsidR="00000000" w:rsidDel="00000000" w:rsidP="00000000" w:rsidRDefault="00000000" w:rsidRPr="00000000" w14:paraId="00000039">
      <w:pPr>
        <w:keepNext w:val="1"/>
        <w:widowControl w:val="0"/>
        <w:numPr>
          <w:ilvl w:val="0"/>
          <w:numId w:val="1"/>
        </w:numPr>
        <w:spacing w:after="6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 задачам (менеджер, специалист отдела обработки, специалист отдела пуско-наладки).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Диаграммы: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Диаграммы для 6-ти выделенных классов пользователей представлены на рисунках 1-6.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7638" cy="30420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04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  <w:t xml:space="preserve">Рисунок 1 - Классификация пользователей по правам доступа  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2669" cy="282513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669" cy="282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  <w:t xml:space="preserve">Рисунок 2 - Классификация пользователей по уровню владения компьютером 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2275" cy="2843039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275" cy="2843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  <w:t xml:space="preserve">Рисунок 3 - Классификация пользователей по уровню знаний в области экологии  </w:t>
      </w:r>
    </w:p>
    <w:p w:rsidR="00000000" w:rsidDel="00000000" w:rsidP="00000000" w:rsidRDefault="00000000" w:rsidRPr="00000000" w14:paraId="00000045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4150" cy="309805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98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  <w:t xml:space="preserve">Рисунок 4 - Классификация пользователей по узкой направленности специалистов отдела обработки </w:t>
      </w:r>
    </w:p>
    <w:p w:rsidR="00000000" w:rsidDel="00000000" w:rsidP="00000000" w:rsidRDefault="00000000" w:rsidRPr="00000000" w14:paraId="0000004B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344354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43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  <w:t xml:space="preserve">Рисунок 5 - Классификация пользователей по размеру исследуемой области  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4564" cy="608268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564" cy="608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  <w:t xml:space="preserve">Рисунок 6 - Классификация пользователей по задачам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widowControl w:val="0"/>
        <w:numPr>
          <w:ilvl w:val="0"/>
          <w:numId w:val="8"/>
        </w:numPr>
        <w:spacing w:after="60" w:before="120" w:lineRule="auto"/>
        <w:rPr>
          <w:b w:val="1"/>
        </w:rPr>
      </w:pPr>
      <w:bookmarkStart w:colFirst="0" w:colLast="0" w:name="_30j0zll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Описание профилей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1"/>
        <w:widowControl w:val="0"/>
        <w:spacing w:after="60" w:before="120" w:lineRule="auto"/>
        <w:rPr/>
      </w:pPr>
      <w:bookmarkStart w:colFirst="0" w:colLast="0" w:name="_33v1n95g2ix6" w:id="4"/>
      <w:bookmarkEnd w:id="4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 таблице 1 представлено описание выделенных классов пользователей:</w:t>
      </w:r>
    </w:p>
    <w:p w:rsidR="00000000" w:rsidDel="00000000" w:rsidP="00000000" w:rsidRDefault="00000000" w:rsidRPr="00000000" w14:paraId="00000059">
      <w:pPr>
        <w:keepNext w:val="1"/>
        <w:widowControl w:val="0"/>
        <w:spacing w:after="60" w:before="120" w:lineRule="auto"/>
        <w:rPr>
          <w:b w:val="1"/>
        </w:rPr>
      </w:pPr>
      <w:bookmarkStart w:colFirst="0" w:colLast="0" w:name="_n32vpzo0jw6p" w:id="5"/>
      <w:bookmarkEnd w:id="5"/>
      <w:r w:rsidDel="00000000" w:rsidR="00000000" w:rsidRPr="00000000">
        <w:rPr>
          <w:rtl w:val="0"/>
        </w:rPr>
        <w:tab/>
        <w:t xml:space="preserve">Таблица 1 - Описание профилей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35" w:tblpY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4485"/>
        <w:gridCol w:w="1380"/>
        <w:gridCol w:w="1890"/>
        <w:tblGridChange w:id="0">
          <w:tblGrid>
            <w:gridCol w:w="2175"/>
            <w:gridCol w:w="4485"/>
            <w:gridCol w:w="138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Целевая аудитория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Отношение к действующему лицу (actor)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Обычный пользователь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обычный пользователь, я хочу, чтобы предоставленных мне прав доступа хватало на выполнение необходимых базовых операций. И чтобы у меня не было возможности случайно сломать систему.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Менеджер, Специалист отдела обработки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администратор, я хочу, чтобы мне были предоставлены все права доступа на редактирование состояния системы.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пуско-наладки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уровень владения ПК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пользователь с базовым уровнем владения ПК, я хочу, чтобы работа с системой была максимально простой и понятной.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Продвинутый уровень владения ПК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пользователь с продвинутым уровнем владения ПК, я хочу, чтобы для интерфейса была справка по всем возможным операциям.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обработки, Специалист отдела пуско-наладки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Специалист в области экологи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специалист в области экологии, я хочу, чтобы система была удобной для выделения аномалий и работы с ними на фотографиях, а также, чтобы автоматизированная обработка работала как можно точнее.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Любитель в области экологии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у любителя в области экологии, я хочу посмотреть информацию об обработке, с пометкой о том, что отчёт был проверен.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Менеджер,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пуско-наладки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Обработчики естественных регионов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обработчик естественных регионов, я хочу иметь возможность применить фильтры для выделения на карте только естественных областей.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Обработчики аномальных зон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обработчик аномальных зон, я хочу иметь возможность применить фильтры для выделения на карте только аномальных зон, а также иметь возможность запросить для каждой аномалии параметры, ее характеризующие, и изменение данных параметров с течением времени.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</w:t>
            </w:r>
          </w:p>
        </w:tc>
      </w:tr>
    </w:tbl>
    <w:p w:rsidR="00000000" w:rsidDel="00000000" w:rsidP="00000000" w:rsidRDefault="00000000" w:rsidRPr="00000000" w14:paraId="0000007F">
      <w:pPr>
        <w:keepNext w:val="1"/>
        <w:widowControl w:val="0"/>
        <w:spacing w:after="60" w:before="120" w:lineRule="auto"/>
        <w:rPr>
          <w:b w:val="1"/>
          <w:sz w:val="24"/>
          <w:szCs w:val="24"/>
        </w:rPr>
      </w:pPr>
      <w:bookmarkStart w:colFirst="0" w:colLast="0" w:name="_cl01anvq847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widowControl w:val="0"/>
        <w:spacing w:after="60" w:before="120" w:lineRule="auto"/>
        <w:jc w:val="right"/>
        <w:rPr/>
      </w:pPr>
      <w:bookmarkStart w:colFirst="0" w:colLast="0" w:name="_n32vpzo0jw6p" w:id="5"/>
      <w:bookmarkEnd w:id="5"/>
      <w:r w:rsidDel="00000000" w:rsidR="00000000" w:rsidRPr="00000000">
        <w:rPr>
          <w:rtl w:val="0"/>
        </w:rPr>
        <w:t xml:space="preserve">Продолжение таблицы 1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350"/>
        <w:gridCol w:w="1380"/>
        <w:gridCol w:w="1890"/>
        <w:tblGridChange w:id="0">
          <w:tblGrid>
            <w:gridCol w:w="2310"/>
            <w:gridCol w:w="4350"/>
            <w:gridCol w:w="138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Обработчики микрообластей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обработчик маленьких областей на изображениях, я хочу, чтобы автоматическая обработка была достаточно точной относительно размера небольших зон, так же необходимо, чтобы возможность приближения карты была достаточной для выделения отдельных объектов (деревьев и т.д.).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Обработчики макрообластей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обработчик больших областей на изображениях, я хочу, чтобы была возможность скрыть определение маленьких объектов и работать только с общими зонами на большой площади.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</w:t>
            </w:r>
          </w:p>
        </w:tc>
      </w:tr>
    </w:tbl>
    <w:p w:rsidR="00000000" w:rsidDel="00000000" w:rsidP="00000000" w:rsidRDefault="00000000" w:rsidRPr="00000000" w14:paraId="00000089">
      <w:pPr>
        <w:keepNext w:val="1"/>
        <w:widowControl w:val="0"/>
        <w:spacing w:after="60" w:before="120" w:lineRule="auto"/>
        <w:rPr>
          <w:b w:val="1"/>
          <w:sz w:val="24"/>
          <w:szCs w:val="24"/>
        </w:rPr>
      </w:pPr>
      <w:bookmarkStart w:colFirst="0" w:colLast="0" w:name="_iab1c06oxre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</w:rPr>
      </w:pPr>
      <w:bookmarkStart w:colFirst="0" w:colLast="0" w:name="_1iebes5f8ki5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Описание вариантов использования в табличном</w:t>
      </w:r>
      <w:r w:rsidDel="00000000" w:rsidR="00000000" w:rsidRPr="00000000">
        <w:rPr>
          <w:b w:val="1"/>
          <w:sz w:val="24"/>
          <w:szCs w:val="24"/>
          <w:rtl w:val="0"/>
        </w:rPr>
        <w:t xml:space="preserve"> виде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widowControl w:val="0"/>
        <w:spacing w:after="60" w:before="120" w:lineRule="auto"/>
        <w:rPr/>
      </w:pPr>
      <w:bookmarkStart w:colFirst="0" w:colLast="0" w:name="_w1s4m9pqe6s0" w:id="9"/>
      <w:bookmarkEnd w:id="9"/>
      <w:r w:rsidDel="00000000" w:rsidR="00000000" w:rsidRPr="00000000">
        <w:rPr>
          <w:rtl w:val="0"/>
        </w:rPr>
        <w:tab/>
        <w:t xml:space="preserve">Описание вариантов использования см. в таблицах 2-7.</w:t>
      </w:r>
    </w:p>
    <w:p w:rsidR="00000000" w:rsidDel="00000000" w:rsidP="00000000" w:rsidRDefault="00000000" w:rsidRPr="00000000" w14:paraId="0000008C">
      <w:pPr>
        <w:keepNext w:val="1"/>
        <w:widowControl w:val="0"/>
        <w:spacing w:after="60" w:before="120" w:lineRule="auto"/>
        <w:rPr/>
      </w:pPr>
      <w:bookmarkStart w:colFirst="0" w:colLast="0" w:name="_n32vpzo0jw6p" w:id="5"/>
      <w:bookmarkEnd w:id="5"/>
      <w:r w:rsidDel="00000000" w:rsidR="00000000" w:rsidRPr="00000000">
        <w:rPr>
          <w:rtl w:val="0"/>
        </w:rPr>
        <w:tab/>
        <w:t xml:space="preserve">Таблица 2 - Описание вариантов использования (редактирование параметров системы)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UC_001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параметров 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входит в систему на компьютере с правами администратора. Пользователь запрашивает параметры системы с помощью команд. Пользователь определяет, какие параметры он хочет изменить, формирует команды для изменения и отправляет их в систему. В итоге пользователь изменяет параметры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пуско-наладки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Связанные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UC_002 Вход в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Частота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Приблизительно 2 пользователя. В среднем по 10 обращений в день.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Предварительные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Выходные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Каждое обращение может иметь исходы: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Созданы новые пользователи.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Удалены пользователи.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перезапущена с редактированием параметров.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Редактирование параметров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Нормальный поток (базовое направление, основной сценарий)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запрашивает параметры системы с помощью команды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возвращает список запрошенных параметров.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выбирает, какие параметры он хочет изменить.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вводит команды для редактирования одного или нескольких параметров: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данные нового пользователя;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данные старых пользователей;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общие параметры системы.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новые параметры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перезапускается, если это необходимо.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Завершение варианта использования</w:t>
            </w:r>
          </w:p>
        </w:tc>
      </w:tr>
    </w:tbl>
    <w:p w:rsidR="00000000" w:rsidDel="00000000" w:rsidP="00000000" w:rsidRDefault="00000000" w:rsidRPr="00000000" w14:paraId="000000AE">
      <w:pPr>
        <w:keepNext w:val="1"/>
        <w:widowControl w:val="0"/>
        <w:spacing w:after="60" w:before="120" w:lineRule="auto"/>
        <w:rPr/>
      </w:pPr>
      <w:bookmarkStart w:colFirst="0" w:colLast="0" w:name="_wt3xcguvxudn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widowControl w:val="0"/>
        <w:spacing w:after="60" w:before="120" w:lineRule="auto"/>
        <w:ind w:firstLine="720"/>
        <w:rPr/>
      </w:pPr>
      <w:bookmarkStart w:colFirst="0" w:colLast="0" w:name="_n32vpzo0jw6p" w:id="5"/>
      <w:bookmarkEnd w:id="5"/>
      <w:r w:rsidDel="00000000" w:rsidR="00000000" w:rsidRPr="00000000">
        <w:rPr>
          <w:rtl w:val="0"/>
        </w:rPr>
        <w:t xml:space="preserve">Таблица 3 - Описание вариантов использования (вход в систему)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Вход в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входит на сайт (или подключается к серверу) с компьютера. Пользователь авторизуется с помощью логина и пароля. В итоге пользователь становится авторизованным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пуско-наладки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Связанные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UC_001 Редактирование параметров системы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UC_003 Исправление результатов автоматической обработки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UC_004 Работа с файлами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UC_005 Просмотр готовности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Частота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Приблизительно 12 пользователей, в среднем по 15 обращений в день.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Предварительные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сайт (или подключился к серверу).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Выходные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обладает определенными правами доступа на сайте (в системе) в соответствии со своим профилем.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Нормальный поток (базовое направление, основной сценарий)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 данных для авторизации (логин и пароль)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Подтвердить вход.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проверяет введенные данные.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заходит в систему.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Завершение варианта использования.</w:t>
            </w:r>
          </w:p>
        </w:tc>
      </w:tr>
    </w:tbl>
    <w:p w:rsidR="00000000" w:rsidDel="00000000" w:rsidP="00000000" w:rsidRDefault="00000000" w:rsidRPr="00000000" w14:paraId="000000CD">
      <w:pPr>
        <w:keepNext w:val="1"/>
        <w:widowControl w:val="0"/>
        <w:spacing w:after="60" w:before="120" w:lineRule="auto"/>
        <w:rPr/>
      </w:pPr>
      <w:bookmarkStart w:colFirst="0" w:colLast="0" w:name="_f5d8y65b4474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widowControl w:val="0"/>
        <w:spacing w:after="60" w:before="120" w:lineRule="auto"/>
        <w:ind w:firstLine="720"/>
        <w:rPr/>
      </w:pPr>
      <w:bookmarkStart w:colFirst="0" w:colLast="0" w:name="_n32vpzo0jw6p" w:id="5"/>
      <w:bookmarkEnd w:id="5"/>
      <w:r w:rsidDel="00000000" w:rsidR="00000000" w:rsidRPr="00000000">
        <w:rPr>
          <w:rtl w:val="0"/>
        </w:rPr>
        <w:t xml:space="preserve">Таблица 4 - Описание вариантов использования (исправление результатов автоматической обработки)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Исправление результатов автоматической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входит в систему с правами специалиста отдела обработки. Пользователь получает результаты обработки системой. Пользователь запрашивает дополнительные параметры для своей специализации. Пользователь вносит необходимые корректировки. В итоге пользователь подтверждает корректность результатов обработки.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Связанные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UC_002 Вход в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Частота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Приблизительно 5 пользователей, в среднем по 299 обращений в день.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Предварительные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UC_002. Карта на обработку загружена в систему.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Выходные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Результат обработки с пометкой о корректности от конкретного специалиста.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Нормальный поток (базовое направление, основной сценарий)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отправляет результат автоматической обработки пользователю.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запрашивает дополнительные параметры относительно своей специализации: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ind w:left="1133.8582677165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Специалист выделения микрообластей запрашивает высокое приближение исследуемых областей с выделенными микрообъектами.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5"/>
              </w:numPr>
              <w:ind w:left="1133.858267716535" w:hanging="360"/>
            </w:pPr>
            <w:r w:rsidDel="00000000" w:rsidR="00000000" w:rsidRPr="00000000">
              <w:rPr>
                <w:rtl w:val="0"/>
              </w:rPr>
              <w:t xml:space="preserve">Специалист выделения макрообластей запрашивает общую карту области с выделенными крупными объектами.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5"/>
              </w:numPr>
              <w:ind w:left="1133.858267716535" w:hanging="360"/>
            </w:pPr>
            <w:r w:rsidDel="00000000" w:rsidR="00000000" w:rsidRPr="00000000">
              <w:rPr>
                <w:rtl w:val="0"/>
              </w:rPr>
              <w:t xml:space="preserve">Специалист выделения аномалий запрашивает возможные аномалии, найденные системой, и карту изменения области с течением времени.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5"/>
              </w:numPr>
              <w:ind w:left="1133.858267716535" w:hanging="360"/>
            </w:pPr>
            <w:r w:rsidDel="00000000" w:rsidR="00000000" w:rsidRPr="00000000">
              <w:rPr>
                <w:rtl w:val="0"/>
              </w:rPr>
              <w:t xml:space="preserve">Специалист выделения естественных областей запрашивает естественные области без учета аномалий.</w:t>
            </w:r>
          </w:p>
          <w:p w:rsidR="00000000" w:rsidDel="00000000" w:rsidP="00000000" w:rsidRDefault="00000000" w:rsidRPr="00000000" w14:paraId="000000E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отправляет пользователю запрошенные параметры.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вносит правки в отчет и разметку объектов согласно своей специализации и запрошенным параметрам: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Редактирует некоторые области.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Удаляет некоторые области.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Заново размечает некоторые области.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Производит перерасчет некоторых параметров.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проверяет изменения других специалистов, затрагивающих его область, если не согласен, то переходит на пункт 3.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подтверждает изменения.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получает изменения от пользователя и сохраняет их.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Завершение варианта использования.</w:t>
            </w:r>
          </w:p>
        </w:tc>
      </w:tr>
    </w:tbl>
    <w:p w:rsidR="00000000" w:rsidDel="00000000" w:rsidP="00000000" w:rsidRDefault="00000000" w:rsidRPr="00000000" w14:paraId="000000F3">
      <w:pPr>
        <w:keepNext w:val="1"/>
        <w:widowControl w:val="0"/>
        <w:spacing w:after="60" w:before="120" w:lineRule="auto"/>
        <w:ind w:left="0" w:firstLine="720"/>
        <w:rPr/>
      </w:pPr>
      <w:bookmarkStart w:colFirst="0" w:colLast="0" w:name="_n32vpzo0jw6p" w:id="5"/>
      <w:bookmarkEnd w:id="5"/>
      <w:r w:rsidDel="00000000" w:rsidR="00000000" w:rsidRPr="00000000">
        <w:rPr>
          <w:rtl w:val="0"/>
        </w:rPr>
        <w:t xml:space="preserve">Таблица 5 - Описание вариантов использования (работа с файлами)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Работа с файлами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входит в систему с правами менеджера. Пользователь загружает карту клиента. Пользователь запрашивает состояние готовности. Пользователь запрашивает результат обработки специалистами. В итоге пользователь выгружает отчет обработки клиенту.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Связанные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UC_002 Вход в систему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UC_005 Просмотр готовности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Частота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Приблизительно 5 пользователей, в среднем по 80 обращений в день.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Предварительные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UC_002. Клиент предоставил файл для обработки.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Выходные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Отчет обработки карты выгружен пользователем.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Нормальный поток (базовое направление, основной сценарий)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загружает карту в систему.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получает и сохраняет файл.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просматривает готовность обработки (UC_005).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выгружает отчет, если он готов.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Завершение варианта использования.</w:t>
            </w:r>
          </w:p>
        </w:tc>
      </w:tr>
    </w:tbl>
    <w:p w:rsidR="00000000" w:rsidDel="00000000" w:rsidP="00000000" w:rsidRDefault="00000000" w:rsidRPr="00000000" w14:paraId="0000010D">
      <w:pPr>
        <w:keepNext w:val="1"/>
        <w:widowControl w:val="0"/>
        <w:spacing w:after="60" w:before="120" w:lineRule="auto"/>
        <w:rPr/>
      </w:pPr>
      <w:bookmarkStart w:colFirst="0" w:colLast="0" w:name="_7loe5c1w0k3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widowControl w:val="0"/>
        <w:spacing w:after="60" w:before="120" w:lineRule="auto"/>
        <w:ind w:firstLine="720"/>
        <w:rPr/>
      </w:pPr>
      <w:bookmarkStart w:colFirst="0" w:colLast="0" w:name="_n32vpzo0jw6p" w:id="5"/>
      <w:bookmarkEnd w:id="5"/>
      <w:r w:rsidDel="00000000" w:rsidR="00000000" w:rsidRPr="00000000">
        <w:rPr>
          <w:rtl w:val="0"/>
        </w:rPr>
        <w:t xml:space="preserve">Таблица 6 - Описание вариантов использования (просмотр готовности обработки)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UC_005</w:t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готовности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входит в систему с правами менеджера. Пользователь загружает карту клиента. Пользователь запрашивает состояние готовности. В итоге пользователь имеет информацию о состоянии готовности.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Действующие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Связанные 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UC_002 Вход в систему</w:t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UC_003 Исправление результатов автоматической обработки</w:t>
            </w:r>
          </w:p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UC_004 Работа с файлами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Частота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Приблизительно 5 пользователей, в среднем по 160 обращений в день.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Предварительные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UC_002. Клиент предоставил файл и он был загружен в систему для обработки.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Выходные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Информация о состоянии обработки конкретного файла.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Нормальный поток (базовое направление, основной сценарий)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запрашивает метку о готовности обработки карты.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присылает текущую метку.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стоит метка, что отчет не готов, то пользователь выполняет пункт 1 через некоторое время.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Завершение варианта использования.</w:t>
            </w:r>
          </w:p>
        </w:tc>
      </w:tr>
    </w:tbl>
    <w:p w:rsidR="00000000" w:rsidDel="00000000" w:rsidP="00000000" w:rsidRDefault="00000000" w:rsidRPr="00000000" w14:paraId="00000129">
      <w:pPr>
        <w:keepNext w:val="1"/>
        <w:widowControl w:val="0"/>
        <w:spacing w:after="60" w:before="120" w:lineRule="auto"/>
        <w:rPr/>
      </w:pPr>
      <w:bookmarkStart w:colFirst="0" w:colLast="0" w:name="_a9k7g2ulc9i0" w:id="13"/>
      <w:bookmarkEnd w:id="13"/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Для внутреннего использования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ЛЭТИ,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Страница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84.9804687499999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Система </w:t>
          </w:r>
          <w:r w:rsidDel="00000000" w:rsidR="00000000" w:rsidRPr="00000000">
            <w:rPr>
              <w:rtl w:val="0"/>
            </w:rPr>
            <w:t xml:space="preserve">геомониторинга</w:t>
          </w:r>
        </w:p>
      </w:tc>
      <w:tc>
        <w:tcPr>
          <w:vAlign w:val="top"/>
        </w:tcPr>
        <w:p w:rsidR="00000000" w:rsidDel="00000000" w:rsidP="00000000" w:rsidRDefault="00000000" w:rsidRPr="00000000" w14:paraId="000001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5"/>
            </w:tabs>
            <w:spacing w:after="0" w:before="40" w:line="240" w:lineRule="auto"/>
            <w:ind w:left="0" w:right="68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Версия:           &lt;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Поиск действующих лиц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Дата:  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окт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01-Requirements Specification</w:t>
    </w:r>
  </w:p>
  <w:p w:rsidR="00000000" w:rsidDel="00000000" w:rsidP="00000000" w:rsidRDefault="00000000" w:rsidRPr="00000000" w14:paraId="000001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eader" Target="header1.xml"/><Relationship Id="rId14" Type="http://schemas.openxmlformats.org/officeDocument/2006/relationships/image" Target="media/image5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