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623" w:rsidRDefault="00295399">
      <w:pPr>
        <w:jc w:val="center"/>
        <w:rPr>
          <w:color w:val="000000"/>
        </w:rPr>
      </w:pPr>
      <w:r>
        <w:rPr>
          <w:b/>
          <w:smallCaps/>
          <w:color w:val="000000"/>
        </w:rPr>
        <w:t>МИНОБРНАУКИ РОССИИ</w:t>
      </w:r>
    </w:p>
    <w:p w:rsidR="00B86623" w:rsidRDefault="00295399">
      <w:pPr>
        <w:jc w:val="center"/>
        <w:rPr>
          <w:color w:val="000000"/>
        </w:rPr>
      </w:pPr>
      <w:r>
        <w:rPr>
          <w:b/>
          <w:smallCaps/>
          <w:color w:val="000000"/>
        </w:rPr>
        <w:t>САНКТ-ПЕТЕРБУРГСКИЙ ГОСУДАРСТВЕННЫЙ</w:t>
      </w:r>
    </w:p>
    <w:p w:rsidR="00B86623" w:rsidRDefault="00295399">
      <w:pPr>
        <w:jc w:val="center"/>
        <w:rPr>
          <w:color w:val="000000"/>
        </w:rPr>
      </w:pPr>
      <w:r>
        <w:rPr>
          <w:b/>
          <w:smallCaps/>
          <w:color w:val="000000"/>
        </w:rPr>
        <w:t>ЭЛЕКТРОТЕХНИЧЕСКИЙ УНИВЕРСИТЕТ</w:t>
      </w:r>
    </w:p>
    <w:p w:rsidR="00B86623" w:rsidRDefault="00295399">
      <w:pPr>
        <w:jc w:val="center"/>
        <w:rPr>
          <w:color w:val="000000"/>
        </w:rPr>
      </w:pPr>
      <w:r>
        <w:rPr>
          <w:b/>
          <w:smallCaps/>
          <w:color w:val="000000"/>
        </w:rPr>
        <w:t>«ЛЭТИ» ИМ. В.И. УЛЬЯНОВА (ЛЕНИНА)</w:t>
      </w:r>
    </w:p>
    <w:p w:rsidR="00B86623" w:rsidRDefault="00295399">
      <w:pPr>
        <w:jc w:val="center"/>
        <w:rPr>
          <w:color w:val="000000"/>
        </w:rPr>
      </w:pPr>
      <w:r>
        <w:rPr>
          <w:b/>
          <w:color w:val="000000"/>
        </w:rPr>
        <w:t>Кафедра МО ЭВМ</w:t>
      </w:r>
    </w:p>
    <w:p w:rsidR="00B86623" w:rsidRDefault="00B86623">
      <w:pPr>
        <w:jc w:val="center"/>
        <w:rPr>
          <w:b/>
          <w:smallCaps/>
          <w:color w:val="000000"/>
        </w:rPr>
      </w:pPr>
    </w:p>
    <w:p w:rsidR="00B86623" w:rsidRDefault="00B86623">
      <w:pPr>
        <w:jc w:val="center"/>
        <w:rPr>
          <w:color w:val="000000"/>
        </w:rPr>
      </w:pPr>
    </w:p>
    <w:p w:rsidR="00B86623" w:rsidRDefault="00B86623">
      <w:pPr>
        <w:jc w:val="center"/>
        <w:rPr>
          <w:color w:val="000000"/>
        </w:rPr>
      </w:pPr>
    </w:p>
    <w:p w:rsidR="00B86623" w:rsidRDefault="00B86623">
      <w:pPr>
        <w:jc w:val="center"/>
        <w:rPr>
          <w:color w:val="000000"/>
        </w:rPr>
      </w:pPr>
    </w:p>
    <w:p w:rsidR="00B86623" w:rsidRDefault="00B86623">
      <w:pPr>
        <w:jc w:val="center"/>
        <w:rPr>
          <w:color w:val="000000"/>
        </w:rPr>
      </w:pPr>
    </w:p>
    <w:p w:rsidR="00B86623" w:rsidRDefault="00B86623">
      <w:pPr>
        <w:jc w:val="center"/>
        <w:rPr>
          <w:color w:val="000000"/>
        </w:rPr>
      </w:pPr>
    </w:p>
    <w:p w:rsidR="00B86623" w:rsidRDefault="00B86623">
      <w:pPr>
        <w:jc w:val="center"/>
        <w:rPr>
          <w:color w:val="000000"/>
        </w:rPr>
      </w:pPr>
    </w:p>
    <w:p w:rsidR="00B86623" w:rsidRDefault="0029539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37"/>
        <w:jc w:val="center"/>
        <w:rPr>
          <w:color w:val="000000"/>
        </w:rPr>
      </w:pPr>
      <w:r>
        <w:rPr>
          <w:b/>
          <w:smallCaps/>
          <w:color w:val="000000"/>
        </w:rPr>
        <w:t>ОТЧЕТ</w:t>
      </w:r>
    </w:p>
    <w:p w:rsidR="00B86623" w:rsidRDefault="00295399">
      <w:pPr>
        <w:jc w:val="center"/>
        <w:rPr>
          <w:color w:val="000000"/>
        </w:rPr>
      </w:pPr>
      <w:r>
        <w:rPr>
          <w:b/>
          <w:color w:val="000000"/>
        </w:rPr>
        <w:t xml:space="preserve">по лабораторной работе № </w:t>
      </w:r>
      <w:r>
        <w:rPr>
          <w:b/>
        </w:rPr>
        <w:t>3</w:t>
      </w:r>
    </w:p>
    <w:p w:rsidR="00B86623" w:rsidRDefault="00295399">
      <w:pPr>
        <w:jc w:val="center"/>
        <w:rPr>
          <w:color w:val="000000"/>
        </w:rPr>
      </w:pPr>
      <w:r>
        <w:rPr>
          <w:b/>
          <w:color w:val="000000"/>
        </w:rPr>
        <w:t xml:space="preserve">по дисциплине </w:t>
      </w:r>
      <w:r>
        <w:rPr>
          <w:b/>
        </w:rPr>
        <w:t>«Логическое программирование</w:t>
      </w:r>
      <w:r>
        <w:rPr>
          <w:b/>
          <w:color w:val="000000"/>
        </w:rPr>
        <w:t>»</w:t>
      </w:r>
    </w:p>
    <w:p w:rsidR="00B86623" w:rsidRDefault="00295399">
      <w:pPr>
        <w:jc w:val="center"/>
        <w:rPr>
          <w:b/>
          <w:smallCaps/>
        </w:rPr>
      </w:pPr>
      <w:r>
        <w:rPr>
          <w:b/>
          <w:smallCaps/>
          <w:color w:val="000000"/>
        </w:rPr>
        <w:t xml:space="preserve">Тема: </w:t>
      </w:r>
      <w:r>
        <w:rPr>
          <w:b/>
          <w:smallCaps/>
        </w:rPr>
        <w:t>ВОЗМОЖНОСТИ ВНУТРЕННИХ БАЗ ДАННЫХ. ПОСТРОЕНИЕ ЭКСПЕРТНЫХ СИСТЕМ</w:t>
      </w:r>
    </w:p>
    <w:p w:rsidR="00B86623" w:rsidRDefault="00B86623">
      <w:pPr>
        <w:ind w:firstLine="0"/>
        <w:jc w:val="left"/>
        <w:rPr>
          <w:color w:val="000000"/>
        </w:rPr>
      </w:pPr>
    </w:p>
    <w:p w:rsidR="00B86623" w:rsidRDefault="00B86623">
      <w:pPr>
        <w:jc w:val="center"/>
        <w:rPr>
          <w:color w:val="000000"/>
        </w:rPr>
      </w:pPr>
    </w:p>
    <w:p w:rsidR="00B86623" w:rsidRDefault="00B86623">
      <w:pPr>
        <w:jc w:val="center"/>
        <w:rPr>
          <w:color w:val="000000"/>
        </w:rPr>
      </w:pPr>
    </w:p>
    <w:p w:rsidR="00B86623" w:rsidRDefault="00B86623">
      <w:pPr>
        <w:jc w:val="center"/>
        <w:rPr>
          <w:color w:val="000000"/>
        </w:rPr>
      </w:pPr>
    </w:p>
    <w:tbl>
      <w:tblPr>
        <w:tblStyle w:val="a5"/>
        <w:tblW w:w="98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074"/>
        <w:gridCol w:w="2496"/>
        <w:gridCol w:w="3284"/>
      </w:tblGrid>
      <w:tr w:rsidR="00B86623">
        <w:trPr>
          <w:trHeight w:val="614"/>
        </w:trPr>
        <w:tc>
          <w:tcPr>
            <w:tcW w:w="4074" w:type="dxa"/>
            <w:vAlign w:val="bottom"/>
          </w:tcPr>
          <w:p w:rsidR="00B86623" w:rsidRDefault="0029539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Студент гр. 0304</w:t>
            </w:r>
          </w:p>
        </w:tc>
        <w:tc>
          <w:tcPr>
            <w:tcW w:w="2496" w:type="dxa"/>
            <w:tcBorders>
              <w:bottom w:val="single" w:sz="4" w:space="0" w:color="000000"/>
            </w:tcBorders>
            <w:vAlign w:val="bottom"/>
          </w:tcPr>
          <w:p w:rsidR="00B86623" w:rsidRDefault="00B86623">
            <w:pPr>
              <w:widowControl w:val="0"/>
              <w:ind w:firstLine="0"/>
              <w:rPr>
                <w:color w:val="000000"/>
              </w:rPr>
            </w:pPr>
          </w:p>
        </w:tc>
        <w:tc>
          <w:tcPr>
            <w:tcW w:w="3284" w:type="dxa"/>
            <w:vAlign w:val="bottom"/>
          </w:tcPr>
          <w:p w:rsidR="00B86623" w:rsidRDefault="008D5F3F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Жиглов Д.С.</w:t>
            </w:r>
          </w:p>
        </w:tc>
      </w:tr>
      <w:tr w:rsidR="00B86623">
        <w:trPr>
          <w:trHeight w:val="614"/>
        </w:trPr>
        <w:tc>
          <w:tcPr>
            <w:tcW w:w="4074" w:type="dxa"/>
            <w:vAlign w:val="bottom"/>
          </w:tcPr>
          <w:p w:rsidR="00B86623" w:rsidRDefault="00295399">
            <w:pPr>
              <w:widowControl w:val="0"/>
            </w:pPr>
            <w:r>
              <w:t>Студент гр. 0304</w:t>
            </w:r>
          </w:p>
        </w:tc>
        <w:tc>
          <w:tcPr>
            <w:tcW w:w="2496" w:type="dxa"/>
            <w:tcBorders>
              <w:bottom w:val="single" w:sz="4" w:space="0" w:color="000000"/>
            </w:tcBorders>
            <w:vAlign w:val="bottom"/>
          </w:tcPr>
          <w:p w:rsidR="00B86623" w:rsidRDefault="00B86623">
            <w:pPr>
              <w:widowControl w:val="0"/>
              <w:ind w:firstLine="0"/>
            </w:pPr>
          </w:p>
        </w:tc>
        <w:tc>
          <w:tcPr>
            <w:tcW w:w="3284" w:type="dxa"/>
            <w:vAlign w:val="bottom"/>
          </w:tcPr>
          <w:p w:rsidR="00B86623" w:rsidRDefault="008D5F3F">
            <w:pPr>
              <w:widowControl w:val="0"/>
              <w:jc w:val="center"/>
            </w:pPr>
            <w:r>
              <w:t>Докучаев Р.В.</w:t>
            </w:r>
          </w:p>
        </w:tc>
      </w:tr>
      <w:tr w:rsidR="00B86623">
        <w:trPr>
          <w:trHeight w:val="614"/>
        </w:trPr>
        <w:tc>
          <w:tcPr>
            <w:tcW w:w="4074" w:type="dxa"/>
            <w:vAlign w:val="bottom"/>
          </w:tcPr>
          <w:p w:rsidR="00B86623" w:rsidRDefault="00295399">
            <w:pPr>
              <w:widowControl w:val="0"/>
            </w:pPr>
            <w:r>
              <w:t>Студент гр. 0304</w:t>
            </w:r>
          </w:p>
        </w:tc>
        <w:tc>
          <w:tcPr>
            <w:tcW w:w="2496" w:type="dxa"/>
            <w:tcBorders>
              <w:bottom w:val="single" w:sz="4" w:space="0" w:color="000000"/>
            </w:tcBorders>
            <w:vAlign w:val="bottom"/>
          </w:tcPr>
          <w:p w:rsidR="00B86623" w:rsidRDefault="00B86623">
            <w:pPr>
              <w:widowControl w:val="0"/>
              <w:ind w:firstLine="0"/>
            </w:pPr>
          </w:p>
        </w:tc>
        <w:tc>
          <w:tcPr>
            <w:tcW w:w="3284" w:type="dxa"/>
            <w:vAlign w:val="bottom"/>
          </w:tcPr>
          <w:p w:rsidR="00B86623" w:rsidRDefault="008D5F3F">
            <w:pPr>
              <w:widowControl w:val="0"/>
              <w:jc w:val="center"/>
            </w:pPr>
            <w:proofErr w:type="spellStart"/>
            <w:r>
              <w:t>Козиков</w:t>
            </w:r>
            <w:proofErr w:type="spellEnd"/>
            <w:r>
              <w:t xml:space="preserve"> А.С.</w:t>
            </w:r>
          </w:p>
        </w:tc>
      </w:tr>
      <w:tr w:rsidR="00B86623">
        <w:trPr>
          <w:trHeight w:val="614"/>
        </w:trPr>
        <w:tc>
          <w:tcPr>
            <w:tcW w:w="4074" w:type="dxa"/>
            <w:vAlign w:val="bottom"/>
          </w:tcPr>
          <w:p w:rsidR="00B86623" w:rsidRDefault="0029539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Преподаватель</w:t>
            </w:r>
          </w:p>
        </w:tc>
        <w:tc>
          <w:tcPr>
            <w:tcW w:w="249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86623" w:rsidRDefault="00B86623">
            <w:pPr>
              <w:widowControl w:val="0"/>
              <w:ind w:firstLine="0"/>
              <w:rPr>
                <w:color w:val="000000"/>
              </w:rPr>
            </w:pPr>
          </w:p>
        </w:tc>
        <w:tc>
          <w:tcPr>
            <w:tcW w:w="3284" w:type="dxa"/>
            <w:vAlign w:val="bottom"/>
          </w:tcPr>
          <w:p w:rsidR="00B86623" w:rsidRDefault="00295399">
            <w:pPr>
              <w:widowControl w:val="0"/>
              <w:jc w:val="center"/>
              <w:rPr>
                <w:color w:val="000000"/>
              </w:rPr>
            </w:pPr>
            <w:r>
              <w:t>Родионов С.В.</w:t>
            </w:r>
          </w:p>
        </w:tc>
      </w:tr>
    </w:tbl>
    <w:p w:rsidR="00B86623" w:rsidRDefault="00B86623">
      <w:pPr>
        <w:jc w:val="center"/>
        <w:rPr>
          <w:color w:val="000000"/>
        </w:rPr>
      </w:pPr>
    </w:p>
    <w:p w:rsidR="00B86623" w:rsidRDefault="00B86623">
      <w:pPr>
        <w:jc w:val="center"/>
        <w:rPr>
          <w:color w:val="000000"/>
        </w:rPr>
      </w:pPr>
    </w:p>
    <w:p w:rsidR="00B86623" w:rsidRDefault="00295399">
      <w:pPr>
        <w:jc w:val="center"/>
        <w:rPr>
          <w:color w:val="000000"/>
        </w:rPr>
      </w:pPr>
      <w:r>
        <w:rPr>
          <w:color w:val="000000"/>
        </w:rPr>
        <w:t>Санкт-Петербург</w:t>
      </w:r>
    </w:p>
    <w:p w:rsidR="00B86623" w:rsidRDefault="00295399">
      <w:pPr>
        <w:jc w:val="center"/>
        <w:rPr>
          <w:color w:val="000000"/>
        </w:rPr>
        <w:sectPr w:rsidR="00B86623">
          <w:pgSz w:w="11906" w:h="16838"/>
          <w:pgMar w:top="1134" w:right="1134" w:bottom="1134" w:left="1134" w:header="0" w:footer="0" w:gutter="0"/>
          <w:pgNumType w:start="1"/>
          <w:cols w:space="720"/>
        </w:sectPr>
      </w:pPr>
      <w:r>
        <w:rPr>
          <w:color w:val="000000"/>
        </w:rPr>
        <w:t>202</w:t>
      </w:r>
      <w:r>
        <w:t>4</w:t>
      </w:r>
    </w:p>
    <w:p w:rsidR="00B86623" w:rsidRDefault="00295399">
      <w:pPr>
        <w:pStyle w:val="2"/>
        <w:ind w:firstLine="708"/>
        <w:rPr>
          <w:color w:val="000000"/>
        </w:rPr>
      </w:pPr>
      <w:r>
        <w:rPr>
          <w:color w:val="000000"/>
        </w:rPr>
        <w:lastRenderedPageBreak/>
        <w:t>Цели работы</w:t>
      </w:r>
    </w:p>
    <w:p w:rsidR="00B86623" w:rsidRDefault="00295399">
      <w:pPr>
        <w:ind w:firstLine="720"/>
      </w:pPr>
      <w:r>
        <w:t>Целями работы являются:</w:t>
      </w:r>
    </w:p>
    <w:p w:rsidR="00B86623" w:rsidRDefault="00295399">
      <w:pPr>
        <w:ind w:firstLine="560"/>
      </w:pPr>
      <w:r>
        <w:t>– изучение возможностей по модификации внутренних баз данных языка Пролог, освоение принципов использования «статических переменных» в языке Пролог;</w:t>
      </w:r>
    </w:p>
    <w:p w:rsidR="00B86623" w:rsidRDefault="00295399">
      <w:pPr>
        <w:ind w:firstLine="560"/>
      </w:pPr>
      <w:r>
        <w:t xml:space="preserve">–     изучение возможности создания экспертных систем на языке Пролог, </w:t>
      </w:r>
      <w:r>
        <w:t>освоение принципов формирования полноценных приложений, которые могут взаимодействовать с пользователем для сбора дополнительной информации.</w:t>
      </w:r>
    </w:p>
    <w:p w:rsidR="00B86623" w:rsidRDefault="00B86623">
      <w:pPr>
        <w:ind w:firstLine="0"/>
      </w:pPr>
    </w:p>
    <w:p w:rsidR="00B86623" w:rsidRDefault="00295399">
      <w:pPr>
        <w:pStyle w:val="2"/>
        <w:ind w:firstLine="708"/>
        <w:rPr>
          <w:color w:val="000000"/>
        </w:rPr>
      </w:pPr>
      <w:r>
        <w:rPr>
          <w:color w:val="000000"/>
        </w:rPr>
        <w:t>Постановка задачи</w:t>
      </w:r>
    </w:p>
    <w:p w:rsidR="00B86623" w:rsidRDefault="00295399">
      <w:pPr>
        <w:ind w:firstLine="720"/>
      </w:pPr>
      <w:r>
        <w:t>Необходимо реализовать экспертную систему, на языке Пролог, согласно одному из предложенных вари</w:t>
      </w:r>
      <w:r>
        <w:t>антов в соответствии со своим номером варианта.</w:t>
      </w:r>
    </w:p>
    <w:p w:rsidR="00B86623" w:rsidRDefault="00295399">
      <w:pPr>
        <w:ind w:firstLine="720"/>
      </w:pPr>
      <w:r>
        <w:t>Вопросы, задаваемые пользователю, не должны повторяться (дублироваться).</w:t>
      </w:r>
    </w:p>
    <w:p w:rsidR="00B86623" w:rsidRDefault="00295399">
      <w:pPr>
        <w:ind w:firstLine="720"/>
      </w:pPr>
      <w:r>
        <w:t>Базу знаний (начальные факты) требуется придумать самостоятельно (не менее 20 фактов).</w:t>
      </w:r>
    </w:p>
    <w:p w:rsidR="00B86623" w:rsidRDefault="00295399">
      <w:pPr>
        <w:ind w:firstLine="720"/>
      </w:pPr>
      <w:r>
        <w:t>Желательно, чтобы база знаний сохранялась в файле (и читалась при запуске программы).</w:t>
      </w:r>
    </w:p>
    <w:p w:rsidR="00B86623" w:rsidRDefault="00295399">
      <w:pPr>
        <w:ind w:firstLine="720"/>
      </w:pPr>
      <w:r>
        <w:t>В ответах/фактах из нескольких слов вместо пробелов следует писать символ "_".</w:t>
      </w:r>
    </w:p>
    <w:p w:rsidR="00B86623" w:rsidRDefault="00295399">
      <w:pPr>
        <w:ind w:firstLine="720"/>
      </w:pPr>
      <w:r>
        <w:t>Желательно, чтобы факты, вопросы и интерфейс были написаны на русском языке или на транслит</w:t>
      </w:r>
      <w:r>
        <w:t>е.</w:t>
      </w:r>
    </w:p>
    <w:p w:rsidR="00B86623" w:rsidRDefault="00B86623">
      <w:pPr>
        <w:ind w:firstLine="0"/>
      </w:pPr>
    </w:p>
    <w:p w:rsidR="00B86623" w:rsidRDefault="00295399">
      <w:pPr>
        <w:ind w:firstLine="0"/>
        <w:rPr>
          <w:b/>
        </w:rPr>
      </w:pPr>
      <w:r>
        <w:tab/>
      </w:r>
      <w:r>
        <w:rPr>
          <w:b/>
        </w:rPr>
        <w:t xml:space="preserve">Вариант </w:t>
      </w:r>
      <w:r w:rsidR="008D5F3F">
        <w:rPr>
          <w:b/>
        </w:rPr>
        <w:t>4</w:t>
      </w:r>
      <w:r>
        <w:rPr>
          <w:b/>
        </w:rPr>
        <w:t xml:space="preserve">. - </w:t>
      </w:r>
      <w:r w:rsidR="008D5F3F" w:rsidRPr="008D5F3F">
        <w:rPr>
          <w:b/>
        </w:rPr>
        <w:t>Сервисный центр</w:t>
      </w:r>
      <w:r>
        <w:rPr>
          <w:b/>
        </w:rPr>
        <w:t>.</w:t>
      </w:r>
    </w:p>
    <w:p w:rsidR="008D5F3F" w:rsidRDefault="008D5F3F" w:rsidP="008D5F3F">
      <w:pPr>
        <w:tabs>
          <w:tab w:val="left" w:pos="993"/>
        </w:tabs>
        <w:spacing w:line="288" w:lineRule="auto"/>
        <w:ind w:firstLine="567"/>
        <w:rPr>
          <w:sz w:val="32"/>
          <w:szCs w:val="32"/>
        </w:rPr>
      </w:pPr>
      <w:r>
        <w:t>Имеется набор признаков неисправности компьютера (например, "нет картинки на мониторе" и "при загрузке издаются звуки: 1 длинный и 2 коротких" =&gt; "неисправна видеокарта"). Требуется, задавая пользователю вопросы о признаках неисправности, вынести решение о том, что неисправно в компьютере (возможно, в виде предположений нескольких вариантов).</w:t>
      </w:r>
    </w:p>
    <w:p w:rsidR="00B86623" w:rsidRDefault="00B86623">
      <w:pPr>
        <w:ind w:firstLine="560"/>
      </w:pPr>
    </w:p>
    <w:p w:rsidR="00B86623" w:rsidRDefault="00B86623">
      <w:pPr>
        <w:ind w:firstLine="0"/>
      </w:pPr>
    </w:p>
    <w:p w:rsidR="00B86623" w:rsidRDefault="00295399">
      <w:pPr>
        <w:pStyle w:val="2"/>
        <w:ind w:firstLine="708"/>
        <w:rPr>
          <w:color w:val="000000"/>
        </w:rPr>
      </w:pPr>
      <w:r>
        <w:rPr>
          <w:color w:val="000000"/>
        </w:rPr>
        <w:t>Выполнение работы</w:t>
      </w:r>
    </w:p>
    <w:p w:rsidR="00B86623" w:rsidRDefault="00295399">
      <w:pPr>
        <w:spacing w:after="240"/>
        <w:ind w:firstLine="720"/>
        <w:jc w:val="left"/>
      </w:pPr>
      <w:r>
        <w:t>Для разработки</w:t>
      </w:r>
      <w:r w:rsidR="008D5F3F">
        <w:t xml:space="preserve"> сервисного центра необходимо разработать базу данных, в которой будут храниться неисправности и причины неисправностей</w:t>
      </w:r>
      <w:r>
        <w:t>.</w:t>
      </w:r>
    </w:p>
    <w:p w:rsidR="00B86623" w:rsidRDefault="00295399">
      <w:pPr>
        <w:spacing w:after="240"/>
        <w:ind w:firstLine="720"/>
        <w:jc w:val="left"/>
      </w:pPr>
      <w:r>
        <w:t xml:space="preserve">Необходимые данные хранятся в файле </w:t>
      </w:r>
      <w:r w:rsidR="008D5F3F" w:rsidRPr="008D5F3F">
        <w:t>symptoms</w:t>
      </w:r>
      <w:r>
        <w:rPr>
          <w:i/>
        </w:rPr>
        <w:t>.pl</w:t>
      </w:r>
      <w:r>
        <w:t xml:space="preserve">. Структура фактов хранящихся в </w:t>
      </w:r>
      <w:bookmarkStart w:id="0" w:name="_Hlk162350409"/>
      <w:r w:rsidR="008D5F3F" w:rsidRPr="008D5F3F">
        <w:t>symptoms</w:t>
      </w:r>
      <w:r w:rsidR="008D5F3F">
        <w:rPr>
          <w:i/>
        </w:rPr>
        <w:t>.pl</w:t>
      </w:r>
      <w:r>
        <w:t xml:space="preserve"> </w:t>
      </w:r>
      <w:bookmarkEnd w:id="0"/>
      <w:r>
        <w:t>предс</w:t>
      </w:r>
      <w:r>
        <w:t>тавлена на рис. 1:</w:t>
      </w:r>
    </w:p>
    <w:p w:rsidR="00B86623" w:rsidRDefault="008D5F3F">
      <w:pPr>
        <w:spacing w:after="240"/>
        <w:ind w:firstLine="720"/>
        <w:jc w:val="center"/>
      </w:pPr>
      <w:r w:rsidRPr="008D5F3F">
        <w:drawing>
          <wp:inline distT="0" distB="0" distL="0" distR="0" wp14:anchorId="2FB985AD" wp14:editId="2207F210">
            <wp:extent cx="4991797" cy="46679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23" w:rsidRDefault="00295399">
      <w:pPr>
        <w:spacing w:after="240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1. Представление факта в </w:t>
      </w:r>
      <w:r w:rsidR="008D5F3F" w:rsidRPr="008D5F3F">
        <w:rPr>
          <w:sz w:val="24"/>
          <w:szCs w:val="24"/>
        </w:rPr>
        <w:t>symptoms</w:t>
      </w:r>
      <w:r w:rsidR="008D5F3F" w:rsidRPr="008D5F3F">
        <w:rPr>
          <w:i/>
          <w:sz w:val="24"/>
          <w:szCs w:val="24"/>
        </w:rPr>
        <w:t>.pl</w:t>
      </w:r>
    </w:p>
    <w:p w:rsidR="00B86623" w:rsidRDefault="00295399">
      <w:pPr>
        <w:spacing w:after="240"/>
        <w:ind w:firstLine="720"/>
      </w:pPr>
      <w:r>
        <w:t xml:space="preserve">Пример представления факта из базы данных телефонов, хранящегося в </w:t>
      </w:r>
      <w:r w:rsidR="008D5F3F" w:rsidRPr="008D5F3F">
        <w:t>symptoms</w:t>
      </w:r>
      <w:r w:rsidR="008D5F3F">
        <w:rPr>
          <w:i/>
        </w:rPr>
        <w:t>.pl</w:t>
      </w:r>
      <w:r>
        <w:t>, представлен на рис. 2:</w:t>
      </w:r>
    </w:p>
    <w:p w:rsidR="00B86623" w:rsidRDefault="008D5F3F">
      <w:pPr>
        <w:spacing w:after="240"/>
        <w:ind w:firstLine="0"/>
        <w:jc w:val="center"/>
      </w:pPr>
      <w:r w:rsidRPr="008D5F3F">
        <w:drawing>
          <wp:inline distT="0" distB="0" distL="0" distR="0" wp14:anchorId="23A32C6E" wp14:editId="1C8B0982">
            <wp:extent cx="5941060" cy="296545"/>
            <wp:effectExtent l="0" t="0" r="254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23" w:rsidRDefault="00295399">
      <w:pPr>
        <w:spacing w:after="240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2. Пример представления факта в </w:t>
      </w:r>
      <w:r w:rsidR="008D5F3F" w:rsidRPr="008D5F3F">
        <w:rPr>
          <w:sz w:val="24"/>
          <w:szCs w:val="24"/>
        </w:rPr>
        <w:t>symptoms</w:t>
      </w:r>
      <w:r w:rsidR="008D5F3F" w:rsidRPr="008D5F3F">
        <w:rPr>
          <w:i/>
          <w:sz w:val="24"/>
          <w:szCs w:val="24"/>
        </w:rPr>
        <w:t>.pl</w:t>
      </w:r>
    </w:p>
    <w:p w:rsidR="00B86623" w:rsidRDefault="00295399">
      <w:pPr>
        <w:spacing w:after="240"/>
        <w:ind w:firstLine="720"/>
      </w:pPr>
      <w:r>
        <w:t>Для того, чтобы работать с данными из б</w:t>
      </w:r>
      <w:r>
        <w:t xml:space="preserve">азы данных, первым делом их необходимо выгрузить. Поэтому были разработаны следующие правила для выгрузки данных из базы данных. Правило </w:t>
      </w:r>
      <w:r w:rsidR="008D5F3F">
        <w:rPr>
          <w:i/>
          <w:lang w:val="en-US"/>
        </w:rPr>
        <w:t>load</w:t>
      </w:r>
      <w:r w:rsidR="008D5F3F" w:rsidRPr="008D5F3F">
        <w:rPr>
          <w:i/>
        </w:rPr>
        <w:t>_</w:t>
      </w:r>
      <w:r w:rsidR="008D5F3F">
        <w:rPr>
          <w:i/>
          <w:lang w:val="en-US"/>
        </w:rPr>
        <w:t>data</w:t>
      </w:r>
      <w:r>
        <w:t xml:space="preserve">(см рис. 3) </w:t>
      </w:r>
      <w:r w:rsidR="008D5F3F">
        <w:t>открывает нужный файл и считывает с него данные</w:t>
      </w:r>
      <w:r>
        <w:t>.</w:t>
      </w:r>
    </w:p>
    <w:p w:rsidR="00B86623" w:rsidRDefault="008D5F3F">
      <w:pPr>
        <w:spacing w:after="240"/>
        <w:ind w:firstLine="0"/>
        <w:jc w:val="center"/>
      </w:pPr>
      <w:r w:rsidRPr="008D5F3F">
        <w:drawing>
          <wp:inline distT="0" distB="0" distL="0" distR="0" wp14:anchorId="5BA2ED99" wp14:editId="04070108">
            <wp:extent cx="5941060" cy="10998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23" w:rsidRDefault="00295399">
      <w:pPr>
        <w:spacing w:after="240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3. Код правила </w:t>
      </w:r>
      <w:proofErr w:type="spellStart"/>
      <w:r w:rsidR="008D5F3F" w:rsidRPr="008D5F3F">
        <w:rPr>
          <w:sz w:val="24"/>
          <w:szCs w:val="24"/>
        </w:rPr>
        <w:t>load_data</w:t>
      </w:r>
      <w:proofErr w:type="spellEnd"/>
    </w:p>
    <w:p w:rsidR="00B86623" w:rsidRDefault="008D5F3F">
      <w:pPr>
        <w:spacing w:after="240"/>
        <w:ind w:firstLine="720"/>
      </w:pPr>
      <w:r>
        <w:t xml:space="preserve">Далее в правиле </w:t>
      </w:r>
      <w:r>
        <w:rPr>
          <w:lang w:val="en-US"/>
        </w:rPr>
        <w:t>read</w:t>
      </w:r>
      <w:r w:rsidRPr="008D5F3F">
        <w:t>_</w:t>
      </w:r>
      <w:r>
        <w:rPr>
          <w:lang w:val="en-US"/>
        </w:rPr>
        <w:t>data</w:t>
      </w:r>
      <w:r w:rsidR="00295399">
        <w:t xml:space="preserve"> </w:t>
      </w:r>
      <w:r>
        <w:t>происходит чтение из потока до тех пор, пока не дойдем до конечной строки</w:t>
      </w:r>
      <w:r w:rsidR="00295399">
        <w:t>(см рис 4.).</w:t>
      </w:r>
    </w:p>
    <w:p w:rsidR="00B86623" w:rsidRDefault="008D5F3F">
      <w:pPr>
        <w:spacing w:after="240"/>
        <w:ind w:firstLine="720"/>
        <w:jc w:val="center"/>
      </w:pPr>
      <w:r w:rsidRPr="008D5F3F">
        <w:lastRenderedPageBreak/>
        <w:drawing>
          <wp:inline distT="0" distB="0" distL="0" distR="0" wp14:anchorId="7DE4E75E" wp14:editId="7CA8235E">
            <wp:extent cx="5941060" cy="1386840"/>
            <wp:effectExtent l="0" t="0" r="254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23" w:rsidRDefault="00295399">
      <w:pPr>
        <w:spacing w:after="240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4. Код правила </w:t>
      </w:r>
      <w:proofErr w:type="spellStart"/>
      <w:r w:rsidR="008D5F3F" w:rsidRPr="008D5F3F">
        <w:rPr>
          <w:sz w:val="24"/>
          <w:szCs w:val="24"/>
        </w:rPr>
        <w:t>read_data</w:t>
      </w:r>
      <w:proofErr w:type="spellEnd"/>
    </w:p>
    <w:p w:rsidR="00B86623" w:rsidRDefault="008D5F3F" w:rsidP="008D5F3F">
      <w:pPr>
        <w:spacing w:after="240"/>
        <w:ind w:firstLine="720"/>
        <w:jc w:val="left"/>
      </w:pPr>
      <w:r>
        <w:t xml:space="preserve">Для сохранения данных из файла было написано правило, которое через </w:t>
      </w:r>
      <w:r>
        <w:rPr>
          <w:lang w:val="en-US"/>
        </w:rPr>
        <w:t>assert</w:t>
      </w:r>
      <w:r w:rsidRPr="008D5F3F">
        <w:t xml:space="preserve"> </w:t>
      </w:r>
      <w:r>
        <w:t>сохраняет симптомы и их возможные причины</w:t>
      </w:r>
      <w:r w:rsidR="00295399">
        <w:t xml:space="preserve"> (см рис. 5).</w:t>
      </w:r>
    </w:p>
    <w:p w:rsidR="008D5F3F" w:rsidRDefault="008D5F3F" w:rsidP="008D5F3F">
      <w:pPr>
        <w:spacing w:after="240"/>
        <w:ind w:firstLine="720"/>
        <w:jc w:val="left"/>
      </w:pPr>
      <w:r w:rsidRPr="008D5F3F">
        <w:drawing>
          <wp:inline distT="0" distB="0" distL="0" distR="0" wp14:anchorId="086E6C00" wp14:editId="3C951FEF">
            <wp:extent cx="5941060" cy="74358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23" w:rsidRPr="00F67DA2" w:rsidRDefault="00295399">
      <w:pPr>
        <w:spacing w:after="240"/>
        <w:ind w:firstLine="720"/>
        <w:jc w:val="center"/>
      </w:pPr>
      <w:r>
        <w:rPr>
          <w:sz w:val="24"/>
          <w:szCs w:val="24"/>
        </w:rPr>
        <w:t xml:space="preserve">Рисунок 5. Код </w:t>
      </w:r>
      <w:r>
        <w:rPr>
          <w:sz w:val="24"/>
          <w:szCs w:val="24"/>
        </w:rPr>
        <w:t xml:space="preserve">правила </w:t>
      </w:r>
      <w:r w:rsidR="008D5F3F">
        <w:rPr>
          <w:sz w:val="24"/>
          <w:szCs w:val="24"/>
          <w:lang w:val="en-US"/>
        </w:rPr>
        <w:t>process</w:t>
      </w:r>
      <w:r w:rsidR="008D5F3F" w:rsidRPr="00F67DA2">
        <w:rPr>
          <w:sz w:val="24"/>
          <w:szCs w:val="24"/>
        </w:rPr>
        <w:t>_</w:t>
      </w:r>
      <w:r w:rsidR="008D5F3F">
        <w:rPr>
          <w:sz w:val="24"/>
          <w:szCs w:val="24"/>
          <w:lang w:val="en-US"/>
        </w:rPr>
        <w:t>data</w:t>
      </w:r>
    </w:p>
    <w:p w:rsidR="00B86623" w:rsidRDefault="00295399">
      <w:pPr>
        <w:spacing w:after="240"/>
        <w:ind w:firstLine="720"/>
      </w:pPr>
      <w:r>
        <w:t>Для</w:t>
      </w:r>
      <w:r w:rsidR="00F67DA2" w:rsidRPr="00F67DA2">
        <w:t xml:space="preserve"> </w:t>
      </w:r>
      <w:r w:rsidR="00F67DA2">
        <w:t xml:space="preserve">старта программы написано правило </w:t>
      </w:r>
      <w:r w:rsidR="00F67DA2">
        <w:rPr>
          <w:lang w:val="en-US"/>
        </w:rPr>
        <w:t>start</w:t>
      </w:r>
      <w:r w:rsidR="00F67DA2" w:rsidRPr="00F67DA2">
        <w:t>_</w:t>
      </w:r>
      <w:r w:rsidR="00F67DA2">
        <w:rPr>
          <w:lang w:val="en-US"/>
        </w:rPr>
        <w:t>diagnosis</w:t>
      </w:r>
      <w:r w:rsidR="00F67DA2" w:rsidRPr="00F67DA2">
        <w:t xml:space="preserve">, </w:t>
      </w:r>
      <w:r w:rsidR="00F67DA2">
        <w:t xml:space="preserve">в котором происходит загрузка данных из базы данных, далее вызывается основное правило </w:t>
      </w:r>
      <w:r w:rsidR="00F67DA2">
        <w:rPr>
          <w:lang w:val="en-US"/>
        </w:rPr>
        <w:t>diagnose</w:t>
      </w:r>
      <w:r>
        <w:t>:</w:t>
      </w:r>
    </w:p>
    <w:p w:rsidR="00B86623" w:rsidRDefault="00F67DA2">
      <w:pPr>
        <w:spacing w:after="240"/>
        <w:ind w:firstLine="0"/>
        <w:jc w:val="left"/>
      </w:pPr>
      <w:r w:rsidRPr="00F67DA2">
        <w:drawing>
          <wp:inline distT="0" distB="0" distL="0" distR="0" wp14:anchorId="7BC8D4E0" wp14:editId="64CBBFFB">
            <wp:extent cx="5941060" cy="276860"/>
            <wp:effectExtent l="0" t="0" r="254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23" w:rsidRDefault="00295399">
      <w:pPr>
        <w:spacing w:after="240"/>
        <w:ind w:firstLine="720"/>
        <w:jc w:val="center"/>
      </w:pPr>
      <w:r>
        <w:rPr>
          <w:sz w:val="24"/>
          <w:szCs w:val="24"/>
        </w:rPr>
        <w:t xml:space="preserve">Рисунок 6. </w:t>
      </w:r>
      <w:r w:rsidR="008F0B39">
        <w:rPr>
          <w:sz w:val="24"/>
          <w:szCs w:val="24"/>
        </w:rPr>
        <w:t>Старт программы</w:t>
      </w:r>
    </w:p>
    <w:p w:rsidR="00B86623" w:rsidRDefault="008F0B39">
      <w:pPr>
        <w:spacing w:after="240"/>
        <w:ind w:firstLine="0"/>
        <w:jc w:val="left"/>
      </w:pPr>
      <w:r>
        <w:t>После написано правило для диагностики</w:t>
      </w:r>
      <w:r w:rsidR="00295399">
        <w:t>, которое спрашивает пользователя о его неисправностях</w:t>
      </w:r>
      <w:bookmarkStart w:id="1" w:name="_GoBack"/>
      <w:bookmarkEnd w:id="1"/>
      <w:r>
        <w:t>.</w:t>
      </w:r>
      <w:r w:rsidRPr="008F0B39">
        <w:rPr>
          <w:noProof/>
        </w:rPr>
        <w:t xml:space="preserve"> </w:t>
      </w:r>
      <w:r w:rsidRPr="008F0B39">
        <w:drawing>
          <wp:inline distT="0" distB="0" distL="0" distR="0" wp14:anchorId="76BCF62B" wp14:editId="64FD0480">
            <wp:extent cx="5941060" cy="145415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23" w:rsidRDefault="00295399">
      <w:pPr>
        <w:spacing w:after="240"/>
        <w:ind w:firstLine="720"/>
        <w:jc w:val="center"/>
      </w:pPr>
      <w:r>
        <w:rPr>
          <w:sz w:val="24"/>
          <w:szCs w:val="24"/>
        </w:rPr>
        <w:t xml:space="preserve">Рисунок 7. Код правила </w:t>
      </w:r>
      <w:proofErr w:type="spellStart"/>
      <w:r w:rsidR="008F0B39" w:rsidRPr="008F0B39">
        <w:rPr>
          <w:sz w:val="24"/>
          <w:szCs w:val="24"/>
        </w:rPr>
        <w:t>diagnose</w:t>
      </w:r>
      <w:proofErr w:type="spellEnd"/>
    </w:p>
    <w:p w:rsidR="00B86623" w:rsidRDefault="00B86623">
      <w:pPr>
        <w:spacing w:after="240"/>
        <w:ind w:firstLine="0"/>
        <w:jc w:val="left"/>
        <w:rPr>
          <w:i/>
        </w:rPr>
      </w:pPr>
    </w:p>
    <w:p w:rsidR="008F0B39" w:rsidRDefault="008F0B39">
      <w:pPr>
        <w:spacing w:after="240"/>
        <w:ind w:firstLine="720"/>
        <w:jc w:val="center"/>
        <w:rPr>
          <w:sz w:val="24"/>
          <w:szCs w:val="24"/>
        </w:rPr>
      </w:pPr>
    </w:p>
    <w:p w:rsidR="00B86623" w:rsidRDefault="00295399">
      <w:pPr>
        <w:spacing w:after="240"/>
        <w:ind w:firstLine="720"/>
      </w:pPr>
      <w:r>
        <w:t>.</w:t>
      </w:r>
    </w:p>
    <w:p w:rsidR="00B86623" w:rsidRPr="008F0B39" w:rsidRDefault="00295399">
      <w:pPr>
        <w:spacing w:after="240"/>
        <w:ind w:firstLine="720"/>
      </w:pPr>
      <w:r>
        <w:t xml:space="preserve">Для </w:t>
      </w:r>
      <w:r w:rsidR="008F0B39">
        <w:t xml:space="preserve">определения симптомов программа спрашивает у пользователя есть ли данный симптом при работе его компьютера. Если такой </w:t>
      </w:r>
      <w:proofErr w:type="gramStart"/>
      <w:r w:rsidR="008F0B39">
        <w:t>есть</w:t>
      </w:r>
      <w:proofErr w:type="gramEnd"/>
      <w:r w:rsidR="008F0B39">
        <w:t xml:space="preserve"> и пользователь отвечает да, программа сохраняет и находит его причину используя базу данных. Далее выводятся возможные неисправности, которые были </w:t>
      </w:r>
      <w:proofErr w:type="gramStart"/>
      <w:r w:rsidR="008F0B39">
        <w:t>найдены</w:t>
      </w:r>
      <w:proofErr w:type="gramEnd"/>
      <w:r w:rsidR="008F0B39">
        <w:t xml:space="preserve"> используя </w:t>
      </w:r>
      <w:proofErr w:type="spellStart"/>
      <w:r w:rsidR="008F0B39">
        <w:rPr>
          <w:lang w:val="en-US"/>
        </w:rPr>
        <w:t>findall</w:t>
      </w:r>
      <w:proofErr w:type="spellEnd"/>
      <w:r w:rsidR="008F0B39">
        <w:t>.</w:t>
      </w:r>
    </w:p>
    <w:p w:rsidR="00B86623" w:rsidRDefault="008F0B39">
      <w:pPr>
        <w:spacing w:after="240"/>
        <w:ind w:firstLine="720"/>
        <w:jc w:val="center"/>
      </w:pPr>
      <w:r w:rsidRPr="008F0B39">
        <w:drawing>
          <wp:inline distT="0" distB="0" distL="0" distR="0" wp14:anchorId="16F70C23" wp14:editId="26299E10">
            <wp:extent cx="5941060" cy="276415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23" w:rsidRDefault="00295399">
      <w:pPr>
        <w:spacing w:after="240"/>
        <w:ind w:firstLine="720"/>
        <w:jc w:val="center"/>
      </w:pPr>
      <w:r>
        <w:rPr>
          <w:sz w:val="24"/>
          <w:szCs w:val="24"/>
        </w:rPr>
        <w:t xml:space="preserve">Рисунок </w:t>
      </w:r>
      <w:r w:rsidR="008F0B39">
        <w:rPr>
          <w:sz w:val="24"/>
          <w:szCs w:val="24"/>
        </w:rPr>
        <w:t>9.</w:t>
      </w:r>
      <w:r>
        <w:rPr>
          <w:sz w:val="24"/>
          <w:szCs w:val="24"/>
        </w:rPr>
        <w:t xml:space="preserve"> Код правила </w:t>
      </w:r>
      <w:proofErr w:type="spellStart"/>
      <w:r w:rsidR="008F0B39" w:rsidRPr="008F0B39">
        <w:rPr>
          <w:sz w:val="24"/>
          <w:szCs w:val="24"/>
        </w:rPr>
        <w:t>diagnose_issue</w:t>
      </w:r>
      <w:proofErr w:type="spellEnd"/>
    </w:p>
    <w:p w:rsidR="00B86623" w:rsidRDefault="008F0B39">
      <w:pPr>
        <w:spacing w:after="240"/>
        <w:ind w:firstLine="720"/>
      </w:pPr>
      <w:r>
        <w:t>Вывод возможных причин происходит в этой части кода, где программа прохо</w:t>
      </w:r>
      <w:r w:rsidR="00F23FFF">
        <w:t>д</w:t>
      </w:r>
      <w:r>
        <w:t>ит по всем сохраненным причинам неисправности и выводит их</w:t>
      </w:r>
      <w:r w:rsidR="00295399">
        <w:t xml:space="preserve"> (см рис. 11).</w:t>
      </w:r>
    </w:p>
    <w:p w:rsidR="00B86623" w:rsidRDefault="008F0B39">
      <w:pPr>
        <w:spacing w:after="240"/>
        <w:ind w:firstLine="720"/>
        <w:jc w:val="center"/>
        <w:rPr>
          <w:sz w:val="24"/>
          <w:szCs w:val="24"/>
        </w:rPr>
      </w:pPr>
      <w:r w:rsidRPr="008F0B39">
        <w:rPr>
          <w:sz w:val="24"/>
          <w:szCs w:val="24"/>
        </w:rPr>
        <w:drawing>
          <wp:inline distT="0" distB="0" distL="0" distR="0" wp14:anchorId="5B1AD56E" wp14:editId="2FDCF9AE">
            <wp:extent cx="5941060" cy="512445"/>
            <wp:effectExtent l="0" t="0" r="254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23" w:rsidRDefault="00295399">
      <w:pPr>
        <w:spacing w:after="240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Рисунок 1</w:t>
      </w:r>
      <w:r w:rsidR="008F0B39">
        <w:rPr>
          <w:sz w:val="24"/>
          <w:szCs w:val="24"/>
        </w:rPr>
        <w:t>0</w:t>
      </w:r>
      <w:r>
        <w:rPr>
          <w:sz w:val="24"/>
          <w:szCs w:val="24"/>
        </w:rPr>
        <w:t xml:space="preserve">. Пользовательский интерфейс меню пользователя </w:t>
      </w:r>
    </w:p>
    <w:p w:rsidR="00B86623" w:rsidRDefault="00295399" w:rsidP="008F0B39">
      <w:pPr>
        <w:spacing w:after="240"/>
        <w:ind w:firstLine="0"/>
        <w:jc w:val="left"/>
        <w:rPr>
          <w:b/>
        </w:rPr>
      </w:pPr>
      <w:r>
        <w:rPr>
          <w:i/>
        </w:rPr>
        <w:tab/>
      </w:r>
    </w:p>
    <w:p w:rsidR="00B86623" w:rsidRDefault="00295399">
      <w:pPr>
        <w:spacing w:after="240"/>
        <w:ind w:firstLine="720"/>
        <w:rPr>
          <w:b/>
        </w:rPr>
      </w:pPr>
      <w:r>
        <w:br w:type="page"/>
      </w:r>
    </w:p>
    <w:p w:rsidR="00B86623" w:rsidRDefault="00295399">
      <w:pPr>
        <w:spacing w:after="240"/>
        <w:ind w:firstLine="720"/>
        <w:rPr>
          <w:b/>
        </w:rPr>
      </w:pPr>
      <w:r>
        <w:rPr>
          <w:b/>
        </w:rPr>
        <w:lastRenderedPageBreak/>
        <w:t>Результаты работы программы</w:t>
      </w:r>
    </w:p>
    <w:p w:rsidR="00B86623" w:rsidRDefault="00295399">
      <w:pPr>
        <w:spacing w:after="240"/>
        <w:ind w:firstLine="720"/>
        <w:rPr>
          <w:noProof/>
        </w:rPr>
      </w:pPr>
      <w:r>
        <w:t xml:space="preserve">Ниже представлены результаты работы написанной программы. Первым делом запускаем программу, </w:t>
      </w:r>
      <w:r w:rsidR="003A055D">
        <w:t xml:space="preserve">пишем </w:t>
      </w:r>
      <w:r w:rsidR="003A055D">
        <w:rPr>
          <w:lang w:val="en-US"/>
        </w:rPr>
        <w:t>start</w:t>
      </w:r>
      <w:r w:rsidR="003A055D" w:rsidRPr="003A055D">
        <w:t>_</w:t>
      </w:r>
      <w:r w:rsidR="003A055D">
        <w:rPr>
          <w:lang w:val="en-US"/>
        </w:rPr>
        <w:t>diagnosis</w:t>
      </w:r>
      <w:r w:rsidR="003A055D">
        <w:t xml:space="preserve">, после выбираем есть ли такая неисправность </w:t>
      </w:r>
      <w:r>
        <w:t xml:space="preserve"> (см. рис. 1</w:t>
      </w:r>
      <w:r w:rsidR="003A055D">
        <w:t>1</w:t>
      </w:r>
      <w:r>
        <w:t>)</w:t>
      </w:r>
      <w:r w:rsidR="008F0B39" w:rsidRPr="008F0B39">
        <w:rPr>
          <w:noProof/>
        </w:rPr>
        <w:t xml:space="preserve"> </w:t>
      </w:r>
      <w:r w:rsidR="008F0B39" w:rsidRPr="008F0B39">
        <w:drawing>
          <wp:inline distT="0" distB="0" distL="0" distR="0" wp14:anchorId="5FFA4E9C" wp14:editId="01E12899">
            <wp:extent cx="5941060" cy="4614545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39" w:rsidRDefault="008F0B39" w:rsidP="003A055D">
      <w:pPr>
        <w:spacing w:after="240"/>
        <w:ind w:firstLine="720"/>
        <w:jc w:val="left"/>
      </w:pPr>
      <w:r w:rsidRPr="008F0B39">
        <w:drawing>
          <wp:inline distT="0" distB="0" distL="0" distR="0" wp14:anchorId="32E10887" wp14:editId="08AC5B64">
            <wp:extent cx="5887720" cy="50508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7519" cy="52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23" w:rsidRDefault="00295399">
      <w:pPr>
        <w:spacing w:after="240"/>
        <w:ind w:firstLine="720"/>
        <w:jc w:val="center"/>
      </w:pPr>
      <w:r>
        <w:rPr>
          <w:sz w:val="24"/>
          <w:szCs w:val="24"/>
        </w:rPr>
        <w:t>Рисунок 1</w:t>
      </w:r>
      <w:r w:rsidR="003A055D">
        <w:rPr>
          <w:sz w:val="24"/>
          <w:szCs w:val="24"/>
        </w:rPr>
        <w:t>1</w:t>
      </w:r>
      <w:r>
        <w:rPr>
          <w:sz w:val="24"/>
          <w:szCs w:val="24"/>
        </w:rPr>
        <w:t>. Запуск программы, выбор варианта “5. Игры”</w:t>
      </w:r>
    </w:p>
    <w:p w:rsidR="00B86623" w:rsidRDefault="003A055D">
      <w:pPr>
        <w:spacing w:after="240"/>
        <w:ind w:firstLine="720"/>
      </w:pPr>
      <w:r>
        <w:t>После выбора всех неисправностей будет предложен список возможных причин</w:t>
      </w:r>
      <w:r w:rsidR="00295399">
        <w:t xml:space="preserve"> </w:t>
      </w:r>
      <w:r>
        <w:t>.</w:t>
      </w:r>
    </w:p>
    <w:p w:rsidR="00B86623" w:rsidRDefault="00B86623">
      <w:pPr>
        <w:spacing w:after="240"/>
        <w:ind w:firstLine="0"/>
      </w:pPr>
    </w:p>
    <w:p w:rsidR="00B86623" w:rsidRDefault="00B86623">
      <w:pPr>
        <w:spacing w:after="240"/>
        <w:ind w:firstLine="720"/>
      </w:pPr>
    </w:p>
    <w:p w:rsidR="00B86623" w:rsidRDefault="00295399">
      <w:pPr>
        <w:spacing w:after="240"/>
        <w:ind w:firstLine="720"/>
        <w:rPr>
          <w:b/>
        </w:rPr>
      </w:pPr>
      <w:r>
        <w:rPr>
          <w:b/>
        </w:rPr>
        <w:lastRenderedPageBreak/>
        <w:t>Сложности</w:t>
      </w:r>
    </w:p>
    <w:p w:rsidR="00B86623" w:rsidRDefault="00295399">
      <w:pPr>
        <w:numPr>
          <w:ilvl w:val="0"/>
          <w:numId w:val="1"/>
        </w:numPr>
      </w:pPr>
      <w:r>
        <w:t>Задача с</w:t>
      </w:r>
      <w:r>
        <w:t xml:space="preserve">оздания базы данных о </w:t>
      </w:r>
      <w:r w:rsidR="003A055D">
        <w:t xml:space="preserve">причинах и возможных неисправностях является </w:t>
      </w:r>
      <w:proofErr w:type="spellStart"/>
      <w:r w:rsidR="003A055D">
        <w:t>достточно</w:t>
      </w:r>
      <w:proofErr w:type="spellEnd"/>
      <w:r w:rsidR="003A055D">
        <w:t xml:space="preserve"> долгой</w:t>
      </w:r>
      <w:r>
        <w:t>.</w:t>
      </w:r>
    </w:p>
    <w:p w:rsidR="00B86623" w:rsidRDefault="003A055D">
      <w:pPr>
        <w:numPr>
          <w:ilvl w:val="0"/>
          <w:numId w:val="1"/>
        </w:numPr>
      </w:pPr>
      <w:r>
        <w:t>При написании правила для выгрузки данных из файла нужно учесть много моментов, чтобы данные выгрузились корректно</w:t>
      </w:r>
      <w:r w:rsidR="00295399">
        <w:t>.</w:t>
      </w:r>
    </w:p>
    <w:p w:rsidR="00B86623" w:rsidRDefault="00B86623">
      <w:pPr>
        <w:spacing w:after="240"/>
        <w:ind w:firstLine="720"/>
        <w:rPr>
          <w:b/>
        </w:rPr>
      </w:pPr>
    </w:p>
    <w:p w:rsidR="00B86623" w:rsidRDefault="00295399">
      <w:pPr>
        <w:spacing w:after="240"/>
        <w:ind w:firstLine="720"/>
        <w:rPr>
          <w:b/>
        </w:rPr>
      </w:pPr>
      <w:r>
        <w:rPr>
          <w:b/>
        </w:rPr>
        <w:t>Роли в работе</w:t>
      </w:r>
    </w:p>
    <w:p w:rsidR="00B86623" w:rsidRDefault="00295399">
      <w:pPr>
        <w:spacing w:after="240"/>
        <w:ind w:firstLine="0"/>
      </w:pPr>
      <w:r>
        <w:rPr>
          <w:b/>
        </w:rPr>
        <w:tab/>
      </w:r>
      <w:r w:rsidR="003A055D">
        <w:t>Жиглов Д</w:t>
      </w:r>
      <w:r>
        <w:t>. -  Создание базы да</w:t>
      </w:r>
      <w:r>
        <w:t>нных и работа с ней.</w:t>
      </w:r>
    </w:p>
    <w:p w:rsidR="00B86623" w:rsidRDefault="003A055D">
      <w:pPr>
        <w:spacing w:after="240"/>
        <w:ind w:firstLine="720"/>
      </w:pPr>
      <w:r>
        <w:t>Докучаев Р</w:t>
      </w:r>
      <w:r w:rsidR="00295399">
        <w:t>. - Описание алгоритмов программы.</w:t>
      </w:r>
    </w:p>
    <w:p w:rsidR="00B86623" w:rsidRDefault="00295399">
      <w:pPr>
        <w:spacing w:after="240"/>
        <w:ind w:firstLine="0"/>
      </w:pPr>
      <w:r>
        <w:rPr>
          <w:b/>
        </w:rPr>
        <w:tab/>
      </w:r>
      <w:proofErr w:type="spellStart"/>
      <w:r w:rsidR="003A055D">
        <w:t>Козиков</w:t>
      </w:r>
      <w:proofErr w:type="spellEnd"/>
      <w:r>
        <w:t xml:space="preserve"> </w:t>
      </w:r>
      <w:r w:rsidR="003A055D">
        <w:t>А</w:t>
      </w:r>
      <w:r>
        <w:t>. - Описание алгоритмов программы, написание отчёта.</w:t>
      </w:r>
    </w:p>
    <w:p w:rsidR="00B86623" w:rsidRDefault="00B86623">
      <w:pPr>
        <w:ind w:firstLine="720"/>
        <w:rPr>
          <w:b/>
        </w:rPr>
      </w:pPr>
    </w:p>
    <w:p w:rsidR="00B86623" w:rsidRDefault="00295399">
      <w:pPr>
        <w:ind w:firstLine="720"/>
        <w:rPr>
          <w:b/>
        </w:rPr>
      </w:pPr>
      <w:r>
        <w:rPr>
          <w:b/>
        </w:rPr>
        <w:t>Выводы</w:t>
      </w:r>
    </w:p>
    <w:p w:rsidR="00B86623" w:rsidRDefault="00295399">
      <w:pPr>
        <w:ind w:firstLine="720"/>
      </w:pPr>
      <w:r>
        <w:t>В ходе выполнения работы были изучены возможности по модификации внутренних баз данных языка Пролог, освоены принципы использования «статических переменных» в языке Пролог, изучены возможности создания экспертных систем на языке Пролог и освоены принципы ф</w:t>
      </w:r>
      <w:r>
        <w:t>ормирования полноценных приложений, которые могут взаимодействовать с пользователем для сбора дополнительной информации</w:t>
      </w:r>
      <w:r>
        <w:t xml:space="preserve">. </w:t>
      </w:r>
    </w:p>
    <w:sectPr w:rsidR="00B86623">
      <w:pgSz w:w="11906" w:h="16838"/>
      <w:pgMar w:top="1134" w:right="850" w:bottom="1134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35A92"/>
    <w:multiLevelType w:val="multilevel"/>
    <w:tmpl w:val="B584F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623"/>
    <w:rsid w:val="00295399"/>
    <w:rsid w:val="003A055D"/>
    <w:rsid w:val="008D5F3F"/>
    <w:rsid w:val="008F0B39"/>
    <w:rsid w:val="00A27676"/>
    <w:rsid w:val="00B86623"/>
    <w:rsid w:val="00F23FFF"/>
    <w:rsid w:val="00F6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10C23"/>
  <w15:docId w15:val="{FC8B0F2D-1ECC-4FA6-8472-73B7B08E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ind w:firstLine="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outlineLvl w:val="2"/>
    </w:pPr>
    <w:rPr>
      <w:b/>
      <w:i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Жиглов</dc:creator>
  <cp:lastModifiedBy>Дмитрий Жиглов</cp:lastModifiedBy>
  <cp:revision>3</cp:revision>
  <dcterms:created xsi:type="dcterms:W3CDTF">2024-03-26T09:55:00Z</dcterms:created>
  <dcterms:modified xsi:type="dcterms:W3CDTF">2024-03-26T10:56:00Z</dcterms:modified>
</cp:coreProperties>
</file>