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9A" w:rsidRPr="004D109A" w:rsidRDefault="004D109A" w:rsidP="004D109A">
      <w:pPr>
        <w:rPr>
          <w:b/>
        </w:rPr>
      </w:pPr>
      <w:r w:rsidRPr="004D109A">
        <w:rPr>
          <w:b/>
        </w:rPr>
        <w:t xml:space="preserve">Перший </w:t>
      </w:r>
      <w:proofErr w:type="spellStart"/>
      <w:proofErr w:type="gramStart"/>
      <w:r w:rsidRPr="004D109A">
        <w:rPr>
          <w:b/>
        </w:rPr>
        <w:t>р</w:t>
      </w:r>
      <w:proofErr w:type="gramEnd"/>
      <w:r w:rsidRPr="004D109A">
        <w:rPr>
          <w:b/>
        </w:rPr>
        <w:t>івень</w:t>
      </w:r>
      <w:proofErr w:type="spellEnd"/>
      <w:r w:rsidRPr="004D109A">
        <w:rPr>
          <w:b/>
        </w:rPr>
        <w:t> — </w:t>
      </w:r>
      <w:proofErr w:type="spellStart"/>
      <w:r w:rsidRPr="004D109A">
        <w:rPr>
          <w:b/>
        </w:rPr>
        <w:t>відпрацюй</w:t>
      </w:r>
      <w:proofErr w:type="spellEnd"/>
      <w:r w:rsidRPr="004D109A">
        <w:rPr>
          <w:b/>
        </w:rPr>
        <w:t xml:space="preserve"> </w:t>
      </w:r>
      <w:proofErr w:type="spellStart"/>
      <w:r w:rsidRPr="004D109A">
        <w:rPr>
          <w:b/>
        </w:rPr>
        <w:t>навички</w:t>
      </w:r>
      <w:proofErr w:type="spellEnd"/>
      <w:r w:rsidRPr="004D109A">
        <w:rPr>
          <w:b/>
        </w:rPr>
        <w:t xml:space="preserve"> на базовому </w:t>
      </w:r>
      <w:proofErr w:type="spellStart"/>
      <w:r w:rsidRPr="004D109A">
        <w:rPr>
          <w:b/>
        </w:rPr>
        <w:t>рівні</w:t>
      </w:r>
      <w:proofErr w:type="spellEnd"/>
      <w:r w:rsidRPr="004D109A">
        <w:rPr>
          <w:b/>
        </w:rPr>
        <w:t>.</w:t>
      </w:r>
    </w:p>
    <w:p w:rsidR="004D109A" w:rsidRPr="004D109A" w:rsidRDefault="004D109A" w:rsidP="004D109A">
      <w:pPr>
        <w:pStyle w:val="a6"/>
        <w:numPr>
          <w:ilvl w:val="0"/>
          <w:numId w:val="2"/>
        </w:numPr>
        <w:rPr>
          <w:u w:val="single"/>
        </w:rPr>
      </w:pPr>
      <w:proofErr w:type="spellStart"/>
      <w:r w:rsidRPr="004D109A">
        <w:rPr>
          <w:u w:val="single"/>
        </w:rPr>
        <w:t>Вибери</w:t>
      </w:r>
      <w:proofErr w:type="spellEnd"/>
      <w:r w:rsidRPr="004D109A">
        <w:rPr>
          <w:u w:val="single"/>
        </w:rPr>
        <w:t xml:space="preserve"> предмет з </w:t>
      </w:r>
      <w:proofErr w:type="spellStart"/>
      <w:r w:rsidRPr="004D109A">
        <w:rPr>
          <w:u w:val="single"/>
        </w:rPr>
        <w:t>твого</w:t>
      </w:r>
      <w:proofErr w:type="spellEnd"/>
      <w:r w:rsidRPr="004D109A">
        <w:rPr>
          <w:u w:val="single"/>
        </w:rPr>
        <w:t xml:space="preserve"> </w:t>
      </w:r>
      <w:proofErr w:type="spellStart"/>
      <w:r w:rsidRPr="004D109A">
        <w:rPr>
          <w:u w:val="single"/>
        </w:rPr>
        <w:t>оточення</w:t>
      </w:r>
      <w:proofErr w:type="spellEnd"/>
      <w:r w:rsidRPr="004D109A">
        <w:rPr>
          <w:u w:val="single"/>
        </w:rPr>
        <w:t xml:space="preserve"> (</w:t>
      </w:r>
      <w:proofErr w:type="spellStart"/>
      <w:r w:rsidRPr="004D109A">
        <w:rPr>
          <w:u w:val="single"/>
        </w:rPr>
        <w:t>наприклад</w:t>
      </w:r>
      <w:proofErr w:type="spellEnd"/>
      <w:r w:rsidRPr="004D109A">
        <w:rPr>
          <w:u w:val="single"/>
        </w:rPr>
        <w:t xml:space="preserve">, чашку, ноутбук, машину, футболку </w:t>
      </w:r>
      <w:proofErr w:type="spellStart"/>
      <w:r w:rsidRPr="004D109A">
        <w:rPr>
          <w:u w:val="single"/>
        </w:rPr>
        <w:t>тощо</w:t>
      </w:r>
      <w:proofErr w:type="spellEnd"/>
      <w:r w:rsidRPr="004D109A">
        <w:rPr>
          <w:u w:val="single"/>
        </w:rPr>
        <w:t xml:space="preserve">) і </w:t>
      </w:r>
      <w:proofErr w:type="spellStart"/>
      <w:r w:rsidRPr="004D109A">
        <w:rPr>
          <w:u w:val="single"/>
        </w:rPr>
        <w:t>спробуй</w:t>
      </w:r>
      <w:proofErr w:type="spellEnd"/>
      <w:r w:rsidRPr="004D109A">
        <w:rPr>
          <w:u w:val="single"/>
        </w:rPr>
        <w:t xml:space="preserve"> </w:t>
      </w:r>
      <w:proofErr w:type="spellStart"/>
      <w:r w:rsidRPr="004D109A">
        <w:rPr>
          <w:u w:val="single"/>
        </w:rPr>
        <w:t>його</w:t>
      </w:r>
      <w:proofErr w:type="spellEnd"/>
      <w:r w:rsidRPr="004D109A">
        <w:rPr>
          <w:u w:val="single"/>
        </w:rPr>
        <w:t xml:space="preserve"> </w:t>
      </w:r>
      <w:proofErr w:type="spellStart"/>
      <w:r w:rsidRPr="004D109A">
        <w:rPr>
          <w:u w:val="single"/>
        </w:rPr>
        <w:t>протестувати</w:t>
      </w:r>
      <w:proofErr w:type="spellEnd"/>
      <w:r w:rsidRPr="004D109A">
        <w:rPr>
          <w:u w:val="single"/>
        </w:rPr>
        <w:t xml:space="preserve">. Поясни, </w:t>
      </w:r>
      <w:proofErr w:type="spellStart"/>
      <w:r w:rsidRPr="004D109A">
        <w:rPr>
          <w:u w:val="single"/>
        </w:rPr>
        <w:t>чому</w:t>
      </w:r>
      <w:proofErr w:type="spellEnd"/>
      <w:r w:rsidRPr="004D109A">
        <w:rPr>
          <w:u w:val="single"/>
        </w:rPr>
        <w:t xml:space="preserve"> </w:t>
      </w:r>
      <w:proofErr w:type="spellStart"/>
      <w:r w:rsidRPr="004D109A">
        <w:rPr>
          <w:u w:val="single"/>
        </w:rPr>
        <w:t>ти</w:t>
      </w:r>
      <w:proofErr w:type="spellEnd"/>
      <w:r w:rsidRPr="004D109A">
        <w:rPr>
          <w:u w:val="single"/>
        </w:rPr>
        <w:t> </w:t>
      </w:r>
      <w:proofErr w:type="spellStart"/>
      <w:r w:rsidRPr="004D109A">
        <w:rPr>
          <w:u w:val="single"/>
        </w:rPr>
        <w:t>обрав</w:t>
      </w:r>
      <w:proofErr w:type="spellEnd"/>
      <w:r w:rsidRPr="004D109A">
        <w:rPr>
          <w:u w:val="single"/>
        </w:rPr>
        <w:t>/ла </w:t>
      </w:r>
      <w:proofErr w:type="spellStart"/>
      <w:r w:rsidRPr="004D109A">
        <w:rPr>
          <w:u w:val="single"/>
        </w:rPr>
        <w:t>саме</w:t>
      </w:r>
      <w:proofErr w:type="spellEnd"/>
      <w:r w:rsidRPr="004D109A">
        <w:rPr>
          <w:u w:val="single"/>
        </w:rPr>
        <w:t xml:space="preserve"> </w:t>
      </w:r>
      <w:proofErr w:type="spellStart"/>
      <w:r w:rsidRPr="004D109A">
        <w:rPr>
          <w:u w:val="single"/>
        </w:rPr>
        <w:t>таку</w:t>
      </w:r>
      <w:proofErr w:type="spellEnd"/>
      <w:r w:rsidRPr="004D109A">
        <w:rPr>
          <w:u w:val="single"/>
        </w:rPr>
        <w:t xml:space="preserve"> </w:t>
      </w:r>
      <w:proofErr w:type="spellStart"/>
      <w:proofErr w:type="gramStart"/>
      <w:r w:rsidRPr="004D109A">
        <w:rPr>
          <w:u w:val="single"/>
        </w:rPr>
        <w:t>перев</w:t>
      </w:r>
      <w:proofErr w:type="gramEnd"/>
      <w:r w:rsidRPr="004D109A">
        <w:rPr>
          <w:u w:val="single"/>
        </w:rPr>
        <w:t>ірку</w:t>
      </w:r>
      <w:proofErr w:type="spellEnd"/>
      <w:r w:rsidRPr="004D109A">
        <w:rPr>
          <w:u w:val="single"/>
        </w:rPr>
        <w:t>.</w:t>
      </w:r>
    </w:p>
    <w:p w:rsidR="004D109A" w:rsidRDefault="004D109A" w:rsidP="004D109A">
      <w:pPr>
        <w:pStyle w:val="a6"/>
        <w:ind w:left="360"/>
        <w:rPr>
          <w:lang w:val="en-US"/>
        </w:rPr>
      </w:pPr>
    </w:p>
    <w:p w:rsidR="004D109A" w:rsidRDefault="004D109A" w:rsidP="004D109A">
      <w:pPr>
        <w:pStyle w:val="a6"/>
        <w:ind w:left="360"/>
      </w:pPr>
      <w:r>
        <w:t>Для примера тестирования я выбрала свечу.</w:t>
      </w:r>
    </w:p>
    <w:p w:rsidR="004D109A" w:rsidRDefault="004D109A" w:rsidP="004D109A">
      <w:pPr>
        <w:pStyle w:val="a6"/>
        <w:ind w:left="360"/>
      </w:pPr>
      <w:r>
        <w:t xml:space="preserve">Тестирование проведу </w:t>
      </w:r>
      <w:proofErr w:type="gramStart"/>
      <w:r>
        <w:t>в</w:t>
      </w:r>
      <w:proofErr w:type="gramEnd"/>
      <w:r>
        <w:t xml:space="preserve"> </w:t>
      </w:r>
      <w:proofErr w:type="gramStart"/>
      <w:r>
        <w:t>соответствиями</w:t>
      </w:r>
      <w:proofErr w:type="gramEnd"/>
      <w:r>
        <w:t xml:space="preserve"> с основными критериями качества:</w:t>
      </w:r>
    </w:p>
    <w:p w:rsidR="004D109A" w:rsidRDefault="004D109A" w:rsidP="004D109A">
      <w:pPr>
        <w:pStyle w:val="a6"/>
        <w:numPr>
          <w:ilvl w:val="0"/>
          <w:numId w:val="3"/>
        </w:numPr>
      </w:pPr>
      <w:r>
        <w:t>Функциональность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Проверю, как зажигается свеча от спички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Проверю, как зажигается свеча от зажигалки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 освещение комнаты от свечи при выключенном свете</w:t>
      </w:r>
    </w:p>
    <w:p w:rsidR="004D109A" w:rsidRDefault="004D109A" w:rsidP="004D109A">
      <w:pPr>
        <w:pStyle w:val="a6"/>
        <w:numPr>
          <w:ilvl w:val="0"/>
          <w:numId w:val="3"/>
        </w:numPr>
      </w:pPr>
      <w:r>
        <w:t>Надежность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Проверю, не гаснет ли свеча, если мимо нее происходит движение воздуха (ходят люди, открыто окно)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Проверю, возможно ли потушить свечу, подув на нее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Проверю, возможно ли затушить свечу, прижав фитиль пальцами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Проверю, возможно ли зажечь свечу после того, как она была затушена</w:t>
      </w:r>
    </w:p>
    <w:p w:rsidR="004D109A" w:rsidRDefault="004D109A" w:rsidP="004D109A">
      <w:pPr>
        <w:pStyle w:val="a6"/>
        <w:numPr>
          <w:ilvl w:val="0"/>
          <w:numId w:val="3"/>
        </w:numPr>
      </w:pPr>
      <w:r>
        <w:t>Удобство использования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Проверю, возможно ли установить свечу в подсвечник для переноски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Проверю, возможно ли установить свечу на блюдце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Проверю, не болят ли глаза при работе со светом от этой свечи</w:t>
      </w:r>
    </w:p>
    <w:p w:rsidR="004D109A" w:rsidRDefault="004D109A" w:rsidP="004D109A">
      <w:pPr>
        <w:pStyle w:val="a6"/>
        <w:numPr>
          <w:ilvl w:val="0"/>
          <w:numId w:val="3"/>
        </w:numPr>
      </w:pPr>
      <w:r>
        <w:t>Эффективность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Засеку время полного горения свечи до сгорания</w:t>
      </w:r>
    </w:p>
    <w:p w:rsidR="004D109A" w:rsidRDefault="004D109A" w:rsidP="004D109A">
      <w:pPr>
        <w:pStyle w:val="a6"/>
        <w:numPr>
          <w:ilvl w:val="1"/>
          <w:numId w:val="3"/>
        </w:numPr>
      </w:pPr>
      <w:r>
        <w:t>Проверю, видно ли текст в книге при чтении при свете от этой свечи</w:t>
      </w:r>
    </w:p>
    <w:p w:rsidR="004D109A" w:rsidRPr="004D109A" w:rsidRDefault="004D109A" w:rsidP="004D109A">
      <w:pPr>
        <w:pStyle w:val="a6"/>
        <w:numPr>
          <w:ilvl w:val="1"/>
          <w:numId w:val="3"/>
        </w:numPr>
      </w:pPr>
      <w:r>
        <w:t>Проверю, достает ли свет от этой свечи в противоположный угол комнаты</w:t>
      </w:r>
    </w:p>
    <w:p w:rsidR="004D109A" w:rsidRPr="004D109A" w:rsidRDefault="004D109A" w:rsidP="004D109A">
      <w:pPr>
        <w:pStyle w:val="a6"/>
        <w:ind w:left="360"/>
      </w:pPr>
    </w:p>
    <w:p w:rsidR="004D109A" w:rsidRDefault="004D109A" w:rsidP="004D109A">
      <w:pPr>
        <w:pStyle w:val="a6"/>
        <w:numPr>
          <w:ilvl w:val="0"/>
          <w:numId w:val="2"/>
        </w:numPr>
        <w:rPr>
          <w:u w:val="single"/>
        </w:rPr>
      </w:pPr>
      <w:proofErr w:type="spellStart"/>
      <w:r w:rsidRPr="004D109A">
        <w:rPr>
          <w:u w:val="single"/>
        </w:rPr>
        <w:t>Своїми</w:t>
      </w:r>
      <w:proofErr w:type="spellEnd"/>
      <w:r w:rsidRPr="004D109A">
        <w:rPr>
          <w:u w:val="single"/>
        </w:rPr>
        <w:t xml:space="preserve"> словами поясни </w:t>
      </w:r>
      <w:proofErr w:type="spellStart"/>
      <w:r w:rsidRPr="004D109A">
        <w:rPr>
          <w:u w:val="single"/>
        </w:rPr>
        <w:t>визначення</w:t>
      </w:r>
      <w:proofErr w:type="spellEnd"/>
      <w:r w:rsidRPr="004D109A">
        <w:rPr>
          <w:u w:val="single"/>
        </w:rPr>
        <w:t> </w:t>
      </w:r>
      <w:proofErr w:type="spellStart"/>
      <w:r w:rsidRPr="004D109A">
        <w:rPr>
          <w:u w:val="single"/>
        </w:rPr>
        <w:t>валідації</w:t>
      </w:r>
      <w:proofErr w:type="spellEnd"/>
      <w:r w:rsidRPr="004D109A">
        <w:rPr>
          <w:u w:val="single"/>
        </w:rPr>
        <w:t xml:space="preserve"> та </w:t>
      </w:r>
      <w:proofErr w:type="spellStart"/>
      <w:r w:rsidRPr="004D109A">
        <w:rPr>
          <w:u w:val="single"/>
        </w:rPr>
        <w:t>верифікації</w:t>
      </w:r>
      <w:proofErr w:type="spellEnd"/>
      <w:r w:rsidRPr="004D109A">
        <w:rPr>
          <w:u w:val="single"/>
        </w:rPr>
        <w:t>.</w:t>
      </w:r>
    </w:p>
    <w:p w:rsidR="007872A0" w:rsidRDefault="007872A0" w:rsidP="007872A0">
      <w:pPr>
        <w:ind w:left="360"/>
      </w:pPr>
      <w:r>
        <w:t>Верификация – это процесс, при котором определяется, насколько верифицируемый объект соответствует требованиям, которые к нему предъявляются</w:t>
      </w:r>
    </w:p>
    <w:p w:rsidR="00BF2E66" w:rsidRDefault="007872A0" w:rsidP="00BF2E66">
      <w:pPr>
        <w:ind w:left="360"/>
      </w:pPr>
      <w:proofErr w:type="spellStart"/>
      <w:r>
        <w:t>Валидация</w:t>
      </w:r>
      <w:proofErr w:type="spellEnd"/>
      <w:r>
        <w:t xml:space="preserve"> - </w:t>
      </w:r>
      <w:r>
        <w:t xml:space="preserve">это процесс, при котором определяется, насколько </w:t>
      </w:r>
      <w:proofErr w:type="spellStart"/>
      <w:r>
        <w:t>валидируемый</w:t>
      </w:r>
      <w:proofErr w:type="spellEnd"/>
      <w:r>
        <w:t xml:space="preserve"> объект соответствует</w:t>
      </w:r>
      <w:r>
        <w:t xml:space="preserve"> ожиданиям своего пользователя к нему</w:t>
      </w:r>
      <w:r w:rsidR="00BF2E66">
        <w:t>.</w:t>
      </w:r>
    </w:p>
    <w:p w:rsidR="00BF2E66" w:rsidRPr="00BF2E66" w:rsidRDefault="00BF2E66" w:rsidP="00BF2E66">
      <w:pPr>
        <w:rPr>
          <w:b/>
        </w:rPr>
      </w:pPr>
      <w:proofErr w:type="spellStart"/>
      <w:r w:rsidRPr="00BF2E66">
        <w:rPr>
          <w:b/>
        </w:rPr>
        <w:t>Другий</w:t>
      </w:r>
      <w:proofErr w:type="spellEnd"/>
      <w:r w:rsidRPr="00BF2E66">
        <w:rPr>
          <w:b/>
        </w:rPr>
        <w:t xml:space="preserve"> </w:t>
      </w:r>
      <w:proofErr w:type="spellStart"/>
      <w:proofErr w:type="gramStart"/>
      <w:r w:rsidRPr="00BF2E66">
        <w:rPr>
          <w:b/>
        </w:rPr>
        <w:t>р</w:t>
      </w:r>
      <w:proofErr w:type="gramEnd"/>
      <w:r w:rsidRPr="00BF2E66">
        <w:rPr>
          <w:b/>
        </w:rPr>
        <w:t>івень</w:t>
      </w:r>
      <w:proofErr w:type="spellEnd"/>
      <w:r w:rsidRPr="00BF2E66">
        <w:rPr>
          <w:b/>
        </w:rPr>
        <w:t> — </w:t>
      </w:r>
      <w:proofErr w:type="spellStart"/>
      <w:r w:rsidRPr="00BF2E66">
        <w:rPr>
          <w:b/>
        </w:rPr>
        <w:t>детальніше</w:t>
      </w:r>
      <w:proofErr w:type="spellEnd"/>
      <w:r w:rsidRPr="00BF2E66">
        <w:rPr>
          <w:b/>
        </w:rPr>
        <w:t xml:space="preserve"> </w:t>
      </w:r>
      <w:proofErr w:type="spellStart"/>
      <w:r w:rsidRPr="00BF2E66">
        <w:rPr>
          <w:b/>
        </w:rPr>
        <w:t>заглибся</w:t>
      </w:r>
      <w:proofErr w:type="spellEnd"/>
      <w:r w:rsidRPr="00BF2E66">
        <w:rPr>
          <w:b/>
        </w:rPr>
        <w:t xml:space="preserve"> в практику. </w:t>
      </w:r>
    </w:p>
    <w:p w:rsidR="00BF2E66" w:rsidRPr="00BF2E66" w:rsidRDefault="00BF2E66" w:rsidP="00BF2E66">
      <w:pPr>
        <w:rPr>
          <w:u w:val="single"/>
        </w:rPr>
      </w:pPr>
      <w:r w:rsidRPr="00BF2E66">
        <w:t xml:space="preserve">1. </w:t>
      </w:r>
      <w:proofErr w:type="spellStart"/>
      <w:r w:rsidRPr="00BF2E66">
        <w:rPr>
          <w:u w:val="single"/>
        </w:rPr>
        <w:t>Виконай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завдання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попереднього</w:t>
      </w:r>
      <w:proofErr w:type="spellEnd"/>
      <w:r w:rsidRPr="00BF2E66">
        <w:rPr>
          <w:u w:val="single"/>
        </w:rPr>
        <w:t xml:space="preserve"> </w:t>
      </w:r>
      <w:proofErr w:type="spellStart"/>
      <w:proofErr w:type="gramStart"/>
      <w:r w:rsidRPr="00BF2E66">
        <w:rPr>
          <w:u w:val="single"/>
        </w:rPr>
        <w:t>р</w:t>
      </w:r>
      <w:proofErr w:type="gramEnd"/>
      <w:r w:rsidRPr="00BF2E66">
        <w:rPr>
          <w:u w:val="single"/>
        </w:rPr>
        <w:t>івня</w:t>
      </w:r>
      <w:proofErr w:type="spellEnd"/>
      <w:r w:rsidRPr="00BF2E66">
        <w:rPr>
          <w:u w:val="single"/>
        </w:rPr>
        <w:t>.</w:t>
      </w:r>
    </w:p>
    <w:p w:rsidR="00BF2E66" w:rsidRPr="00BF2E66" w:rsidRDefault="00BF2E66" w:rsidP="00BF2E66">
      <w:pPr>
        <w:rPr>
          <w:u w:val="single"/>
        </w:rPr>
      </w:pPr>
      <w:r w:rsidRPr="00BF2E66">
        <w:rPr>
          <w:u w:val="single"/>
        </w:rPr>
        <w:t xml:space="preserve">2. </w:t>
      </w:r>
      <w:proofErr w:type="spellStart"/>
      <w:r w:rsidRPr="00BF2E66">
        <w:rPr>
          <w:u w:val="single"/>
        </w:rPr>
        <w:t>Склади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порівняльну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таблицю</w:t>
      </w:r>
      <w:proofErr w:type="spellEnd"/>
      <w:r w:rsidRPr="00BF2E66">
        <w:rPr>
          <w:u w:val="single"/>
        </w:rPr>
        <w:t xml:space="preserve"> </w:t>
      </w:r>
      <w:proofErr w:type="spellStart"/>
      <w:proofErr w:type="gramStart"/>
      <w:r w:rsidRPr="00BF2E66">
        <w:rPr>
          <w:u w:val="single"/>
        </w:rPr>
        <w:t>р</w:t>
      </w:r>
      <w:proofErr w:type="gramEnd"/>
      <w:r w:rsidRPr="00BF2E66">
        <w:rPr>
          <w:u w:val="single"/>
        </w:rPr>
        <w:t>ізних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видів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компаній</w:t>
      </w:r>
      <w:proofErr w:type="spellEnd"/>
      <w:r w:rsidRPr="00BF2E66">
        <w:rPr>
          <w:u w:val="single"/>
        </w:rPr>
        <w:t xml:space="preserve">. </w:t>
      </w:r>
      <w:proofErr w:type="spellStart"/>
      <w:r w:rsidRPr="00BF2E66">
        <w:rPr>
          <w:u w:val="single"/>
        </w:rPr>
        <w:t>Вкажи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плюси</w:t>
      </w:r>
      <w:proofErr w:type="spellEnd"/>
      <w:r w:rsidRPr="00BF2E66">
        <w:rPr>
          <w:u w:val="single"/>
        </w:rPr>
        <w:t xml:space="preserve"> та </w:t>
      </w:r>
      <w:proofErr w:type="spellStart"/>
      <w:proofErr w:type="gramStart"/>
      <w:r w:rsidRPr="00BF2E66">
        <w:rPr>
          <w:u w:val="single"/>
        </w:rPr>
        <w:t>м</w:t>
      </w:r>
      <w:proofErr w:type="gramEnd"/>
      <w:r w:rsidRPr="00BF2E66">
        <w:rPr>
          <w:u w:val="single"/>
        </w:rPr>
        <w:t>інуси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кожної</w:t>
      </w:r>
      <w:proofErr w:type="spellEnd"/>
      <w:r w:rsidRPr="00BF2E66">
        <w:rPr>
          <w:u w:val="single"/>
        </w:rPr>
        <w:t xml:space="preserve"> з них (з точки </w:t>
      </w:r>
      <w:proofErr w:type="spellStart"/>
      <w:r w:rsidRPr="00BF2E66">
        <w:rPr>
          <w:u w:val="single"/>
        </w:rPr>
        <w:t>зору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працівника</w:t>
      </w:r>
      <w:proofErr w:type="spellEnd"/>
      <w:r w:rsidRPr="00BF2E66">
        <w:rPr>
          <w:u w:val="single"/>
        </w:rPr>
        <w:t>). </w:t>
      </w:r>
    </w:p>
    <w:tbl>
      <w:tblPr>
        <w:tblW w:w="902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0"/>
        <w:gridCol w:w="125"/>
      </w:tblGrid>
      <w:tr w:rsidR="00BF2E66" w:rsidRPr="00BF2E66" w:rsidTr="00F75F00">
        <w:trPr>
          <w:tblCellSpacing w:w="15" w:type="dxa"/>
        </w:trPr>
        <w:tc>
          <w:tcPr>
            <w:tcW w:w="8855" w:type="dxa"/>
            <w:shd w:val="clear" w:color="auto" w:fill="FFFFFF"/>
            <w:vAlign w:val="center"/>
            <w:hideMark/>
          </w:tcPr>
          <w:tbl>
            <w:tblPr>
              <w:tblStyle w:val="a7"/>
              <w:tblW w:w="8815" w:type="dxa"/>
              <w:tblLook w:val="04A0" w:firstRow="1" w:lastRow="0" w:firstColumn="1" w:lastColumn="0" w:noHBand="0" w:noVBand="1"/>
            </w:tblPr>
            <w:tblGrid>
              <w:gridCol w:w="2425"/>
              <w:gridCol w:w="3240"/>
              <w:gridCol w:w="3150"/>
            </w:tblGrid>
            <w:tr w:rsidR="00A4612A" w:rsidTr="00A4612A">
              <w:tc>
                <w:tcPr>
                  <w:tcW w:w="2425" w:type="dxa"/>
                  <w:shd w:val="clear" w:color="auto" w:fill="C6D9F1" w:themeFill="text2" w:themeFillTint="33"/>
                </w:tcPr>
                <w:p w:rsidR="00A4612A" w:rsidRPr="00A4612A" w:rsidRDefault="00A4612A" w:rsidP="00D920B9">
                  <w:pPr>
                    <w:jc w:val="center"/>
                    <w:rPr>
                      <w:b/>
                    </w:rPr>
                  </w:pPr>
                  <w:r w:rsidRPr="00A4612A">
                    <w:rPr>
                      <w:b/>
                    </w:rPr>
                    <w:t>Компания</w:t>
                  </w:r>
                </w:p>
              </w:tc>
              <w:tc>
                <w:tcPr>
                  <w:tcW w:w="3240" w:type="dxa"/>
                  <w:shd w:val="clear" w:color="auto" w:fill="C6D9F1" w:themeFill="text2" w:themeFillTint="33"/>
                </w:tcPr>
                <w:p w:rsidR="00A4612A" w:rsidRPr="00A4612A" w:rsidRDefault="00A4612A" w:rsidP="00D920B9">
                  <w:pPr>
                    <w:jc w:val="center"/>
                    <w:rPr>
                      <w:b/>
                    </w:rPr>
                  </w:pPr>
                  <w:r w:rsidRPr="00A4612A">
                    <w:rPr>
                      <w:b/>
                    </w:rPr>
                    <w:t>Плюсы</w:t>
                  </w:r>
                </w:p>
              </w:tc>
              <w:tc>
                <w:tcPr>
                  <w:tcW w:w="3150" w:type="dxa"/>
                  <w:shd w:val="clear" w:color="auto" w:fill="C6D9F1" w:themeFill="text2" w:themeFillTint="33"/>
                </w:tcPr>
                <w:p w:rsidR="00A4612A" w:rsidRPr="00A4612A" w:rsidRDefault="00A4612A" w:rsidP="00D920B9">
                  <w:pPr>
                    <w:jc w:val="center"/>
                    <w:rPr>
                      <w:b/>
                    </w:rPr>
                  </w:pPr>
                  <w:r w:rsidRPr="00A4612A">
                    <w:rPr>
                      <w:b/>
                    </w:rPr>
                    <w:t>Минусы</w:t>
                  </w:r>
                </w:p>
              </w:tc>
            </w:tr>
            <w:tr w:rsidR="00A4612A" w:rsidTr="00A4612A">
              <w:tc>
                <w:tcPr>
                  <w:tcW w:w="2425" w:type="dxa"/>
                </w:tcPr>
                <w:p w:rsidR="00A4612A" w:rsidRPr="00A4612A" w:rsidRDefault="00A4612A" w:rsidP="00BF2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</w:t>
                  </w:r>
                </w:p>
              </w:tc>
              <w:tc>
                <w:tcPr>
                  <w:tcW w:w="3240" w:type="dxa"/>
                </w:tcPr>
                <w:p w:rsidR="00A4612A" w:rsidRDefault="00657ACE" w:rsidP="00657ACE">
                  <w:r>
                    <w:t>- Быстро привыкаешь к своему направлению, что облегчает ежедневную работу</w:t>
                  </w:r>
                </w:p>
                <w:p w:rsidR="00657ACE" w:rsidRDefault="00657ACE" w:rsidP="00657ACE">
                  <w:r>
                    <w:t>- Сложные и не</w:t>
                  </w:r>
                  <w:r w:rsidR="00DD738E">
                    <w:t>прив</w:t>
                  </w:r>
                  <w:r>
                    <w:t>ычные задачи попадаются крайне редко</w:t>
                  </w:r>
                </w:p>
                <w:p w:rsidR="00657ACE" w:rsidRDefault="00657ACE" w:rsidP="00657ACE">
                  <w:r>
                    <w:t>- Глубоко осваиваешь определенное направление</w:t>
                  </w:r>
                </w:p>
              </w:tc>
              <w:tc>
                <w:tcPr>
                  <w:tcW w:w="3150" w:type="dxa"/>
                </w:tcPr>
                <w:p w:rsidR="00A4612A" w:rsidRDefault="00657ACE" w:rsidP="00BF2E66">
                  <w:r>
                    <w:t>- Однотипная работа</w:t>
                  </w:r>
                </w:p>
                <w:p w:rsidR="00657ACE" w:rsidRDefault="00657ACE" w:rsidP="00BF2E66">
                  <w:r>
                    <w:t>- Отсутствие развития</w:t>
                  </w:r>
                </w:p>
              </w:tc>
            </w:tr>
            <w:tr w:rsidR="00A4612A" w:rsidTr="00A4612A">
              <w:tc>
                <w:tcPr>
                  <w:tcW w:w="2425" w:type="dxa"/>
                </w:tcPr>
                <w:p w:rsidR="00A4612A" w:rsidRPr="00A4612A" w:rsidRDefault="00A4612A" w:rsidP="00BF2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Startup</w:t>
                  </w:r>
                </w:p>
              </w:tc>
              <w:tc>
                <w:tcPr>
                  <w:tcW w:w="3240" w:type="dxa"/>
                </w:tcPr>
                <w:p w:rsidR="00A4612A" w:rsidRDefault="00C8293F" w:rsidP="00BF2E66">
                  <w:r>
                    <w:t>- Огромные возможности для развития</w:t>
                  </w:r>
                </w:p>
                <w:p w:rsidR="00C8293F" w:rsidRDefault="00C8293F" w:rsidP="00BF2E66">
                  <w:r>
                    <w:t>- Шанс стоять у истоков чего-то «выстрелившего»</w:t>
                  </w:r>
                </w:p>
                <w:p w:rsidR="00C8293F" w:rsidRDefault="00C8293F" w:rsidP="00BF2E66">
                  <w:r>
                    <w:t>- Необычные и разнообразные задачи</w:t>
                  </w:r>
                </w:p>
              </w:tc>
              <w:tc>
                <w:tcPr>
                  <w:tcW w:w="3150" w:type="dxa"/>
                </w:tcPr>
                <w:p w:rsidR="00A4612A" w:rsidRDefault="00C8293F" w:rsidP="00BF2E66">
                  <w:r>
                    <w:t>- Зависимость от инвестиций</w:t>
                  </w:r>
                </w:p>
                <w:p w:rsidR="00C8293F" w:rsidRDefault="00C8293F" w:rsidP="00BF2E66">
                  <w:r>
                    <w:t>- Риски «прогореть»</w:t>
                  </w:r>
                </w:p>
                <w:p w:rsidR="00C8293F" w:rsidRDefault="00C8293F" w:rsidP="00BF2E66">
                  <w:r>
                    <w:t>- Нужны усилия, чтобы удержаться на плаву</w:t>
                  </w:r>
                </w:p>
              </w:tc>
            </w:tr>
            <w:tr w:rsidR="00A4612A" w:rsidTr="00A4612A">
              <w:tc>
                <w:tcPr>
                  <w:tcW w:w="2425" w:type="dxa"/>
                </w:tcPr>
                <w:p w:rsidR="00A4612A" w:rsidRPr="00A4612A" w:rsidRDefault="00A4612A" w:rsidP="00BF2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Outsource</w:t>
                  </w:r>
                </w:p>
              </w:tc>
              <w:tc>
                <w:tcPr>
                  <w:tcW w:w="3240" w:type="dxa"/>
                </w:tcPr>
                <w:p w:rsidR="00A4612A" w:rsidRDefault="00E35512" w:rsidP="00BF2E66">
                  <w:r>
                    <w:t>- Возможность узнавать новое и развиваться из проекта в проект</w:t>
                  </w:r>
                </w:p>
                <w:p w:rsidR="00E35512" w:rsidRDefault="00E35512" w:rsidP="00BF2E66">
                  <w:r>
                    <w:t xml:space="preserve">- Знакомство и общение с другими специалистами, оставаясь в своей </w:t>
                  </w:r>
                  <w:proofErr w:type="gramStart"/>
                  <w:r>
                    <w:t>привычной команде</w:t>
                  </w:r>
                  <w:proofErr w:type="gramEnd"/>
                </w:p>
              </w:tc>
              <w:tc>
                <w:tcPr>
                  <w:tcW w:w="3150" w:type="dxa"/>
                </w:tcPr>
                <w:p w:rsidR="00A4612A" w:rsidRDefault="00E35512" w:rsidP="00BF2E66">
                  <w:r>
                    <w:t>- Компания, которой необходимо предоставлять услугу, может иметь свою неприятную специфику</w:t>
                  </w:r>
                </w:p>
                <w:p w:rsidR="00E35512" w:rsidRDefault="00E35512" w:rsidP="00BF2E66">
                  <w:r>
                    <w:t>- Требования к услугам могут сильно меняться от заказчика к заказчику</w:t>
                  </w:r>
                </w:p>
                <w:p w:rsidR="00E35512" w:rsidRDefault="00E35512" w:rsidP="00BF2E66">
                  <w:r>
                    <w:t>- Если долго сотрудничать с одним и тем же заказчиком, будет застой знаний и работа «</w:t>
                  </w:r>
                  <w:proofErr w:type="gramStart"/>
                  <w:r>
                    <w:t>по</w:t>
                  </w:r>
                  <w:proofErr w:type="gramEnd"/>
                  <w:r>
                    <w:t xml:space="preserve"> накатанной»</w:t>
                  </w:r>
                </w:p>
              </w:tc>
            </w:tr>
            <w:tr w:rsidR="00A4612A" w:rsidTr="00A4612A">
              <w:tc>
                <w:tcPr>
                  <w:tcW w:w="2425" w:type="dxa"/>
                </w:tcPr>
                <w:p w:rsidR="00A4612A" w:rsidRPr="00A4612A" w:rsidRDefault="00A4612A" w:rsidP="00BF2E6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Outstaff</w:t>
                  </w:r>
                  <w:proofErr w:type="spellEnd"/>
                </w:p>
              </w:tc>
              <w:tc>
                <w:tcPr>
                  <w:tcW w:w="3240" w:type="dxa"/>
                </w:tcPr>
                <w:p w:rsidR="00A4612A" w:rsidRDefault="00E35512" w:rsidP="00BF2E66">
                  <w:r>
                    <w:t xml:space="preserve">- Развитие </w:t>
                  </w:r>
                  <w:proofErr w:type="spellStart"/>
                  <w:proofErr w:type="gramStart"/>
                  <w:r>
                    <w:t>проф</w:t>
                  </w:r>
                  <w:proofErr w:type="spellEnd"/>
                  <w:proofErr w:type="gramEnd"/>
                  <w:r>
                    <w:t xml:space="preserve"> и коммуникативных навыков</w:t>
                  </w:r>
                </w:p>
                <w:p w:rsidR="00E35512" w:rsidRDefault="00E35512" w:rsidP="00BF2E66">
                  <w:r>
                    <w:t>- Смена окружения</w:t>
                  </w:r>
                </w:p>
              </w:tc>
              <w:tc>
                <w:tcPr>
                  <w:tcW w:w="3150" w:type="dxa"/>
                </w:tcPr>
                <w:p w:rsidR="00A4612A" w:rsidRDefault="00E35512" w:rsidP="00BF2E66">
                  <w:r>
                    <w:t>- От заказа к заказу «коллектив» меняется, что может быть некомфортно</w:t>
                  </w:r>
                </w:p>
                <w:p w:rsidR="00E35512" w:rsidRDefault="00E35512" w:rsidP="00BF2E66">
                  <w:r>
                    <w:t>- Зависимость от условий и требований 3й стороны</w:t>
                  </w:r>
                </w:p>
              </w:tc>
            </w:tr>
            <w:tr w:rsidR="00A4612A" w:rsidTr="00A4612A">
              <w:tc>
                <w:tcPr>
                  <w:tcW w:w="2425" w:type="dxa"/>
                </w:tcPr>
                <w:p w:rsidR="00A4612A" w:rsidRPr="00A4612A" w:rsidRDefault="00A4612A" w:rsidP="00BF2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Academy</w:t>
                  </w:r>
                </w:p>
              </w:tc>
              <w:tc>
                <w:tcPr>
                  <w:tcW w:w="3240" w:type="dxa"/>
                </w:tcPr>
                <w:p w:rsidR="00A4612A" w:rsidRDefault="00C8293F" w:rsidP="00BF2E66">
                  <w:r>
                    <w:t>- Возможность учиться на реальных проектах</w:t>
                  </w:r>
                </w:p>
                <w:p w:rsidR="00C8293F" w:rsidRDefault="00C8293F" w:rsidP="00BF2E66">
                  <w:r>
                    <w:t>- Опыт + учеба идут одновременно</w:t>
                  </w:r>
                </w:p>
                <w:p w:rsidR="00C8293F" w:rsidRPr="00C8293F" w:rsidRDefault="00C8293F" w:rsidP="00BF2E66">
                  <w:r>
                    <w:t xml:space="preserve">- Вникаешь в суть </w:t>
                  </w:r>
                  <w:r>
                    <w:rPr>
                      <w:lang w:val="en-US"/>
                    </w:rPr>
                    <w:t>IT</w:t>
                  </w:r>
                </w:p>
              </w:tc>
              <w:tc>
                <w:tcPr>
                  <w:tcW w:w="3150" w:type="dxa"/>
                </w:tcPr>
                <w:p w:rsidR="00C8293F" w:rsidRDefault="00C8293F" w:rsidP="00BF2E66">
                  <w:r>
                    <w:t xml:space="preserve">- </w:t>
                  </w:r>
                  <w:r w:rsidR="00EE7449">
                    <w:t xml:space="preserve">Могут </w:t>
                  </w:r>
                  <w:r>
                    <w:t xml:space="preserve"> дать</w:t>
                  </w:r>
                  <w:r w:rsidR="00EE7449">
                    <w:t xml:space="preserve"> </w:t>
                  </w:r>
                  <w:r>
                    <w:t xml:space="preserve"> узконаправленные</w:t>
                  </w:r>
                  <w:r w:rsidR="00EE7449">
                    <w:t xml:space="preserve"> </w:t>
                  </w:r>
                  <w:proofErr w:type="spellStart"/>
                  <w:r w:rsidR="00EE7449">
                    <w:t>скилы</w:t>
                  </w:r>
                  <w:proofErr w:type="spellEnd"/>
                </w:p>
                <w:p w:rsidR="00C8293F" w:rsidRDefault="00C8293F" w:rsidP="00BF2E66">
                  <w:r>
                    <w:t xml:space="preserve">- Вероятность, что будут неинтересные, мелкие и </w:t>
                  </w:r>
                  <w:proofErr w:type="spellStart"/>
                  <w:r>
                    <w:t>немотивирующие</w:t>
                  </w:r>
                  <w:proofErr w:type="spellEnd"/>
                  <w:r>
                    <w:t xml:space="preserve"> проекты/задачи</w:t>
                  </w:r>
                </w:p>
              </w:tc>
            </w:tr>
            <w:tr w:rsidR="00A4612A" w:rsidTr="00A4612A">
              <w:tc>
                <w:tcPr>
                  <w:tcW w:w="2425" w:type="dxa"/>
                </w:tcPr>
                <w:p w:rsidR="00A4612A" w:rsidRPr="00E35512" w:rsidRDefault="00A4612A" w:rsidP="00E35512">
                  <w:r>
                    <w:rPr>
                      <w:lang w:val="en-US"/>
                    </w:rPr>
                    <w:t>Recruitment A</w:t>
                  </w:r>
                  <w:r w:rsidR="00E35512">
                    <w:rPr>
                      <w:lang w:val="en-US"/>
                    </w:rPr>
                    <w:t>gency</w:t>
                  </w:r>
                </w:p>
              </w:tc>
              <w:tc>
                <w:tcPr>
                  <w:tcW w:w="3240" w:type="dxa"/>
                </w:tcPr>
                <w:p w:rsidR="00E35512" w:rsidRPr="00E35512" w:rsidRDefault="00E35512" w:rsidP="00BF2E66">
                  <w:r>
                    <w:t xml:space="preserve">- Получаешь базовые знания о сфере </w:t>
                  </w:r>
                  <w:r>
                    <w:rPr>
                      <w:lang w:val="en-US"/>
                    </w:rPr>
                    <w:t>IT</w:t>
                  </w:r>
                  <w:r w:rsidRPr="00E35512">
                    <w:t xml:space="preserve"> </w:t>
                  </w:r>
                  <w:r>
                    <w:t>и тонкостях работы в ней</w:t>
                  </w:r>
                </w:p>
              </w:tc>
              <w:tc>
                <w:tcPr>
                  <w:tcW w:w="3150" w:type="dxa"/>
                </w:tcPr>
                <w:p w:rsidR="00A4612A" w:rsidRDefault="00E35512" w:rsidP="00BF2E66">
                  <w:r>
                    <w:t xml:space="preserve">- Это не прикладная </w:t>
                  </w:r>
                  <w:r>
                    <w:rPr>
                      <w:lang w:val="en-US"/>
                    </w:rPr>
                    <w:t>IT</w:t>
                  </w:r>
                  <w:r w:rsidRPr="00E35512">
                    <w:t xml:space="preserve"> </w:t>
                  </w:r>
                  <w:r>
                    <w:t>сфера</w:t>
                  </w:r>
                </w:p>
                <w:p w:rsidR="00E35512" w:rsidRPr="00E35512" w:rsidRDefault="00E35512" w:rsidP="00BF2E66">
                  <w:r>
                    <w:t>- Общение с большим потоком людей</w:t>
                  </w:r>
                </w:p>
              </w:tc>
            </w:tr>
          </w:tbl>
          <w:p w:rsidR="00BF2E66" w:rsidRPr="00BF2E66" w:rsidRDefault="00BF2E66" w:rsidP="00BF2E66"/>
        </w:tc>
        <w:tc>
          <w:tcPr>
            <w:tcW w:w="80" w:type="dxa"/>
            <w:shd w:val="clear" w:color="auto" w:fill="FFFFFF"/>
            <w:vAlign w:val="center"/>
            <w:hideMark/>
          </w:tcPr>
          <w:p w:rsidR="00BF2E66" w:rsidRPr="00BF2E66" w:rsidRDefault="00BF2E66" w:rsidP="00BF2E66">
            <w:r w:rsidRPr="00BF2E66">
              <w:lastRenderedPageBreak/>
              <w:t> </w:t>
            </w:r>
          </w:p>
        </w:tc>
      </w:tr>
    </w:tbl>
    <w:p w:rsidR="00F75F00" w:rsidRPr="00F75F00" w:rsidRDefault="00F75F00" w:rsidP="00F75F00">
      <w:pPr>
        <w:pStyle w:val="a6"/>
        <w:numPr>
          <w:ilvl w:val="0"/>
          <w:numId w:val="2"/>
        </w:numPr>
        <w:rPr>
          <w:u w:val="single"/>
        </w:rPr>
      </w:pPr>
      <w:r w:rsidRPr="00F75F00">
        <w:rPr>
          <w:u w:val="single"/>
        </w:rPr>
        <w:lastRenderedPageBreak/>
        <w:t xml:space="preserve">Наведи </w:t>
      </w:r>
      <w:proofErr w:type="spellStart"/>
      <w:r w:rsidRPr="00F75F00">
        <w:rPr>
          <w:u w:val="single"/>
        </w:rPr>
        <w:t>приклади</w:t>
      </w:r>
      <w:proofErr w:type="spellEnd"/>
      <w:r w:rsidRPr="00F75F00">
        <w:rPr>
          <w:u w:val="single"/>
        </w:rPr>
        <w:t xml:space="preserve"> </w:t>
      </w:r>
      <w:proofErr w:type="spellStart"/>
      <w:r w:rsidRPr="00F75F00">
        <w:rPr>
          <w:u w:val="single"/>
        </w:rPr>
        <w:t>невдалої</w:t>
      </w:r>
      <w:proofErr w:type="spellEnd"/>
      <w:r w:rsidRPr="00F75F00">
        <w:rPr>
          <w:u w:val="single"/>
        </w:rPr>
        <w:t xml:space="preserve"> </w:t>
      </w:r>
      <w:proofErr w:type="spellStart"/>
      <w:r w:rsidRPr="00F75F00">
        <w:rPr>
          <w:u w:val="single"/>
        </w:rPr>
        <w:t>валідації</w:t>
      </w:r>
      <w:proofErr w:type="spellEnd"/>
      <w:r w:rsidRPr="00F75F00">
        <w:rPr>
          <w:u w:val="single"/>
        </w:rPr>
        <w:t xml:space="preserve"> </w:t>
      </w:r>
      <w:proofErr w:type="spellStart"/>
      <w:r w:rsidRPr="00F75F00">
        <w:rPr>
          <w:u w:val="single"/>
        </w:rPr>
        <w:t>або</w:t>
      </w:r>
      <w:proofErr w:type="spellEnd"/>
      <w:r w:rsidRPr="00F75F00">
        <w:rPr>
          <w:u w:val="single"/>
        </w:rPr>
        <w:t xml:space="preserve"> </w:t>
      </w:r>
      <w:proofErr w:type="spellStart"/>
      <w:r w:rsidRPr="00F75F00">
        <w:rPr>
          <w:u w:val="single"/>
        </w:rPr>
        <w:t>верифікації</w:t>
      </w:r>
      <w:proofErr w:type="spellEnd"/>
      <w:r w:rsidRPr="00F75F00">
        <w:rPr>
          <w:u w:val="single"/>
        </w:rPr>
        <w:t xml:space="preserve"> продукту, з </w:t>
      </w:r>
      <w:proofErr w:type="spellStart"/>
      <w:r w:rsidRPr="00F75F00">
        <w:rPr>
          <w:u w:val="single"/>
        </w:rPr>
        <w:t>якими</w:t>
      </w:r>
      <w:proofErr w:type="spellEnd"/>
      <w:r w:rsidRPr="00F75F00">
        <w:rPr>
          <w:u w:val="single"/>
        </w:rPr>
        <w:t xml:space="preserve"> </w:t>
      </w:r>
      <w:proofErr w:type="spellStart"/>
      <w:r w:rsidRPr="00F75F00">
        <w:rPr>
          <w:u w:val="single"/>
        </w:rPr>
        <w:t>довелося</w:t>
      </w:r>
      <w:proofErr w:type="spellEnd"/>
      <w:r w:rsidRPr="00F75F00">
        <w:rPr>
          <w:u w:val="single"/>
        </w:rPr>
        <w:t xml:space="preserve"> </w:t>
      </w:r>
      <w:proofErr w:type="spellStart"/>
      <w:r w:rsidRPr="00F75F00">
        <w:rPr>
          <w:u w:val="single"/>
        </w:rPr>
        <w:t>зіткнутися</w:t>
      </w:r>
      <w:proofErr w:type="spellEnd"/>
      <w:r w:rsidRPr="00F75F00">
        <w:rPr>
          <w:u w:val="single"/>
        </w:rPr>
        <w:t xml:space="preserve"> в </w:t>
      </w:r>
      <w:proofErr w:type="spellStart"/>
      <w:r w:rsidRPr="00F75F00">
        <w:rPr>
          <w:u w:val="single"/>
        </w:rPr>
        <w:t>житті</w:t>
      </w:r>
      <w:proofErr w:type="spellEnd"/>
      <w:r w:rsidRPr="00F75F00">
        <w:rPr>
          <w:u w:val="single"/>
        </w:rPr>
        <w:t>. </w:t>
      </w:r>
    </w:p>
    <w:p w:rsidR="00F75F00" w:rsidRDefault="005F2430" w:rsidP="00F75F00">
      <w:pPr>
        <w:ind w:left="360"/>
      </w:pPr>
      <w:r>
        <w:t xml:space="preserve">Пример – покупка ручки. </w:t>
      </w:r>
    </w:p>
    <w:p w:rsidR="005F2430" w:rsidRDefault="005F2430" w:rsidP="00F75F00">
      <w:pPr>
        <w:ind w:left="360"/>
      </w:pPr>
      <w:proofErr w:type="gramStart"/>
      <w:r>
        <w:t>Неудачная</w:t>
      </w:r>
      <w:proofErr w:type="gramEnd"/>
      <w:r>
        <w:t xml:space="preserve"> </w:t>
      </w:r>
      <w:proofErr w:type="spellStart"/>
      <w:r>
        <w:t>валидация</w:t>
      </w:r>
      <w:proofErr w:type="spellEnd"/>
      <w:r>
        <w:t xml:space="preserve"> – у ручки нет колпачка.</w:t>
      </w:r>
    </w:p>
    <w:p w:rsidR="005F2430" w:rsidRDefault="005F2430" w:rsidP="00F75F00">
      <w:pPr>
        <w:ind w:left="360"/>
      </w:pPr>
      <w:r>
        <w:t>Неудачная верификация – ручка не пишет.</w:t>
      </w:r>
    </w:p>
    <w:p w:rsidR="00427BFD" w:rsidRPr="00427BFD" w:rsidRDefault="00427BFD" w:rsidP="00427BFD">
      <w:pPr>
        <w:rPr>
          <w:b/>
        </w:rPr>
      </w:pPr>
      <w:proofErr w:type="spellStart"/>
      <w:r w:rsidRPr="00427BFD">
        <w:rPr>
          <w:b/>
        </w:rPr>
        <w:t>Третій</w:t>
      </w:r>
      <w:proofErr w:type="spellEnd"/>
      <w:r w:rsidRPr="00427BFD">
        <w:rPr>
          <w:b/>
        </w:rPr>
        <w:t xml:space="preserve"> </w:t>
      </w:r>
      <w:proofErr w:type="spellStart"/>
      <w:proofErr w:type="gramStart"/>
      <w:r w:rsidRPr="00427BFD">
        <w:rPr>
          <w:b/>
        </w:rPr>
        <w:t>р</w:t>
      </w:r>
      <w:proofErr w:type="gramEnd"/>
      <w:r w:rsidRPr="00427BFD">
        <w:rPr>
          <w:b/>
        </w:rPr>
        <w:t>івень</w:t>
      </w:r>
      <w:proofErr w:type="spellEnd"/>
      <w:r w:rsidRPr="00427BFD">
        <w:rPr>
          <w:b/>
        </w:rPr>
        <w:t> — </w:t>
      </w:r>
      <w:proofErr w:type="spellStart"/>
      <w:r w:rsidRPr="00427BFD">
        <w:rPr>
          <w:b/>
        </w:rPr>
        <w:t>різнобічно</w:t>
      </w:r>
      <w:proofErr w:type="spellEnd"/>
      <w:r w:rsidRPr="00427BFD">
        <w:rPr>
          <w:b/>
        </w:rPr>
        <w:t xml:space="preserve"> </w:t>
      </w:r>
      <w:proofErr w:type="spellStart"/>
      <w:r w:rsidRPr="00427BFD">
        <w:rPr>
          <w:b/>
        </w:rPr>
        <w:t>опануй</w:t>
      </w:r>
      <w:proofErr w:type="spellEnd"/>
      <w:r w:rsidRPr="00427BFD">
        <w:rPr>
          <w:b/>
        </w:rPr>
        <w:t xml:space="preserve"> тематику уроку.</w:t>
      </w:r>
    </w:p>
    <w:p w:rsidR="00427BFD" w:rsidRPr="00427BFD" w:rsidRDefault="00427BFD" w:rsidP="00427BFD">
      <w:pPr>
        <w:rPr>
          <w:u w:val="single"/>
        </w:rPr>
      </w:pPr>
      <w:r w:rsidRPr="00427BFD">
        <w:rPr>
          <w:u w:val="single"/>
        </w:rPr>
        <w:t xml:space="preserve">1. </w:t>
      </w:r>
      <w:proofErr w:type="spellStart"/>
      <w:r w:rsidRPr="00427BFD">
        <w:rPr>
          <w:u w:val="single"/>
        </w:rPr>
        <w:t>Виконай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завдання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двох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попередніх</w:t>
      </w:r>
      <w:proofErr w:type="spellEnd"/>
      <w:r w:rsidRPr="00427BFD">
        <w:rPr>
          <w:u w:val="single"/>
        </w:rPr>
        <w:t xml:space="preserve"> </w:t>
      </w:r>
      <w:proofErr w:type="spellStart"/>
      <w:proofErr w:type="gramStart"/>
      <w:r w:rsidRPr="00427BFD">
        <w:rPr>
          <w:u w:val="single"/>
        </w:rPr>
        <w:t>р</w:t>
      </w:r>
      <w:proofErr w:type="gramEnd"/>
      <w:r w:rsidRPr="00427BFD">
        <w:rPr>
          <w:u w:val="single"/>
        </w:rPr>
        <w:t>івнів</w:t>
      </w:r>
      <w:proofErr w:type="spellEnd"/>
      <w:r w:rsidRPr="00427BFD">
        <w:rPr>
          <w:u w:val="single"/>
        </w:rPr>
        <w:t>.</w:t>
      </w:r>
    </w:p>
    <w:p w:rsidR="00427BFD" w:rsidRPr="00427BFD" w:rsidRDefault="00427BFD" w:rsidP="00427BFD">
      <w:pPr>
        <w:rPr>
          <w:u w:val="single"/>
        </w:rPr>
      </w:pPr>
      <w:r w:rsidRPr="00427BFD">
        <w:rPr>
          <w:u w:val="single"/>
        </w:rPr>
        <w:t xml:space="preserve">2. Поясни </w:t>
      </w:r>
      <w:proofErr w:type="spellStart"/>
      <w:r w:rsidRPr="00427BFD">
        <w:rPr>
          <w:u w:val="single"/>
        </w:rPr>
        <w:t>важливість</w:t>
      </w:r>
      <w:proofErr w:type="spellEnd"/>
      <w:r w:rsidRPr="00427BFD">
        <w:rPr>
          <w:u w:val="single"/>
        </w:rPr>
        <w:t xml:space="preserve"> 2-3 </w:t>
      </w:r>
      <w:proofErr w:type="spellStart"/>
      <w:r w:rsidRPr="00427BFD">
        <w:rPr>
          <w:u w:val="single"/>
        </w:rPr>
        <w:t>принципів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тестування</w:t>
      </w:r>
      <w:proofErr w:type="spellEnd"/>
      <w:r w:rsidRPr="00427BFD">
        <w:rPr>
          <w:u w:val="single"/>
        </w:rPr>
        <w:t xml:space="preserve"> на </w:t>
      </w:r>
      <w:proofErr w:type="spellStart"/>
      <w:r w:rsidRPr="00427BFD">
        <w:rPr>
          <w:u w:val="single"/>
        </w:rPr>
        <w:t>власний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вибір</w:t>
      </w:r>
      <w:proofErr w:type="spellEnd"/>
      <w:r w:rsidRPr="00427BFD">
        <w:rPr>
          <w:u w:val="single"/>
        </w:rPr>
        <w:t xml:space="preserve">. Наведи </w:t>
      </w:r>
      <w:proofErr w:type="spellStart"/>
      <w:r w:rsidRPr="00427BFD">
        <w:rPr>
          <w:u w:val="single"/>
        </w:rPr>
        <w:t>приклади</w:t>
      </w:r>
      <w:proofErr w:type="spellEnd"/>
      <w:r w:rsidRPr="00427BFD">
        <w:rPr>
          <w:u w:val="single"/>
        </w:rPr>
        <w:t xml:space="preserve"> з </w:t>
      </w:r>
      <w:proofErr w:type="spellStart"/>
      <w:r w:rsidRPr="00427BFD">
        <w:rPr>
          <w:u w:val="single"/>
        </w:rPr>
        <w:t>власного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досвіду</w:t>
      </w:r>
      <w:proofErr w:type="spellEnd"/>
      <w:r w:rsidRPr="00427BFD">
        <w:rPr>
          <w:u w:val="single"/>
        </w:rPr>
        <w:t>.</w:t>
      </w:r>
    </w:p>
    <w:p w:rsidR="002D3AE6" w:rsidRDefault="00427BFD" w:rsidP="00427BFD">
      <w:r>
        <w:tab/>
        <w:t xml:space="preserve">1- </w:t>
      </w:r>
      <w:proofErr w:type="spellStart"/>
      <w:r>
        <w:t>Всеосяжне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неможливе</w:t>
      </w:r>
      <w:proofErr w:type="spellEnd"/>
      <w:r>
        <w:t>.</w:t>
      </w:r>
      <w:r>
        <w:t xml:space="preserve"> Невозможно тотально протестировать </w:t>
      </w:r>
      <w:r w:rsidR="00AC597F">
        <w:t xml:space="preserve">объект, потому что невозможно просчитать все возможные входные данные, способы их обработки, жизненный путь объекта и </w:t>
      </w:r>
      <w:proofErr w:type="spellStart"/>
      <w:r w:rsidR="00AC597F">
        <w:t>тд</w:t>
      </w:r>
      <w:proofErr w:type="spellEnd"/>
      <w:r w:rsidR="00AC597F">
        <w:t>, и тем более невозможно просчитать все эти «ходы» в их совокупности. В теории можно все это расписать и составить +100500 тест кейсов. Но чтобы их все пройти, понадобится нерационально большое количество времени. А, возможно, и просто нер</w:t>
      </w:r>
      <w:r w:rsidR="00C40560">
        <w:t>е</w:t>
      </w:r>
      <w:r w:rsidR="00AC597F">
        <w:t xml:space="preserve">альное. Поэтому невозможно провести всеобъемлющее тестирование. </w:t>
      </w:r>
      <w:r w:rsidR="002D3AE6">
        <w:t xml:space="preserve"> Пример – </w:t>
      </w:r>
      <w:r w:rsidR="002D3AE6">
        <w:lastRenderedPageBreak/>
        <w:t>невозможно убедиться в том, что предложенная на фабрику модель платья будет идеально сидеть</w:t>
      </w:r>
      <w:r w:rsidR="005575F8">
        <w:t xml:space="preserve"> на женщинах</w:t>
      </w:r>
      <w:r w:rsidR="002D3AE6">
        <w:t>, потому что мы не можем примерить ее на все типы женских фигур в мире.</w:t>
      </w:r>
    </w:p>
    <w:p w:rsidR="00427BFD" w:rsidRDefault="00427BFD" w:rsidP="00427BFD">
      <w:r>
        <w:tab/>
        <w:t xml:space="preserve">2 - </w:t>
      </w:r>
      <w:proofErr w:type="spellStart"/>
      <w:r>
        <w:t>Раннє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>. Чем раньше начать тестирование, тем дешевле</w:t>
      </w:r>
      <w:proofErr w:type="gramStart"/>
      <w:r>
        <w:t xml:space="preserve"> ,</w:t>
      </w:r>
      <w:proofErr w:type="gramEnd"/>
      <w:r>
        <w:t xml:space="preserve"> проще и быстрее будет исправить найденные баги. Чем позже начать тестирование, а соответственно, начать находить баг</w:t>
      </w:r>
      <w:r w:rsidR="00795EA8">
        <w:t xml:space="preserve">и, тем сложнее их </w:t>
      </w:r>
      <w:proofErr w:type="spellStart"/>
      <w:r w:rsidR="00795EA8">
        <w:t>фиксить</w:t>
      </w:r>
      <w:proofErr w:type="spellEnd"/>
      <w:r w:rsidR="00795EA8">
        <w:t xml:space="preserve">, </w:t>
      </w:r>
      <w:proofErr w:type="spellStart"/>
      <w:r w:rsidR="00795EA8">
        <w:t>тк</w:t>
      </w:r>
      <w:proofErr w:type="spellEnd"/>
      <w:r w:rsidR="00795EA8">
        <w:t xml:space="preserve"> </w:t>
      </w:r>
      <w:r>
        <w:t xml:space="preserve">один баг и его исправление может тянуть за собой переделывание </w:t>
      </w:r>
      <w:bookmarkStart w:id="0" w:name="_GoBack"/>
      <w:r>
        <w:t xml:space="preserve">и </w:t>
      </w:r>
      <w:proofErr w:type="spellStart"/>
      <w:r>
        <w:t>перетестирование</w:t>
      </w:r>
      <w:proofErr w:type="spellEnd"/>
      <w:r>
        <w:t xml:space="preserve"> большого функционала. Если бы он </w:t>
      </w:r>
      <w:proofErr w:type="gramStart"/>
      <w:r>
        <w:t>был</w:t>
      </w:r>
      <w:proofErr w:type="gramEnd"/>
      <w:r>
        <w:t xml:space="preserve"> найдет на ранней стадии разработки, то цеплял бы гораздо меньше функциональности, которую нужно исправить и перепроверить. Пример – печем </w:t>
      </w:r>
      <w:bookmarkEnd w:id="0"/>
      <w:r>
        <w:t>торт. Лучше проверить, что яйца свежие, как только мы их выбили в миску, нежели обнаружить несвежесть яиц, когда уже все тесто готово. В первом случае нам надо только заменить яйца. Во втором – переделать все тесто.</w:t>
      </w:r>
    </w:p>
    <w:p w:rsidR="00427BFD" w:rsidRPr="00427BFD" w:rsidRDefault="00427BFD" w:rsidP="00427BFD">
      <w:r>
        <w:tab/>
        <w:t xml:space="preserve">3 - </w:t>
      </w:r>
      <w:r>
        <w:t>Парадокс пестициду</w:t>
      </w:r>
      <w:r w:rsidR="002D3AE6">
        <w:t>. Если все время выполнять одни и те же тесты, то мы перестанем находить новые баги, которые, вероятно, остались в системе.  Чтобы их обнаружить, нужно посмотреть на объе</w:t>
      </w:r>
      <w:proofErr w:type="gramStart"/>
      <w:r w:rsidR="002D3AE6">
        <w:t>кт с др</w:t>
      </w:r>
      <w:proofErr w:type="gramEnd"/>
      <w:r w:rsidR="002D3AE6">
        <w:t xml:space="preserve">угой точки, то есть изменить тесты. Пример – девочка идет через  лес к бабушке по одной и той же тропинке. Она ходит по ней уже неделю. </w:t>
      </w:r>
      <w:proofErr w:type="gramStart"/>
      <w:r w:rsidR="002D3AE6">
        <w:t>В первые</w:t>
      </w:r>
      <w:proofErr w:type="gramEnd"/>
      <w:r w:rsidR="002D3AE6">
        <w:t xml:space="preserve"> 2-3 дня она находила у тропинки землянику и собирала ее, но к 4му дню земляники уже не осталось, она заглянула под все кусты и листочки и собрала все ягоды возле этой тропинки. А если она пойдет не по этой тропинке, а сделает крюк через опушку, то там будут новые кусты земляники, где она еще не собирала ягоды. Там она и найдет </w:t>
      </w:r>
      <w:proofErr w:type="gramStart"/>
      <w:r w:rsidR="002D3AE6">
        <w:t>новые</w:t>
      </w:r>
      <w:proofErr w:type="gramEnd"/>
      <w:r w:rsidR="002D3AE6">
        <w:t xml:space="preserve"> </w:t>
      </w:r>
      <w:proofErr w:type="spellStart"/>
      <w:r w:rsidR="002D3AE6">
        <w:t>ягодо</w:t>
      </w:r>
      <w:proofErr w:type="spellEnd"/>
      <w:r w:rsidR="002D3AE6">
        <w:t xml:space="preserve">-баги </w:t>
      </w:r>
      <w:r w:rsidR="002D3AE6">
        <w:sym w:font="Wingdings" w:char="F04A"/>
      </w:r>
    </w:p>
    <w:p w:rsidR="00B64F42" w:rsidRPr="00BF2E66" w:rsidRDefault="00B64F42" w:rsidP="00BF2E66"/>
    <w:sectPr w:rsidR="00B64F42" w:rsidRPr="00BF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B03"/>
    <w:multiLevelType w:val="hybridMultilevel"/>
    <w:tmpl w:val="BE2E738C"/>
    <w:lvl w:ilvl="0" w:tplc="46441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53532"/>
    <w:multiLevelType w:val="hybridMultilevel"/>
    <w:tmpl w:val="E66E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01E10"/>
    <w:multiLevelType w:val="multilevel"/>
    <w:tmpl w:val="1B8C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D06D86"/>
    <w:multiLevelType w:val="hybridMultilevel"/>
    <w:tmpl w:val="C306404A"/>
    <w:lvl w:ilvl="0" w:tplc="93B2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9A"/>
    <w:rsid w:val="002D3AE6"/>
    <w:rsid w:val="00427BFD"/>
    <w:rsid w:val="004D109A"/>
    <w:rsid w:val="005575F8"/>
    <w:rsid w:val="005F2430"/>
    <w:rsid w:val="00657ACE"/>
    <w:rsid w:val="007872A0"/>
    <w:rsid w:val="00795EA8"/>
    <w:rsid w:val="00841B52"/>
    <w:rsid w:val="00A4612A"/>
    <w:rsid w:val="00AC597F"/>
    <w:rsid w:val="00B64F42"/>
    <w:rsid w:val="00BF2E66"/>
    <w:rsid w:val="00C40560"/>
    <w:rsid w:val="00C8293F"/>
    <w:rsid w:val="00D33DC1"/>
    <w:rsid w:val="00D920B9"/>
    <w:rsid w:val="00DD738E"/>
    <w:rsid w:val="00E35512"/>
    <w:rsid w:val="00EE7449"/>
    <w:rsid w:val="00F61D46"/>
    <w:rsid w:val="00F7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2022-11-29T12:35:00Z</dcterms:created>
  <dcterms:modified xsi:type="dcterms:W3CDTF">2022-11-29T16:21:00Z</dcterms:modified>
</cp:coreProperties>
</file>