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294C5" w14:textId="77777777" w:rsidR="00576368" w:rsidRPr="006F1BEA" w:rsidRDefault="00576368" w:rsidP="00576368">
      <w:pPr>
        <w:spacing w:after="120" w:line="240" w:lineRule="auto"/>
        <w:jc w:val="center"/>
        <w:rPr>
          <w:b/>
        </w:rPr>
      </w:pPr>
      <w:r w:rsidRPr="006F1BEA">
        <w:rPr>
          <w:b/>
        </w:rPr>
        <w:t xml:space="preserve">Главное управление по образованию Витебского </w:t>
      </w:r>
      <w:r>
        <w:rPr>
          <w:b/>
        </w:rPr>
        <w:t>обл</w:t>
      </w:r>
      <w:r w:rsidRPr="006F1BEA">
        <w:rPr>
          <w:b/>
        </w:rPr>
        <w:t>исполкома</w:t>
      </w:r>
    </w:p>
    <w:p w14:paraId="1EB240B4" w14:textId="77777777" w:rsidR="00576368" w:rsidRPr="006F1BEA" w:rsidRDefault="00576368" w:rsidP="00576368">
      <w:pPr>
        <w:spacing w:after="120" w:line="240" w:lineRule="auto"/>
        <w:jc w:val="center"/>
        <w:rPr>
          <w:b/>
        </w:rPr>
      </w:pPr>
      <w:r w:rsidRPr="006F1BEA">
        <w:rPr>
          <w:b/>
        </w:rPr>
        <w:t xml:space="preserve">Учреждение образование </w:t>
      </w:r>
      <w:r w:rsidRPr="006F1BEA">
        <w:rPr>
          <w:b/>
        </w:rPr>
        <w:br/>
        <w:t>«Полоцкий государственный экономический колледж»</w:t>
      </w:r>
    </w:p>
    <w:p w14:paraId="37690BE3" w14:textId="77777777" w:rsidR="00576368" w:rsidRPr="00752CAD" w:rsidRDefault="00576368" w:rsidP="00576368"/>
    <w:p w14:paraId="53F9DCC7" w14:textId="77777777" w:rsidR="00576368" w:rsidRPr="00AE4B5A" w:rsidRDefault="00576368" w:rsidP="00576368"/>
    <w:p w14:paraId="3397ABEA" w14:textId="77777777" w:rsidR="00576368" w:rsidRDefault="00576368" w:rsidP="00576368"/>
    <w:p w14:paraId="5CAAFFE1" w14:textId="77777777" w:rsidR="00576368" w:rsidRPr="006F1BEA" w:rsidRDefault="00576368" w:rsidP="00A4224C">
      <w:pPr>
        <w:spacing w:line="276" w:lineRule="auto"/>
        <w:ind w:firstLine="0"/>
        <w:rPr>
          <w:sz w:val="32"/>
          <w:szCs w:val="32"/>
        </w:rPr>
      </w:pPr>
    </w:p>
    <w:p w14:paraId="27274CB5" w14:textId="77777777" w:rsidR="00576368" w:rsidRDefault="00576368" w:rsidP="00A4224C">
      <w:pPr>
        <w:spacing w:line="240" w:lineRule="auto"/>
        <w:ind w:firstLine="0"/>
        <w:jc w:val="center"/>
        <w:rPr>
          <w:b/>
          <w:sz w:val="32"/>
          <w:szCs w:val="32"/>
        </w:rPr>
      </w:pPr>
      <w:r w:rsidRPr="006F1BEA">
        <w:rPr>
          <w:b/>
          <w:sz w:val="32"/>
          <w:szCs w:val="32"/>
        </w:rPr>
        <w:t>О Т Ч Е Т</w:t>
      </w:r>
      <w:r>
        <w:rPr>
          <w:b/>
          <w:sz w:val="32"/>
          <w:szCs w:val="32"/>
        </w:rPr>
        <w:br/>
      </w:r>
      <w:r w:rsidRPr="006F1BEA">
        <w:rPr>
          <w:b/>
          <w:sz w:val="32"/>
          <w:szCs w:val="32"/>
        </w:rPr>
        <w:t>по технологической практике</w:t>
      </w:r>
    </w:p>
    <w:p w14:paraId="29B679CC" w14:textId="54279CF8" w:rsidR="00576368" w:rsidRPr="006F1BEA" w:rsidRDefault="00576368" w:rsidP="00A4224C">
      <w:pPr>
        <w:spacing w:line="240" w:lineRule="auto"/>
        <w:ind w:firstLine="0"/>
        <w:jc w:val="center"/>
        <w:rPr>
          <w:sz w:val="32"/>
          <w:szCs w:val="32"/>
        </w:rPr>
      </w:pPr>
      <w:r w:rsidRPr="006F1BEA">
        <w:rPr>
          <w:sz w:val="32"/>
          <w:szCs w:val="32"/>
        </w:rPr>
        <w:t xml:space="preserve">учащейся 4 курса группы </w:t>
      </w:r>
      <w:r w:rsidRPr="00171EAC">
        <w:rPr>
          <w:sz w:val="32"/>
          <w:szCs w:val="32"/>
        </w:rPr>
        <w:t>П4</w:t>
      </w:r>
      <w:r w:rsidR="00171EAC">
        <w:rPr>
          <w:sz w:val="32"/>
          <w:szCs w:val="32"/>
          <w:lang w:val="be-BY"/>
        </w:rPr>
        <w:t>1</w:t>
      </w:r>
      <w:r w:rsidRPr="006F1BEA">
        <w:rPr>
          <w:sz w:val="32"/>
          <w:szCs w:val="32"/>
        </w:rPr>
        <w:br/>
        <w:t>специальности 2-40 01 01</w:t>
      </w:r>
      <w:r>
        <w:rPr>
          <w:sz w:val="32"/>
          <w:szCs w:val="32"/>
        </w:rPr>
        <w:br/>
      </w:r>
      <w:r w:rsidRPr="006F1BEA">
        <w:rPr>
          <w:sz w:val="32"/>
          <w:szCs w:val="32"/>
        </w:rPr>
        <w:t xml:space="preserve"> «Программное обеспечение информационных технологий»</w:t>
      </w:r>
    </w:p>
    <w:p w14:paraId="586B49DF" w14:textId="7688DB8B" w:rsidR="00576368" w:rsidRPr="00171EAC" w:rsidRDefault="00171EAC" w:rsidP="00A4224C">
      <w:pPr>
        <w:spacing w:after="120" w:line="276" w:lineRule="auto"/>
        <w:ind w:firstLine="0"/>
        <w:jc w:val="center"/>
        <w:rPr>
          <w:noProof/>
          <w:sz w:val="32"/>
          <w:szCs w:val="32"/>
          <w:lang w:val="be-BY"/>
        </w:rPr>
      </w:pPr>
      <w:r w:rsidRPr="00171EAC">
        <w:rPr>
          <w:noProof/>
          <w:sz w:val="32"/>
          <w:szCs w:val="32"/>
          <w:lang w:val="be-BY"/>
        </w:rPr>
        <w:t>Сятковского</w:t>
      </w:r>
      <w:r w:rsidR="00576368" w:rsidRPr="00171EAC">
        <w:rPr>
          <w:noProof/>
          <w:sz w:val="32"/>
          <w:szCs w:val="32"/>
        </w:rPr>
        <w:t xml:space="preserve"> </w:t>
      </w:r>
      <w:r w:rsidRPr="00171EAC">
        <w:rPr>
          <w:noProof/>
          <w:sz w:val="32"/>
          <w:szCs w:val="32"/>
          <w:lang w:val="be-BY"/>
        </w:rPr>
        <w:t>Николая</w:t>
      </w:r>
      <w:r w:rsidR="00576368" w:rsidRPr="00171EAC">
        <w:rPr>
          <w:noProof/>
          <w:sz w:val="32"/>
          <w:szCs w:val="32"/>
        </w:rPr>
        <w:t xml:space="preserve"> </w:t>
      </w:r>
      <w:r>
        <w:rPr>
          <w:noProof/>
          <w:sz w:val="32"/>
          <w:szCs w:val="32"/>
          <w:lang w:val="be-BY"/>
        </w:rPr>
        <w:t>Васильевича</w:t>
      </w:r>
    </w:p>
    <w:p w14:paraId="26FDC3C9" w14:textId="536FB46F" w:rsidR="00576368" w:rsidRDefault="00576368" w:rsidP="00A4224C">
      <w:pPr>
        <w:spacing w:line="276" w:lineRule="auto"/>
        <w:ind w:firstLine="0"/>
        <w:jc w:val="center"/>
        <w:rPr>
          <w:sz w:val="32"/>
          <w:szCs w:val="32"/>
        </w:rPr>
      </w:pPr>
      <w:r w:rsidRPr="006F1BEA">
        <w:rPr>
          <w:noProof/>
          <w:sz w:val="32"/>
          <w:szCs w:val="32"/>
        </w:rPr>
        <w:t xml:space="preserve"> </w:t>
      </w:r>
      <w:r w:rsidRPr="005B2DC7">
        <w:rPr>
          <w:sz w:val="32"/>
          <w:szCs w:val="32"/>
          <w:highlight w:val="yellow"/>
        </w:rPr>
        <w:t>О</w:t>
      </w:r>
      <w:r w:rsidR="005B2DC7" w:rsidRPr="005B2DC7">
        <w:rPr>
          <w:sz w:val="32"/>
          <w:szCs w:val="32"/>
          <w:highlight w:val="yellow"/>
          <w:lang w:val="be-BY"/>
        </w:rPr>
        <w:t>О</w:t>
      </w:r>
      <w:r w:rsidRPr="005B2DC7">
        <w:rPr>
          <w:sz w:val="32"/>
          <w:szCs w:val="32"/>
          <w:highlight w:val="yellow"/>
        </w:rPr>
        <w:t>О «</w:t>
      </w:r>
      <w:r w:rsidR="005B2DC7" w:rsidRPr="005B2DC7">
        <w:rPr>
          <w:sz w:val="32"/>
          <w:szCs w:val="32"/>
          <w:highlight w:val="yellow"/>
          <w:lang w:val="be-BY"/>
        </w:rPr>
        <w:t>Фьюри Лайн Девелопмент</w:t>
      </w:r>
      <w:r w:rsidRPr="005B2DC7">
        <w:rPr>
          <w:sz w:val="32"/>
          <w:szCs w:val="32"/>
          <w:highlight w:val="yellow"/>
        </w:rPr>
        <w:t>»</w:t>
      </w:r>
    </w:p>
    <w:p w14:paraId="704CAC57" w14:textId="77777777" w:rsidR="00576368" w:rsidRPr="006F1BEA" w:rsidRDefault="00576368" w:rsidP="00A4224C">
      <w:pPr>
        <w:spacing w:line="276" w:lineRule="auto"/>
        <w:ind w:firstLine="0"/>
        <w:jc w:val="center"/>
        <w:rPr>
          <w:sz w:val="32"/>
          <w:szCs w:val="32"/>
        </w:rPr>
      </w:pPr>
      <w:r w:rsidRPr="006F1BEA">
        <w:rPr>
          <w:sz w:val="32"/>
          <w:szCs w:val="32"/>
        </w:rPr>
        <w:t xml:space="preserve">за период с     </w:t>
      </w:r>
      <w:r w:rsidRPr="00897519">
        <w:rPr>
          <w:sz w:val="32"/>
          <w:szCs w:val="32"/>
          <w:highlight w:val="yellow"/>
        </w:rPr>
        <w:t>14 сентября 2020 г.       по     9 ноября 2020 г.</w:t>
      </w:r>
    </w:p>
    <w:p w14:paraId="487C79E5" w14:textId="77777777" w:rsidR="00576368" w:rsidRDefault="00576368" w:rsidP="00576368">
      <w:pPr>
        <w:spacing w:line="276" w:lineRule="auto"/>
        <w:rPr>
          <w:sz w:val="32"/>
          <w:szCs w:val="32"/>
        </w:rPr>
      </w:pPr>
    </w:p>
    <w:p w14:paraId="6A5D1C6E" w14:textId="77777777" w:rsidR="00576368" w:rsidRDefault="00576368" w:rsidP="00576368">
      <w:pPr>
        <w:spacing w:line="276" w:lineRule="auto"/>
        <w:rPr>
          <w:sz w:val="32"/>
          <w:szCs w:val="32"/>
        </w:rPr>
      </w:pPr>
    </w:p>
    <w:p w14:paraId="1118AACA" w14:textId="77777777" w:rsidR="00576368" w:rsidRDefault="00576368" w:rsidP="00576368">
      <w:pPr>
        <w:spacing w:line="276" w:lineRule="auto"/>
        <w:rPr>
          <w:sz w:val="32"/>
          <w:szCs w:val="32"/>
        </w:rPr>
      </w:pPr>
    </w:p>
    <w:p w14:paraId="7A5CC066" w14:textId="77777777" w:rsidR="00576368" w:rsidRPr="006F1BEA" w:rsidRDefault="00576368" w:rsidP="00576368">
      <w:pPr>
        <w:spacing w:line="276" w:lineRule="auto"/>
        <w:rPr>
          <w:sz w:val="32"/>
          <w:szCs w:val="32"/>
        </w:rPr>
      </w:pPr>
    </w:p>
    <w:tbl>
      <w:tblPr>
        <w:tblW w:w="0" w:type="auto"/>
        <w:tblLook w:val="04A0" w:firstRow="1" w:lastRow="0" w:firstColumn="1" w:lastColumn="0" w:noHBand="0" w:noVBand="1"/>
      </w:tblPr>
      <w:tblGrid>
        <w:gridCol w:w="4637"/>
        <w:gridCol w:w="2241"/>
        <w:gridCol w:w="2476"/>
      </w:tblGrid>
      <w:tr w:rsidR="00576368" w:rsidRPr="006F1BEA" w14:paraId="2935A1C4" w14:textId="77777777" w:rsidTr="00E97A9A">
        <w:tc>
          <w:tcPr>
            <w:tcW w:w="4786" w:type="dxa"/>
            <w:shd w:val="clear" w:color="auto" w:fill="auto"/>
          </w:tcPr>
          <w:p w14:paraId="534E1206" w14:textId="77777777" w:rsidR="00576368" w:rsidRPr="006F1BEA" w:rsidRDefault="00576368" w:rsidP="00A4224C">
            <w:pPr>
              <w:spacing w:line="276" w:lineRule="auto"/>
              <w:ind w:firstLine="0"/>
              <w:jc w:val="left"/>
              <w:rPr>
                <w:lang w:eastAsia="x-none"/>
              </w:rPr>
            </w:pPr>
            <w:r>
              <w:t>Руководители</w:t>
            </w:r>
            <w:r w:rsidRPr="00AE4B5A">
              <w:t xml:space="preserve"> практики</w:t>
            </w:r>
            <w:r w:rsidRPr="006F1BEA">
              <w:rPr>
                <w:lang w:eastAsia="x-none"/>
              </w:rPr>
              <w:t>:</w:t>
            </w:r>
          </w:p>
        </w:tc>
        <w:tc>
          <w:tcPr>
            <w:tcW w:w="2268" w:type="dxa"/>
            <w:shd w:val="clear" w:color="auto" w:fill="auto"/>
          </w:tcPr>
          <w:p w14:paraId="75164B84" w14:textId="77777777" w:rsidR="00576368" w:rsidRPr="006F1BEA" w:rsidRDefault="00576368" w:rsidP="00A4224C">
            <w:pPr>
              <w:spacing w:line="276" w:lineRule="auto"/>
              <w:ind w:firstLine="0"/>
              <w:jc w:val="left"/>
              <w:rPr>
                <w:lang w:eastAsia="x-none"/>
              </w:rPr>
            </w:pPr>
          </w:p>
        </w:tc>
        <w:tc>
          <w:tcPr>
            <w:tcW w:w="2516" w:type="dxa"/>
            <w:shd w:val="clear" w:color="auto" w:fill="auto"/>
          </w:tcPr>
          <w:p w14:paraId="735BF0E6" w14:textId="77777777" w:rsidR="00576368" w:rsidRPr="006F1BEA" w:rsidRDefault="00576368" w:rsidP="00A4224C">
            <w:pPr>
              <w:spacing w:line="276" w:lineRule="auto"/>
              <w:ind w:firstLine="0"/>
              <w:jc w:val="left"/>
              <w:rPr>
                <w:lang w:eastAsia="x-none"/>
              </w:rPr>
            </w:pPr>
          </w:p>
        </w:tc>
      </w:tr>
      <w:tr w:rsidR="00576368" w:rsidRPr="006F1BEA" w14:paraId="5EE23B64" w14:textId="77777777" w:rsidTr="00E97A9A">
        <w:trPr>
          <w:trHeight w:val="1274"/>
        </w:trPr>
        <w:tc>
          <w:tcPr>
            <w:tcW w:w="4786" w:type="dxa"/>
            <w:shd w:val="clear" w:color="auto" w:fill="auto"/>
          </w:tcPr>
          <w:p w14:paraId="098B9993" w14:textId="7B200F9A" w:rsidR="00576368" w:rsidRPr="00171EAC" w:rsidRDefault="00576368" w:rsidP="00A4224C">
            <w:pPr>
              <w:spacing w:line="276" w:lineRule="auto"/>
              <w:ind w:firstLine="0"/>
              <w:jc w:val="left"/>
              <w:rPr>
                <w:lang w:val="be-BY"/>
              </w:rPr>
            </w:pPr>
            <w:r>
              <w:t>от</w:t>
            </w:r>
            <w:r w:rsidRPr="00AE4B5A">
              <w:t xml:space="preserve"> </w:t>
            </w:r>
            <w:r>
              <w:t xml:space="preserve">предприятия  </w:t>
            </w:r>
            <w:r>
              <w:br/>
            </w:r>
            <w:r w:rsidRPr="00171EAC">
              <w:t>инженер-программист,</w:t>
            </w:r>
            <w:r w:rsidRPr="00897519">
              <w:rPr>
                <w:highlight w:val="yellow"/>
              </w:rPr>
              <w:br/>
            </w:r>
            <w:r w:rsidR="00171EAC">
              <w:rPr>
                <w:lang w:val="be-BY"/>
              </w:rPr>
              <w:t>Мельников Евгений Юрьевич</w:t>
            </w:r>
          </w:p>
        </w:tc>
        <w:tc>
          <w:tcPr>
            <w:tcW w:w="2268" w:type="dxa"/>
            <w:shd w:val="clear" w:color="auto" w:fill="auto"/>
          </w:tcPr>
          <w:p w14:paraId="4B8F46D0" w14:textId="77777777" w:rsidR="00576368" w:rsidRPr="006F1BEA" w:rsidRDefault="00576368" w:rsidP="00A4224C">
            <w:pPr>
              <w:spacing w:line="276" w:lineRule="auto"/>
              <w:ind w:firstLine="0"/>
              <w:jc w:val="center"/>
              <w:rPr>
                <w:rFonts w:eastAsia="TimesNewRoman"/>
                <w:lang w:eastAsia="x-none"/>
              </w:rPr>
            </w:pPr>
          </w:p>
          <w:p w14:paraId="529C6C0F" w14:textId="77777777" w:rsidR="00576368" w:rsidRPr="006F1BEA" w:rsidRDefault="00576368" w:rsidP="00A4224C">
            <w:pPr>
              <w:spacing w:line="276" w:lineRule="auto"/>
              <w:ind w:firstLine="0"/>
              <w:jc w:val="center"/>
              <w:rPr>
                <w:rFonts w:eastAsia="TimesNewRoman"/>
                <w:lang w:eastAsia="x-none"/>
              </w:rPr>
            </w:pPr>
          </w:p>
          <w:p w14:paraId="55EA54C3" w14:textId="77777777" w:rsidR="00576368" w:rsidRPr="006F1BEA" w:rsidRDefault="00576368" w:rsidP="00A4224C">
            <w:pPr>
              <w:spacing w:line="276" w:lineRule="auto"/>
              <w:ind w:firstLine="0"/>
              <w:jc w:val="center"/>
              <w:rPr>
                <w:rFonts w:eastAsia="TimesNewRoman"/>
                <w:lang w:eastAsia="x-none"/>
              </w:rPr>
            </w:pPr>
            <w:r w:rsidRPr="006F1BEA">
              <w:rPr>
                <w:rFonts w:eastAsia="TimesNewRoman"/>
                <w:lang w:eastAsia="x-none"/>
              </w:rPr>
              <w:t>___________</w:t>
            </w:r>
          </w:p>
          <w:p w14:paraId="19C2AA76" w14:textId="77777777" w:rsidR="00576368" w:rsidRPr="00D3774D" w:rsidRDefault="00576368" w:rsidP="00A4224C">
            <w:pPr>
              <w:spacing w:line="276" w:lineRule="auto"/>
              <w:ind w:firstLine="0"/>
              <w:jc w:val="center"/>
              <w:rPr>
                <w:i/>
                <w:lang w:eastAsia="x-none"/>
              </w:rPr>
            </w:pPr>
            <w:r w:rsidRPr="00D3774D">
              <w:rPr>
                <w:rFonts w:eastAsia="TimesNewRoman"/>
                <w:i/>
                <w:vertAlign w:val="superscript"/>
                <w:lang w:eastAsia="x-none"/>
              </w:rPr>
              <w:t>(</w:t>
            </w:r>
            <w:r w:rsidRPr="00D3774D">
              <w:rPr>
                <w:rFonts w:eastAsia="TimesNewRoman,Italic"/>
                <w:i/>
                <w:vertAlign w:val="superscript"/>
                <w:lang w:eastAsia="x-none"/>
              </w:rPr>
              <w:t>подпись</w:t>
            </w:r>
            <w:r w:rsidRPr="00D3774D">
              <w:rPr>
                <w:rFonts w:eastAsia="TimesNewRoman"/>
                <w:i/>
                <w:vertAlign w:val="superscript"/>
                <w:lang w:eastAsia="x-none"/>
              </w:rPr>
              <w:t>)</w:t>
            </w:r>
          </w:p>
        </w:tc>
        <w:tc>
          <w:tcPr>
            <w:tcW w:w="2516" w:type="dxa"/>
            <w:shd w:val="clear" w:color="auto" w:fill="auto"/>
          </w:tcPr>
          <w:p w14:paraId="5C1240BD" w14:textId="77777777" w:rsidR="00576368" w:rsidRPr="006F1BEA" w:rsidRDefault="00576368" w:rsidP="00A4224C">
            <w:pPr>
              <w:spacing w:line="276" w:lineRule="auto"/>
              <w:ind w:firstLine="0"/>
              <w:jc w:val="left"/>
              <w:rPr>
                <w:rFonts w:eastAsia="TimesNewRoman,Italic"/>
                <w:lang w:eastAsia="x-none"/>
              </w:rPr>
            </w:pPr>
          </w:p>
          <w:p w14:paraId="434A84A0" w14:textId="77777777" w:rsidR="00576368" w:rsidRPr="006F1BEA" w:rsidRDefault="00576368" w:rsidP="00A4224C">
            <w:pPr>
              <w:spacing w:line="276" w:lineRule="auto"/>
              <w:ind w:firstLine="0"/>
              <w:jc w:val="left"/>
              <w:rPr>
                <w:rFonts w:eastAsia="TimesNewRoman,Italic"/>
                <w:lang w:eastAsia="x-none"/>
              </w:rPr>
            </w:pPr>
          </w:p>
          <w:p w14:paraId="1CCED288" w14:textId="77777777" w:rsidR="00576368" w:rsidRPr="006F1BEA" w:rsidRDefault="00576368" w:rsidP="00A4224C">
            <w:pPr>
              <w:spacing w:line="276" w:lineRule="auto"/>
              <w:ind w:firstLine="0"/>
              <w:rPr>
                <w:rFonts w:eastAsia="TimesNewRoman"/>
                <w:lang w:eastAsia="x-none"/>
              </w:rPr>
            </w:pPr>
            <w:r w:rsidRPr="006F1BEA">
              <w:rPr>
                <w:rFonts w:eastAsia="TimesNewRoman"/>
                <w:lang w:eastAsia="x-none"/>
              </w:rPr>
              <w:t>___________</w:t>
            </w:r>
          </w:p>
          <w:p w14:paraId="456F6E2B" w14:textId="77777777" w:rsidR="00576368" w:rsidRPr="006F1BEA" w:rsidRDefault="00576368" w:rsidP="00A4224C">
            <w:pPr>
              <w:spacing w:line="276" w:lineRule="auto"/>
              <w:ind w:firstLine="0"/>
              <w:jc w:val="center"/>
              <w:rPr>
                <w:lang w:eastAsia="x-none"/>
              </w:rPr>
            </w:pPr>
            <w:r w:rsidRPr="00D3774D">
              <w:rPr>
                <w:rFonts w:eastAsia="TimesNewRoman"/>
                <w:i/>
                <w:vertAlign w:val="superscript"/>
                <w:lang w:eastAsia="x-none"/>
              </w:rPr>
              <w:t>(</w:t>
            </w:r>
            <w:r>
              <w:rPr>
                <w:rFonts w:eastAsia="TimesNewRoman,Italic"/>
                <w:i/>
                <w:vertAlign w:val="superscript"/>
                <w:lang w:eastAsia="x-none"/>
              </w:rPr>
              <w:t>отметка</w:t>
            </w:r>
            <w:r w:rsidRPr="00D3774D">
              <w:rPr>
                <w:rFonts w:eastAsia="TimesNewRoman"/>
                <w:i/>
                <w:vertAlign w:val="superscript"/>
                <w:lang w:eastAsia="x-none"/>
              </w:rPr>
              <w:t>)</w:t>
            </w:r>
          </w:p>
        </w:tc>
      </w:tr>
      <w:tr w:rsidR="00576368" w:rsidRPr="006F1BEA" w14:paraId="003E1526" w14:textId="77777777" w:rsidTr="00E97A9A">
        <w:tc>
          <w:tcPr>
            <w:tcW w:w="4786" w:type="dxa"/>
            <w:shd w:val="clear" w:color="auto" w:fill="auto"/>
          </w:tcPr>
          <w:p w14:paraId="280D4804" w14:textId="77777777" w:rsidR="00576368" w:rsidRPr="006F1BEA" w:rsidRDefault="00576368" w:rsidP="00A4224C">
            <w:pPr>
              <w:spacing w:line="276" w:lineRule="auto"/>
              <w:ind w:firstLine="0"/>
              <w:jc w:val="left"/>
              <w:rPr>
                <w:lang w:eastAsia="x-none"/>
              </w:rPr>
            </w:pPr>
            <w:r>
              <w:rPr>
                <w:lang w:eastAsia="x-none"/>
              </w:rPr>
              <w:t>от колледжа</w:t>
            </w:r>
          </w:p>
        </w:tc>
        <w:tc>
          <w:tcPr>
            <w:tcW w:w="2268" w:type="dxa"/>
            <w:shd w:val="clear" w:color="auto" w:fill="auto"/>
          </w:tcPr>
          <w:p w14:paraId="20908F61" w14:textId="77777777" w:rsidR="00576368" w:rsidRPr="006F1BEA" w:rsidRDefault="00576368" w:rsidP="00A4224C">
            <w:pPr>
              <w:spacing w:line="276" w:lineRule="auto"/>
              <w:ind w:firstLine="0"/>
              <w:jc w:val="center"/>
              <w:rPr>
                <w:lang w:eastAsia="x-none"/>
              </w:rPr>
            </w:pPr>
          </w:p>
        </w:tc>
        <w:tc>
          <w:tcPr>
            <w:tcW w:w="2516" w:type="dxa"/>
            <w:shd w:val="clear" w:color="auto" w:fill="auto"/>
          </w:tcPr>
          <w:p w14:paraId="64D9527B" w14:textId="77777777" w:rsidR="00576368" w:rsidRPr="006F1BEA" w:rsidRDefault="00576368" w:rsidP="00A4224C">
            <w:pPr>
              <w:spacing w:line="276" w:lineRule="auto"/>
              <w:ind w:firstLine="0"/>
              <w:jc w:val="left"/>
              <w:rPr>
                <w:lang w:eastAsia="x-none"/>
              </w:rPr>
            </w:pPr>
          </w:p>
        </w:tc>
      </w:tr>
      <w:tr w:rsidR="00576368" w:rsidRPr="006F1BEA" w14:paraId="7B85378D" w14:textId="77777777" w:rsidTr="00E97A9A">
        <w:tc>
          <w:tcPr>
            <w:tcW w:w="4786" w:type="dxa"/>
            <w:shd w:val="clear" w:color="auto" w:fill="auto"/>
          </w:tcPr>
          <w:p w14:paraId="68BE0BD3" w14:textId="77777777" w:rsidR="00576368" w:rsidRDefault="00576368" w:rsidP="00A4224C">
            <w:pPr>
              <w:spacing w:line="276" w:lineRule="auto"/>
              <w:ind w:firstLine="0"/>
              <w:jc w:val="left"/>
              <w:rPr>
                <w:lang w:eastAsia="x-none"/>
              </w:rPr>
            </w:pPr>
            <w:r>
              <w:rPr>
                <w:lang w:eastAsia="x-none"/>
              </w:rPr>
              <w:t>п</w:t>
            </w:r>
            <w:r w:rsidRPr="006F1BEA">
              <w:rPr>
                <w:lang w:eastAsia="x-none"/>
              </w:rPr>
              <w:t>реподаватель</w:t>
            </w:r>
            <w:r>
              <w:rPr>
                <w:lang w:eastAsia="x-none"/>
              </w:rPr>
              <w:t xml:space="preserve"> ИТ, </w:t>
            </w:r>
          </w:p>
          <w:p w14:paraId="5DD88042" w14:textId="4E2D6F06" w:rsidR="00576368" w:rsidRPr="00171EAC" w:rsidRDefault="00171EAC" w:rsidP="00A4224C">
            <w:pPr>
              <w:spacing w:line="276" w:lineRule="auto"/>
              <w:ind w:firstLine="0"/>
              <w:jc w:val="left"/>
              <w:rPr>
                <w:lang w:val="be-BY" w:eastAsia="x-none"/>
              </w:rPr>
            </w:pPr>
            <w:r>
              <w:rPr>
                <w:lang w:val="be-BY" w:eastAsia="x-none"/>
              </w:rPr>
              <w:t>Шунто Мария Игоревна</w:t>
            </w:r>
          </w:p>
        </w:tc>
        <w:tc>
          <w:tcPr>
            <w:tcW w:w="2268" w:type="dxa"/>
            <w:shd w:val="clear" w:color="auto" w:fill="auto"/>
          </w:tcPr>
          <w:p w14:paraId="55BD4DB3" w14:textId="77777777" w:rsidR="00576368" w:rsidRPr="006F1BEA" w:rsidRDefault="00576368" w:rsidP="00A4224C">
            <w:pPr>
              <w:spacing w:line="276" w:lineRule="auto"/>
              <w:ind w:firstLine="0"/>
              <w:jc w:val="center"/>
              <w:rPr>
                <w:rFonts w:eastAsia="TimesNewRoman"/>
                <w:lang w:eastAsia="x-none"/>
              </w:rPr>
            </w:pPr>
            <w:r w:rsidRPr="006F1BEA">
              <w:rPr>
                <w:rFonts w:eastAsia="TimesNewRoman"/>
                <w:lang w:eastAsia="x-none"/>
              </w:rPr>
              <w:t>___________</w:t>
            </w:r>
          </w:p>
          <w:p w14:paraId="5A5AB12E" w14:textId="77777777" w:rsidR="00576368" w:rsidRPr="006F1BEA" w:rsidRDefault="00576368" w:rsidP="00A4224C">
            <w:pPr>
              <w:spacing w:line="276" w:lineRule="auto"/>
              <w:ind w:firstLine="0"/>
              <w:jc w:val="center"/>
              <w:rPr>
                <w:lang w:eastAsia="x-none"/>
              </w:rPr>
            </w:pPr>
            <w:r w:rsidRPr="00D3774D">
              <w:rPr>
                <w:rFonts w:eastAsia="TimesNewRoman"/>
                <w:i/>
                <w:vertAlign w:val="superscript"/>
                <w:lang w:eastAsia="x-none"/>
              </w:rPr>
              <w:t>(</w:t>
            </w:r>
            <w:r w:rsidRPr="00D3774D">
              <w:rPr>
                <w:rFonts w:eastAsia="TimesNewRoman,Italic"/>
                <w:i/>
                <w:vertAlign w:val="superscript"/>
                <w:lang w:eastAsia="x-none"/>
              </w:rPr>
              <w:t>подпись</w:t>
            </w:r>
            <w:r w:rsidRPr="00D3774D">
              <w:rPr>
                <w:rFonts w:eastAsia="TimesNewRoman"/>
                <w:i/>
                <w:vertAlign w:val="superscript"/>
                <w:lang w:eastAsia="x-none"/>
              </w:rPr>
              <w:t>)</w:t>
            </w:r>
          </w:p>
        </w:tc>
        <w:tc>
          <w:tcPr>
            <w:tcW w:w="2516" w:type="dxa"/>
            <w:shd w:val="clear" w:color="auto" w:fill="auto"/>
          </w:tcPr>
          <w:p w14:paraId="644C13CA" w14:textId="77777777" w:rsidR="00576368" w:rsidRPr="006F1BEA" w:rsidRDefault="00576368" w:rsidP="00A4224C">
            <w:pPr>
              <w:spacing w:line="276" w:lineRule="auto"/>
              <w:ind w:firstLine="0"/>
              <w:jc w:val="center"/>
              <w:rPr>
                <w:rFonts w:eastAsia="TimesNewRoman"/>
                <w:lang w:eastAsia="x-none"/>
              </w:rPr>
            </w:pPr>
            <w:r w:rsidRPr="006F1BEA">
              <w:rPr>
                <w:rFonts w:eastAsia="TimesNewRoman"/>
                <w:lang w:eastAsia="x-none"/>
              </w:rPr>
              <w:t>___________</w:t>
            </w:r>
          </w:p>
          <w:p w14:paraId="55A023AB" w14:textId="77777777" w:rsidR="00576368" w:rsidRPr="006F1BEA" w:rsidRDefault="00576368" w:rsidP="00A4224C">
            <w:pPr>
              <w:spacing w:line="276" w:lineRule="auto"/>
              <w:ind w:firstLine="0"/>
              <w:jc w:val="center"/>
              <w:rPr>
                <w:lang w:eastAsia="x-none"/>
              </w:rPr>
            </w:pPr>
            <w:r w:rsidRPr="00D3774D">
              <w:rPr>
                <w:rFonts w:eastAsia="TimesNewRoman"/>
                <w:i/>
                <w:vertAlign w:val="superscript"/>
                <w:lang w:eastAsia="x-none"/>
              </w:rPr>
              <w:t>(</w:t>
            </w:r>
            <w:r>
              <w:rPr>
                <w:rFonts w:eastAsia="TimesNewRoman,Italic"/>
                <w:i/>
                <w:vertAlign w:val="superscript"/>
                <w:lang w:eastAsia="x-none"/>
              </w:rPr>
              <w:t>отметка</w:t>
            </w:r>
            <w:r w:rsidRPr="00D3774D">
              <w:rPr>
                <w:rFonts w:eastAsia="TimesNewRoman"/>
                <w:i/>
                <w:vertAlign w:val="superscript"/>
                <w:lang w:eastAsia="x-none"/>
              </w:rPr>
              <w:t>)</w:t>
            </w:r>
          </w:p>
        </w:tc>
      </w:tr>
    </w:tbl>
    <w:p w14:paraId="40B113A9" w14:textId="77777777" w:rsidR="00576368" w:rsidRPr="00AE4B5A" w:rsidRDefault="00576368" w:rsidP="00576368"/>
    <w:p w14:paraId="644C028C" w14:textId="77777777" w:rsidR="00576368" w:rsidRPr="00AE4B5A" w:rsidRDefault="00576368" w:rsidP="00576368"/>
    <w:p w14:paraId="530AB1FD" w14:textId="77777777" w:rsidR="00576368" w:rsidRPr="00AE4B5A" w:rsidRDefault="00576368" w:rsidP="007459D0">
      <w:pPr>
        <w:ind w:firstLine="0"/>
      </w:pPr>
      <w:r w:rsidRPr="00AE4B5A">
        <w:t>Дата сдачи отчета</w:t>
      </w:r>
      <w:r>
        <w:t xml:space="preserve"> </w:t>
      </w:r>
      <w:r w:rsidRPr="00AE4B5A">
        <w:t xml:space="preserve"> </w:t>
      </w:r>
      <w:r>
        <w:t>___________________</w:t>
      </w:r>
      <w:r w:rsidR="00897519">
        <w:t>_____</w:t>
      </w:r>
    </w:p>
    <w:p w14:paraId="5C5B1DC9" w14:textId="77777777" w:rsidR="00576368" w:rsidRPr="00AE4B5A" w:rsidRDefault="00576368" w:rsidP="007459D0">
      <w:pPr>
        <w:ind w:firstLine="0"/>
      </w:pPr>
      <w:r w:rsidRPr="00AE4B5A">
        <w:t xml:space="preserve"> </w:t>
      </w:r>
    </w:p>
    <w:p w14:paraId="2E9290EC" w14:textId="77777777" w:rsidR="00576368" w:rsidRPr="00AE4B5A" w:rsidRDefault="00576368" w:rsidP="007459D0">
      <w:pPr>
        <w:tabs>
          <w:tab w:val="left" w:pos="6636"/>
        </w:tabs>
        <w:ind w:firstLine="0"/>
      </w:pPr>
      <w:r w:rsidRPr="00AE4B5A">
        <w:t>Дата защиты</w:t>
      </w:r>
      <w:r>
        <w:t xml:space="preserve"> ___________________</w:t>
      </w:r>
      <w:r w:rsidR="00897519">
        <w:t>__________</w:t>
      </w:r>
    </w:p>
    <w:p w14:paraId="47CE6C99" w14:textId="77777777" w:rsidR="00576368" w:rsidRDefault="00576368" w:rsidP="007459D0">
      <w:pPr>
        <w:ind w:firstLine="0"/>
      </w:pPr>
    </w:p>
    <w:p w14:paraId="552912A1" w14:textId="77777777" w:rsidR="00576368" w:rsidRPr="00AE4B5A" w:rsidRDefault="00576368" w:rsidP="007459D0">
      <w:pPr>
        <w:ind w:firstLine="0"/>
      </w:pPr>
    </w:p>
    <w:p w14:paraId="23BC9DA8" w14:textId="77777777" w:rsidR="00576368" w:rsidRDefault="00576368" w:rsidP="007459D0">
      <w:pPr>
        <w:pStyle w:val="Style5"/>
        <w:widowControl/>
        <w:tabs>
          <w:tab w:val="left" w:pos="134"/>
        </w:tabs>
        <w:spacing w:line="240" w:lineRule="auto"/>
        <w:rPr>
          <w:sz w:val="28"/>
          <w:szCs w:val="28"/>
        </w:rPr>
      </w:pPr>
      <w:r>
        <w:rPr>
          <w:sz w:val="28"/>
          <w:szCs w:val="28"/>
        </w:rPr>
        <w:t>Итоговая отметка ___________________</w:t>
      </w:r>
      <w:r w:rsidR="00897519">
        <w:rPr>
          <w:sz w:val="28"/>
          <w:szCs w:val="28"/>
        </w:rPr>
        <w:t>______</w:t>
      </w:r>
    </w:p>
    <w:p w14:paraId="15F8F07A" w14:textId="77777777" w:rsidR="00576368" w:rsidRDefault="00576368" w:rsidP="00576368">
      <w:pPr>
        <w:spacing w:line="240" w:lineRule="auto"/>
        <w:jc w:val="center"/>
        <w:rPr>
          <w:szCs w:val="24"/>
        </w:rPr>
      </w:pPr>
    </w:p>
    <w:p w14:paraId="0A2E45E0" w14:textId="77777777" w:rsidR="00576368" w:rsidRDefault="00576368" w:rsidP="00576368">
      <w:pPr>
        <w:spacing w:line="240" w:lineRule="auto"/>
        <w:jc w:val="center"/>
        <w:rPr>
          <w:szCs w:val="24"/>
        </w:rPr>
      </w:pPr>
    </w:p>
    <w:p w14:paraId="2C3B55C7" w14:textId="77777777" w:rsidR="00576368" w:rsidRDefault="00576368" w:rsidP="00576368">
      <w:pPr>
        <w:spacing w:line="240" w:lineRule="auto"/>
        <w:jc w:val="center"/>
        <w:rPr>
          <w:szCs w:val="24"/>
        </w:rPr>
      </w:pPr>
    </w:p>
    <w:p w14:paraId="7B567DFE" w14:textId="37C3D1A3" w:rsidR="002B060F" w:rsidRDefault="00576368" w:rsidP="004E64FD">
      <w:pPr>
        <w:spacing w:line="240" w:lineRule="auto"/>
        <w:jc w:val="center"/>
      </w:pPr>
      <w:r>
        <w:rPr>
          <w:szCs w:val="24"/>
        </w:rPr>
        <w:t xml:space="preserve">Полоцк </w:t>
      </w:r>
      <w:r w:rsidRPr="00171EAC">
        <w:rPr>
          <w:szCs w:val="24"/>
        </w:rPr>
        <w:t>202</w:t>
      </w:r>
      <w:r w:rsidR="00171EAC">
        <w:rPr>
          <w:szCs w:val="24"/>
          <w:lang w:val="be-BY"/>
        </w:rPr>
        <w:t>2</w:t>
      </w:r>
      <w:r w:rsidR="00F723D5">
        <w:t xml:space="preserve"> </w:t>
      </w:r>
    </w:p>
    <w:p w14:paraId="402C7D26" w14:textId="77777777" w:rsidR="0075027C" w:rsidRPr="002D66D9" w:rsidRDefault="0075027C" w:rsidP="0075027C">
      <w:pPr>
        <w:pStyle w:val="NormalWeb"/>
        <w:jc w:val="center"/>
        <w:sectPr w:rsidR="0075027C" w:rsidRPr="002D66D9" w:rsidSect="0075027C">
          <w:headerReference w:type="default" r:id="rId8"/>
          <w:pgSz w:w="11906" w:h="16838"/>
          <w:pgMar w:top="1134" w:right="851" w:bottom="851" w:left="1701" w:header="709" w:footer="709" w:gutter="0"/>
          <w:cols w:space="708"/>
          <w:docGrid w:linePitch="360"/>
        </w:sectPr>
      </w:pPr>
    </w:p>
    <w:sdt>
      <w:sdtPr>
        <w:rPr>
          <w:rFonts w:ascii="Times New Roman" w:hAnsi="Times New Roman"/>
          <w:b w:val="0"/>
          <w:bCs w:val="0"/>
          <w:color w:val="auto"/>
          <w:lang w:eastAsia="ru-RU"/>
        </w:rPr>
        <w:id w:val="145327971"/>
        <w:docPartObj>
          <w:docPartGallery w:val="Table of Contents"/>
          <w:docPartUnique/>
        </w:docPartObj>
      </w:sdtPr>
      <w:sdtEndPr/>
      <w:sdtContent>
        <w:p w14:paraId="05C9E8A9" w14:textId="77777777" w:rsidR="00AC2A64" w:rsidRDefault="00AC2A64">
          <w:pPr>
            <w:pStyle w:val="TOCHeading"/>
          </w:pPr>
          <w:r w:rsidRPr="00AC2A64">
            <w:rPr>
              <w:rFonts w:ascii="Times New Roman" w:hAnsi="Times New Roman"/>
              <w:color w:val="auto"/>
              <w:sz w:val="32"/>
              <w:szCs w:val="32"/>
            </w:rPr>
            <w:t>СОДЕРЖАНИЕ</w:t>
          </w:r>
        </w:p>
        <w:p w14:paraId="2DEF444F" w14:textId="77777777" w:rsidR="00BC1475" w:rsidRDefault="00AC2A64">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3665719" w:history="1">
            <w:r w:rsidR="00BC1475" w:rsidRPr="00A71A2D">
              <w:rPr>
                <w:rStyle w:val="Hyperlink"/>
                <w:noProof/>
              </w:rPr>
              <w:t>1</w:t>
            </w:r>
            <w:r w:rsidR="00BC1475">
              <w:rPr>
                <w:rFonts w:asciiTheme="minorHAnsi" w:eastAsiaTheme="minorEastAsia" w:hAnsiTheme="minorHAnsi" w:cstheme="minorBidi"/>
                <w:noProof/>
                <w:sz w:val="22"/>
                <w:szCs w:val="22"/>
              </w:rPr>
              <w:tab/>
            </w:r>
            <w:r w:rsidR="00BC1475" w:rsidRPr="00A71A2D">
              <w:rPr>
                <w:rStyle w:val="Hyperlink"/>
                <w:noProof/>
              </w:rPr>
              <w:t>РЕЗУЛЬТАТЫ ПРОХОЖДЕНИЯ ОБЩЕЙ ОЗНАКОМИТЕЛЬНОЙ ЧАСТИ ПРАКТИКИ</w:t>
            </w:r>
            <w:r w:rsidR="00BC1475">
              <w:rPr>
                <w:noProof/>
                <w:webHidden/>
              </w:rPr>
              <w:tab/>
            </w:r>
            <w:r w:rsidR="00BC1475">
              <w:rPr>
                <w:noProof/>
                <w:webHidden/>
              </w:rPr>
              <w:fldChar w:fldCharType="begin"/>
            </w:r>
            <w:r w:rsidR="00BC1475">
              <w:rPr>
                <w:noProof/>
                <w:webHidden/>
              </w:rPr>
              <w:instrText xml:space="preserve"> PAGEREF _Toc83665719 \h </w:instrText>
            </w:r>
            <w:r w:rsidR="00BC1475">
              <w:rPr>
                <w:noProof/>
                <w:webHidden/>
              </w:rPr>
            </w:r>
            <w:r w:rsidR="00BC1475">
              <w:rPr>
                <w:noProof/>
                <w:webHidden/>
              </w:rPr>
              <w:fldChar w:fldCharType="separate"/>
            </w:r>
            <w:r w:rsidR="00BC1475">
              <w:rPr>
                <w:noProof/>
                <w:webHidden/>
              </w:rPr>
              <w:t>4</w:t>
            </w:r>
            <w:r w:rsidR="00BC1475">
              <w:rPr>
                <w:noProof/>
                <w:webHidden/>
              </w:rPr>
              <w:fldChar w:fldCharType="end"/>
            </w:r>
          </w:hyperlink>
        </w:p>
        <w:p w14:paraId="4F1C44EB" w14:textId="77777777" w:rsidR="00BC1475" w:rsidRDefault="00CD713B">
          <w:pPr>
            <w:pStyle w:val="TOC2"/>
            <w:rPr>
              <w:rFonts w:asciiTheme="minorHAnsi" w:eastAsiaTheme="minorEastAsia" w:hAnsiTheme="minorHAnsi" w:cstheme="minorBidi"/>
              <w:noProof/>
              <w:sz w:val="22"/>
              <w:szCs w:val="22"/>
            </w:rPr>
          </w:pPr>
          <w:hyperlink w:anchor="_Toc83665720" w:history="1">
            <w:r w:rsidR="00BC1475" w:rsidRPr="00A71A2D">
              <w:rPr>
                <w:rStyle w:val="Hyperlink"/>
                <w:noProof/>
              </w:rPr>
              <w:t>1.1</w:t>
            </w:r>
            <w:r w:rsidR="00BC1475">
              <w:rPr>
                <w:rFonts w:asciiTheme="minorHAnsi" w:eastAsiaTheme="minorEastAsia" w:hAnsiTheme="minorHAnsi" w:cstheme="minorBidi"/>
                <w:noProof/>
                <w:sz w:val="22"/>
                <w:szCs w:val="22"/>
              </w:rPr>
              <w:tab/>
            </w:r>
            <w:r w:rsidR="00BC1475" w:rsidRPr="00A71A2D">
              <w:rPr>
                <w:rStyle w:val="Hyperlink"/>
                <w:noProof/>
              </w:rPr>
              <w:t>Функции предприятия, его организационная структура</w:t>
            </w:r>
            <w:r w:rsidR="00BC1475">
              <w:rPr>
                <w:noProof/>
                <w:webHidden/>
              </w:rPr>
              <w:tab/>
            </w:r>
            <w:r w:rsidR="00BC1475">
              <w:rPr>
                <w:noProof/>
                <w:webHidden/>
              </w:rPr>
              <w:fldChar w:fldCharType="begin"/>
            </w:r>
            <w:r w:rsidR="00BC1475">
              <w:rPr>
                <w:noProof/>
                <w:webHidden/>
              </w:rPr>
              <w:instrText xml:space="preserve"> PAGEREF _Toc83665720 \h </w:instrText>
            </w:r>
            <w:r w:rsidR="00BC1475">
              <w:rPr>
                <w:noProof/>
                <w:webHidden/>
              </w:rPr>
            </w:r>
            <w:r w:rsidR="00BC1475">
              <w:rPr>
                <w:noProof/>
                <w:webHidden/>
              </w:rPr>
              <w:fldChar w:fldCharType="separate"/>
            </w:r>
            <w:r w:rsidR="00BC1475">
              <w:rPr>
                <w:noProof/>
                <w:webHidden/>
              </w:rPr>
              <w:t>4</w:t>
            </w:r>
            <w:r w:rsidR="00BC1475">
              <w:rPr>
                <w:noProof/>
                <w:webHidden/>
              </w:rPr>
              <w:fldChar w:fldCharType="end"/>
            </w:r>
          </w:hyperlink>
        </w:p>
        <w:p w14:paraId="0A8CCA62" w14:textId="77777777" w:rsidR="00BC1475" w:rsidRDefault="00CD713B">
          <w:pPr>
            <w:pStyle w:val="TOC2"/>
            <w:rPr>
              <w:rFonts w:asciiTheme="minorHAnsi" w:eastAsiaTheme="minorEastAsia" w:hAnsiTheme="minorHAnsi" w:cstheme="minorBidi"/>
              <w:noProof/>
              <w:sz w:val="22"/>
              <w:szCs w:val="22"/>
            </w:rPr>
          </w:pPr>
          <w:hyperlink w:anchor="_Toc83665721" w:history="1">
            <w:r w:rsidR="00BC1475" w:rsidRPr="00A71A2D">
              <w:rPr>
                <w:rStyle w:val="Hyperlink"/>
                <w:noProof/>
              </w:rPr>
              <w:t>1.2</w:t>
            </w:r>
            <w:r w:rsidR="00BC1475">
              <w:rPr>
                <w:rFonts w:asciiTheme="minorHAnsi" w:eastAsiaTheme="minorEastAsia" w:hAnsiTheme="minorHAnsi" w:cstheme="minorBidi"/>
                <w:noProof/>
                <w:sz w:val="22"/>
                <w:szCs w:val="22"/>
              </w:rPr>
              <w:tab/>
            </w:r>
            <w:r w:rsidR="00BC1475" w:rsidRPr="00A71A2D">
              <w:rPr>
                <w:rStyle w:val="Hyperlink"/>
                <w:noProof/>
              </w:rPr>
              <w:t>Функции, цели и задачи подразделения (если проходил практику в конкретном подразделении)</w:t>
            </w:r>
            <w:r w:rsidR="00BC1475">
              <w:rPr>
                <w:noProof/>
                <w:webHidden/>
              </w:rPr>
              <w:tab/>
            </w:r>
            <w:r w:rsidR="00BC1475">
              <w:rPr>
                <w:noProof/>
                <w:webHidden/>
              </w:rPr>
              <w:fldChar w:fldCharType="begin"/>
            </w:r>
            <w:r w:rsidR="00BC1475">
              <w:rPr>
                <w:noProof/>
                <w:webHidden/>
              </w:rPr>
              <w:instrText xml:space="preserve"> PAGEREF _Toc83665721 \h </w:instrText>
            </w:r>
            <w:r w:rsidR="00BC1475">
              <w:rPr>
                <w:noProof/>
                <w:webHidden/>
              </w:rPr>
            </w:r>
            <w:r w:rsidR="00BC1475">
              <w:rPr>
                <w:noProof/>
                <w:webHidden/>
              </w:rPr>
              <w:fldChar w:fldCharType="separate"/>
            </w:r>
            <w:r w:rsidR="00BC1475">
              <w:rPr>
                <w:noProof/>
                <w:webHidden/>
              </w:rPr>
              <w:t>4</w:t>
            </w:r>
            <w:r w:rsidR="00BC1475">
              <w:rPr>
                <w:noProof/>
                <w:webHidden/>
              </w:rPr>
              <w:fldChar w:fldCharType="end"/>
            </w:r>
          </w:hyperlink>
        </w:p>
        <w:p w14:paraId="563CD15D" w14:textId="77777777" w:rsidR="00BC1475" w:rsidRDefault="00CD713B">
          <w:pPr>
            <w:pStyle w:val="TOC2"/>
            <w:rPr>
              <w:rFonts w:asciiTheme="minorHAnsi" w:eastAsiaTheme="minorEastAsia" w:hAnsiTheme="minorHAnsi" w:cstheme="minorBidi"/>
              <w:noProof/>
              <w:sz w:val="22"/>
              <w:szCs w:val="22"/>
            </w:rPr>
          </w:pPr>
          <w:hyperlink w:anchor="_Toc83665722" w:history="1">
            <w:r w:rsidR="00BC1475" w:rsidRPr="00A71A2D">
              <w:rPr>
                <w:rStyle w:val="Hyperlink"/>
                <w:noProof/>
              </w:rPr>
              <w:t>1.3</w:t>
            </w:r>
            <w:r w:rsidR="00BC1475">
              <w:rPr>
                <w:rFonts w:asciiTheme="minorHAnsi" w:eastAsiaTheme="minorEastAsia" w:hAnsiTheme="minorHAnsi" w:cstheme="minorBidi"/>
                <w:noProof/>
                <w:sz w:val="22"/>
                <w:szCs w:val="22"/>
              </w:rPr>
              <w:tab/>
            </w:r>
            <w:r w:rsidR="00BC1475" w:rsidRPr="00A71A2D">
              <w:rPr>
                <w:rStyle w:val="Hyperlink"/>
                <w:noProof/>
              </w:rPr>
              <w:t>Должностные обязанности персонала рабочих мест</w:t>
            </w:r>
            <w:r w:rsidR="00BC1475">
              <w:rPr>
                <w:noProof/>
                <w:webHidden/>
              </w:rPr>
              <w:tab/>
            </w:r>
            <w:r w:rsidR="00BC1475">
              <w:rPr>
                <w:noProof/>
                <w:webHidden/>
              </w:rPr>
              <w:fldChar w:fldCharType="begin"/>
            </w:r>
            <w:r w:rsidR="00BC1475">
              <w:rPr>
                <w:noProof/>
                <w:webHidden/>
              </w:rPr>
              <w:instrText xml:space="preserve"> PAGEREF _Toc83665722 \h </w:instrText>
            </w:r>
            <w:r w:rsidR="00BC1475">
              <w:rPr>
                <w:noProof/>
                <w:webHidden/>
              </w:rPr>
            </w:r>
            <w:r w:rsidR="00BC1475">
              <w:rPr>
                <w:noProof/>
                <w:webHidden/>
              </w:rPr>
              <w:fldChar w:fldCharType="separate"/>
            </w:r>
            <w:r w:rsidR="00BC1475">
              <w:rPr>
                <w:noProof/>
                <w:webHidden/>
              </w:rPr>
              <w:t>4</w:t>
            </w:r>
            <w:r w:rsidR="00BC1475">
              <w:rPr>
                <w:noProof/>
                <w:webHidden/>
              </w:rPr>
              <w:fldChar w:fldCharType="end"/>
            </w:r>
          </w:hyperlink>
        </w:p>
        <w:p w14:paraId="7638CCBA" w14:textId="77777777" w:rsidR="00BC1475" w:rsidRDefault="00CD713B">
          <w:pPr>
            <w:pStyle w:val="TOC2"/>
            <w:rPr>
              <w:rFonts w:asciiTheme="minorHAnsi" w:eastAsiaTheme="minorEastAsia" w:hAnsiTheme="minorHAnsi" w:cstheme="minorBidi"/>
              <w:noProof/>
              <w:sz w:val="22"/>
              <w:szCs w:val="22"/>
            </w:rPr>
          </w:pPr>
          <w:hyperlink w:anchor="_Toc83665723" w:history="1">
            <w:r w:rsidR="00BC1475" w:rsidRPr="00A71A2D">
              <w:rPr>
                <w:rStyle w:val="Hyperlink"/>
                <w:noProof/>
              </w:rPr>
              <w:t>1.4</w:t>
            </w:r>
            <w:r w:rsidR="00BC1475">
              <w:rPr>
                <w:rFonts w:asciiTheme="minorHAnsi" w:eastAsiaTheme="minorEastAsia" w:hAnsiTheme="minorHAnsi" w:cstheme="minorBidi"/>
                <w:noProof/>
                <w:sz w:val="22"/>
                <w:szCs w:val="22"/>
              </w:rPr>
              <w:tab/>
            </w:r>
            <w:r w:rsidR="00BC1475" w:rsidRPr="00A71A2D">
              <w:rPr>
                <w:rStyle w:val="Hyperlink"/>
                <w:noProof/>
              </w:rPr>
              <w:t>1Компьютерная сеть предприятия</w:t>
            </w:r>
            <w:r w:rsidR="00BC1475">
              <w:rPr>
                <w:noProof/>
                <w:webHidden/>
              </w:rPr>
              <w:tab/>
            </w:r>
            <w:r w:rsidR="00BC1475">
              <w:rPr>
                <w:noProof/>
                <w:webHidden/>
              </w:rPr>
              <w:fldChar w:fldCharType="begin"/>
            </w:r>
            <w:r w:rsidR="00BC1475">
              <w:rPr>
                <w:noProof/>
                <w:webHidden/>
              </w:rPr>
              <w:instrText xml:space="preserve"> PAGEREF _Toc83665723 \h </w:instrText>
            </w:r>
            <w:r w:rsidR="00BC1475">
              <w:rPr>
                <w:noProof/>
                <w:webHidden/>
              </w:rPr>
            </w:r>
            <w:r w:rsidR="00BC1475">
              <w:rPr>
                <w:noProof/>
                <w:webHidden/>
              </w:rPr>
              <w:fldChar w:fldCharType="separate"/>
            </w:r>
            <w:r w:rsidR="00BC1475">
              <w:rPr>
                <w:noProof/>
                <w:webHidden/>
              </w:rPr>
              <w:t>4</w:t>
            </w:r>
            <w:r w:rsidR="00BC1475">
              <w:rPr>
                <w:noProof/>
                <w:webHidden/>
              </w:rPr>
              <w:fldChar w:fldCharType="end"/>
            </w:r>
          </w:hyperlink>
        </w:p>
        <w:p w14:paraId="7C12E3A4" w14:textId="77777777" w:rsidR="00BC1475" w:rsidRDefault="00CD713B">
          <w:pPr>
            <w:pStyle w:val="TOC2"/>
            <w:rPr>
              <w:rFonts w:asciiTheme="minorHAnsi" w:eastAsiaTheme="minorEastAsia" w:hAnsiTheme="minorHAnsi" w:cstheme="minorBidi"/>
              <w:noProof/>
              <w:sz w:val="22"/>
              <w:szCs w:val="22"/>
            </w:rPr>
          </w:pPr>
          <w:hyperlink w:anchor="_Toc83665724" w:history="1">
            <w:r w:rsidR="00BC1475" w:rsidRPr="00A71A2D">
              <w:rPr>
                <w:rStyle w:val="Hyperlink"/>
                <w:noProof/>
              </w:rPr>
              <w:t>1.5</w:t>
            </w:r>
            <w:r w:rsidR="00BC1475">
              <w:rPr>
                <w:rFonts w:asciiTheme="minorHAnsi" w:eastAsiaTheme="minorEastAsia" w:hAnsiTheme="minorHAnsi" w:cstheme="minorBidi"/>
                <w:noProof/>
                <w:sz w:val="22"/>
                <w:szCs w:val="22"/>
              </w:rPr>
              <w:tab/>
            </w:r>
            <w:r w:rsidR="00BC1475" w:rsidRPr="00A71A2D">
              <w:rPr>
                <w:rStyle w:val="Hyperlink"/>
                <w:noProof/>
              </w:rPr>
              <w:t>Организация взаимодействия с глобальными сетями</w:t>
            </w:r>
            <w:r w:rsidR="00BC1475">
              <w:rPr>
                <w:noProof/>
                <w:webHidden/>
              </w:rPr>
              <w:tab/>
            </w:r>
            <w:r w:rsidR="00BC1475">
              <w:rPr>
                <w:noProof/>
                <w:webHidden/>
              </w:rPr>
              <w:fldChar w:fldCharType="begin"/>
            </w:r>
            <w:r w:rsidR="00BC1475">
              <w:rPr>
                <w:noProof/>
                <w:webHidden/>
              </w:rPr>
              <w:instrText xml:space="preserve"> PAGEREF _Toc83665724 \h </w:instrText>
            </w:r>
            <w:r w:rsidR="00BC1475">
              <w:rPr>
                <w:noProof/>
                <w:webHidden/>
              </w:rPr>
            </w:r>
            <w:r w:rsidR="00BC1475">
              <w:rPr>
                <w:noProof/>
                <w:webHidden/>
              </w:rPr>
              <w:fldChar w:fldCharType="separate"/>
            </w:r>
            <w:r w:rsidR="00BC1475">
              <w:rPr>
                <w:noProof/>
                <w:webHidden/>
              </w:rPr>
              <w:t>4</w:t>
            </w:r>
            <w:r w:rsidR="00BC1475">
              <w:rPr>
                <w:noProof/>
                <w:webHidden/>
              </w:rPr>
              <w:fldChar w:fldCharType="end"/>
            </w:r>
          </w:hyperlink>
        </w:p>
        <w:p w14:paraId="7BB41651" w14:textId="77777777" w:rsidR="00BC1475" w:rsidRDefault="00CD713B">
          <w:pPr>
            <w:pStyle w:val="TOC2"/>
            <w:rPr>
              <w:rFonts w:asciiTheme="minorHAnsi" w:eastAsiaTheme="minorEastAsia" w:hAnsiTheme="minorHAnsi" w:cstheme="minorBidi"/>
              <w:noProof/>
              <w:sz w:val="22"/>
              <w:szCs w:val="22"/>
            </w:rPr>
          </w:pPr>
          <w:hyperlink w:anchor="_Toc83665725" w:history="1">
            <w:r w:rsidR="00BC1475" w:rsidRPr="00A71A2D">
              <w:rPr>
                <w:rStyle w:val="Hyperlink"/>
                <w:noProof/>
              </w:rPr>
              <w:t>1.6</w:t>
            </w:r>
            <w:r w:rsidR="00BC1475">
              <w:rPr>
                <w:rFonts w:asciiTheme="minorHAnsi" w:eastAsiaTheme="minorEastAsia" w:hAnsiTheme="minorHAnsi" w:cstheme="minorBidi"/>
                <w:noProof/>
                <w:sz w:val="22"/>
                <w:szCs w:val="22"/>
              </w:rPr>
              <w:tab/>
            </w:r>
            <w:r w:rsidR="00BC1475" w:rsidRPr="00A71A2D">
              <w:rPr>
                <w:rStyle w:val="Hyperlink"/>
                <w:noProof/>
              </w:rPr>
              <w:t>Эксплуатируемое прикладное ПО</w:t>
            </w:r>
            <w:r w:rsidR="00BC1475">
              <w:rPr>
                <w:noProof/>
                <w:webHidden/>
              </w:rPr>
              <w:tab/>
            </w:r>
            <w:r w:rsidR="00BC1475">
              <w:rPr>
                <w:noProof/>
                <w:webHidden/>
              </w:rPr>
              <w:fldChar w:fldCharType="begin"/>
            </w:r>
            <w:r w:rsidR="00BC1475">
              <w:rPr>
                <w:noProof/>
                <w:webHidden/>
              </w:rPr>
              <w:instrText xml:space="preserve"> PAGEREF _Toc83665725 \h </w:instrText>
            </w:r>
            <w:r w:rsidR="00BC1475">
              <w:rPr>
                <w:noProof/>
                <w:webHidden/>
              </w:rPr>
            </w:r>
            <w:r w:rsidR="00BC1475">
              <w:rPr>
                <w:noProof/>
                <w:webHidden/>
              </w:rPr>
              <w:fldChar w:fldCharType="separate"/>
            </w:r>
            <w:r w:rsidR="00BC1475">
              <w:rPr>
                <w:noProof/>
                <w:webHidden/>
              </w:rPr>
              <w:t>4</w:t>
            </w:r>
            <w:r w:rsidR="00BC1475">
              <w:rPr>
                <w:noProof/>
                <w:webHidden/>
              </w:rPr>
              <w:fldChar w:fldCharType="end"/>
            </w:r>
          </w:hyperlink>
        </w:p>
        <w:p w14:paraId="46C9187D" w14:textId="77777777" w:rsidR="00BC1475" w:rsidRDefault="00CD713B">
          <w:pPr>
            <w:pStyle w:val="TOC2"/>
            <w:rPr>
              <w:rFonts w:asciiTheme="minorHAnsi" w:eastAsiaTheme="minorEastAsia" w:hAnsiTheme="minorHAnsi" w:cstheme="minorBidi"/>
              <w:noProof/>
              <w:sz w:val="22"/>
              <w:szCs w:val="22"/>
            </w:rPr>
          </w:pPr>
          <w:hyperlink w:anchor="_Toc83665726" w:history="1">
            <w:r w:rsidR="00BC1475" w:rsidRPr="00A71A2D">
              <w:rPr>
                <w:rStyle w:val="Hyperlink"/>
                <w:noProof/>
              </w:rPr>
              <w:t>1.7</w:t>
            </w:r>
            <w:r w:rsidR="00BC1475">
              <w:rPr>
                <w:rFonts w:asciiTheme="minorHAnsi" w:eastAsiaTheme="minorEastAsia" w:hAnsiTheme="minorHAnsi" w:cstheme="minorBidi"/>
                <w:noProof/>
                <w:sz w:val="22"/>
                <w:szCs w:val="22"/>
              </w:rPr>
              <w:tab/>
            </w:r>
            <w:r w:rsidR="00BC1475" w:rsidRPr="00A71A2D">
              <w:rPr>
                <w:rStyle w:val="Hyperlink"/>
                <w:noProof/>
              </w:rPr>
              <w:t>Методы и средства разработки ПО (если предприятие разрабатывает ПО)</w:t>
            </w:r>
            <w:r w:rsidR="00BC1475">
              <w:rPr>
                <w:noProof/>
                <w:webHidden/>
              </w:rPr>
              <w:tab/>
            </w:r>
            <w:r w:rsidR="00BC1475">
              <w:rPr>
                <w:noProof/>
                <w:webHidden/>
              </w:rPr>
              <w:fldChar w:fldCharType="begin"/>
            </w:r>
            <w:r w:rsidR="00BC1475">
              <w:rPr>
                <w:noProof/>
                <w:webHidden/>
              </w:rPr>
              <w:instrText xml:space="preserve"> PAGEREF _Toc83665726 \h </w:instrText>
            </w:r>
            <w:r w:rsidR="00BC1475">
              <w:rPr>
                <w:noProof/>
                <w:webHidden/>
              </w:rPr>
            </w:r>
            <w:r w:rsidR="00BC1475">
              <w:rPr>
                <w:noProof/>
                <w:webHidden/>
              </w:rPr>
              <w:fldChar w:fldCharType="separate"/>
            </w:r>
            <w:r w:rsidR="00BC1475">
              <w:rPr>
                <w:noProof/>
                <w:webHidden/>
              </w:rPr>
              <w:t>4</w:t>
            </w:r>
            <w:r w:rsidR="00BC1475">
              <w:rPr>
                <w:noProof/>
                <w:webHidden/>
              </w:rPr>
              <w:fldChar w:fldCharType="end"/>
            </w:r>
          </w:hyperlink>
        </w:p>
        <w:p w14:paraId="2BBD3F04" w14:textId="77777777" w:rsidR="00BC1475" w:rsidRDefault="00CD713B">
          <w:pPr>
            <w:pStyle w:val="TOC2"/>
            <w:rPr>
              <w:rFonts w:asciiTheme="minorHAnsi" w:eastAsiaTheme="minorEastAsia" w:hAnsiTheme="minorHAnsi" w:cstheme="minorBidi"/>
              <w:noProof/>
              <w:sz w:val="22"/>
              <w:szCs w:val="22"/>
            </w:rPr>
          </w:pPr>
          <w:hyperlink w:anchor="_Toc83665727" w:history="1">
            <w:r w:rsidR="00BC1475" w:rsidRPr="00A71A2D">
              <w:rPr>
                <w:rStyle w:val="Hyperlink"/>
                <w:noProof/>
              </w:rPr>
              <w:t>1.8</w:t>
            </w:r>
            <w:r w:rsidR="00BC1475">
              <w:rPr>
                <w:rFonts w:asciiTheme="minorHAnsi" w:eastAsiaTheme="minorEastAsia" w:hAnsiTheme="minorHAnsi" w:cstheme="minorBidi"/>
                <w:noProof/>
                <w:sz w:val="22"/>
                <w:szCs w:val="22"/>
              </w:rPr>
              <w:tab/>
            </w:r>
            <w:r w:rsidR="00BC1475" w:rsidRPr="00A71A2D">
              <w:rPr>
                <w:rStyle w:val="Hyperlink"/>
                <w:noProof/>
              </w:rPr>
              <w:t>Организация электронного документооборота (если используется на предприятии)</w:t>
            </w:r>
            <w:r w:rsidR="00BC1475">
              <w:rPr>
                <w:noProof/>
                <w:webHidden/>
              </w:rPr>
              <w:tab/>
            </w:r>
            <w:r w:rsidR="00BC1475">
              <w:rPr>
                <w:noProof/>
                <w:webHidden/>
              </w:rPr>
              <w:fldChar w:fldCharType="begin"/>
            </w:r>
            <w:r w:rsidR="00BC1475">
              <w:rPr>
                <w:noProof/>
                <w:webHidden/>
              </w:rPr>
              <w:instrText xml:space="preserve"> PAGEREF _Toc83665727 \h </w:instrText>
            </w:r>
            <w:r w:rsidR="00BC1475">
              <w:rPr>
                <w:noProof/>
                <w:webHidden/>
              </w:rPr>
            </w:r>
            <w:r w:rsidR="00BC1475">
              <w:rPr>
                <w:noProof/>
                <w:webHidden/>
              </w:rPr>
              <w:fldChar w:fldCharType="separate"/>
            </w:r>
            <w:r w:rsidR="00BC1475">
              <w:rPr>
                <w:noProof/>
                <w:webHidden/>
              </w:rPr>
              <w:t>4</w:t>
            </w:r>
            <w:r w:rsidR="00BC1475">
              <w:rPr>
                <w:noProof/>
                <w:webHidden/>
              </w:rPr>
              <w:fldChar w:fldCharType="end"/>
            </w:r>
          </w:hyperlink>
        </w:p>
        <w:p w14:paraId="16273A7F" w14:textId="77777777" w:rsidR="00BC1475" w:rsidRDefault="00CD713B">
          <w:pPr>
            <w:pStyle w:val="TOC2"/>
            <w:rPr>
              <w:rFonts w:asciiTheme="minorHAnsi" w:eastAsiaTheme="minorEastAsia" w:hAnsiTheme="minorHAnsi" w:cstheme="minorBidi"/>
              <w:noProof/>
              <w:sz w:val="22"/>
              <w:szCs w:val="22"/>
            </w:rPr>
          </w:pPr>
          <w:hyperlink w:anchor="_Toc83665728" w:history="1">
            <w:r w:rsidR="00BC1475" w:rsidRPr="00A71A2D">
              <w:rPr>
                <w:rStyle w:val="Hyperlink"/>
                <w:noProof/>
              </w:rPr>
              <w:t>1.9</w:t>
            </w:r>
            <w:r w:rsidR="00BC1475">
              <w:rPr>
                <w:rFonts w:asciiTheme="minorHAnsi" w:eastAsiaTheme="minorEastAsia" w:hAnsiTheme="minorHAnsi" w:cstheme="minorBidi"/>
                <w:noProof/>
                <w:sz w:val="22"/>
                <w:szCs w:val="22"/>
              </w:rPr>
              <w:tab/>
            </w:r>
            <w:r w:rsidR="00BC1475" w:rsidRPr="00A71A2D">
              <w:rPr>
                <w:rStyle w:val="Hyperlink"/>
                <w:noProof/>
              </w:rPr>
              <w:t>Методы защиты информации</w:t>
            </w:r>
            <w:r w:rsidR="00BC1475">
              <w:rPr>
                <w:noProof/>
                <w:webHidden/>
              </w:rPr>
              <w:tab/>
            </w:r>
            <w:r w:rsidR="00BC1475">
              <w:rPr>
                <w:noProof/>
                <w:webHidden/>
              </w:rPr>
              <w:fldChar w:fldCharType="begin"/>
            </w:r>
            <w:r w:rsidR="00BC1475">
              <w:rPr>
                <w:noProof/>
                <w:webHidden/>
              </w:rPr>
              <w:instrText xml:space="preserve"> PAGEREF _Toc83665728 \h </w:instrText>
            </w:r>
            <w:r w:rsidR="00BC1475">
              <w:rPr>
                <w:noProof/>
                <w:webHidden/>
              </w:rPr>
            </w:r>
            <w:r w:rsidR="00BC1475">
              <w:rPr>
                <w:noProof/>
                <w:webHidden/>
              </w:rPr>
              <w:fldChar w:fldCharType="separate"/>
            </w:r>
            <w:r w:rsidR="00BC1475">
              <w:rPr>
                <w:noProof/>
                <w:webHidden/>
              </w:rPr>
              <w:t>4</w:t>
            </w:r>
            <w:r w:rsidR="00BC1475">
              <w:rPr>
                <w:noProof/>
                <w:webHidden/>
              </w:rPr>
              <w:fldChar w:fldCharType="end"/>
            </w:r>
          </w:hyperlink>
        </w:p>
        <w:p w14:paraId="79FBDCE5" w14:textId="77777777" w:rsidR="00BC1475" w:rsidRDefault="00CD713B">
          <w:pPr>
            <w:pStyle w:val="TOC2"/>
            <w:rPr>
              <w:rFonts w:asciiTheme="minorHAnsi" w:eastAsiaTheme="minorEastAsia" w:hAnsiTheme="minorHAnsi" w:cstheme="minorBidi"/>
              <w:noProof/>
              <w:sz w:val="22"/>
              <w:szCs w:val="22"/>
            </w:rPr>
          </w:pPr>
          <w:hyperlink w:anchor="_Toc83665729" w:history="1">
            <w:r w:rsidR="00BC1475" w:rsidRPr="00A71A2D">
              <w:rPr>
                <w:rStyle w:val="Hyperlink"/>
                <w:noProof/>
              </w:rPr>
              <w:t>1.10</w:t>
            </w:r>
            <w:r w:rsidR="00BC1475">
              <w:rPr>
                <w:rFonts w:asciiTheme="minorHAnsi" w:eastAsiaTheme="minorEastAsia" w:hAnsiTheme="minorHAnsi" w:cstheme="minorBidi"/>
                <w:noProof/>
                <w:sz w:val="22"/>
                <w:szCs w:val="22"/>
              </w:rPr>
              <w:tab/>
            </w:r>
            <w:r w:rsidR="00BC1475" w:rsidRPr="00A71A2D">
              <w:rPr>
                <w:rStyle w:val="Hyperlink"/>
                <w:noProof/>
              </w:rPr>
              <w:t>Организация регистрации и устранения сбоев и ошибок ПО и аппаратуры</w:t>
            </w:r>
            <w:r w:rsidR="00BC1475">
              <w:rPr>
                <w:noProof/>
                <w:webHidden/>
              </w:rPr>
              <w:tab/>
            </w:r>
            <w:r w:rsidR="00BC1475">
              <w:rPr>
                <w:noProof/>
                <w:webHidden/>
              </w:rPr>
              <w:fldChar w:fldCharType="begin"/>
            </w:r>
            <w:r w:rsidR="00BC1475">
              <w:rPr>
                <w:noProof/>
                <w:webHidden/>
              </w:rPr>
              <w:instrText xml:space="preserve"> PAGEREF _Toc83665729 \h </w:instrText>
            </w:r>
            <w:r w:rsidR="00BC1475">
              <w:rPr>
                <w:noProof/>
                <w:webHidden/>
              </w:rPr>
            </w:r>
            <w:r w:rsidR="00BC1475">
              <w:rPr>
                <w:noProof/>
                <w:webHidden/>
              </w:rPr>
              <w:fldChar w:fldCharType="separate"/>
            </w:r>
            <w:r w:rsidR="00BC1475">
              <w:rPr>
                <w:noProof/>
                <w:webHidden/>
              </w:rPr>
              <w:t>4</w:t>
            </w:r>
            <w:r w:rsidR="00BC1475">
              <w:rPr>
                <w:noProof/>
                <w:webHidden/>
              </w:rPr>
              <w:fldChar w:fldCharType="end"/>
            </w:r>
          </w:hyperlink>
        </w:p>
        <w:p w14:paraId="4E563753" w14:textId="77777777" w:rsidR="00BC1475" w:rsidRDefault="00CD713B">
          <w:pPr>
            <w:pStyle w:val="TOC1"/>
            <w:rPr>
              <w:rFonts w:asciiTheme="minorHAnsi" w:eastAsiaTheme="minorEastAsia" w:hAnsiTheme="minorHAnsi" w:cstheme="minorBidi"/>
              <w:noProof/>
              <w:sz w:val="22"/>
              <w:szCs w:val="22"/>
            </w:rPr>
          </w:pPr>
          <w:hyperlink w:anchor="_Toc83665730" w:history="1">
            <w:r w:rsidR="00BC1475" w:rsidRPr="00A71A2D">
              <w:rPr>
                <w:rStyle w:val="Hyperlink"/>
                <w:noProof/>
              </w:rPr>
              <w:t>2</w:t>
            </w:r>
            <w:r w:rsidR="00BC1475">
              <w:rPr>
                <w:rFonts w:asciiTheme="minorHAnsi" w:eastAsiaTheme="minorEastAsia" w:hAnsiTheme="minorHAnsi" w:cstheme="minorBidi"/>
                <w:noProof/>
                <w:sz w:val="22"/>
                <w:szCs w:val="22"/>
              </w:rPr>
              <w:tab/>
            </w:r>
            <w:r w:rsidR="00BC1475" w:rsidRPr="00A71A2D">
              <w:rPr>
                <w:rStyle w:val="Hyperlink"/>
                <w:noProof/>
              </w:rPr>
              <w:t>РЕЗУЛЬТАТЫ ВЫПОЛНЕНИЯ ИНДИВИДУАЛЬНОГО ЗАДАНИЯ ТЕХНОЛОГИЧЕСКОЙ ПРАКТИКИ</w:t>
            </w:r>
            <w:r w:rsidR="00BC1475">
              <w:rPr>
                <w:noProof/>
                <w:webHidden/>
              </w:rPr>
              <w:tab/>
            </w:r>
            <w:r w:rsidR="00BC1475">
              <w:rPr>
                <w:noProof/>
                <w:webHidden/>
              </w:rPr>
              <w:fldChar w:fldCharType="begin"/>
            </w:r>
            <w:r w:rsidR="00BC1475">
              <w:rPr>
                <w:noProof/>
                <w:webHidden/>
              </w:rPr>
              <w:instrText xml:space="preserve"> PAGEREF _Toc83665730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5C9547FD" w14:textId="77777777" w:rsidR="00BC1475" w:rsidRDefault="00CD713B">
          <w:pPr>
            <w:pStyle w:val="TOC2"/>
            <w:rPr>
              <w:rFonts w:asciiTheme="minorHAnsi" w:eastAsiaTheme="minorEastAsia" w:hAnsiTheme="minorHAnsi" w:cstheme="minorBidi"/>
              <w:noProof/>
              <w:sz w:val="22"/>
              <w:szCs w:val="22"/>
            </w:rPr>
          </w:pPr>
          <w:hyperlink w:anchor="_Toc83665731" w:history="1">
            <w:r w:rsidR="00BC1475" w:rsidRPr="00A71A2D">
              <w:rPr>
                <w:rStyle w:val="Hyperlink"/>
                <w:noProof/>
              </w:rPr>
              <w:t>2.1</w:t>
            </w:r>
            <w:r w:rsidR="00BC1475">
              <w:rPr>
                <w:rFonts w:asciiTheme="minorHAnsi" w:eastAsiaTheme="minorEastAsia" w:hAnsiTheme="minorHAnsi" w:cstheme="minorBidi"/>
                <w:noProof/>
                <w:sz w:val="22"/>
                <w:szCs w:val="22"/>
              </w:rPr>
              <w:tab/>
            </w:r>
            <w:r w:rsidR="00BC1475" w:rsidRPr="00A71A2D">
              <w:rPr>
                <w:rStyle w:val="Hyperlink"/>
                <w:noProof/>
              </w:rPr>
              <w:t>Анализ исходных данных и постановка задачи</w:t>
            </w:r>
            <w:r w:rsidR="00BC1475">
              <w:rPr>
                <w:noProof/>
                <w:webHidden/>
              </w:rPr>
              <w:tab/>
            </w:r>
            <w:r w:rsidR="00BC1475">
              <w:rPr>
                <w:noProof/>
                <w:webHidden/>
              </w:rPr>
              <w:fldChar w:fldCharType="begin"/>
            </w:r>
            <w:r w:rsidR="00BC1475">
              <w:rPr>
                <w:noProof/>
                <w:webHidden/>
              </w:rPr>
              <w:instrText xml:space="preserve"> PAGEREF _Toc83665731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65F790C5" w14:textId="77777777" w:rsidR="00BC1475" w:rsidRDefault="00CD713B">
          <w:pPr>
            <w:pStyle w:val="TOC2"/>
            <w:rPr>
              <w:rFonts w:asciiTheme="minorHAnsi" w:eastAsiaTheme="minorEastAsia" w:hAnsiTheme="minorHAnsi" w:cstheme="minorBidi"/>
              <w:noProof/>
              <w:sz w:val="22"/>
              <w:szCs w:val="22"/>
            </w:rPr>
          </w:pPr>
          <w:hyperlink w:anchor="_Toc83665732" w:history="1">
            <w:r w:rsidR="00BC1475" w:rsidRPr="00A71A2D">
              <w:rPr>
                <w:rStyle w:val="Hyperlink"/>
                <w:noProof/>
              </w:rPr>
              <w:t>2.2</w:t>
            </w:r>
            <w:r w:rsidR="00BC1475">
              <w:rPr>
                <w:rFonts w:asciiTheme="minorHAnsi" w:eastAsiaTheme="minorEastAsia" w:hAnsiTheme="minorHAnsi" w:cstheme="minorBidi"/>
                <w:noProof/>
                <w:sz w:val="22"/>
                <w:szCs w:val="22"/>
              </w:rPr>
              <w:tab/>
            </w:r>
            <w:r w:rsidR="00BC1475" w:rsidRPr="00A71A2D">
              <w:rPr>
                <w:rStyle w:val="Hyperlink"/>
                <w:noProof/>
              </w:rPr>
              <w:t>Описание предметной области</w:t>
            </w:r>
            <w:r w:rsidR="00BC1475">
              <w:rPr>
                <w:noProof/>
                <w:webHidden/>
              </w:rPr>
              <w:tab/>
            </w:r>
            <w:r w:rsidR="00BC1475">
              <w:rPr>
                <w:noProof/>
                <w:webHidden/>
              </w:rPr>
              <w:fldChar w:fldCharType="begin"/>
            </w:r>
            <w:r w:rsidR="00BC1475">
              <w:rPr>
                <w:noProof/>
                <w:webHidden/>
              </w:rPr>
              <w:instrText xml:space="preserve"> PAGEREF _Toc83665732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6579C9EE" w14:textId="77777777" w:rsidR="00BC1475" w:rsidRDefault="00CD713B">
          <w:pPr>
            <w:pStyle w:val="TOC2"/>
            <w:rPr>
              <w:rFonts w:asciiTheme="minorHAnsi" w:eastAsiaTheme="minorEastAsia" w:hAnsiTheme="minorHAnsi" w:cstheme="minorBidi"/>
              <w:noProof/>
              <w:sz w:val="22"/>
              <w:szCs w:val="22"/>
            </w:rPr>
          </w:pPr>
          <w:hyperlink w:anchor="_Toc83665733" w:history="1">
            <w:r w:rsidR="00BC1475" w:rsidRPr="00A71A2D">
              <w:rPr>
                <w:rStyle w:val="Hyperlink"/>
                <w:noProof/>
              </w:rPr>
              <w:t>2.3</w:t>
            </w:r>
            <w:r w:rsidR="00BC1475">
              <w:rPr>
                <w:rFonts w:asciiTheme="minorHAnsi" w:eastAsiaTheme="minorEastAsia" w:hAnsiTheme="minorHAnsi" w:cstheme="minorBidi"/>
                <w:noProof/>
                <w:sz w:val="22"/>
                <w:szCs w:val="22"/>
              </w:rPr>
              <w:tab/>
            </w:r>
            <w:r w:rsidR="00BC1475" w:rsidRPr="00A71A2D">
              <w:rPr>
                <w:rStyle w:val="Hyperlink"/>
                <w:noProof/>
              </w:rPr>
              <w:t>Сравнительный анализ аналогов и прототипов</w:t>
            </w:r>
            <w:r w:rsidR="00BC1475">
              <w:rPr>
                <w:noProof/>
                <w:webHidden/>
              </w:rPr>
              <w:tab/>
            </w:r>
            <w:r w:rsidR="00BC1475">
              <w:rPr>
                <w:noProof/>
                <w:webHidden/>
              </w:rPr>
              <w:fldChar w:fldCharType="begin"/>
            </w:r>
            <w:r w:rsidR="00BC1475">
              <w:rPr>
                <w:noProof/>
                <w:webHidden/>
              </w:rPr>
              <w:instrText xml:space="preserve"> PAGEREF _Toc83665733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0C448CAD" w14:textId="77777777" w:rsidR="00BC1475" w:rsidRDefault="00CD713B">
          <w:pPr>
            <w:pStyle w:val="TOC2"/>
            <w:rPr>
              <w:rFonts w:asciiTheme="minorHAnsi" w:eastAsiaTheme="minorEastAsia" w:hAnsiTheme="minorHAnsi" w:cstheme="minorBidi"/>
              <w:noProof/>
              <w:sz w:val="22"/>
              <w:szCs w:val="22"/>
            </w:rPr>
          </w:pPr>
          <w:hyperlink w:anchor="_Toc83665734" w:history="1">
            <w:r w:rsidR="00BC1475" w:rsidRPr="00A71A2D">
              <w:rPr>
                <w:rStyle w:val="Hyperlink"/>
                <w:noProof/>
              </w:rPr>
              <w:t>2.4</w:t>
            </w:r>
            <w:r w:rsidR="00BC1475">
              <w:rPr>
                <w:rFonts w:asciiTheme="minorHAnsi" w:eastAsiaTheme="minorEastAsia" w:hAnsiTheme="minorHAnsi" w:cstheme="minorBidi"/>
                <w:noProof/>
                <w:sz w:val="22"/>
                <w:szCs w:val="22"/>
              </w:rPr>
              <w:tab/>
            </w:r>
            <w:r w:rsidR="00BC1475" w:rsidRPr="00A71A2D">
              <w:rPr>
                <w:rStyle w:val="Hyperlink"/>
                <w:noProof/>
              </w:rPr>
              <w:t>Разработка технического задания</w:t>
            </w:r>
            <w:r w:rsidR="00BC1475">
              <w:rPr>
                <w:noProof/>
                <w:webHidden/>
              </w:rPr>
              <w:tab/>
            </w:r>
            <w:r w:rsidR="00BC1475">
              <w:rPr>
                <w:noProof/>
                <w:webHidden/>
              </w:rPr>
              <w:fldChar w:fldCharType="begin"/>
            </w:r>
            <w:r w:rsidR="00BC1475">
              <w:rPr>
                <w:noProof/>
                <w:webHidden/>
              </w:rPr>
              <w:instrText xml:space="preserve"> PAGEREF _Toc83665734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3CD57AD3" w14:textId="77777777" w:rsidR="00BC1475" w:rsidRDefault="00CD713B">
          <w:pPr>
            <w:pStyle w:val="TOC2"/>
            <w:rPr>
              <w:rFonts w:asciiTheme="minorHAnsi" w:eastAsiaTheme="minorEastAsia" w:hAnsiTheme="minorHAnsi" w:cstheme="minorBidi"/>
              <w:noProof/>
              <w:sz w:val="22"/>
              <w:szCs w:val="22"/>
            </w:rPr>
          </w:pPr>
          <w:hyperlink w:anchor="_Toc83665735" w:history="1">
            <w:r w:rsidR="00BC1475" w:rsidRPr="00A71A2D">
              <w:rPr>
                <w:rStyle w:val="Hyperlink"/>
                <w:noProof/>
              </w:rPr>
              <w:t>2.5</w:t>
            </w:r>
            <w:r w:rsidR="00BC1475">
              <w:rPr>
                <w:rFonts w:asciiTheme="minorHAnsi" w:eastAsiaTheme="minorEastAsia" w:hAnsiTheme="minorHAnsi" w:cstheme="minorBidi"/>
                <w:noProof/>
                <w:sz w:val="22"/>
                <w:szCs w:val="22"/>
              </w:rPr>
              <w:tab/>
            </w:r>
            <w:r w:rsidR="00BC1475" w:rsidRPr="00A71A2D">
              <w:rPr>
                <w:rStyle w:val="Hyperlink"/>
                <w:noProof/>
              </w:rPr>
              <w:t>Проектирование программного средства</w:t>
            </w:r>
            <w:r w:rsidR="00BC1475">
              <w:rPr>
                <w:noProof/>
                <w:webHidden/>
              </w:rPr>
              <w:tab/>
            </w:r>
            <w:r w:rsidR="00BC1475">
              <w:rPr>
                <w:noProof/>
                <w:webHidden/>
              </w:rPr>
              <w:fldChar w:fldCharType="begin"/>
            </w:r>
            <w:r w:rsidR="00BC1475">
              <w:rPr>
                <w:noProof/>
                <w:webHidden/>
              </w:rPr>
              <w:instrText xml:space="preserve"> PAGEREF _Toc83665735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64D5D069" w14:textId="77777777" w:rsidR="00BC1475" w:rsidRDefault="00CD713B">
          <w:pPr>
            <w:pStyle w:val="TOC2"/>
            <w:rPr>
              <w:rFonts w:asciiTheme="minorHAnsi" w:eastAsiaTheme="minorEastAsia" w:hAnsiTheme="minorHAnsi" w:cstheme="minorBidi"/>
              <w:noProof/>
              <w:sz w:val="22"/>
              <w:szCs w:val="22"/>
            </w:rPr>
          </w:pPr>
          <w:hyperlink w:anchor="_Toc83665736" w:history="1">
            <w:r w:rsidR="00BC1475" w:rsidRPr="00A71A2D">
              <w:rPr>
                <w:rStyle w:val="Hyperlink"/>
                <w:noProof/>
              </w:rPr>
              <w:t>2.6</w:t>
            </w:r>
            <w:r w:rsidR="00BC1475">
              <w:rPr>
                <w:rFonts w:asciiTheme="minorHAnsi" w:eastAsiaTheme="minorEastAsia" w:hAnsiTheme="minorHAnsi" w:cstheme="minorBidi"/>
                <w:noProof/>
                <w:sz w:val="22"/>
                <w:szCs w:val="22"/>
              </w:rPr>
              <w:tab/>
            </w:r>
            <w:r w:rsidR="00BC1475" w:rsidRPr="00A71A2D">
              <w:rPr>
                <w:rStyle w:val="Hyperlink"/>
                <w:noProof/>
              </w:rPr>
              <w:t>Проектирование структуры данных</w:t>
            </w:r>
            <w:r w:rsidR="00BC1475">
              <w:rPr>
                <w:noProof/>
                <w:webHidden/>
              </w:rPr>
              <w:tab/>
            </w:r>
            <w:r w:rsidR="00BC1475">
              <w:rPr>
                <w:noProof/>
                <w:webHidden/>
              </w:rPr>
              <w:fldChar w:fldCharType="begin"/>
            </w:r>
            <w:r w:rsidR="00BC1475">
              <w:rPr>
                <w:noProof/>
                <w:webHidden/>
              </w:rPr>
              <w:instrText xml:space="preserve"> PAGEREF _Toc83665736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79A92B3A" w14:textId="77777777" w:rsidR="00BC1475" w:rsidRDefault="00CD713B">
          <w:pPr>
            <w:pStyle w:val="TOC2"/>
            <w:rPr>
              <w:rFonts w:asciiTheme="minorHAnsi" w:eastAsiaTheme="minorEastAsia" w:hAnsiTheme="minorHAnsi" w:cstheme="minorBidi"/>
              <w:noProof/>
              <w:sz w:val="22"/>
              <w:szCs w:val="22"/>
            </w:rPr>
          </w:pPr>
          <w:hyperlink w:anchor="_Toc83665737" w:history="1">
            <w:r w:rsidR="00BC1475" w:rsidRPr="00A71A2D">
              <w:rPr>
                <w:rStyle w:val="Hyperlink"/>
                <w:noProof/>
              </w:rPr>
              <w:t>2.7</w:t>
            </w:r>
            <w:r w:rsidR="00BC1475">
              <w:rPr>
                <w:rFonts w:asciiTheme="minorHAnsi" w:eastAsiaTheme="minorEastAsia" w:hAnsiTheme="minorHAnsi" w:cstheme="minorBidi"/>
                <w:noProof/>
                <w:sz w:val="22"/>
                <w:szCs w:val="22"/>
              </w:rPr>
              <w:tab/>
            </w:r>
            <w:r w:rsidR="00BC1475" w:rsidRPr="00A71A2D">
              <w:rPr>
                <w:rStyle w:val="Hyperlink"/>
                <w:noProof/>
                <w:highlight w:val="yellow"/>
              </w:rPr>
              <w:t>Проектирование классов (если используются)</w:t>
            </w:r>
            <w:r w:rsidR="00BC1475">
              <w:rPr>
                <w:noProof/>
                <w:webHidden/>
              </w:rPr>
              <w:tab/>
            </w:r>
            <w:r w:rsidR="00BC1475">
              <w:rPr>
                <w:noProof/>
                <w:webHidden/>
              </w:rPr>
              <w:fldChar w:fldCharType="begin"/>
            </w:r>
            <w:r w:rsidR="00BC1475">
              <w:rPr>
                <w:noProof/>
                <w:webHidden/>
              </w:rPr>
              <w:instrText xml:space="preserve"> PAGEREF _Toc83665737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69EC3D2A" w14:textId="77777777" w:rsidR="00BC1475" w:rsidRDefault="00CD713B">
          <w:pPr>
            <w:pStyle w:val="TOC2"/>
            <w:rPr>
              <w:rFonts w:asciiTheme="minorHAnsi" w:eastAsiaTheme="minorEastAsia" w:hAnsiTheme="minorHAnsi" w:cstheme="minorBidi"/>
              <w:noProof/>
              <w:sz w:val="22"/>
              <w:szCs w:val="22"/>
            </w:rPr>
          </w:pPr>
          <w:hyperlink w:anchor="_Toc83665738" w:history="1">
            <w:r w:rsidR="00BC1475" w:rsidRPr="00A71A2D">
              <w:rPr>
                <w:rStyle w:val="Hyperlink"/>
                <w:noProof/>
              </w:rPr>
              <w:t>2.8</w:t>
            </w:r>
            <w:r w:rsidR="00BC1475">
              <w:rPr>
                <w:rFonts w:asciiTheme="minorHAnsi" w:eastAsiaTheme="minorEastAsia" w:hAnsiTheme="minorHAnsi" w:cstheme="minorBidi"/>
                <w:noProof/>
                <w:sz w:val="22"/>
                <w:szCs w:val="22"/>
              </w:rPr>
              <w:tab/>
            </w:r>
            <w:r w:rsidR="00BC1475" w:rsidRPr="00A71A2D">
              <w:rPr>
                <w:rStyle w:val="Hyperlink"/>
                <w:noProof/>
              </w:rPr>
              <w:t>Проект интерфейса программного средства</w:t>
            </w:r>
            <w:r w:rsidR="00BC1475">
              <w:rPr>
                <w:noProof/>
                <w:webHidden/>
              </w:rPr>
              <w:tab/>
            </w:r>
            <w:r w:rsidR="00BC1475">
              <w:rPr>
                <w:noProof/>
                <w:webHidden/>
              </w:rPr>
              <w:fldChar w:fldCharType="begin"/>
            </w:r>
            <w:r w:rsidR="00BC1475">
              <w:rPr>
                <w:noProof/>
                <w:webHidden/>
              </w:rPr>
              <w:instrText xml:space="preserve"> PAGEREF _Toc83665738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26F36015" w14:textId="77777777" w:rsidR="00BC1475" w:rsidRDefault="00CD713B">
          <w:pPr>
            <w:pStyle w:val="TOC2"/>
            <w:rPr>
              <w:rFonts w:asciiTheme="minorHAnsi" w:eastAsiaTheme="minorEastAsia" w:hAnsiTheme="minorHAnsi" w:cstheme="minorBidi"/>
              <w:noProof/>
              <w:sz w:val="22"/>
              <w:szCs w:val="22"/>
            </w:rPr>
          </w:pPr>
          <w:hyperlink w:anchor="_Toc83665739" w:history="1">
            <w:r w:rsidR="00BC1475" w:rsidRPr="00A71A2D">
              <w:rPr>
                <w:rStyle w:val="Hyperlink"/>
                <w:noProof/>
              </w:rPr>
              <w:t>2.9</w:t>
            </w:r>
            <w:r w:rsidR="00BC1475">
              <w:rPr>
                <w:rFonts w:asciiTheme="minorHAnsi" w:eastAsiaTheme="minorEastAsia" w:hAnsiTheme="minorHAnsi" w:cstheme="minorBidi"/>
                <w:noProof/>
                <w:sz w:val="22"/>
                <w:szCs w:val="22"/>
              </w:rPr>
              <w:tab/>
            </w:r>
            <w:r w:rsidR="00BC1475" w:rsidRPr="00A71A2D">
              <w:rPr>
                <w:rStyle w:val="Hyperlink"/>
                <w:noProof/>
              </w:rPr>
              <w:t>Реализация и тестирование программного средства</w:t>
            </w:r>
            <w:r w:rsidR="00BC1475">
              <w:rPr>
                <w:noProof/>
                <w:webHidden/>
              </w:rPr>
              <w:tab/>
            </w:r>
            <w:r w:rsidR="00BC1475">
              <w:rPr>
                <w:noProof/>
                <w:webHidden/>
              </w:rPr>
              <w:fldChar w:fldCharType="begin"/>
            </w:r>
            <w:r w:rsidR="00BC1475">
              <w:rPr>
                <w:noProof/>
                <w:webHidden/>
              </w:rPr>
              <w:instrText xml:space="preserve"> PAGEREF _Toc83665739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61B9C7B7" w14:textId="77777777" w:rsidR="00BC1475" w:rsidRDefault="00CD713B">
          <w:pPr>
            <w:pStyle w:val="TOC2"/>
            <w:rPr>
              <w:rFonts w:asciiTheme="minorHAnsi" w:eastAsiaTheme="minorEastAsia" w:hAnsiTheme="minorHAnsi" w:cstheme="minorBidi"/>
              <w:noProof/>
              <w:sz w:val="22"/>
              <w:szCs w:val="22"/>
            </w:rPr>
          </w:pPr>
          <w:hyperlink w:anchor="_Toc83665740" w:history="1">
            <w:r w:rsidR="00BC1475" w:rsidRPr="00A71A2D">
              <w:rPr>
                <w:rStyle w:val="Hyperlink"/>
                <w:noProof/>
              </w:rPr>
              <w:t>2.10</w:t>
            </w:r>
            <w:r w:rsidR="00BC1475">
              <w:rPr>
                <w:rFonts w:asciiTheme="minorHAnsi" w:eastAsiaTheme="minorEastAsia" w:hAnsiTheme="minorHAnsi" w:cstheme="minorBidi"/>
                <w:noProof/>
                <w:sz w:val="22"/>
                <w:szCs w:val="22"/>
              </w:rPr>
              <w:tab/>
            </w:r>
            <w:r w:rsidR="00BC1475" w:rsidRPr="00A71A2D">
              <w:rPr>
                <w:rStyle w:val="Hyperlink"/>
                <w:noProof/>
              </w:rPr>
              <w:t>Описание реализации программного средства</w:t>
            </w:r>
            <w:r w:rsidR="00BC1475">
              <w:rPr>
                <w:noProof/>
                <w:webHidden/>
              </w:rPr>
              <w:tab/>
            </w:r>
            <w:r w:rsidR="00BC1475">
              <w:rPr>
                <w:noProof/>
                <w:webHidden/>
              </w:rPr>
              <w:fldChar w:fldCharType="begin"/>
            </w:r>
            <w:r w:rsidR="00BC1475">
              <w:rPr>
                <w:noProof/>
                <w:webHidden/>
              </w:rPr>
              <w:instrText xml:space="preserve"> PAGEREF _Toc83665740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2F2F9943" w14:textId="77777777" w:rsidR="00BC1475" w:rsidRDefault="00CD713B">
          <w:pPr>
            <w:pStyle w:val="TOC2"/>
            <w:rPr>
              <w:rFonts w:asciiTheme="minorHAnsi" w:eastAsiaTheme="minorEastAsia" w:hAnsiTheme="minorHAnsi" w:cstheme="minorBidi"/>
              <w:noProof/>
              <w:sz w:val="22"/>
              <w:szCs w:val="22"/>
            </w:rPr>
          </w:pPr>
          <w:hyperlink w:anchor="_Toc83665741" w:history="1">
            <w:r w:rsidR="00BC1475" w:rsidRPr="00A71A2D">
              <w:rPr>
                <w:rStyle w:val="Hyperlink"/>
                <w:noProof/>
              </w:rPr>
              <w:t>2.11</w:t>
            </w:r>
            <w:r w:rsidR="00BC1475">
              <w:rPr>
                <w:rFonts w:asciiTheme="minorHAnsi" w:eastAsiaTheme="minorEastAsia" w:hAnsiTheme="minorHAnsi" w:cstheme="minorBidi"/>
                <w:noProof/>
                <w:sz w:val="22"/>
                <w:szCs w:val="22"/>
              </w:rPr>
              <w:tab/>
            </w:r>
            <w:r w:rsidR="00BC1475" w:rsidRPr="00A71A2D">
              <w:rPr>
                <w:rStyle w:val="Hyperlink"/>
                <w:noProof/>
              </w:rPr>
              <w:t>Тестирование программного средства</w:t>
            </w:r>
            <w:r w:rsidR="00BC1475">
              <w:rPr>
                <w:noProof/>
                <w:webHidden/>
              </w:rPr>
              <w:tab/>
            </w:r>
            <w:r w:rsidR="00BC1475">
              <w:rPr>
                <w:noProof/>
                <w:webHidden/>
              </w:rPr>
              <w:fldChar w:fldCharType="begin"/>
            </w:r>
            <w:r w:rsidR="00BC1475">
              <w:rPr>
                <w:noProof/>
                <w:webHidden/>
              </w:rPr>
              <w:instrText xml:space="preserve"> PAGEREF _Toc83665741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50177AC0" w14:textId="77777777" w:rsidR="00BC1475" w:rsidRDefault="00CD713B">
          <w:pPr>
            <w:pStyle w:val="TOC2"/>
            <w:rPr>
              <w:rFonts w:asciiTheme="minorHAnsi" w:eastAsiaTheme="minorEastAsia" w:hAnsiTheme="minorHAnsi" w:cstheme="minorBidi"/>
              <w:noProof/>
              <w:sz w:val="22"/>
              <w:szCs w:val="22"/>
            </w:rPr>
          </w:pPr>
          <w:hyperlink w:anchor="_Toc83665742" w:history="1">
            <w:r w:rsidR="00BC1475" w:rsidRPr="00A71A2D">
              <w:rPr>
                <w:rStyle w:val="Hyperlink"/>
                <w:noProof/>
              </w:rPr>
              <w:t>2.12</w:t>
            </w:r>
            <w:r w:rsidR="00BC1475">
              <w:rPr>
                <w:rFonts w:asciiTheme="minorHAnsi" w:eastAsiaTheme="minorEastAsia" w:hAnsiTheme="minorHAnsi" w:cstheme="minorBidi"/>
                <w:noProof/>
                <w:sz w:val="22"/>
                <w:szCs w:val="22"/>
              </w:rPr>
              <w:tab/>
            </w:r>
            <w:r w:rsidR="00BC1475" w:rsidRPr="00A71A2D">
              <w:rPr>
                <w:rStyle w:val="Hyperlink"/>
                <w:noProof/>
              </w:rPr>
              <w:t>Установка и эксплуатация ПО</w:t>
            </w:r>
            <w:r w:rsidR="00BC1475">
              <w:rPr>
                <w:noProof/>
                <w:webHidden/>
              </w:rPr>
              <w:tab/>
            </w:r>
            <w:r w:rsidR="00BC1475">
              <w:rPr>
                <w:noProof/>
                <w:webHidden/>
              </w:rPr>
              <w:fldChar w:fldCharType="begin"/>
            </w:r>
            <w:r w:rsidR="00BC1475">
              <w:rPr>
                <w:noProof/>
                <w:webHidden/>
              </w:rPr>
              <w:instrText xml:space="preserve"> PAGEREF _Toc83665742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2FCD08AB" w14:textId="77777777" w:rsidR="00BC1475" w:rsidRDefault="00CD713B">
          <w:pPr>
            <w:pStyle w:val="TOC2"/>
            <w:rPr>
              <w:rFonts w:asciiTheme="minorHAnsi" w:eastAsiaTheme="minorEastAsia" w:hAnsiTheme="minorHAnsi" w:cstheme="minorBidi"/>
              <w:noProof/>
              <w:sz w:val="22"/>
              <w:szCs w:val="22"/>
            </w:rPr>
          </w:pPr>
          <w:hyperlink w:anchor="_Toc83665743" w:history="1">
            <w:r w:rsidR="00BC1475" w:rsidRPr="00A71A2D">
              <w:rPr>
                <w:rStyle w:val="Hyperlink"/>
                <w:noProof/>
              </w:rPr>
              <w:t>2.13</w:t>
            </w:r>
            <w:r w:rsidR="00BC1475">
              <w:rPr>
                <w:rFonts w:asciiTheme="minorHAnsi" w:eastAsiaTheme="minorEastAsia" w:hAnsiTheme="minorHAnsi" w:cstheme="minorBidi"/>
                <w:noProof/>
                <w:sz w:val="22"/>
                <w:szCs w:val="22"/>
              </w:rPr>
              <w:tab/>
            </w:r>
            <w:r w:rsidR="00BC1475" w:rsidRPr="00A71A2D">
              <w:rPr>
                <w:rStyle w:val="Hyperlink"/>
                <w:noProof/>
              </w:rPr>
              <w:t>Выводы по второму разделу</w:t>
            </w:r>
            <w:r w:rsidR="00BC1475">
              <w:rPr>
                <w:noProof/>
                <w:webHidden/>
              </w:rPr>
              <w:tab/>
            </w:r>
            <w:r w:rsidR="00BC1475">
              <w:rPr>
                <w:noProof/>
                <w:webHidden/>
              </w:rPr>
              <w:fldChar w:fldCharType="begin"/>
            </w:r>
            <w:r w:rsidR="00BC1475">
              <w:rPr>
                <w:noProof/>
                <w:webHidden/>
              </w:rPr>
              <w:instrText xml:space="preserve"> PAGEREF _Toc83665743 \h </w:instrText>
            </w:r>
            <w:r w:rsidR="00BC1475">
              <w:rPr>
                <w:noProof/>
                <w:webHidden/>
              </w:rPr>
            </w:r>
            <w:r w:rsidR="00BC1475">
              <w:rPr>
                <w:noProof/>
                <w:webHidden/>
              </w:rPr>
              <w:fldChar w:fldCharType="separate"/>
            </w:r>
            <w:r w:rsidR="00BC1475">
              <w:rPr>
                <w:noProof/>
                <w:webHidden/>
              </w:rPr>
              <w:t>5</w:t>
            </w:r>
            <w:r w:rsidR="00BC1475">
              <w:rPr>
                <w:noProof/>
                <w:webHidden/>
              </w:rPr>
              <w:fldChar w:fldCharType="end"/>
            </w:r>
          </w:hyperlink>
        </w:p>
        <w:p w14:paraId="67D257B1" w14:textId="77777777" w:rsidR="00BC1475" w:rsidRDefault="00CD713B">
          <w:pPr>
            <w:pStyle w:val="TOC1"/>
            <w:rPr>
              <w:rFonts w:asciiTheme="minorHAnsi" w:eastAsiaTheme="minorEastAsia" w:hAnsiTheme="minorHAnsi" w:cstheme="minorBidi"/>
              <w:noProof/>
              <w:sz w:val="22"/>
              <w:szCs w:val="22"/>
            </w:rPr>
          </w:pPr>
          <w:hyperlink w:anchor="_Toc83665744" w:history="1">
            <w:r w:rsidR="00BC1475" w:rsidRPr="00A71A2D">
              <w:rPr>
                <w:rStyle w:val="Hyperlink"/>
                <w:noProof/>
              </w:rPr>
              <w:t>СПИСОК ИСПОЛЬЗОВАННЫХ ИСТОЧНИКОВ</w:t>
            </w:r>
            <w:r w:rsidR="00BC1475">
              <w:rPr>
                <w:noProof/>
                <w:webHidden/>
              </w:rPr>
              <w:tab/>
            </w:r>
            <w:r w:rsidR="00BC1475">
              <w:rPr>
                <w:noProof/>
                <w:webHidden/>
              </w:rPr>
              <w:fldChar w:fldCharType="begin"/>
            </w:r>
            <w:r w:rsidR="00BC1475">
              <w:rPr>
                <w:noProof/>
                <w:webHidden/>
              </w:rPr>
              <w:instrText xml:space="preserve"> PAGEREF _Toc83665744 \h </w:instrText>
            </w:r>
            <w:r w:rsidR="00BC1475">
              <w:rPr>
                <w:noProof/>
                <w:webHidden/>
              </w:rPr>
            </w:r>
            <w:r w:rsidR="00BC1475">
              <w:rPr>
                <w:noProof/>
                <w:webHidden/>
              </w:rPr>
              <w:fldChar w:fldCharType="separate"/>
            </w:r>
            <w:r w:rsidR="00BC1475">
              <w:rPr>
                <w:noProof/>
                <w:webHidden/>
              </w:rPr>
              <w:t>6</w:t>
            </w:r>
            <w:r w:rsidR="00BC1475">
              <w:rPr>
                <w:noProof/>
                <w:webHidden/>
              </w:rPr>
              <w:fldChar w:fldCharType="end"/>
            </w:r>
          </w:hyperlink>
        </w:p>
        <w:p w14:paraId="0B7B1DC3" w14:textId="77777777" w:rsidR="00BC1475" w:rsidRDefault="00CD713B">
          <w:pPr>
            <w:pStyle w:val="TOC1"/>
            <w:rPr>
              <w:rFonts w:asciiTheme="minorHAnsi" w:eastAsiaTheme="minorEastAsia" w:hAnsiTheme="minorHAnsi" w:cstheme="minorBidi"/>
              <w:noProof/>
              <w:sz w:val="22"/>
              <w:szCs w:val="22"/>
            </w:rPr>
          </w:pPr>
          <w:hyperlink w:anchor="_Toc83665745" w:history="1">
            <w:r w:rsidR="00BC1475" w:rsidRPr="00A71A2D">
              <w:rPr>
                <w:rStyle w:val="Hyperlink"/>
                <w:noProof/>
              </w:rPr>
              <w:t>ПРИЛОЖЕНИЕ А (обязательное) ******</w:t>
            </w:r>
            <w:r w:rsidR="00BC1475">
              <w:rPr>
                <w:noProof/>
                <w:webHidden/>
              </w:rPr>
              <w:tab/>
            </w:r>
            <w:r w:rsidR="00BC1475">
              <w:rPr>
                <w:noProof/>
                <w:webHidden/>
              </w:rPr>
              <w:fldChar w:fldCharType="begin"/>
            </w:r>
            <w:r w:rsidR="00BC1475">
              <w:rPr>
                <w:noProof/>
                <w:webHidden/>
              </w:rPr>
              <w:instrText xml:space="preserve"> PAGEREF _Toc83665745 \h </w:instrText>
            </w:r>
            <w:r w:rsidR="00BC1475">
              <w:rPr>
                <w:noProof/>
                <w:webHidden/>
              </w:rPr>
            </w:r>
            <w:r w:rsidR="00BC1475">
              <w:rPr>
                <w:noProof/>
                <w:webHidden/>
              </w:rPr>
              <w:fldChar w:fldCharType="separate"/>
            </w:r>
            <w:r w:rsidR="00BC1475">
              <w:rPr>
                <w:noProof/>
                <w:webHidden/>
              </w:rPr>
              <w:t>7</w:t>
            </w:r>
            <w:r w:rsidR="00BC1475">
              <w:rPr>
                <w:noProof/>
                <w:webHidden/>
              </w:rPr>
              <w:fldChar w:fldCharType="end"/>
            </w:r>
          </w:hyperlink>
        </w:p>
        <w:p w14:paraId="0D316A01" w14:textId="77777777" w:rsidR="00BC1475" w:rsidRDefault="00CD713B">
          <w:pPr>
            <w:pStyle w:val="TOC1"/>
            <w:rPr>
              <w:rFonts w:asciiTheme="minorHAnsi" w:eastAsiaTheme="minorEastAsia" w:hAnsiTheme="minorHAnsi" w:cstheme="minorBidi"/>
              <w:noProof/>
              <w:sz w:val="22"/>
              <w:szCs w:val="22"/>
            </w:rPr>
          </w:pPr>
          <w:hyperlink w:anchor="_Toc83665746" w:history="1">
            <w:r w:rsidR="00BC1475" w:rsidRPr="00A71A2D">
              <w:rPr>
                <w:rStyle w:val="Hyperlink"/>
                <w:noProof/>
              </w:rPr>
              <w:t>ПРИЛОЖЕНИЕ Б (обязательное) Содержание электронного носителя</w:t>
            </w:r>
            <w:r w:rsidR="00BC1475">
              <w:rPr>
                <w:noProof/>
                <w:webHidden/>
              </w:rPr>
              <w:tab/>
            </w:r>
            <w:r w:rsidR="00BC1475">
              <w:rPr>
                <w:noProof/>
                <w:webHidden/>
              </w:rPr>
              <w:fldChar w:fldCharType="begin"/>
            </w:r>
            <w:r w:rsidR="00BC1475">
              <w:rPr>
                <w:noProof/>
                <w:webHidden/>
              </w:rPr>
              <w:instrText xml:space="preserve"> PAGEREF _Toc83665746 \h </w:instrText>
            </w:r>
            <w:r w:rsidR="00BC1475">
              <w:rPr>
                <w:noProof/>
                <w:webHidden/>
              </w:rPr>
            </w:r>
            <w:r w:rsidR="00BC1475">
              <w:rPr>
                <w:noProof/>
                <w:webHidden/>
              </w:rPr>
              <w:fldChar w:fldCharType="separate"/>
            </w:r>
            <w:r w:rsidR="00BC1475">
              <w:rPr>
                <w:noProof/>
                <w:webHidden/>
              </w:rPr>
              <w:t>8</w:t>
            </w:r>
            <w:r w:rsidR="00BC1475">
              <w:rPr>
                <w:noProof/>
                <w:webHidden/>
              </w:rPr>
              <w:fldChar w:fldCharType="end"/>
            </w:r>
          </w:hyperlink>
        </w:p>
        <w:p w14:paraId="3BBC69A0" w14:textId="77777777" w:rsidR="00AC2A64" w:rsidRDefault="00AC2A64">
          <w:r>
            <w:rPr>
              <w:b/>
              <w:bCs/>
            </w:rPr>
            <w:fldChar w:fldCharType="end"/>
          </w:r>
        </w:p>
      </w:sdtContent>
    </w:sdt>
    <w:p w14:paraId="462D00FB" w14:textId="77777777" w:rsidR="002B060F" w:rsidRPr="00D67114" w:rsidRDefault="002B060F" w:rsidP="00B81013">
      <w:pPr>
        <w:sectPr w:rsidR="002B060F" w:rsidRPr="00D67114" w:rsidSect="00D6220C">
          <w:headerReference w:type="default" r:id="rId9"/>
          <w:pgSz w:w="11906" w:h="16838"/>
          <w:pgMar w:top="851" w:right="851" w:bottom="3119" w:left="1701" w:header="709" w:footer="709" w:gutter="0"/>
          <w:cols w:space="708"/>
          <w:docGrid w:linePitch="360"/>
        </w:sectPr>
      </w:pPr>
    </w:p>
    <w:p w14:paraId="478B7F90" w14:textId="77777777" w:rsidR="00BC1475" w:rsidRDefault="00BC1475" w:rsidP="00BC1475">
      <w:pPr>
        <w:pStyle w:val="Heading1"/>
      </w:pPr>
      <w:bookmarkStart w:id="0" w:name="_Toc83665719"/>
      <w:r>
        <w:lastRenderedPageBreak/>
        <w:t>РЕЗУЛЬТАТЫ ПРОХОЖДЕНИЯ ОБЩЕЙ ОЗНАКОМИТЕЛЬНОЙ ЧАСТИ ПРАКТИКИ</w:t>
      </w:r>
      <w:bookmarkEnd w:id="0"/>
      <w:r>
        <w:t xml:space="preserve"> </w:t>
      </w:r>
    </w:p>
    <w:p w14:paraId="00099620" w14:textId="77777777" w:rsidR="00BC1475" w:rsidRDefault="00BC1475" w:rsidP="00BC1475">
      <w:pPr>
        <w:pStyle w:val="Heading2"/>
      </w:pPr>
      <w:bookmarkStart w:id="1" w:name="_Toc83665720"/>
      <w:r>
        <w:t>Функции предприятия, его организационная структура</w:t>
      </w:r>
      <w:bookmarkEnd w:id="1"/>
      <w:r>
        <w:t xml:space="preserve"> </w:t>
      </w:r>
    </w:p>
    <w:p w14:paraId="0AD0F5D6" w14:textId="77777777" w:rsidR="00085125" w:rsidRDefault="00BC1475" w:rsidP="00F20597">
      <w:pPr>
        <w:pStyle w:val="Heading2"/>
      </w:pPr>
      <w:bookmarkStart w:id="2" w:name="_Toc83665721"/>
      <w:r>
        <w:t xml:space="preserve">Функции, цели и задачи подразделения </w:t>
      </w:r>
      <w:bookmarkStart w:id="3" w:name="_Toc83665722"/>
      <w:bookmarkEnd w:id="2"/>
    </w:p>
    <w:p w14:paraId="0D73CCAB" w14:textId="77777777" w:rsidR="00085125" w:rsidRPr="00085125" w:rsidRDefault="00085125" w:rsidP="00085125">
      <w:pPr>
        <w:ind w:left="709" w:firstLine="0"/>
        <w:rPr>
          <w:i/>
          <w:color w:val="AEAAAA" w:themeColor="background2" w:themeShade="BF"/>
        </w:rPr>
      </w:pPr>
      <w:r w:rsidRPr="00085125">
        <w:rPr>
          <w:i/>
          <w:color w:val="AEAAAA" w:themeColor="background2" w:themeShade="BF"/>
        </w:rPr>
        <w:t>(если проходил практику в конкретном подразделении</w:t>
      </w:r>
      <w:r w:rsidR="004D43D0">
        <w:rPr>
          <w:i/>
          <w:color w:val="AEAAAA" w:themeColor="background2" w:themeShade="BF"/>
        </w:rPr>
        <w:t>, то описываем его цели и задачи</w:t>
      </w:r>
      <w:r w:rsidRPr="00085125">
        <w:rPr>
          <w:i/>
          <w:color w:val="AEAAAA" w:themeColor="background2" w:themeShade="BF"/>
        </w:rPr>
        <w:t xml:space="preserve">) </w:t>
      </w:r>
    </w:p>
    <w:p w14:paraId="2E7F668D" w14:textId="77777777" w:rsidR="00BC1475" w:rsidRDefault="00BC1475" w:rsidP="00F20597">
      <w:pPr>
        <w:pStyle w:val="Heading2"/>
      </w:pPr>
      <w:r>
        <w:t>Должностные обязанности персонала рабочих мест</w:t>
      </w:r>
      <w:bookmarkEnd w:id="3"/>
      <w:r>
        <w:t xml:space="preserve"> </w:t>
      </w:r>
    </w:p>
    <w:p w14:paraId="688DF9DE" w14:textId="77777777" w:rsidR="004D43D0" w:rsidRPr="00085125" w:rsidRDefault="004D43D0" w:rsidP="004D43D0">
      <w:pPr>
        <w:ind w:left="709" w:firstLine="0"/>
        <w:rPr>
          <w:i/>
          <w:color w:val="AEAAAA" w:themeColor="background2" w:themeShade="BF"/>
        </w:rPr>
      </w:pPr>
      <w:r w:rsidRPr="00085125">
        <w:rPr>
          <w:i/>
          <w:color w:val="AEAAAA" w:themeColor="background2" w:themeShade="BF"/>
        </w:rPr>
        <w:t>(</w:t>
      </w:r>
      <w:r>
        <w:rPr>
          <w:i/>
          <w:color w:val="AEAAAA" w:themeColor="background2" w:themeShade="BF"/>
        </w:rPr>
        <w:t>тут пишем выдержки из должностных инструкций техников-программистов и т.п.</w:t>
      </w:r>
      <w:r w:rsidRPr="00085125">
        <w:rPr>
          <w:i/>
          <w:color w:val="AEAAAA" w:themeColor="background2" w:themeShade="BF"/>
        </w:rPr>
        <w:t xml:space="preserve">) </w:t>
      </w:r>
    </w:p>
    <w:p w14:paraId="29B7AEB0" w14:textId="77777777" w:rsidR="00BC1475" w:rsidRDefault="00BC1475" w:rsidP="00BC1475">
      <w:pPr>
        <w:pStyle w:val="Heading2"/>
      </w:pPr>
      <w:bookmarkStart w:id="4" w:name="_Toc83665723"/>
      <w:r>
        <w:t>Компьютерная сеть предприятия</w:t>
      </w:r>
      <w:bookmarkEnd w:id="4"/>
      <w:r>
        <w:t xml:space="preserve"> </w:t>
      </w:r>
    </w:p>
    <w:p w14:paraId="06B56524" w14:textId="77777777" w:rsidR="004D43D0" w:rsidRPr="00085125" w:rsidRDefault="004D43D0" w:rsidP="004D43D0">
      <w:pPr>
        <w:ind w:left="709" w:firstLine="0"/>
        <w:rPr>
          <w:i/>
          <w:color w:val="AEAAAA" w:themeColor="background2" w:themeShade="BF"/>
        </w:rPr>
      </w:pPr>
      <w:r w:rsidRPr="00085125">
        <w:rPr>
          <w:i/>
          <w:color w:val="AEAAAA" w:themeColor="background2" w:themeShade="BF"/>
        </w:rPr>
        <w:t>(</w:t>
      </w:r>
      <w:r>
        <w:rPr>
          <w:i/>
          <w:color w:val="AEAAAA" w:themeColor="background2" w:themeShade="BF"/>
        </w:rPr>
        <w:t>описываем сеть: как устроена, сколько ПК в сети…)</w:t>
      </w:r>
      <w:r w:rsidRPr="00085125">
        <w:rPr>
          <w:i/>
          <w:color w:val="AEAAAA" w:themeColor="background2" w:themeShade="BF"/>
        </w:rPr>
        <w:t xml:space="preserve"> </w:t>
      </w:r>
    </w:p>
    <w:p w14:paraId="77F5C953" w14:textId="77777777" w:rsidR="004D43D0" w:rsidRPr="004D43D0" w:rsidRDefault="004D43D0" w:rsidP="004D43D0"/>
    <w:p w14:paraId="2B397EA6" w14:textId="77777777" w:rsidR="00BC1475" w:rsidRDefault="00BC1475" w:rsidP="00BC1475">
      <w:pPr>
        <w:pStyle w:val="Heading2"/>
      </w:pPr>
      <w:bookmarkStart w:id="5" w:name="_Toc83665724"/>
      <w:r>
        <w:t>Организация взаимодействия с глобальными сетями</w:t>
      </w:r>
      <w:bookmarkEnd w:id="5"/>
      <w:r>
        <w:t xml:space="preserve"> </w:t>
      </w:r>
    </w:p>
    <w:p w14:paraId="57BC65C5" w14:textId="77777777" w:rsidR="00816AF6" w:rsidRPr="00816AF6" w:rsidRDefault="00816AF6" w:rsidP="00816AF6">
      <w:pPr>
        <w:rPr>
          <w:lang w:val="x-none"/>
        </w:rPr>
      </w:pPr>
      <w:r w:rsidRPr="00085125">
        <w:rPr>
          <w:i/>
          <w:color w:val="AEAAAA" w:themeColor="background2" w:themeShade="BF"/>
        </w:rPr>
        <w:t>(</w:t>
      </w:r>
      <w:r>
        <w:rPr>
          <w:i/>
          <w:color w:val="AEAAAA" w:themeColor="background2" w:themeShade="BF"/>
        </w:rPr>
        <w:t>как реализован доступ в Интернет. какие есть ограничения и т.п.…)</w:t>
      </w:r>
    </w:p>
    <w:p w14:paraId="71990AA2" w14:textId="77777777" w:rsidR="00BC1475" w:rsidRDefault="00BC1475" w:rsidP="00BC1475">
      <w:pPr>
        <w:pStyle w:val="Heading2"/>
      </w:pPr>
      <w:bookmarkStart w:id="6" w:name="_Toc83665725"/>
      <w:r>
        <w:t>Эксплуатируемое прикладное ПО</w:t>
      </w:r>
      <w:bookmarkEnd w:id="6"/>
      <w:r>
        <w:t xml:space="preserve"> </w:t>
      </w:r>
    </w:p>
    <w:p w14:paraId="1739E16A" w14:textId="77777777" w:rsidR="00816AF6" w:rsidRPr="00816AF6" w:rsidRDefault="00816AF6" w:rsidP="00816AF6">
      <w:pPr>
        <w:rPr>
          <w:lang w:val="x-none"/>
        </w:rPr>
      </w:pPr>
      <w:r w:rsidRPr="00085125">
        <w:rPr>
          <w:i/>
          <w:color w:val="AEAAAA" w:themeColor="background2" w:themeShade="BF"/>
        </w:rPr>
        <w:t>(</w:t>
      </w:r>
      <w:r>
        <w:rPr>
          <w:i/>
          <w:color w:val="AEAAAA" w:themeColor="background2" w:themeShade="BF"/>
        </w:rPr>
        <w:t>какой софт есть на ПК пользователей)</w:t>
      </w:r>
    </w:p>
    <w:p w14:paraId="22895D07" w14:textId="77777777" w:rsidR="00816AF6" w:rsidRPr="00816AF6" w:rsidRDefault="00816AF6" w:rsidP="00816AF6">
      <w:pPr>
        <w:rPr>
          <w:lang w:val="x-none"/>
        </w:rPr>
      </w:pPr>
    </w:p>
    <w:p w14:paraId="0AC28DE5" w14:textId="77777777" w:rsidR="00085125" w:rsidRDefault="00BC1475" w:rsidP="00BC1475">
      <w:pPr>
        <w:pStyle w:val="Heading2"/>
      </w:pPr>
      <w:bookmarkStart w:id="7" w:name="_Toc83665726"/>
      <w:r>
        <w:t>Методы и средства разработки ПО</w:t>
      </w:r>
    </w:p>
    <w:p w14:paraId="64CA2E15" w14:textId="77777777" w:rsidR="00BC1475" w:rsidRPr="00085125" w:rsidRDefault="00BC1475" w:rsidP="00085125">
      <w:pPr>
        <w:ind w:left="709" w:firstLine="0"/>
        <w:rPr>
          <w:i/>
          <w:color w:val="AEAAAA" w:themeColor="background2" w:themeShade="BF"/>
        </w:rPr>
      </w:pPr>
      <w:r w:rsidRPr="00085125">
        <w:rPr>
          <w:i/>
          <w:color w:val="AEAAAA" w:themeColor="background2" w:themeShade="BF"/>
        </w:rPr>
        <w:t xml:space="preserve"> (если предприятие разрабатывает ПО)</w:t>
      </w:r>
      <w:bookmarkEnd w:id="7"/>
      <w:r w:rsidRPr="00085125">
        <w:rPr>
          <w:i/>
          <w:color w:val="AEAAAA" w:themeColor="background2" w:themeShade="BF"/>
        </w:rPr>
        <w:t xml:space="preserve"> </w:t>
      </w:r>
    </w:p>
    <w:p w14:paraId="3B56B5B1" w14:textId="77777777" w:rsidR="00085125" w:rsidRDefault="00BC1475" w:rsidP="00BC1475">
      <w:pPr>
        <w:pStyle w:val="Heading2"/>
      </w:pPr>
      <w:bookmarkStart w:id="8" w:name="_Toc83665727"/>
      <w:r>
        <w:t xml:space="preserve">Организация электронного документооборота </w:t>
      </w:r>
    </w:p>
    <w:p w14:paraId="08852DE2" w14:textId="77777777" w:rsidR="00BC1475" w:rsidRDefault="00BC1475" w:rsidP="00085125">
      <w:pPr>
        <w:ind w:left="709" w:firstLine="0"/>
      </w:pPr>
      <w:r w:rsidRPr="00085125">
        <w:rPr>
          <w:i/>
          <w:color w:val="AEAAAA" w:themeColor="background2" w:themeShade="BF"/>
        </w:rPr>
        <w:t>(если используется на предприятии)</w:t>
      </w:r>
      <w:bookmarkEnd w:id="8"/>
      <w:r w:rsidRPr="00085125">
        <w:rPr>
          <w:i/>
          <w:color w:val="AEAAAA" w:themeColor="background2" w:themeShade="BF"/>
        </w:rPr>
        <w:t xml:space="preserve"> </w:t>
      </w:r>
    </w:p>
    <w:p w14:paraId="783DDDC3" w14:textId="77777777" w:rsidR="00BC1475" w:rsidRDefault="00BC1475" w:rsidP="00BC1475">
      <w:pPr>
        <w:pStyle w:val="Heading2"/>
      </w:pPr>
      <w:bookmarkStart w:id="9" w:name="_Toc83665728"/>
      <w:r>
        <w:t>Методы защиты информации</w:t>
      </w:r>
      <w:bookmarkEnd w:id="9"/>
      <w:r>
        <w:t xml:space="preserve"> </w:t>
      </w:r>
    </w:p>
    <w:p w14:paraId="7871778D" w14:textId="77777777" w:rsidR="00816AF6" w:rsidRPr="00AA235A" w:rsidRDefault="00AA235A" w:rsidP="00AA235A">
      <w:pPr>
        <w:ind w:left="709" w:firstLine="0"/>
        <w:rPr>
          <w:i/>
          <w:color w:val="AEAAAA" w:themeColor="background2" w:themeShade="BF"/>
        </w:rPr>
      </w:pPr>
      <w:r>
        <w:rPr>
          <w:i/>
          <w:color w:val="AEAAAA" w:themeColor="background2" w:themeShade="BF"/>
        </w:rPr>
        <w:t xml:space="preserve">(описываем </w:t>
      </w:r>
      <w:r w:rsidRPr="00AA235A">
        <w:rPr>
          <w:i/>
          <w:color w:val="AEAAAA" w:themeColor="background2" w:themeShade="BF"/>
        </w:rPr>
        <w:t>существующи</w:t>
      </w:r>
      <w:r>
        <w:rPr>
          <w:i/>
          <w:color w:val="AEAAAA" w:themeColor="background2" w:themeShade="BF"/>
        </w:rPr>
        <w:t>е</w:t>
      </w:r>
      <w:r w:rsidRPr="00AA235A">
        <w:rPr>
          <w:i/>
          <w:color w:val="AEAAAA" w:themeColor="background2" w:themeShade="BF"/>
        </w:rPr>
        <w:t xml:space="preserve"> на предприятии метод</w:t>
      </w:r>
      <w:r>
        <w:rPr>
          <w:i/>
          <w:color w:val="AEAAAA" w:themeColor="background2" w:themeShade="BF"/>
        </w:rPr>
        <w:t>ы</w:t>
      </w:r>
      <w:r w:rsidRPr="00AA235A">
        <w:rPr>
          <w:i/>
          <w:color w:val="AEAAAA" w:themeColor="background2" w:themeShade="BF"/>
        </w:rPr>
        <w:t xml:space="preserve"> защиты</w:t>
      </w:r>
      <w:r>
        <w:rPr>
          <w:i/>
          <w:color w:val="AEAAAA" w:themeColor="background2" w:themeShade="BF"/>
        </w:rPr>
        <w:t xml:space="preserve"> </w:t>
      </w:r>
      <w:r w:rsidRPr="00AA235A">
        <w:rPr>
          <w:i/>
          <w:color w:val="AEAAAA" w:themeColor="background2" w:themeShade="BF"/>
        </w:rPr>
        <w:t>информации от несанкционированного доступа</w:t>
      </w:r>
      <w:r>
        <w:rPr>
          <w:i/>
          <w:color w:val="AEAAAA" w:themeColor="background2" w:themeShade="BF"/>
        </w:rPr>
        <w:t xml:space="preserve"> и т.д…)</w:t>
      </w:r>
    </w:p>
    <w:p w14:paraId="340443D9" w14:textId="77777777" w:rsidR="00BC1475" w:rsidRDefault="00BC1475" w:rsidP="00BC1475">
      <w:pPr>
        <w:pStyle w:val="Heading2"/>
      </w:pPr>
      <w:bookmarkStart w:id="10" w:name="_Toc83665729"/>
      <w:r>
        <w:t>Организация регистрации и устранения сбоев и ошибок ПО и аппаратуры</w:t>
      </w:r>
      <w:bookmarkEnd w:id="10"/>
      <w:r>
        <w:t xml:space="preserve"> </w:t>
      </w:r>
    </w:p>
    <w:p w14:paraId="22ABBDC4" w14:textId="77777777" w:rsidR="00BC1475" w:rsidRDefault="00BC1475" w:rsidP="00BC1475">
      <w:pPr>
        <w:pStyle w:val="Heading1"/>
      </w:pPr>
      <w:bookmarkStart w:id="11" w:name="_Toc83665730"/>
      <w:r>
        <w:lastRenderedPageBreak/>
        <w:t>РЕЗУЛЬТАТЫ ВЫПОЛНЕНИЯ ИНДИВИДУАЛЬНОГО ЗАДАНИЯ ТЕХНОЛОГИЧЕСКОЙ ПРАКТИКИ</w:t>
      </w:r>
      <w:bookmarkEnd w:id="11"/>
      <w:r>
        <w:t xml:space="preserve"> </w:t>
      </w:r>
    </w:p>
    <w:p w14:paraId="40CED91D" w14:textId="6E4E1901" w:rsidR="00BC1475" w:rsidRDefault="00BC1475" w:rsidP="00BC1475">
      <w:pPr>
        <w:pStyle w:val="Heading2"/>
      </w:pPr>
      <w:bookmarkStart w:id="12" w:name="_Toc83665731"/>
      <w:r>
        <w:t>Анализ исходных данных и постановка задачи</w:t>
      </w:r>
      <w:bookmarkEnd w:id="12"/>
      <w:r>
        <w:t xml:space="preserve"> </w:t>
      </w:r>
    </w:p>
    <w:p w14:paraId="45221D72" w14:textId="6291CB41" w:rsidR="00171EAC" w:rsidRPr="00171EAC" w:rsidRDefault="00171EAC" w:rsidP="00F92105">
      <w:pPr>
        <w:spacing w:line="276" w:lineRule="auto"/>
        <w:rPr>
          <w:lang w:val="be-BY"/>
        </w:rPr>
      </w:pPr>
      <w:r w:rsidRPr="00171EAC">
        <w:rPr>
          <w:highlight w:val="yellow"/>
          <w:lang w:val="be-BY"/>
        </w:rPr>
        <w:t>Сюда индивидуальное задание</w:t>
      </w:r>
      <w:r w:rsidR="005B2DC7" w:rsidRPr="005B2DC7">
        <w:rPr>
          <w:highlight w:val="yellow"/>
          <w:lang w:val="be-BY"/>
        </w:rPr>
        <w:t>?</w:t>
      </w:r>
    </w:p>
    <w:p w14:paraId="5A6BFDDB" w14:textId="0E2F68AA" w:rsidR="00BC1475" w:rsidRDefault="00BC1475" w:rsidP="00F92105">
      <w:pPr>
        <w:pStyle w:val="Heading2"/>
        <w:spacing w:line="276" w:lineRule="auto"/>
      </w:pPr>
      <w:bookmarkStart w:id="13" w:name="_Toc83665732"/>
      <w:r>
        <w:t>Описание предметной области</w:t>
      </w:r>
      <w:bookmarkEnd w:id="13"/>
      <w:r>
        <w:t xml:space="preserve"> </w:t>
      </w:r>
    </w:p>
    <w:p w14:paraId="26B510E2" w14:textId="77777777" w:rsidR="005B2DC7" w:rsidRPr="005B2DC7" w:rsidRDefault="005B2DC7" w:rsidP="00F92105">
      <w:pPr>
        <w:spacing w:line="276" w:lineRule="auto"/>
        <w:rPr>
          <w:lang w:val="x-none"/>
        </w:rPr>
      </w:pPr>
      <w:r w:rsidRPr="005B2DC7">
        <w:rPr>
          <w:lang w:val="x-none"/>
        </w:rPr>
        <w:t xml:space="preserve">Предметной областью, для которой ведется разработка является индустрия компьютерных игр. </w:t>
      </w:r>
      <w:r w:rsidRPr="00600A90">
        <w:rPr>
          <w:highlight w:val="yellow"/>
          <w:lang w:val="x-none"/>
        </w:rPr>
        <w:t>[5]</w:t>
      </w:r>
    </w:p>
    <w:p w14:paraId="0B557822" w14:textId="77777777" w:rsidR="005B2DC7" w:rsidRPr="005B2DC7" w:rsidRDefault="005B2DC7" w:rsidP="00F92105">
      <w:pPr>
        <w:spacing w:line="276" w:lineRule="auto"/>
        <w:rPr>
          <w:lang w:val="x-none"/>
        </w:rPr>
      </w:pPr>
      <w:r w:rsidRPr="005B2DC7">
        <w:rPr>
          <w:lang w:val="x-none"/>
        </w:rPr>
        <w:t>Индустрия компьютерных игр – сектор экономики, связанный с разработкой, продвижением и продажей компьютерных игр. В неё входит большое количество специальностей, по которым работают тысячи человек по всему миру.</w:t>
      </w:r>
    </w:p>
    <w:p w14:paraId="68EE7582" w14:textId="77777777" w:rsidR="005B2DC7" w:rsidRPr="005B2DC7" w:rsidRDefault="005B2DC7" w:rsidP="00F92105">
      <w:pPr>
        <w:spacing w:line="276" w:lineRule="auto"/>
        <w:rPr>
          <w:lang w:val="x-none"/>
        </w:rPr>
      </w:pPr>
      <w:r w:rsidRPr="005B2DC7">
        <w:rPr>
          <w:lang w:val="x-none"/>
        </w:rPr>
        <w:t>Бен Сойер из Digitalmill рассматривает цепочку ценности игровой индустрии, которая составлена из шести связанных, но хорошо различимых слоев:</w:t>
      </w:r>
    </w:p>
    <w:p w14:paraId="1F1EEF2B" w14:textId="77777777" w:rsidR="005B2DC7" w:rsidRPr="005B2DC7" w:rsidRDefault="005B2DC7" w:rsidP="00F92105">
      <w:pPr>
        <w:spacing w:line="276" w:lineRule="auto"/>
        <w:rPr>
          <w:lang w:val="x-none"/>
        </w:rPr>
      </w:pPr>
      <w:r w:rsidRPr="005B2DC7">
        <w:rPr>
          <w:lang w:val="x-none"/>
        </w:rPr>
        <w:t>– уровень издательства и капитала: издательства оплачивают разработку новых проектов и извлекают прибыль посредством лицензирования наименований;</w:t>
      </w:r>
    </w:p>
    <w:p w14:paraId="00CA1087" w14:textId="77777777" w:rsidR="005B2DC7" w:rsidRPr="005B2DC7" w:rsidRDefault="005B2DC7" w:rsidP="00F92105">
      <w:pPr>
        <w:spacing w:line="276" w:lineRule="auto"/>
        <w:rPr>
          <w:lang w:val="x-none"/>
        </w:rPr>
      </w:pPr>
      <w:r w:rsidRPr="005B2DC7">
        <w:rPr>
          <w:lang w:val="x-none"/>
        </w:rPr>
        <w:t>– уровень продукта и талантов: включает в себя разработчиков, дизайнеров, художников, композиторов, которые могут работать как по индивидуальным контрактам, так и в составе группы разработчиков;</w:t>
      </w:r>
    </w:p>
    <w:p w14:paraId="62E8BE98" w14:textId="77777777" w:rsidR="005B2DC7" w:rsidRPr="005B2DC7" w:rsidRDefault="005B2DC7" w:rsidP="00F92105">
      <w:pPr>
        <w:spacing w:line="276" w:lineRule="auto"/>
        <w:rPr>
          <w:lang w:val="x-none"/>
        </w:rPr>
      </w:pPr>
      <w:r w:rsidRPr="005B2DC7">
        <w:rPr>
          <w:lang w:val="x-none"/>
        </w:rPr>
        <w:t>– уровень создания и технологий: является источником средств разработки игр, настраиваемых и расширяемых игровых движков, связующего ПО, а также средств управления разработкой;</w:t>
      </w:r>
    </w:p>
    <w:p w14:paraId="15E4A5DD" w14:textId="77777777" w:rsidR="005B2DC7" w:rsidRPr="005B2DC7" w:rsidRDefault="005B2DC7" w:rsidP="00F92105">
      <w:pPr>
        <w:spacing w:line="276" w:lineRule="auto"/>
        <w:rPr>
          <w:lang w:val="x-none"/>
        </w:rPr>
      </w:pPr>
      <w:r w:rsidRPr="005B2DC7">
        <w:rPr>
          <w:lang w:val="x-none"/>
        </w:rPr>
        <w:t>– уровень распространения: создание перечней игр и их продвижение в розничных и интернет-магазинах;</w:t>
      </w:r>
    </w:p>
    <w:p w14:paraId="7FBBC9A7" w14:textId="77777777" w:rsidR="005B2DC7" w:rsidRPr="005B2DC7" w:rsidRDefault="005B2DC7" w:rsidP="00F92105">
      <w:pPr>
        <w:spacing w:line="276" w:lineRule="auto"/>
        <w:rPr>
          <w:lang w:val="x-none"/>
        </w:rPr>
      </w:pPr>
      <w:r w:rsidRPr="005B2DC7">
        <w:rPr>
          <w:lang w:val="x-none"/>
        </w:rPr>
        <w:t>– уровень аппаратного и программного обеспечения: сюда входят аппаратные базисы-платформы, в том числе такие как консоли и мобильные устройства. В этот уровень сейчас входят также и неаппаратные платформы, такие как виртуальные машины или программные платформы, такие как браузеры или Facebook;</w:t>
      </w:r>
    </w:p>
    <w:p w14:paraId="6233F89D" w14:textId="77777777" w:rsidR="005B2DC7" w:rsidRPr="005B2DC7" w:rsidRDefault="005B2DC7" w:rsidP="00F92105">
      <w:pPr>
        <w:spacing w:line="276" w:lineRule="auto"/>
        <w:rPr>
          <w:lang w:val="x-none"/>
        </w:rPr>
      </w:pPr>
      <w:r w:rsidRPr="005B2DC7">
        <w:rPr>
          <w:lang w:val="x-none"/>
        </w:rPr>
        <w:t>– уровень конечных пользователей. Иначе говоря, потребителей игр или геймеров.</w:t>
      </w:r>
    </w:p>
    <w:p w14:paraId="7ED57D11" w14:textId="77777777" w:rsidR="005B2DC7" w:rsidRPr="005B2DC7" w:rsidRDefault="005B2DC7" w:rsidP="00F92105">
      <w:pPr>
        <w:spacing w:line="276" w:lineRule="auto"/>
        <w:rPr>
          <w:lang w:val="x-none"/>
        </w:rPr>
      </w:pPr>
      <w:r w:rsidRPr="005B2DC7">
        <w:rPr>
          <w:lang w:val="x-none"/>
        </w:rPr>
        <w:t>Одновременно с развитием технологий происходило и развитие рынка игр. Так в начале периода стали более успешными лицензированные игры, также как и сиквелы игр.</w:t>
      </w:r>
    </w:p>
    <w:p w14:paraId="5F2BF3CE" w14:textId="77777777" w:rsidR="005B2DC7" w:rsidRPr="005B2DC7" w:rsidRDefault="005B2DC7" w:rsidP="00F92105">
      <w:pPr>
        <w:spacing w:line="276" w:lineRule="auto"/>
        <w:rPr>
          <w:lang w:val="x-none"/>
        </w:rPr>
      </w:pPr>
      <w:r w:rsidRPr="005B2DC7">
        <w:rPr>
          <w:lang w:val="x-none"/>
        </w:rPr>
        <w:t xml:space="preserve">В 1993 году продажи компьютерных игр в мире составили $19,8 млрд. ($31 млрд. в ценах 2011[), $20,8 млрд. в 1994 ($32 млрд. в ценах 2011) и </w:t>
      </w:r>
      <w:r w:rsidRPr="005B2DC7">
        <w:rPr>
          <w:lang w:val="x-none"/>
        </w:rPr>
        <w:lastRenderedPageBreak/>
        <w:t>приблизительно $30 млрд. в 1998 ($41,5 млрд. в ценах 2011). Суммарные продажи игровой индустрии США более чем в 2,5 раза превысили продажи кинематографа в США.</w:t>
      </w:r>
    </w:p>
    <w:p w14:paraId="3434FEC7" w14:textId="77777777" w:rsidR="005B2DC7" w:rsidRPr="005B2DC7" w:rsidRDefault="005B2DC7" w:rsidP="00F92105">
      <w:pPr>
        <w:spacing w:line="276" w:lineRule="auto"/>
        <w:rPr>
          <w:lang w:val="x-none"/>
        </w:rPr>
      </w:pPr>
      <w:r w:rsidRPr="005B2DC7">
        <w:rPr>
          <w:lang w:val="x-none"/>
        </w:rPr>
        <w:t>В 2000-е было создано и стали популярными множество казуальных и инди-игр. Также крепнет направление игр для мобильных платформ, появилось направление создания игр для социальных сетей. Особенно известен разработчик Zynga игр для социальной сети Facebook. Другим примером успешных платформ для компьютерных игр являются iOS и Android.</w:t>
      </w:r>
    </w:p>
    <w:p w14:paraId="701EE312" w14:textId="77777777" w:rsidR="005B2DC7" w:rsidRPr="005B2DC7" w:rsidRDefault="005B2DC7" w:rsidP="00F92105">
      <w:pPr>
        <w:spacing w:line="276" w:lineRule="auto"/>
        <w:rPr>
          <w:lang w:val="x-none"/>
        </w:rPr>
      </w:pPr>
      <w:r w:rsidRPr="005B2DC7">
        <w:rPr>
          <w:lang w:val="x-none"/>
        </w:rPr>
        <w:t>На начальном этапе существования компьютерных игр стоимость разработки была минимальной, поэтому это был прибыльный бизнес. Игры, разработанные единственным программистом или небольшой группой, состоящей из программиста и нескольких художников, могли обеспечивать продажи в количестве сотен тысяч копий. Многие из этих игр были разработаны всего за несколько месяцев, что давало возможность разработчикам выпускать по несколько игр в год. Это давало возможность издателям предлагать весьма щедрые отчисления разработчикам, включая различные роялти с проданных копий. В течение этого экономически благоприятного периода было создано много известных компаний-издателей, например, Origin Systems, Sierra Entertainment, Capcom, Activision и Electronic Arts.</w:t>
      </w:r>
    </w:p>
    <w:p w14:paraId="6BFA0E04" w14:textId="77777777" w:rsidR="005B2DC7" w:rsidRPr="005B2DC7" w:rsidRDefault="005B2DC7" w:rsidP="00F92105">
      <w:pPr>
        <w:spacing w:line="276" w:lineRule="auto"/>
        <w:rPr>
          <w:lang w:val="x-none"/>
        </w:rPr>
      </w:pPr>
      <w:r w:rsidRPr="005B2DC7">
        <w:rPr>
          <w:lang w:val="x-none"/>
        </w:rPr>
        <w:t>На данный момент игровая библиотека только в одном онлайн-сервисе цифрового распространения игр Steam опубликованы десятки тысяч игр от тысяч разработчиков со всего мира.</w:t>
      </w:r>
    </w:p>
    <w:p w14:paraId="72F89F9E" w14:textId="77777777" w:rsidR="005B2DC7" w:rsidRPr="005B2DC7" w:rsidRDefault="005B2DC7" w:rsidP="00F92105">
      <w:pPr>
        <w:spacing w:line="276" w:lineRule="auto"/>
        <w:rPr>
          <w:lang w:val="x-none"/>
        </w:rPr>
      </w:pPr>
      <w:r w:rsidRPr="005B2DC7">
        <w:rPr>
          <w:lang w:val="x-none"/>
        </w:rPr>
        <w:t>В настоящее время компьютерные игр вносят значительный вклад в мировую экономику ввиду большого успеха продаж основных игровых систем и игр типа Call of Duty: Black Ops, заработавшая в течение первых 5 дней продаж более $600 млн., что стало мировым рекордом пятидневных продаж среди фильмов, книг и компьютерных игр.</w:t>
      </w:r>
    </w:p>
    <w:p w14:paraId="47106D74" w14:textId="77777777" w:rsidR="005B2DC7" w:rsidRPr="005B2DC7" w:rsidRDefault="005B2DC7" w:rsidP="00F92105">
      <w:pPr>
        <w:spacing w:line="276" w:lineRule="auto"/>
        <w:rPr>
          <w:lang w:val="x-none"/>
        </w:rPr>
      </w:pPr>
      <w:r w:rsidRPr="005B2DC7">
        <w:rPr>
          <w:lang w:val="x-none"/>
        </w:rPr>
        <w:t>В последние годы набирает популярность модель «пожертвований» (с помощью сервисов аналогичных Kickstarter) для разработки компьютерных игр. Часто известные в прошлом разработчики игр предлагают создать идейное «продолжение» или «аналог» известных игр, если пользователи соберут запрашиваемую сумму. Примерами проектов, наиболее успешно собравших средства с помощью этой схемы, являются Star Citizen (запросили – $2 млн., собрали – $27 млн.), Torment: Tides of Numenera (запросили – $1 млн., собрали – более $4,2 млн.) и Elite: Dangerous (запросили – $1,25 млн., собрали – более $1,7 млн.).</w:t>
      </w:r>
    </w:p>
    <w:p w14:paraId="5C43DB1F" w14:textId="77777777" w:rsidR="005B2DC7" w:rsidRPr="005B2DC7" w:rsidRDefault="005B2DC7" w:rsidP="00F92105">
      <w:pPr>
        <w:spacing w:line="276" w:lineRule="auto"/>
        <w:rPr>
          <w:lang w:val="x-none"/>
        </w:rPr>
      </w:pPr>
      <w:r w:rsidRPr="005B2DC7">
        <w:rPr>
          <w:lang w:val="x-none"/>
        </w:rPr>
        <w:lastRenderedPageBreak/>
        <w:t>Каждая игра имеет уникальный игровой процесс(геймплей) и относится к одному из игровых жанров: platformer, CCG, shooter, RPG, simulator, MOBA, quest, arcade, racing, puzzle, sandbox, horror и так далее. Они помогают игрокам примерно понимать, чего стоит ожидать от данной конкретной игры. Ведь даже, казалось бы, схожие «аркадные гонки» и «гоночные симуляторы» на самом деле обеспечивают разный игровой опыт, в то время как первые своей целью ставят непосредственно весёлое времяпрепровождение с друзьями и нередко внедряют в игровой процесс всяческие бонусы дабы разнообразить игровой процесс, вторые делают упор на максимально правдоподобную симуляцию опыта от настоящего вождения.</w:t>
      </w:r>
    </w:p>
    <w:p w14:paraId="323A2840" w14:textId="77777777" w:rsidR="005B2DC7" w:rsidRPr="005B2DC7" w:rsidRDefault="005B2DC7" w:rsidP="00F92105">
      <w:pPr>
        <w:spacing w:line="276" w:lineRule="auto"/>
        <w:rPr>
          <w:lang w:val="x-none"/>
        </w:rPr>
      </w:pPr>
      <w:r w:rsidRPr="005B2DC7">
        <w:rPr>
          <w:lang w:val="x-none"/>
        </w:rPr>
        <w:t>За свой, небольшой, относительно других сфер искусства, срок жизни в игровой индустрии сменилось 8 поколений игровых консолей, на данный момент актуальными являются 5 основных игровых платформ: PC, PlayStation, Nintendo Switch, Xbox и mobile, однако до сих пор можно приобрести и сыграть на устаревших платформах вроде NES или 3DS. Игры могут выпускаться как эксклюзивно для определённой платформы, так и на нескольких сразу.</w:t>
      </w:r>
    </w:p>
    <w:p w14:paraId="4BCEF263" w14:textId="7C26FFFB" w:rsidR="005B2DC7" w:rsidRPr="005B2DC7" w:rsidRDefault="005B2DC7" w:rsidP="00F92105">
      <w:pPr>
        <w:spacing w:line="276" w:lineRule="auto"/>
        <w:rPr>
          <w:lang w:val="x-none"/>
        </w:rPr>
      </w:pPr>
      <w:r w:rsidRPr="005B2DC7">
        <w:rPr>
          <w:lang w:val="x-none"/>
        </w:rPr>
        <w:t>Немалую долю рынка занимают проекты с упором на онлайн составляющую (мультиплеер). Однако не стоит забывать, что разработка как крупнейших проектов ААА класса, так и мелких indie игр зачастую стоит немалых денег и каждому разработчику приходится самостоятельно определять каким образом заработать денег с игры. Исторически самым первым методом распространения игр является непосредственная их покупка игроками, однако стоит отметить, что игрок, покупая игру, получает её в бессрочную аренду, но не получает полного владения ней, то есть не может создавать цифровые копии купленной игры и продавать их другим людям. Но с развитием интернета стали появляться и игры, которые распространяются по модели «Free to Play», их можно официально скачать и начать играть абсолютно бесплатно, однако в самой игре может присутствовать контент доступный исключительно по внутри игровой покупке. Данная модель распространения пользуется особой популярностью на мобильном рынке.</w:t>
      </w:r>
    </w:p>
    <w:p w14:paraId="7BF6AFF8" w14:textId="3F1B0514" w:rsidR="00BC1475" w:rsidRDefault="00BC1475" w:rsidP="00F92105">
      <w:pPr>
        <w:pStyle w:val="Heading2"/>
        <w:spacing w:line="276" w:lineRule="auto"/>
      </w:pPr>
      <w:bookmarkStart w:id="14" w:name="_Toc83665733"/>
      <w:r>
        <w:t>Сравнительный анализ аналогов и прототипов</w:t>
      </w:r>
      <w:bookmarkEnd w:id="14"/>
      <w:r>
        <w:t xml:space="preserve"> </w:t>
      </w:r>
    </w:p>
    <w:p w14:paraId="2700C2EC" w14:textId="056F2FEA" w:rsidR="005B2DC7" w:rsidRPr="005B2DC7" w:rsidRDefault="005B2DC7" w:rsidP="00F92105">
      <w:pPr>
        <w:spacing w:line="276" w:lineRule="auto"/>
        <w:rPr>
          <w:lang w:val="x-none"/>
        </w:rPr>
      </w:pPr>
      <w:r w:rsidRPr="005B2DC7">
        <w:rPr>
          <w:lang w:val="x-none"/>
        </w:rPr>
        <w:t>Для формирования требований к разрабатываемо</w:t>
      </w:r>
      <w:r>
        <w:rPr>
          <w:lang w:val="be-BY"/>
        </w:rPr>
        <w:t>му</w:t>
      </w:r>
      <w:r w:rsidRPr="005B2DC7">
        <w:rPr>
          <w:lang w:val="x-none"/>
        </w:rPr>
        <w:t xml:space="preserve"> </w:t>
      </w:r>
      <w:r w:rsidRPr="00CC141E">
        <w:rPr>
          <w:highlight w:val="yellow"/>
          <w:lang w:val="be-BY"/>
        </w:rPr>
        <w:t>приложению</w:t>
      </w:r>
      <w:r>
        <w:rPr>
          <w:lang w:val="be-BY"/>
        </w:rPr>
        <w:t xml:space="preserve"> </w:t>
      </w:r>
      <w:r w:rsidRPr="005B2DC7">
        <w:rPr>
          <w:lang w:val="x-none"/>
        </w:rPr>
        <w:t>необходимо изучить аналоги и прототипы.</w:t>
      </w:r>
    </w:p>
    <w:p w14:paraId="63429FE3" w14:textId="77777777" w:rsidR="005B2DC7" w:rsidRPr="005B2DC7" w:rsidRDefault="005B2DC7" w:rsidP="00F92105">
      <w:pPr>
        <w:spacing w:line="276" w:lineRule="auto"/>
        <w:rPr>
          <w:lang w:val="x-none"/>
        </w:rPr>
      </w:pPr>
      <w:r w:rsidRPr="005B2DC7">
        <w:rPr>
          <w:lang w:val="x-none"/>
        </w:rPr>
        <w:t>Аналогами приложения послужили следующие прототипы:</w:t>
      </w:r>
    </w:p>
    <w:p w14:paraId="0DFCC499" w14:textId="352A55F1" w:rsidR="005B2DC7" w:rsidRDefault="00CC141E" w:rsidP="00F92105">
      <w:pPr>
        <w:pStyle w:val="ListParagraph"/>
        <w:numPr>
          <w:ilvl w:val="0"/>
          <w:numId w:val="39"/>
        </w:numPr>
        <w:spacing w:line="276" w:lineRule="auto"/>
        <w:ind w:left="0" w:firstLine="709"/>
        <w:rPr>
          <w:lang w:val="x-none"/>
        </w:rPr>
      </w:pPr>
      <w:r>
        <w:rPr>
          <w:lang w:val="en-US"/>
        </w:rPr>
        <w:t>Microsoft Excel</w:t>
      </w:r>
      <w:r w:rsidR="00F92105">
        <w:rPr>
          <w:lang w:val="en-US"/>
        </w:rPr>
        <w:t xml:space="preserve"> (</w:t>
      </w:r>
      <w:hyperlink r:id="rId10" w:history="1">
        <w:r w:rsidR="00F92105" w:rsidRPr="00F92105">
          <w:rPr>
            <w:rStyle w:val="Hyperlink"/>
            <w:lang w:val="en-US"/>
          </w:rPr>
          <w:t>https://www.microsoft.com/ru-ru/microsoft-365/excel</w:t>
        </w:r>
      </w:hyperlink>
      <w:r w:rsidR="00F92105">
        <w:rPr>
          <w:lang w:val="en-US"/>
        </w:rPr>
        <w:t>)</w:t>
      </w:r>
      <w:r w:rsidR="005B2DC7" w:rsidRPr="005B2DC7">
        <w:rPr>
          <w:lang w:val="x-none"/>
        </w:rPr>
        <w:t>.</w:t>
      </w:r>
    </w:p>
    <w:p w14:paraId="60C3E410" w14:textId="69062B73" w:rsidR="005B2DC7" w:rsidRPr="005B2DC7" w:rsidRDefault="00F92105" w:rsidP="00F92105">
      <w:pPr>
        <w:spacing w:line="276" w:lineRule="auto"/>
        <w:rPr>
          <w:lang w:val="x-none"/>
        </w:rPr>
      </w:pPr>
      <w:r>
        <w:rPr>
          <w:lang w:val="en-US"/>
        </w:rPr>
        <w:t>Microsoft Excel</w:t>
      </w:r>
      <w:r w:rsidR="005B2DC7">
        <w:rPr>
          <w:lang w:val="be-BY"/>
        </w:rPr>
        <w:t xml:space="preserve"> –</w:t>
      </w:r>
      <w:r>
        <w:rPr>
          <w:lang w:val="be-BY"/>
        </w:rPr>
        <w:t xml:space="preserve"> </w:t>
      </w:r>
      <w:r w:rsidRPr="00F92105">
        <w:rPr>
          <w:lang w:val="be-BY"/>
        </w:rPr>
        <w:t>табли</w:t>
      </w:r>
      <w:r>
        <w:rPr>
          <w:lang w:val="be-BY"/>
        </w:rPr>
        <w:t>чный процессор</w:t>
      </w:r>
      <w:r w:rsidRPr="00F92105">
        <w:rPr>
          <w:lang w:val="be-BY"/>
        </w:rPr>
        <w:t>, разработанн</w:t>
      </w:r>
      <w:r>
        <w:rPr>
          <w:lang w:val="be-BY"/>
        </w:rPr>
        <w:t>ый</w:t>
      </w:r>
      <w:r w:rsidRPr="00F92105">
        <w:rPr>
          <w:lang w:val="be-BY"/>
        </w:rPr>
        <w:t xml:space="preserve"> Microsoft для Windows, macOS, Android и iOS. </w:t>
      </w:r>
      <w:r w:rsidRPr="00F92105">
        <w:rPr>
          <w:highlight w:val="yellow"/>
          <w:lang w:val="be-BY"/>
        </w:rPr>
        <w:t xml:space="preserve">Он включает в себя возможности расчета или </w:t>
      </w:r>
      <w:r w:rsidRPr="00F92105">
        <w:rPr>
          <w:highlight w:val="yellow"/>
          <w:lang w:val="be-BY"/>
        </w:rPr>
        <w:lastRenderedPageBreak/>
        <w:t>вычислений, графические инструменты, сводные таблицы и язык программирования макросов – VBA. Является частью пакета программного обеспечения Microsoft Office</w:t>
      </w:r>
      <w:r>
        <w:rPr>
          <w:lang w:val="be-BY"/>
        </w:rPr>
        <w:t xml:space="preserve"> (рисунок 1.1)</w:t>
      </w:r>
      <w:r w:rsidRPr="00F92105">
        <w:rPr>
          <w:lang w:val="be-BY"/>
        </w:rPr>
        <w:t>.</w:t>
      </w:r>
    </w:p>
    <w:p w14:paraId="17049B9F" w14:textId="77777777" w:rsidR="005B2DC7" w:rsidRPr="005B2DC7" w:rsidRDefault="005B2DC7" w:rsidP="00F92105">
      <w:pPr>
        <w:spacing w:line="276" w:lineRule="auto"/>
        <w:rPr>
          <w:lang w:val="x-none"/>
        </w:rPr>
      </w:pPr>
      <w:r w:rsidRPr="005B2DC7">
        <w:rPr>
          <w:lang w:val="x-none"/>
        </w:rPr>
        <w:t>Достоинства приложения:</w:t>
      </w:r>
    </w:p>
    <w:p w14:paraId="7BDBAB25" w14:textId="1A00D38B" w:rsidR="005B2DC7" w:rsidRPr="00F92105" w:rsidRDefault="00F92105" w:rsidP="00F92105">
      <w:pPr>
        <w:pStyle w:val="ListParagraph"/>
        <w:numPr>
          <w:ilvl w:val="0"/>
          <w:numId w:val="42"/>
        </w:numPr>
        <w:spacing w:line="276" w:lineRule="auto"/>
        <w:rPr>
          <w:lang w:val="x-none"/>
        </w:rPr>
      </w:pPr>
      <w:r>
        <w:rPr>
          <w:lang w:val="be-BY"/>
        </w:rPr>
        <w:t>мультиплатформенность;</w:t>
      </w:r>
    </w:p>
    <w:p w14:paraId="1A12C486" w14:textId="642FF41E" w:rsidR="00F92105" w:rsidRPr="00F92105" w:rsidRDefault="00F92105" w:rsidP="00F92105">
      <w:pPr>
        <w:pStyle w:val="ListParagraph"/>
        <w:numPr>
          <w:ilvl w:val="0"/>
          <w:numId w:val="42"/>
        </w:numPr>
        <w:spacing w:line="276" w:lineRule="auto"/>
        <w:rPr>
          <w:lang w:val="x-none"/>
        </w:rPr>
      </w:pPr>
      <w:r>
        <w:rPr>
          <w:lang w:val="be-BY"/>
        </w:rPr>
        <w:t>наличие веб-версии;</w:t>
      </w:r>
    </w:p>
    <w:p w14:paraId="2C3B73C2" w14:textId="2DBC92D3" w:rsidR="00F92105" w:rsidRPr="00F92105" w:rsidRDefault="00F92105" w:rsidP="00F92105">
      <w:pPr>
        <w:pStyle w:val="ListParagraph"/>
        <w:numPr>
          <w:ilvl w:val="0"/>
          <w:numId w:val="42"/>
        </w:numPr>
        <w:spacing w:line="276" w:lineRule="auto"/>
        <w:rPr>
          <w:lang w:val="x-none"/>
        </w:rPr>
      </w:pPr>
      <w:r>
        <w:rPr>
          <w:lang w:val="be-BY"/>
        </w:rPr>
        <w:t xml:space="preserve">включён в стандартный пакет </w:t>
      </w:r>
      <w:r>
        <w:rPr>
          <w:lang w:val="en-US"/>
        </w:rPr>
        <w:t>Microsoft Office;</w:t>
      </w:r>
    </w:p>
    <w:p w14:paraId="3659874A" w14:textId="21FDA46C" w:rsidR="00F92105" w:rsidRPr="00F92105" w:rsidRDefault="00F92105" w:rsidP="00F92105">
      <w:pPr>
        <w:pStyle w:val="ListParagraph"/>
        <w:numPr>
          <w:ilvl w:val="0"/>
          <w:numId w:val="42"/>
        </w:numPr>
        <w:spacing w:line="276" w:lineRule="auto"/>
        <w:rPr>
          <w:lang w:val="x-none"/>
        </w:rPr>
      </w:pPr>
      <w:r>
        <w:rPr>
          <w:lang w:val="be-BY"/>
        </w:rPr>
        <w:t>широкий функционал;</w:t>
      </w:r>
    </w:p>
    <w:p w14:paraId="1A9995E2" w14:textId="2BDFCE0B" w:rsidR="00F92105" w:rsidRPr="00F92105" w:rsidRDefault="00F92105" w:rsidP="00F92105">
      <w:pPr>
        <w:pStyle w:val="ListParagraph"/>
        <w:numPr>
          <w:ilvl w:val="0"/>
          <w:numId w:val="42"/>
        </w:numPr>
        <w:spacing w:line="276" w:lineRule="auto"/>
        <w:rPr>
          <w:lang w:val="x-none"/>
        </w:rPr>
      </w:pPr>
      <w:r w:rsidRPr="00F92105">
        <w:rPr>
          <w:lang w:val="be-BY"/>
        </w:rPr>
        <w:t>возможности расчета</w:t>
      </w:r>
      <w:r>
        <w:rPr>
          <w:lang w:val="be-BY"/>
        </w:rPr>
        <w:t>;</w:t>
      </w:r>
    </w:p>
    <w:p w14:paraId="43F04A4C" w14:textId="50755D73" w:rsidR="00F92105" w:rsidRPr="00F92105" w:rsidRDefault="00F92105" w:rsidP="00F92105">
      <w:pPr>
        <w:pStyle w:val="ListParagraph"/>
        <w:numPr>
          <w:ilvl w:val="0"/>
          <w:numId w:val="42"/>
        </w:numPr>
        <w:spacing w:line="276" w:lineRule="auto"/>
        <w:rPr>
          <w:lang w:val="x-none"/>
        </w:rPr>
      </w:pPr>
      <w:r w:rsidRPr="00F92105">
        <w:rPr>
          <w:lang w:val="be-BY"/>
        </w:rPr>
        <w:t>графические инструменты</w:t>
      </w:r>
      <w:r>
        <w:rPr>
          <w:lang w:val="be-BY"/>
        </w:rPr>
        <w:t>;</w:t>
      </w:r>
    </w:p>
    <w:p w14:paraId="418EDF84" w14:textId="41147370" w:rsidR="00F92105" w:rsidRPr="00F92105" w:rsidRDefault="00F92105" w:rsidP="00F92105">
      <w:pPr>
        <w:pStyle w:val="ListParagraph"/>
        <w:numPr>
          <w:ilvl w:val="0"/>
          <w:numId w:val="42"/>
        </w:numPr>
        <w:spacing w:line="276" w:lineRule="auto"/>
        <w:rPr>
          <w:lang w:val="x-none"/>
        </w:rPr>
      </w:pPr>
      <w:r w:rsidRPr="00F92105">
        <w:rPr>
          <w:lang w:val="be-BY"/>
        </w:rPr>
        <w:t>сводные таблицы</w:t>
      </w:r>
      <w:r>
        <w:rPr>
          <w:lang w:val="be-BY"/>
        </w:rPr>
        <w:t>;</w:t>
      </w:r>
    </w:p>
    <w:p w14:paraId="489D7105" w14:textId="23C8746D" w:rsidR="00F92105" w:rsidRPr="00A35049" w:rsidRDefault="00F92105" w:rsidP="00F92105">
      <w:pPr>
        <w:pStyle w:val="ListParagraph"/>
        <w:numPr>
          <w:ilvl w:val="0"/>
          <w:numId w:val="42"/>
        </w:numPr>
        <w:spacing w:line="276" w:lineRule="auto"/>
        <w:rPr>
          <w:lang w:val="x-none"/>
        </w:rPr>
      </w:pPr>
      <w:r w:rsidRPr="00F92105">
        <w:rPr>
          <w:lang w:val="be-BY"/>
        </w:rPr>
        <w:t xml:space="preserve">язык программирования макросов </w:t>
      </w:r>
      <w:r>
        <w:rPr>
          <w:lang w:val="be-BY"/>
        </w:rPr>
        <w:t xml:space="preserve">– </w:t>
      </w:r>
      <w:r w:rsidRPr="00F92105">
        <w:rPr>
          <w:lang w:val="be-BY"/>
        </w:rPr>
        <w:t>VBA</w:t>
      </w:r>
      <w:r>
        <w:rPr>
          <w:lang w:val="be-BY"/>
        </w:rPr>
        <w:t>;</w:t>
      </w:r>
    </w:p>
    <w:p w14:paraId="5C274619" w14:textId="6C42BC60" w:rsidR="00A35049" w:rsidRPr="00F92105" w:rsidRDefault="00A35049" w:rsidP="00F92105">
      <w:pPr>
        <w:pStyle w:val="ListParagraph"/>
        <w:numPr>
          <w:ilvl w:val="0"/>
          <w:numId w:val="42"/>
        </w:numPr>
        <w:spacing w:line="276" w:lineRule="auto"/>
        <w:rPr>
          <w:lang w:val="x-none"/>
        </w:rPr>
      </w:pPr>
      <w:r>
        <w:rPr>
          <w:lang w:val="be-BY"/>
        </w:rPr>
        <w:t>синхронизация с облаком.</w:t>
      </w:r>
    </w:p>
    <w:p w14:paraId="3541B19E" w14:textId="77777777" w:rsidR="005B2DC7" w:rsidRPr="005B2DC7" w:rsidRDefault="005B2DC7" w:rsidP="00F92105">
      <w:pPr>
        <w:spacing w:line="276" w:lineRule="auto"/>
        <w:rPr>
          <w:lang w:val="x-none"/>
        </w:rPr>
      </w:pPr>
      <w:r w:rsidRPr="005B2DC7">
        <w:rPr>
          <w:lang w:val="x-none"/>
        </w:rPr>
        <w:t>Недостатки приложения:</w:t>
      </w:r>
    </w:p>
    <w:p w14:paraId="3447B8AA" w14:textId="4A69BE71" w:rsidR="005B2DC7" w:rsidRDefault="00F92105" w:rsidP="00F92105">
      <w:pPr>
        <w:pStyle w:val="ListParagraph"/>
        <w:numPr>
          <w:ilvl w:val="0"/>
          <w:numId w:val="43"/>
        </w:numPr>
        <w:spacing w:line="276" w:lineRule="auto"/>
        <w:ind w:left="0" w:firstLine="567"/>
        <w:rPr>
          <w:lang w:val="x-none"/>
        </w:rPr>
      </w:pPr>
      <w:r>
        <w:rPr>
          <w:lang w:val="be-BY"/>
        </w:rPr>
        <w:t>труден в освоении для новых пользователей</w:t>
      </w:r>
      <w:r w:rsidR="005B2DC7" w:rsidRPr="00F92105">
        <w:rPr>
          <w:lang w:val="x-none"/>
        </w:rPr>
        <w:t>;</w:t>
      </w:r>
    </w:p>
    <w:p w14:paraId="55BBCB4B" w14:textId="194C8497" w:rsidR="00F92105" w:rsidRPr="00F92105" w:rsidRDefault="00F92105" w:rsidP="00F92105">
      <w:pPr>
        <w:pStyle w:val="ListParagraph"/>
        <w:numPr>
          <w:ilvl w:val="0"/>
          <w:numId w:val="43"/>
        </w:numPr>
        <w:spacing w:line="276" w:lineRule="auto"/>
        <w:ind w:left="0" w:firstLine="567"/>
        <w:rPr>
          <w:lang w:val="x-none"/>
        </w:rPr>
      </w:pPr>
      <w:r>
        <w:rPr>
          <w:lang w:val="be-BY"/>
        </w:rPr>
        <w:t xml:space="preserve">большинство функций не используются в </w:t>
      </w:r>
      <w:r w:rsidRPr="00F92105">
        <w:rPr>
          <w:highlight w:val="yellow"/>
          <w:lang w:val="be-BY"/>
        </w:rPr>
        <w:t>управел</w:t>
      </w:r>
      <w:r>
        <w:rPr>
          <w:highlight w:val="yellow"/>
          <w:lang w:val="be-BY"/>
        </w:rPr>
        <w:t>е</w:t>
      </w:r>
      <w:r w:rsidRPr="00F92105">
        <w:rPr>
          <w:highlight w:val="yellow"/>
          <w:lang w:val="be-BY"/>
        </w:rPr>
        <w:t>нии игровым</w:t>
      </w:r>
      <w:r>
        <w:rPr>
          <w:highlight w:val="yellow"/>
          <w:lang w:val="be-BY"/>
        </w:rPr>
        <w:t>и</w:t>
      </w:r>
      <w:r w:rsidRPr="00F92105">
        <w:rPr>
          <w:highlight w:val="yellow"/>
          <w:lang w:val="be-BY"/>
        </w:rPr>
        <w:t xml:space="preserve"> данными</w:t>
      </w:r>
      <w:r>
        <w:rPr>
          <w:lang w:val="be-BY"/>
        </w:rPr>
        <w:t>;</w:t>
      </w:r>
    </w:p>
    <w:p w14:paraId="40A81C33" w14:textId="5336536A" w:rsidR="00F92105" w:rsidRPr="00F92105" w:rsidRDefault="00F92105" w:rsidP="00F92105">
      <w:pPr>
        <w:pStyle w:val="ListParagraph"/>
        <w:numPr>
          <w:ilvl w:val="0"/>
          <w:numId w:val="43"/>
        </w:numPr>
        <w:spacing w:line="276" w:lineRule="auto"/>
        <w:ind w:left="0" w:firstLine="567"/>
        <w:rPr>
          <w:lang w:val="x-none"/>
        </w:rPr>
      </w:pPr>
      <w:r>
        <w:rPr>
          <w:lang w:val="be-BY"/>
        </w:rPr>
        <w:t>веб-версия урезана по функционалу;</w:t>
      </w:r>
    </w:p>
    <w:p w14:paraId="3E84296D" w14:textId="2B8CA025" w:rsidR="005B2DC7" w:rsidRPr="00F92105" w:rsidRDefault="005B2DC7" w:rsidP="00F92105">
      <w:pPr>
        <w:pStyle w:val="ListParagraph"/>
        <w:numPr>
          <w:ilvl w:val="0"/>
          <w:numId w:val="43"/>
        </w:numPr>
        <w:spacing w:line="276" w:lineRule="auto"/>
        <w:ind w:left="0" w:firstLine="567"/>
        <w:rPr>
          <w:lang w:val="x-none"/>
        </w:rPr>
      </w:pPr>
      <w:r w:rsidRPr="00F92105">
        <w:rPr>
          <w:lang w:val="x-none"/>
        </w:rPr>
        <w:t>высокая цена.</w:t>
      </w:r>
    </w:p>
    <w:p w14:paraId="6F360200" w14:textId="24DB6B91" w:rsidR="005B2DC7" w:rsidRPr="005B2DC7" w:rsidRDefault="00F92105" w:rsidP="00F92105">
      <w:pPr>
        <w:spacing w:line="276" w:lineRule="auto"/>
        <w:ind w:firstLine="0"/>
        <w:jc w:val="center"/>
        <w:rPr>
          <w:lang w:val="x-none"/>
        </w:rPr>
      </w:pPr>
      <w:r>
        <w:rPr>
          <w:noProof/>
        </w:rPr>
        <w:drawing>
          <wp:inline distT="0" distB="0" distL="0" distR="0" wp14:anchorId="6D222C4A" wp14:editId="39AF814B">
            <wp:extent cx="5391150" cy="3417738"/>
            <wp:effectExtent l="0" t="0" r="0" b="0"/>
            <wp:docPr id="73" name="Picture 73" descr="Скриншот программы Microsoft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криншот программы Microsoft Exc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232" cy="3419692"/>
                    </a:xfrm>
                    <a:prstGeom prst="rect">
                      <a:avLst/>
                    </a:prstGeom>
                    <a:noFill/>
                    <a:ln>
                      <a:noFill/>
                    </a:ln>
                  </pic:spPr>
                </pic:pic>
              </a:graphicData>
            </a:graphic>
          </wp:inline>
        </w:drawing>
      </w:r>
    </w:p>
    <w:p w14:paraId="05F7BE2D" w14:textId="56B977AE" w:rsidR="005B2DC7" w:rsidRPr="00F92105" w:rsidRDefault="005B2DC7" w:rsidP="00305791">
      <w:pPr>
        <w:spacing w:line="276" w:lineRule="auto"/>
        <w:ind w:firstLine="0"/>
        <w:jc w:val="center"/>
        <w:rPr>
          <w:lang w:val="en-US"/>
        </w:rPr>
      </w:pPr>
      <w:r w:rsidRPr="005B2DC7">
        <w:rPr>
          <w:lang w:val="x-none"/>
        </w:rPr>
        <w:t xml:space="preserve">Рисунок 1.1 – </w:t>
      </w:r>
      <w:r w:rsidR="00F92105" w:rsidRPr="00F92105">
        <w:rPr>
          <w:highlight w:val="yellow"/>
          <w:lang w:val="en-US"/>
        </w:rPr>
        <w:t>Microsoft Excel</w:t>
      </w:r>
    </w:p>
    <w:p w14:paraId="0C4787B6" w14:textId="59388247" w:rsidR="005B2DC7" w:rsidRPr="00305791" w:rsidRDefault="00F92105" w:rsidP="00305791">
      <w:pPr>
        <w:pStyle w:val="ListParagraph"/>
        <w:numPr>
          <w:ilvl w:val="0"/>
          <w:numId w:val="39"/>
        </w:numPr>
        <w:spacing w:line="276" w:lineRule="auto"/>
        <w:jc w:val="left"/>
        <w:rPr>
          <w:lang w:val="x-none"/>
        </w:rPr>
      </w:pPr>
      <w:r w:rsidRPr="00305791">
        <w:rPr>
          <w:lang w:val="x-none"/>
        </w:rPr>
        <w:t>Google Sheets</w:t>
      </w:r>
      <w:r w:rsidR="005B2DC7" w:rsidRPr="00305791">
        <w:rPr>
          <w:lang w:val="x-none"/>
        </w:rPr>
        <w:t xml:space="preserve"> (</w:t>
      </w:r>
      <w:hyperlink r:id="rId12" w:history="1">
        <w:r w:rsidRPr="00305791">
          <w:rPr>
            <w:rStyle w:val="Hyperlink"/>
            <w:lang w:val="x-none"/>
          </w:rPr>
          <w:t>https://www.google.com/sheets/</w:t>
        </w:r>
        <w:r w:rsidRPr="00305791">
          <w:rPr>
            <w:rStyle w:val="Hyperlink"/>
            <w:lang w:val="en-US"/>
          </w:rPr>
          <w:t>about/</w:t>
        </w:r>
      </w:hyperlink>
      <w:r w:rsidR="005B2DC7" w:rsidRPr="00305791">
        <w:rPr>
          <w:lang w:val="x-none"/>
        </w:rPr>
        <w:t>).</w:t>
      </w:r>
    </w:p>
    <w:p w14:paraId="2F2E0FE9" w14:textId="44AF6495" w:rsidR="005B2DC7" w:rsidRPr="005B2DC7" w:rsidRDefault="00305791" w:rsidP="00F92105">
      <w:pPr>
        <w:spacing w:line="276" w:lineRule="auto"/>
        <w:rPr>
          <w:lang w:val="x-none"/>
        </w:rPr>
      </w:pPr>
      <w:r w:rsidRPr="00305791">
        <w:rPr>
          <w:lang w:val="x-none"/>
        </w:rPr>
        <w:t xml:space="preserve">Google Sheets </w:t>
      </w:r>
      <w:r>
        <w:rPr>
          <w:lang w:val="be-BY"/>
        </w:rPr>
        <w:t xml:space="preserve">– </w:t>
      </w:r>
      <w:r w:rsidRPr="00F92105">
        <w:rPr>
          <w:lang w:val="be-BY"/>
        </w:rPr>
        <w:t>табли</w:t>
      </w:r>
      <w:r>
        <w:rPr>
          <w:lang w:val="be-BY"/>
        </w:rPr>
        <w:t>чный процессор</w:t>
      </w:r>
      <w:r w:rsidRPr="00305791">
        <w:rPr>
          <w:lang w:val="x-none"/>
        </w:rPr>
        <w:t>, входящ</w:t>
      </w:r>
      <w:r>
        <w:rPr>
          <w:lang w:val="be-BY"/>
        </w:rPr>
        <w:t>ий</w:t>
      </w:r>
      <w:r w:rsidRPr="00305791">
        <w:rPr>
          <w:lang w:val="x-none"/>
        </w:rPr>
        <w:t xml:space="preserve"> в состав бесплатного набора веб-редакторов Google Docs Editors, предлагаемого Google. Google</w:t>
      </w:r>
      <w:r>
        <w:rPr>
          <w:lang w:val="en-US"/>
        </w:rPr>
        <w:t xml:space="preserve"> </w:t>
      </w:r>
      <w:r>
        <w:rPr>
          <w:lang w:val="en-US"/>
        </w:rPr>
        <w:lastRenderedPageBreak/>
        <w:t>Sheets</w:t>
      </w:r>
      <w:r w:rsidRPr="00305791">
        <w:rPr>
          <w:lang w:val="x-none"/>
        </w:rPr>
        <w:t xml:space="preserve"> доступн</w:t>
      </w:r>
      <w:r>
        <w:rPr>
          <w:lang w:val="be-BY"/>
        </w:rPr>
        <w:t>а</w:t>
      </w:r>
      <w:r w:rsidRPr="00305791">
        <w:rPr>
          <w:lang w:val="x-none"/>
        </w:rPr>
        <w:t xml:space="preserve"> в виде веб-приложения, мобильного приложения для: Android, iOS и настольного приложения в Google ChromeOS.</w:t>
      </w:r>
    </w:p>
    <w:p w14:paraId="1525195E" w14:textId="77777777" w:rsidR="005B2DC7" w:rsidRPr="005B2DC7" w:rsidRDefault="005B2DC7" w:rsidP="00F92105">
      <w:pPr>
        <w:spacing w:line="276" w:lineRule="auto"/>
        <w:rPr>
          <w:lang w:val="x-none"/>
        </w:rPr>
      </w:pPr>
      <w:r w:rsidRPr="005B2DC7">
        <w:rPr>
          <w:lang w:val="x-none"/>
        </w:rPr>
        <w:t>Достоинства приложения:</w:t>
      </w:r>
    </w:p>
    <w:p w14:paraId="309E3F83" w14:textId="3257E90C" w:rsidR="005B2DC7" w:rsidRPr="00A35049" w:rsidRDefault="00A35049" w:rsidP="00A35049">
      <w:pPr>
        <w:pStyle w:val="ListParagraph"/>
        <w:numPr>
          <w:ilvl w:val="0"/>
          <w:numId w:val="47"/>
        </w:numPr>
        <w:spacing w:line="276" w:lineRule="auto"/>
        <w:ind w:left="0" w:firstLine="709"/>
        <w:rPr>
          <w:lang w:val="x-none"/>
        </w:rPr>
      </w:pPr>
      <w:r>
        <w:rPr>
          <w:lang w:val="be-BY"/>
        </w:rPr>
        <w:t>удобная веб-версия;</w:t>
      </w:r>
    </w:p>
    <w:p w14:paraId="71944C18" w14:textId="1A4CB465" w:rsidR="00A35049" w:rsidRPr="00A35049" w:rsidRDefault="00A35049" w:rsidP="00A35049">
      <w:pPr>
        <w:pStyle w:val="ListParagraph"/>
        <w:numPr>
          <w:ilvl w:val="0"/>
          <w:numId w:val="47"/>
        </w:numPr>
        <w:spacing w:line="276" w:lineRule="auto"/>
        <w:ind w:left="0" w:firstLine="709"/>
        <w:rPr>
          <w:lang w:val="x-none"/>
        </w:rPr>
      </w:pPr>
      <w:r>
        <w:rPr>
          <w:lang w:val="be-BY"/>
        </w:rPr>
        <w:t>мобильные версии;</w:t>
      </w:r>
    </w:p>
    <w:p w14:paraId="0BB14AF4" w14:textId="23D3DFF9" w:rsidR="00A35049" w:rsidRPr="00A35049" w:rsidRDefault="00A35049" w:rsidP="00A35049">
      <w:pPr>
        <w:pStyle w:val="ListParagraph"/>
        <w:numPr>
          <w:ilvl w:val="0"/>
          <w:numId w:val="47"/>
        </w:numPr>
        <w:spacing w:line="276" w:lineRule="auto"/>
        <w:ind w:left="0" w:firstLine="709"/>
        <w:rPr>
          <w:lang w:val="x-none"/>
        </w:rPr>
      </w:pPr>
      <w:r>
        <w:rPr>
          <w:lang w:val="be-BY"/>
        </w:rPr>
        <w:t>широкие возможности для совместной разработки;</w:t>
      </w:r>
    </w:p>
    <w:p w14:paraId="12442428" w14:textId="2221BE85" w:rsidR="00A35049" w:rsidRPr="00A35049" w:rsidRDefault="00A35049" w:rsidP="00A35049">
      <w:pPr>
        <w:pStyle w:val="ListParagraph"/>
        <w:numPr>
          <w:ilvl w:val="0"/>
          <w:numId w:val="47"/>
        </w:numPr>
        <w:spacing w:line="276" w:lineRule="auto"/>
        <w:ind w:left="0" w:firstLine="709"/>
        <w:rPr>
          <w:lang w:val="x-none"/>
        </w:rPr>
      </w:pPr>
      <w:r w:rsidRPr="00A35049">
        <w:rPr>
          <w:highlight w:val="yellow"/>
          <w:lang w:val="be-BY"/>
        </w:rPr>
        <w:t>высокая популярность в управлении игровыми данными</w:t>
      </w:r>
      <w:r>
        <w:rPr>
          <w:lang w:val="be-BY"/>
        </w:rPr>
        <w:t>;</w:t>
      </w:r>
    </w:p>
    <w:p w14:paraId="40B4214F" w14:textId="3C9C2445" w:rsidR="00A35049" w:rsidRPr="00A35049" w:rsidRDefault="00A35049" w:rsidP="00A35049">
      <w:pPr>
        <w:pStyle w:val="ListParagraph"/>
        <w:numPr>
          <w:ilvl w:val="0"/>
          <w:numId w:val="47"/>
        </w:numPr>
        <w:spacing w:line="276" w:lineRule="auto"/>
        <w:ind w:left="0" w:firstLine="709"/>
        <w:rPr>
          <w:lang w:val="x-none"/>
        </w:rPr>
      </w:pPr>
      <w:r w:rsidRPr="00A35049">
        <w:rPr>
          <w:highlight w:val="yellow"/>
          <w:lang w:val="be-BY"/>
        </w:rPr>
        <w:t>бесплатность</w:t>
      </w:r>
      <w:r>
        <w:rPr>
          <w:lang w:val="be-BY"/>
        </w:rPr>
        <w:t>;</w:t>
      </w:r>
    </w:p>
    <w:p w14:paraId="64298116" w14:textId="33543F79" w:rsidR="00A35049" w:rsidRPr="00A35049" w:rsidRDefault="00A35049" w:rsidP="00A35049">
      <w:pPr>
        <w:pStyle w:val="ListParagraph"/>
        <w:numPr>
          <w:ilvl w:val="0"/>
          <w:numId w:val="47"/>
        </w:numPr>
        <w:spacing w:line="276" w:lineRule="auto"/>
        <w:ind w:left="0" w:firstLine="709"/>
        <w:rPr>
          <w:lang w:val="x-none"/>
        </w:rPr>
      </w:pPr>
      <w:r w:rsidRPr="00A35049">
        <w:rPr>
          <w:lang w:val="x-none"/>
        </w:rPr>
        <w:t>синхронизация с облаком.</w:t>
      </w:r>
    </w:p>
    <w:p w14:paraId="41F74C99" w14:textId="77777777" w:rsidR="005B2DC7" w:rsidRPr="005B2DC7" w:rsidRDefault="005B2DC7" w:rsidP="00F92105">
      <w:pPr>
        <w:spacing w:line="276" w:lineRule="auto"/>
        <w:rPr>
          <w:lang w:val="x-none"/>
        </w:rPr>
      </w:pPr>
      <w:r w:rsidRPr="005B2DC7">
        <w:rPr>
          <w:lang w:val="x-none"/>
        </w:rPr>
        <w:t>Недостатки приложения:</w:t>
      </w:r>
    </w:p>
    <w:p w14:paraId="3D4DC02D" w14:textId="55867F24" w:rsidR="00A35049" w:rsidRPr="00A35049" w:rsidRDefault="00A35049" w:rsidP="00A35049">
      <w:pPr>
        <w:pStyle w:val="ListParagraph"/>
        <w:numPr>
          <w:ilvl w:val="0"/>
          <w:numId w:val="46"/>
        </w:numPr>
        <w:spacing w:line="276" w:lineRule="auto"/>
        <w:ind w:left="0" w:firstLine="709"/>
        <w:rPr>
          <w:lang w:val="x-none"/>
        </w:rPr>
      </w:pPr>
      <w:r>
        <w:rPr>
          <w:lang w:val="be-BY"/>
        </w:rPr>
        <w:t>необходимо думать над структурой данных;</w:t>
      </w:r>
    </w:p>
    <w:p w14:paraId="2D7E6EAF" w14:textId="57C2C90C" w:rsidR="005B2DC7" w:rsidRPr="00305791" w:rsidRDefault="00A35049" w:rsidP="00A35049">
      <w:pPr>
        <w:pStyle w:val="ListParagraph"/>
        <w:numPr>
          <w:ilvl w:val="0"/>
          <w:numId w:val="46"/>
        </w:numPr>
        <w:spacing w:line="276" w:lineRule="auto"/>
        <w:ind w:left="0" w:firstLine="709"/>
        <w:rPr>
          <w:lang w:val="x-none"/>
        </w:rPr>
      </w:pPr>
      <w:r>
        <w:rPr>
          <w:lang w:val="be-BY"/>
        </w:rPr>
        <w:t>о</w:t>
      </w:r>
      <w:r w:rsidR="00305791">
        <w:rPr>
          <w:lang w:val="be-BY"/>
        </w:rPr>
        <w:t xml:space="preserve">тсутствие настольной версии для </w:t>
      </w:r>
      <w:r w:rsidR="00305791">
        <w:rPr>
          <w:lang w:val="en-US"/>
        </w:rPr>
        <w:t>Windows, Linux, Mac</w:t>
      </w:r>
      <w:r>
        <w:rPr>
          <w:lang w:val="be-BY"/>
        </w:rPr>
        <w:t>.</w:t>
      </w:r>
    </w:p>
    <w:p w14:paraId="0B6C888D" w14:textId="2DA2478F" w:rsidR="00305791" w:rsidRPr="00305791" w:rsidRDefault="00305791" w:rsidP="00305791">
      <w:pPr>
        <w:spacing w:line="276" w:lineRule="auto"/>
        <w:ind w:firstLine="0"/>
        <w:jc w:val="center"/>
        <w:rPr>
          <w:lang w:val="x-none"/>
        </w:rPr>
      </w:pPr>
      <w:r w:rsidRPr="00305791">
        <w:rPr>
          <w:noProof/>
          <w:lang w:val="x-none"/>
        </w:rPr>
        <w:drawing>
          <wp:inline distT="0" distB="0" distL="0" distR="0" wp14:anchorId="459FF56B" wp14:editId="2AC35F90">
            <wp:extent cx="4804410" cy="2155153"/>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8480" cy="2156979"/>
                    </a:xfrm>
                    <a:prstGeom prst="rect">
                      <a:avLst/>
                    </a:prstGeom>
                  </pic:spPr>
                </pic:pic>
              </a:graphicData>
            </a:graphic>
          </wp:inline>
        </w:drawing>
      </w:r>
    </w:p>
    <w:p w14:paraId="0A9E9FFE" w14:textId="239E80F5" w:rsidR="005B2DC7" w:rsidRPr="00305791" w:rsidRDefault="005B2DC7" w:rsidP="00305791">
      <w:pPr>
        <w:spacing w:line="276" w:lineRule="auto"/>
        <w:ind w:firstLine="0"/>
        <w:jc w:val="center"/>
        <w:rPr>
          <w:lang w:val="en-US"/>
        </w:rPr>
      </w:pPr>
      <w:r w:rsidRPr="005B2DC7">
        <w:rPr>
          <w:lang w:val="x-none"/>
        </w:rPr>
        <w:t xml:space="preserve">Рисунок 1.2 – </w:t>
      </w:r>
      <w:r w:rsidR="00305791">
        <w:rPr>
          <w:lang w:val="en-US"/>
        </w:rPr>
        <w:t>Google Sheets</w:t>
      </w:r>
    </w:p>
    <w:p w14:paraId="41C9AF23" w14:textId="18046F82" w:rsidR="00BC1475" w:rsidRDefault="00BC1475" w:rsidP="00A35049">
      <w:pPr>
        <w:pStyle w:val="Heading2"/>
      </w:pPr>
      <w:bookmarkStart w:id="15" w:name="_Toc83665734"/>
      <w:r>
        <w:t>Разработка технического задания</w:t>
      </w:r>
      <w:bookmarkEnd w:id="15"/>
      <w:r>
        <w:t xml:space="preserve"> </w:t>
      </w:r>
    </w:p>
    <w:p w14:paraId="319BAB39" w14:textId="47EFFAFA" w:rsidR="00BA024D" w:rsidRDefault="00BA024D" w:rsidP="00BA024D">
      <w:pPr>
        <w:spacing w:line="22" w:lineRule="atLeast"/>
        <w:rPr>
          <w:b/>
          <w:bCs/>
          <w:lang w:val="x-none"/>
        </w:rPr>
      </w:pPr>
      <w:r w:rsidRPr="00600A90">
        <w:rPr>
          <w:b/>
          <w:bCs/>
          <w:highlight w:val="green"/>
          <w:lang w:val="en-US"/>
        </w:rPr>
        <w:t xml:space="preserve">2.4.1 </w:t>
      </w:r>
      <w:r w:rsidRPr="00600A90">
        <w:rPr>
          <w:b/>
          <w:bCs/>
          <w:highlight w:val="green"/>
          <w:lang w:val="x-none"/>
        </w:rPr>
        <w:t>Спецификация функций программного средства</w:t>
      </w:r>
    </w:p>
    <w:p w14:paraId="3C0484E5" w14:textId="77777777" w:rsidR="00BA024D" w:rsidRPr="007838BD" w:rsidRDefault="00BA024D" w:rsidP="00BA024D">
      <w:pPr>
        <w:pStyle w:val="1"/>
        <w:numPr>
          <w:ilvl w:val="0"/>
          <w:numId w:val="0"/>
        </w:numPr>
        <w:ind w:firstLine="709"/>
        <w:rPr>
          <w:rStyle w:val="Strong"/>
          <w:color w:val="000000" w:themeColor="text1"/>
          <w:lang w:val="en-US"/>
        </w:rPr>
      </w:pPr>
      <w:r w:rsidRPr="00017627">
        <w:rPr>
          <w:color w:val="000000" w:themeColor="text1"/>
        </w:rPr>
        <w:t>Диаграммы вариантов использования описывают взаимоотношения и зависимости между группами вариантов использования и действующих лиц, участвующими в процессе</w:t>
      </w:r>
      <w:r w:rsidRPr="00017627">
        <w:rPr>
          <w:rStyle w:val="Strong"/>
          <w:color w:val="000000" w:themeColor="text1"/>
        </w:rPr>
        <w:t xml:space="preserve">. </w:t>
      </w:r>
      <w:r w:rsidRPr="00600A90">
        <w:rPr>
          <w:rStyle w:val="Strong"/>
          <w:color w:val="000000" w:themeColor="text1"/>
          <w:highlight w:val="yellow"/>
        </w:rPr>
        <w:t>[7]</w:t>
      </w:r>
    </w:p>
    <w:p w14:paraId="6CE5A3D3" w14:textId="4534ECC5" w:rsidR="00BA024D" w:rsidRPr="00DB6DB5" w:rsidRDefault="00BA024D" w:rsidP="00241AD2">
      <w:pPr>
        <w:pStyle w:val="1"/>
        <w:numPr>
          <w:ilvl w:val="0"/>
          <w:numId w:val="0"/>
        </w:numPr>
        <w:ind w:firstLine="709"/>
      </w:pPr>
      <w:r w:rsidRPr="00017627">
        <w:rPr>
          <w:rStyle w:val="Strong"/>
          <w:color w:val="000000" w:themeColor="text1"/>
        </w:rPr>
        <w:t xml:space="preserve">Для данного </w:t>
      </w:r>
      <w:r w:rsidR="00241AD2" w:rsidRPr="00241AD2">
        <w:rPr>
          <w:bCs/>
          <w:color w:val="000000" w:themeColor="text1"/>
          <w:highlight w:val="yellow"/>
          <w:shd w:val="clear" w:color="auto" w:fill="FFFFFF"/>
          <w:lang w:val="be-BY"/>
        </w:rPr>
        <w:t>приложения</w:t>
      </w:r>
      <w:r w:rsidRPr="00017627">
        <w:rPr>
          <w:rStyle w:val="Strong"/>
          <w:color w:val="000000" w:themeColor="text1"/>
        </w:rPr>
        <w:t>, в соответствии с диаграммой вариантов использования (ПРИЛОЖЕНИЕ А), необходима реализация следующих функци</w:t>
      </w:r>
      <w:r w:rsidR="00241AD2">
        <w:rPr>
          <w:rStyle w:val="Strong"/>
          <w:color w:val="000000" w:themeColor="text1"/>
          <w:lang w:val="be-BY"/>
        </w:rPr>
        <w:t>й</w:t>
      </w:r>
      <w:r w:rsidRPr="00DB6DB5">
        <w:t>:</w:t>
      </w:r>
    </w:p>
    <w:p w14:paraId="40CAD0FC" w14:textId="0652928F" w:rsidR="00BA024D" w:rsidRPr="00EC60EF" w:rsidRDefault="00BA024D" w:rsidP="00BA024D">
      <w:pPr>
        <w:spacing w:line="22" w:lineRule="atLeast"/>
      </w:pPr>
      <w:r>
        <w:t xml:space="preserve">Для роли </w:t>
      </w:r>
      <w:r w:rsidR="00241AD2">
        <w:rPr>
          <w:lang w:val="be-BY"/>
        </w:rPr>
        <w:t>Администратор БД</w:t>
      </w:r>
      <w:r w:rsidRPr="00EC60EF">
        <w:t>:</w:t>
      </w:r>
    </w:p>
    <w:p w14:paraId="3FC02CC9" w14:textId="63499281" w:rsidR="00BA024D" w:rsidRPr="00931D8E" w:rsidRDefault="00BA024D" w:rsidP="00600A90">
      <w:pPr>
        <w:pStyle w:val="Quote"/>
        <w:tabs>
          <w:tab w:val="clear" w:pos="993"/>
        </w:tabs>
        <w:ind w:left="0" w:firstLine="709"/>
      </w:pPr>
      <w:r w:rsidRPr="00931D8E">
        <w:rPr>
          <w:rStyle w:val="Strong"/>
          <w:color w:val="000000" w:themeColor="text1"/>
        </w:rPr>
        <w:t xml:space="preserve">функции </w:t>
      </w:r>
      <w:r w:rsidR="00241AD2">
        <w:rPr>
          <w:rStyle w:val="Strong"/>
          <w:color w:val="000000" w:themeColor="text1"/>
          <w:lang w:val="be-BY"/>
        </w:rPr>
        <w:t>формирования списка игровых сущностей</w:t>
      </w:r>
      <w:r>
        <w:rPr>
          <w:rStyle w:val="Strong"/>
          <w:color w:val="000000" w:themeColor="text1"/>
        </w:rPr>
        <w:t xml:space="preserve"> </w:t>
      </w:r>
      <w:r w:rsidRPr="00931D8E">
        <w:rPr>
          <w:rStyle w:val="Strong"/>
          <w:color w:val="000000" w:themeColor="text1"/>
        </w:rPr>
        <w:t>–</w:t>
      </w:r>
      <w:r>
        <w:rPr>
          <w:rStyle w:val="Strong"/>
          <w:color w:val="000000" w:themeColor="text1"/>
          <w:lang w:val="be-BY"/>
        </w:rPr>
        <w:t xml:space="preserve"> </w:t>
      </w:r>
      <w:r w:rsidR="00241AD2">
        <w:rPr>
          <w:rStyle w:val="Strong"/>
          <w:color w:val="000000" w:themeColor="text1"/>
          <w:lang w:val="be-BY"/>
        </w:rPr>
        <w:t>добавление, редактирование, удаление</w:t>
      </w:r>
      <w:r w:rsidRPr="00931D8E">
        <w:rPr>
          <w:rStyle w:val="Strong"/>
          <w:color w:val="000000" w:themeColor="text1"/>
        </w:rPr>
        <w:t>;</w:t>
      </w:r>
    </w:p>
    <w:p w14:paraId="3CB29668" w14:textId="2B11C50C" w:rsidR="00BA024D" w:rsidRDefault="00241AD2" w:rsidP="00241AD2">
      <w:pPr>
        <w:pStyle w:val="Quote"/>
        <w:tabs>
          <w:tab w:val="clear" w:pos="993"/>
        </w:tabs>
        <w:ind w:left="0" w:firstLine="709"/>
        <w:rPr>
          <w:color w:val="000000" w:themeColor="text1"/>
        </w:rPr>
      </w:pPr>
      <w:r>
        <w:rPr>
          <w:rStyle w:val="Strong"/>
          <w:color w:val="000000" w:themeColor="text1"/>
          <w:lang w:val="be-BY"/>
        </w:rPr>
        <w:t xml:space="preserve">экспорт в </w:t>
      </w:r>
      <w:r w:rsidRPr="00241AD2">
        <w:rPr>
          <w:rStyle w:val="Strong"/>
          <w:color w:val="000000" w:themeColor="text1"/>
          <w:highlight w:val="yellow"/>
          <w:lang w:val="en-US"/>
        </w:rPr>
        <w:t>Excel</w:t>
      </w:r>
      <w:r>
        <w:rPr>
          <w:rStyle w:val="Strong"/>
          <w:color w:val="000000" w:themeColor="text1"/>
          <w:lang w:val="en-US"/>
        </w:rPr>
        <w:t xml:space="preserve"> </w:t>
      </w:r>
      <w:r w:rsidRPr="00241AD2">
        <w:rPr>
          <w:rStyle w:val="Strong"/>
          <w:color w:val="000000" w:themeColor="text1"/>
          <w:highlight w:val="yellow"/>
          <w:lang w:val="en-US"/>
        </w:rPr>
        <w:t>(</w:t>
      </w:r>
      <w:r w:rsidRPr="00241AD2">
        <w:rPr>
          <w:rStyle w:val="Strong"/>
          <w:color w:val="000000" w:themeColor="text1"/>
          <w:highlight w:val="yellow"/>
          <w:lang w:val="be-BY"/>
        </w:rPr>
        <w:t xml:space="preserve">или в </w:t>
      </w:r>
      <w:r w:rsidRPr="00241AD2">
        <w:rPr>
          <w:rStyle w:val="Strong"/>
          <w:color w:val="000000" w:themeColor="text1"/>
          <w:highlight w:val="yellow"/>
          <w:lang w:val="en-US"/>
        </w:rPr>
        <w:t>GS</w:t>
      </w:r>
      <w:r>
        <w:rPr>
          <w:rStyle w:val="Strong"/>
          <w:color w:val="000000" w:themeColor="text1"/>
          <w:highlight w:val="yellow"/>
          <w:lang w:val="en-US"/>
        </w:rPr>
        <w:t>?</w:t>
      </w:r>
      <w:r w:rsidRPr="00241AD2">
        <w:rPr>
          <w:rStyle w:val="Strong"/>
          <w:color w:val="000000" w:themeColor="text1"/>
          <w:highlight w:val="yellow"/>
          <w:lang w:val="en-US"/>
        </w:rPr>
        <w:t>)</w:t>
      </w:r>
      <w:r w:rsidR="00BA024D" w:rsidRPr="00017627">
        <w:rPr>
          <w:rStyle w:val="Strong"/>
          <w:color w:val="000000" w:themeColor="text1"/>
        </w:rPr>
        <w:t xml:space="preserve"> </w:t>
      </w:r>
      <w:r w:rsidR="00BA024D">
        <w:rPr>
          <w:rStyle w:val="Strong"/>
          <w:color w:val="000000" w:themeColor="text1"/>
        </w:rPr>
        <w:t>–</w:t>
      </w:r>
      <w:r w:rsidR="00BA024D">
        <w:rPr>
          <w:rStyle w:val="Strong"/>
          <w:color w:val="000000" w:themeColor="text1"/>
          <w:lang w:val="be-BY"/>
        </w:rPr>
        <w:t xml:space="preserve"> </w:t>
      </w:r>
      <w:r>
        <w:rPr>
          <w:color w:val="000000" w:themeColor="text1"/>
          <w:lang w:val="be-BY"/>
        </w:rPr>
        <w:t>экспортирование</w:t>
      </w:r>
      <w:r>
        <w:rPr>
          <w:color w:val="000000" w:themeColor="text1"/>
          <w:lang w:val="en-US"/>
        </w:rPr>
        <w:t xml:space="preserve"> </w:t>
      </w:r>
      <w:r>
        <w:rPr>
          <w:color w:val="000000" w:themeColor="text1"/>
          <w:lang w:val="be-BY"/>
        </w:rPr>
        <w:t xml:space="preserve">информации о игровых сущностях в виде </w:t>
      </w:r>
      <w:r w:rsidRPr="00241AD2">
        <w:rPr>
          <w:color w:val="000000" w:themeColor="text1"/>
          <w:highlight w:val="yellow"/>
          <w:lang w:val="en-US"/>
        </w:rPr>
        <w:t>MS Excel</w:t>
      </w:r>
      <w:r>
        <w:rPr>
          <w:color w:val="000000" w:themeColor="text1"/>
          <w:lang w:val="be-BY"/>
        </w:rPr>
        <w:t xml:space="preserve"> таблицы.</w:t>
      </w:r>
    </w:p>
    <w:p w14:paraId="6BECA149" w14:textId="3A0E1BA7" w:rsidR="00241AD2" w:rsidRDefault="00241AD2" w:rsidP="00241AD2">
      <w:pPr>
        <w:rPr>
          <w:lang w:val="be-BY"/>
        </w:rPr>
      </w:pPr>
      <w:r>
        <w:rPr>
          <w:lang w:val="be-BY"/>
        </w:rPr>
        <w:t>Для роли Система:</w:t>
      </w:r>
    </w:p>
    <w:p w14:paraId="4A47A71D" w14:textId="453A2D56" w:rsidR="00241AD2" w:rsidRDefault="00241AD2" w:rsidP="00241AD2">
      <w:pPr>
        <w:rPr>
          <w:lang w:val="be-BY"/>
        </w:rPr>
      </w:pPr>
      <w:r>
        <w:rPr>
          <w:lang w:val="be-BY"/>
        </w:rPr>
        <w:t>– валидация данных – проверка данных на корректность;</w:t>
      </w:r>
    </w:p>
    <w:p w14:paraId="1BF753EF" w14:textId="23C03370" w:rsidR="00241AD2" w:rsidRPr="00241AD2" w:rsidRDefault="00241AD2" w:rsidP="00241AD2">
      <w:pPr>
        <w:rPr>
          <w:lang w:val="be-BY"/>
        </w:rPr>
      </w:pPr>
      <w:r>
        <w:rPr>
          <w:lang w:val="be-BY"/>
        </w:rPr>
        <w:lastRenderedPageBreak/>
        <w:t>– перенос данных в игру – подгрузка информации об игровых сущностях в игровой модуль.</w:t>
      </w:r>
    </w:p>
    <w:p w14:paraId="2A40E5D4" w14:textId="5E2F8DBC" w:rsidR="00BA024D" w:rsidRDefault="00600A90" w:rsidP="00BA024D">
      <w:pPr>
        <w:pStyle w:val="Heading3"/>
        <w:numPr>
          <w:ilvl w:val="0"/>
          <w:numId w:val="0"/>
        </w:numPr>
        <w:ind w:firstLine="709"/>
        <w:rPr>
          <w:color w:val="000000" w:themeColor="text1"/>
        </w:rPr>
      </w:pPr>
      <w:r>
        <w:rPr>
          <w:lang w:val="en-US"/>
        </w:rPr>
        <w:t>2</w:t>
      </w:r>
      <w:r w:rsidR="00BA024D">
        <w:t>.</w:t>
      </w:r>
      <w:r>
        <w:rPr>
          <w:lang w:val="en-US"/>
        </w:rPr>
        <w:t>4</w:t>
      </w:r>
      <w:r w:rsidR="00BA024D">
        <w:t xml:space="preserve">.2 </w:t>
      </w:r>
      <w:r w:rsidR="00BA024D" w:rsidRPr="005D02DF">
        <w:t xml:space="preserve">Обоснование </w:t>
      </w:r>
      <w:r w:rsidR="00BA024D" w:rsidRPr="00017627">
        <w:rPr>
          <w:color w:val="000000" w:themeColor="text1"/>
        </w:rPr>
        <w:t>архитектуры программного средства и способа организации данных</w:t>
      </w:r>
    </w:p>
    <w:p w14:paraId="1D74D63B" w14:textId="2A9A16AE" w:rsidR="00BA024D" w:rsidRPr="00241AD2" w:rsidRDefault="00BA024D" w:rsidP="00BA024D">
      <w:pPr>
        <w:rPr>
          <w:rStyle w:val="Strong"/>
          <w:color w:val="000000" w:themeColor="text1"/>
          <w:highlight w:val="yellow"/>
        </w:rPr>
      </w:pPr>
      <w:r w:rsidRPr="00241AD2">
        <w:rPr>
          <w:rStyle w:val="Strong"/>
          <w:color w:val="000000" w:themeColor="text1"/>
          <w:highlight w:val="yellow"/>
        </w:rPr>
        <w:t xml:space="preserve">Данная </w:t>
      </w:r>
      <w:r w:rsidR="00241AD2" w:rsidRPr="00241AD2">
        <w:rPr>
          <w:rStyle w:val="Strong"/>
          <w:color w:val="000000" w:themeColor="text1"/>
          <w:highlight w:val="yellow"/>
          <w:lang w:val="be-BY"/>
        </w:rPr>
        <w:t>игровое приложение</w:t>
      </w:r>
      <w:r w:rsidRPr="00241AD2">
        <w:rPr>
          <w:rStyle w:val="Strong"/>
          <w:color w:val="000000" w:themeColor="text1"/>
          <w:highlight w:val="yellow"/>
        </w:rPr>
        <w:t xml:space="preserve"> будет локальн</w:t>
      </w:r>
      <w:r w:rsidR="00241AD2" w:rsidRPr="00241AD2">
        <w:rPr>
          <w:rStyle w:val="Strong"/>
          <w:color w:val="000000" w:themeColor="text1"/>
          <w:highlight w:val="yellow"/>
          <w:lang w:val="be-BY"/>
        </w:rPr>
        <w:t>ым</w:t>
      </w:r>
      <w:r w:rsidRPr="00241AD2">
        <w:rPr>
          <w:rStyle w:val="Strong"/>
          <w:color w:val="000000" w:themeColor="text1"/>
          <w:highlight w:val="yellow"/>
        </w:rPr>
        <w:t xml:space="preserve">, </w:t>
      </w:r>
      <w:r w:rsidR="00241AD2" w:rsidRPr="00241AD2">
        <w:rPr>
          <w:rStyle w:val="Strong"/>
          <w:color w:val="000000" w:themeColor="text1"/>
          <w:highlight w:val="yellow"/>
          <w:lang w:val="be-BY"/>
        </w:rPr>
        <w:t xml:space="preserve">то есть </w:t>
      </w:r>
      <w:r w:rsidRPr="00241AD2">
        <w:rPr>
          <w:rStyle w:val="Strong"/>
          <w:color w:val="000000" w:themeColor="text1"/>
          <w:highlight w:val="yellow"/>
        </w:rPr>
        <w:t>не будет требовать подключение к интернету для игрового процесса. В игре будет участвовать 1 игрок.</w:t>
      </w:r>
    </w:p>
    <w:p w14:paraId="264B5247" w14:textId="37E59730" w:rsidR="00BA024D" w:rsidRPr="00017627" w:rsidRDefault="00BA024D" w:rsidP="00BA024D">
      <w:pPr>
        <w:rPr>
          <w:rStyle w:val="Strong"/>
          <w:color w:val="000000" w:themeColor="text1"/>
        </w:rPr>
      </w:pPr>
      <w:r w:rsidRPr="00241AD2">
        <w:rPr>
          <w:rStyle w:val="Strong"/>
          <w:color w:val="000000" w:themeColor="text1"/>
          <w:highlight w:val="yellow"/>
        </w:rPr>
        <w:t>Архитектура данно</w:t>
      </w:r>
      <w:r w:rsidR="00241AD2" w:rsidRPr="00241AD2">
        <w:rPr>
          <w:rStyle w:val="Strong"/>
          <w:color w:val="000000" w:themeColor="text1"/>
          <w:highlight w:val="yellow"/>
          <w:lang w:val="be-BY"/>
        </w:rPr>
        <w:t xml:space="preserve">го </w:t>
      </w:r>
      <w:r w:rsidRPr="00241AD2">
        <w:rPr>
          <w:bCs/>
          <w:color w:val="000000" w:themeColor="text1"/>
          <w:highlight w:val="yellow"/>
          <w:shd w:val="clear" w:color="auto" w:fill="FFFFFF"/>
        </w:rPr>
        <w:t>игр</w:t>
      </w:r>
      <w:r w:rsidR="00241AD2" w:rsidRPr="00241AD2">
        <w:rPr>
          <w:bCs/>
          <w:color w:val="000000" w:themeColor="text1"/>
          <w:highlight w:val="yellow"/>
          <w:shd w:val="clear" w:color="auto" w:fill="FFFFFF"/>
          <w:lang w:val="be-BY"/>
        </w:rPr>
        <w:t>ового приложения</w:t>
      </w:r>
      <w:r w:rsidRPr="00241AD2">
        <w:rPr>
          <w:bCs/>
          <w:color w:val="000000" w:themeColor="text1"/>
          <w:highlight w:val="yellow"/>
          <w:shd w:val="clear" w:color="auto" w:fill="FFFFFF"/>
        </w:rPr>
        <w:t xml:space="preserve"> </w:t>
      </w:r>
      <w:r w:rsidRPr="00241AD2">
        <w:rPr>
          <w:rStyle w:val="Strong"/>
          <w:color w:val="000000" w:themeColor="text1"/>
          <w:highlight w:val="yellow"/>
        </w:rPr>
        <w:t>файл-серверная, так как все данные хранятся в определённом разделе в реестре компьютера пользователя.</w:t>
      </w:r>
    </w:p>
    <w:p w14:paraId="32A03427" w14:textId="39503571" w:rsidR="00BA024D" w:rsidRPr="00017627" w:rsidRDefault="00600A90" w:rsidP="00BA024D">
      <w:pPr>
        <w:pStyle w:val="Heading3"/>
        <w:numPr>
          <w:ilvl w:val="0"/>
          <w:numId w:val="0"/>
        </w:numPr>
        <w:ind w:firstLine="709"/>
        <w:rPr>
          <w:color w:val="000000" w:themeColor="text1"/>
        </w:rPr>
      </w:pPr>
      <w:bookmarkStart w:id="16" w:name="_Toc57796576"/>
      <w:bookmarkStart w:id="17" w:name="_Toc66275639"/>
      <w:bookmarkStart w:id="18" w:name="_Toc66295118"/>
      <w:bookmarkStart w:id="19" w:name="_Toc66295171"/>
      <w:r>
        <w:rPr>
          <w:color w:val="000000" w:themeColor="text1"/>
          <w:lang w:val="en-US"/>
        </w:rPr>
        <w:t>2</w:t>
      </w:r>
      <w:r w:rsidR="00BA024D" w:rsidRPr="00017627">
        <w:rPr>
          <w:color w:val="000000" w:themeColor="text1"/>
        </w:rPr>
        <w:t>.</w:t>
      </w:r>
      <w:r>
        <w:rPr>
          <w:color w:val="000000" w:themeColor="text1"/>
          <w:lang w:val="en-US"/>
        </w:rPr>
        <w:t>4</w:t>
      </w:r>
      <w:r w:rsidR="00BA024D" w:rsidRPr="00017627">
        <w:rPr>
          <w:color w:val="000000" w:themeColor="text1"/>
        </w:rPr>
        <w:t>.</w:t>
      </w:r>
      <w:r w:rsidR="00BA024D" w:rsidRPr="00017627">
        <w:rPr>
          <w:color w:val="000000" w:themeColor="text1"/>
          <w:lang w:val="ru-RU"/>
        </w:rPr>
        <w:t>3</w:t>
      </w:r>
      <w:r w:rsidR="00BA024D" w:rsidRPr="00017627">
        <w:rPr>
          <w:color w:val="000000" w:themeColor="text1"/>
        </w:rPr>
        <w:t xml:space="preserve"> </w:t>
      </w:r>
      <w:bookmarkEnd w:id="16"/>
      <w:r w:rsidR="00BA024D" w:rsidRPr="00017627">
        <w:rPr>
          <w:color w:val="000000" w:themeColor="text1"/>
        </w:rPr>
        <w:t>Характеристика инструментов реализации</w:t>
      </w:r>
      <w:bookmarkEnd w:id="17"/>
      <w:bookmarkEnd w:id="18"/>
      <w:bookmarkEnd w:id="19"/>
    </w:p>
    <w:p w14:paraId="46FD8526" w14:textId="77777777" w:rsidR="00BA024D" w:rsidRPr="00017627" w:rsidRDefault="00BA024D" w:rsidP="00BA024D">
      <w:pPr>
        <w:rPr>
          <w:color w:val="000000" w:themeColor="text1"/>
          <w:shd w:val="clear" w:color="auto" w:fill="FFFFFF"/>
        </w:rPr>
      </w:pPr>
      <w:r w:rsidRPr="00017627">
        <w:rPr>
          <w:color w:val="000000" w:themeColor="text1"/>
          <w:shd w:val="clear" w:color="auto" w:fill="FFFFFF"/>
        </w:rPr>
        <w:t xml:space="preserve">Выбор игрового движка представляет собой сложную многопараметрическую задачу и является одним из важных этапов при разработке игры. Выбранный программный продукт должен удовлетворять как текущим, так и будущим потребностям при </w:t>
      </w:r>
      <w:r>
        <w:rPr>
          <w:color w:val="000000" w:themeColor="text1"/>
          <w:shd w:val="clear" w:color="auto" w:fill="FFFFFF"/>
        </w:rPr>
        <w:t>раз</w:t>
      </w:r>
      <w:r w:rsidRPr="00017627">
        <w:rPr>
          <w:color w:val="000000" w:themeColor="text1"/>
          <w:shd w:val="clear" w:color="auto" w:fill="FFFFFF"/>
        </w:rPr>
        <w:t xml:space="preserve">работке игры, при этом следует учитывать финансовые затраты на приобретение необходимого аппаратного обеспечения, самой системы, разработку необходимого программного обеспечения на ее основе. </w:t>
      </w:r>
    </w:p>
    <w:p w14:paraId="06E9D980" w14:textId="77777777" w:rsidR="00BA024D" w:rsidRPr="00017627" w:rsidRDefault="00BA024D" w:rsidP="00BA024D">
      <w:pPr>
        <w:rPr>
          <w:color w:val="000000" w:themeColor="text1"/>
          <w:lang w:eastAsia="x-none"/>
        </w:rPr>
      </w:pPr>
      <w:r w:rsidRPr="00017627">
        <w:rPr>
          <w:color w:val="000000" w:themeColor="text1"/>
          <w:lang w:eastAsia="x-none"/>
        </w:rPr>
        <w:t xml:space="preserve">Вариаций игровых движков в современном мире очень много, из которых был выбран </w:t>
      </w:r>
      <w:r w:rsidRPr="00017627">
        <w:rPr>
          <w:color w:val="000000" w:themeColor="text1"/>
          <w:lang w:val="en-US" w:eastAsia="x-none"/>
        </w:rPr>
        <w:t>Unity</w:t>
      </w:r>
      <w:r w:rsidRPr="00017627">
        <w:rPr>
          <w:color w:val="000000" w:themeColor="text1"/>
          <w:lang w:eastAsia="x-none"/>
        </w:rPr>
        <w:t xml:space="preserve"> 3</w:t>
      </w:r>
      <w:r w:rsidRPr="00017627">
        <w:rPr>
          <w:color w:val="000000" w:themeColor="text1"/>
          <w:lang w:val="en-US" w:eastAsia="x-none"/>
        </w:rPr>
        <w:t>D</w:t>
      </w:r>
      <w:r w:rsidRPr="00017627">
        <w:rPr>
          <w:color w:val="000000" w:themeColor="text1"/>
          <w:lang w:eastAsia="x-none"/>
        </w:rPr>
        <w:t>.</w:t>
      </w:r>
    </w:p>
    <w:p w14:paraId="5449BD0B" w14:textId="77777777" w:rsidR="00BA024D" w:rsidRPr="00017627" w:rsidRDefault="00BA024D" w:rsidP="00BA024D">
      <w:pPr>
        <w:rPr>
          <w:color w:val="000000" w:themeColor="text1"/>
          <w:lang w:eastAsia="x-none"/>
        </w:rPr>
      </w:pPr>
      <w:r w:rsidRPr="00017627">
        <w:rPr>
          <w:color w:val="000000" w:themeColor="text1"/>
          <w:lang w:eastAsia="x-none"/>
        </w:rPr>
        <w:t>Игровой движок Unity 3D В первую очередь, дает возможность разрабатывать игры, не требуя для этого каких-то особых знаний. Здесь используется компонентно-ориентированный подход, в рамках которого разработчик создает объекты (например, главного героя) и к ним добавляет различные компоненты (например, визуальное отображение персонажа и способы управления им). Благодаря удобному Drag &amp; Drop интерфейсу и функциональному графическому редактору движок позволяет рисовать карты и расставлять объекты в реальном времени и сразу же тестировать получившийся результат.</w:t>
      </w:r>
    </w:p>
    <w:p w14:paraId="2BE63C05" w14:textId="77777777" w:rsidR="00BA024D" w:rsidRPr="00017627" w:rsidRDefault="00BA024D" w:rsidP="00BA024D">
      <w:pPr>
        <w:rPr>
          <w:color w:val="000000" w:themeColor="text1"/>
          <w:lang w:eastAsia="x-none"/>
        </w:rPr>
      </w:pPr>
      <w:r w:rsidRPr="00017627">
        <w:rPr>
          <w:color w:val="000000" w:themeColor="text1"/>
          <w:lang w:eastAsia="x-none"/>
        </w:rPr>
        <w:t xml:space="preserve">Второе преимущество движка – наличие огромной библиотеки ассетов и плагинов, с помощью которых можно значительно ускорить процесс разработки игры. Их можно импортировать и экспортировать, добавлять в игру целые заготовки – уровни, врагов, паттерны поведения ИИ и так далее. </w:t>
      </w:r>
    </w:p>
    <w:p w14:paraId="3A994A4F" w14:textId="77777777" w:rsidR="00BA024D" w:rsidRPr="00017627" w:rsidRDefault="00BA024D" w:rsidP="00BA024D">
      <w:pPr>
        <w:rPr>
          <w:color w:val="000000" w:themeColor="text1"/>
          <w:lang w:eastAsia="x-none"/>
        </w:rPr>
      </w:pPr>
      <w:r w:rsidRPr="00017627">
        <w:rPr>
          <w:color w:val="000000" w:themeColor="text1"/>
          <w:lang w:eastAsia="x-none"/>
        </w:rPr>
        <w:t xml:space="preserve">Unity доступен бесплатно, что открывает перед независимыми разработчиками дверь в игровую индустрию. </w:t>
      </w:r>
    </w:p>
    <w:p w14:paraId="25C47EE9" w14:textId="77777777" w:rsidR="00BA024D" w:rsidRPr="00017627" w:rsidRDefault="00BA024D" w:rsidP="00BA024D">
      <w:pPr>
        <w:rPr>
          <w:color w:val="000000" w:themeColor="text1"/>
        </w:rPr>
      </w:pPr>
      <w:r w:rsidRPr="00017627">
        <w:rPr>
          <w:color w:val="000000" w:themeColor="text1"/>
        </w:rPr>
        <w:t>Для графической составляющей игры были использованы следующие программы:</w:t>
      </w:r>
    </w:p>
    <w:p w14:paraId="7E456BAF" w14:textId="77777777" w:rsidR="00BA024D" w:rsidRPr="00017627" w:rsidRDefault="00BA024D" w:rsidP="00BA024D">
      <w:pPr>
        <w:rPr>
          <w:color w:val="000000" w:themeColor="text1"/>
        </w:rPr>
      </w:pPr>
      <w:r w:rsidRPr="00017627">
        <w:rPr>
          <w:color w:val="000000" w:themeColor="text1"/>
        </w:rPr>
        <w:t xml:space="preserve">– </w:t>
      </w:r>
      <w:r>
        <w:rPr>
          <w:color w:val="000000" w:themeColor="text1"/>
          <w:lang w:val="en-US"/>
        </w:rPr>
        <w:t>Paint</w:t>
      </w:r>
      <w:r w:rsidRPr="002F66F6">
        <w:rPr>
          <w:color w:val="000000" w:themeColor="text1"/>
        </w:rPr>
        <w:t xml:space="preserve"> </w:t>
      </w:r>
      <w:r>
        <w:rPr>
          <w:color w:val="000000" w:themeColor="text1"/>
          <w:lang w:val="en-US"/>
        </w:rPr>
        <w:t>Tool</w:t>
      </w:r>
      <w:r w:rsidRPr="002F66F6">
        <w:rPr>
          <w:color w:val="000000" w:themeColor="text1"/>
        </w:rPr>
        <w:t xml:space="preserve"> </w:t>
      </w:r>
      <w:r>
        <w:rPr>
          <w:color w:val="000000" w:themeColor="text1"/>
          <w:lang w:val="en-US"/>
        </w:rPr>
        <w:t>SAI</w:t>
      </w:r>
      <w:r w:rsidRPr="002F66F6">
        <w:rPr>
          <w:color w:val="000000" w:themeColor="text1"/>
        </w:rPr>
        <w:t xml:space="preserve"> 2</w:t>
      </w:r>
      <w:r w:rsidRPr="00017627">
        <w:rPr>
          <w:color w:val="000000" w:themeColor="text1"/>
        </w:rPr>
        <w:t>;</w:t>
      </w:r>
    </w:p>
    <w:p w14:paraId="48411DDF" w14:textId="77777777" w:rsidR="00BA024D" w:rsidRPr="002F66F6" w:rsidRDefault="00BA024D" w:rsidP="00BA024D">
      <w:pPr>
        <w:ind w:firstLine="0"/>
        <w:rPr>
          <w:color w:val="000000" w:themeColor="text1"/>
        </w:rPr>
      </w:pPr>
      <w:r w:rsidRPr="002F66F6">
        <w:rPr>
          <w:color w:val="000000" w:themeColor="text1"/>
        </w:rPr>
        <w:lastRenderedPageBreak/>
        <w:t>это легкий редактор растровой графики и программное обеспечение для рисования для Microsoft Windows, разработанное и опубликованное Systemax Software.</w:t>
      </w:r>
    </w:p>
    <w:p w14:paraId="0523D340" w14:textId="77777777" w:rsidR="00BA024D" w:rsidRPr="00017627" w:rsidRDefault="00BA024D" w:rsidP="00BA024D">
      <w:pPr>
        <w:rPr>
          <w:color w:val="000000" w:themeColor="text1"/>
        </w:rPr>
      </w:pPr>
      <w:r w:rsidRPr="00017627">
        <w:rPr>
          <w:color w:val="000000" w:themeColor="text1"/>
        </w:rPr>
        <w:t xml:space="preserve">– </w:t>
      </w:r>
      <w:proofErr w:type="spellStart"/>
      <w:r>
        <w:rPr>
          <w:color w:val="000000" w:themeColor="text1"/>
          <w:lang w:val="en-US"/>
        </w:rPr>
        <w:t>Aseprite</w:t>
      </w:r>
      <w:proofErr w:type="spellEnd"/>
      <w:r w:rsidRPr="00017627">
        <w:rPr>
          <w:color w:val="000000" w:themeColor="text1"/>
        </w:rPr>
        <w:t>;</w:t>
      </w:r>
    </w:p>
    <w:p w14:paraId="4A6BEC8E" w14:textId="77777777" w:rsidR="00BA024D" w:rsidRDefault="00BA024D" w:rsidP="00BA024D">
      <w:r w:rsidRPr="00165506">
        <w:t xml:space="preserve">это </w:t>
      </w:r>
      <w:r>
        <w:t xml:space="preserve">графический </w:t>
      </w:r>
      <w:r w:rsidRPr="00165506">
        <w:t xml:space="preserve">редактор с открытым исходным кодом, предназначенный для рисования и анимации </w:t>
      </w:r>
      <w:r>
        <w:rPr>
          <w:lang w:val="en-US"/>
        </w:rPr>
        <w:t>pixel</w:t>
      </w:r>
      <w:r w:rsidRPr="00165506">
        <w:t xml:space="preserve"> </w:t>
      </w:r>
      <w:r>
        <w:rPr>
          <w:lang w:val="en-US"/>
        </w:rPr>
        <w:t>art</w:t>
      </w:r>
      <w:r w:rsidRPr="00165506">
        <w:t xml:space="preserve">. </w:t>
      </w:r>
    </w:p>
    <w:p w14:paraId="295EE72B" w14:textId="5A165088" w:rsidR="00BA024D" w:rsidRPr="000F11E3" w:rsidRDefault="00BA024D" w:rsidP="00BA024D">
      <w:r w:rsidRPr="00C0689F">
        <w:t xml:space="preserve">– </w:t>
      </w:r>
      <w:proofErr w:type="spellStart"/>
      <w:r w:rsidR="00F953DD">
        <w:rPr>
          <w:lang w:val="en-US"/>
        </w:rPr>
        <w:t>Entitas</w:t>
      </w:r>
      <w:proofErr w:type="spellEnd"/>
      <w:r w:rsidRPr="000F11E3">
        <w:t>;</w:t>
      </w:r>
    </w:p>
    <w:p w14:paraId="38D71F75" w14:textId="0A566B3D" w:rsidR="00BA024D" w:rsidRDefault="00F953DD" w:rsidP="00BA024D">
      <w:r>
        <w:rPr>
          <w:lang w:val="be-BY"/>
        </w:rPr>
        <w:t>ф</w:t>
      </w:r>
      <w:r w:rsidR="00BA024D">
        <w:t xml:space="preserve">реймворк </w:t>
      </w:r>
      <w:r>
        <w:rPr>
          <w:lang w:val="be-BY"/>
        </w:rPr>
        <w:t xml:space="preserve">позволяющий реализовать </w:t>
      </w:r>
      <w:r>
        <w:rPr>
          <w:lang w:val="en-US"/>
        </w:rPr>
        <w:t xml:space="preserve">ECS </w:t>
      </w:r>
      <w:r>
        <w:rPr>
          <w:lang w:val="be-BY"/>
        </w:rPr>
        <w:t>подход (</w:t>
      </w:r>
      <w:r>
        <w:rPr>
          <w:lang w:val="en-US"/>
        </w:rPr>
        <w:t>Entity Component System</w:t>
      </w:r>
      <w:r>
        <w:rPr>
          <w:lang w:val="be-BY"/>
        </w:rPr>
        <w:t>)</w:t>
      </w:r>
      <w:r w:rsidR="00BA024D">
        <w:t xml:space="preserve"> в </w:t>
      </w:r>
      <w:r w:rsidR="00BA024D">
        <w:rPr>
          <w:lang w:val="en-US"/>
        </w:rPr>
        <w:t>Unity</w:t>
      </w:r>
      <w:r w:rsidR="00BA024D" w:rsidRPr="00BA5D98">
        <w:t xml:space="preserve">. </w:t>
      </w:r>
    </w:p>
    <w:p w14:paraId="2FDEA63E" w14:textId="72009A03" w:rsidR="00BA024D" w:rsidRPr="00BA5D98" w:rsidRDefault="00F953DD" w:rsidP="00BA024D">
      <w:r>
        <w:rPr>
          <w:lang w:val="en-US"/>
        </w:rPr>
        <w:t>ECS</w:t>
      </w:r>
      <w:r w:rsidR="00BA024D" w:rsidRPr="00BA5D98">
        <w:t xml:space="preserve"> </w:t>
      </w:r>
      <w:r>
        <w:rPr>
          <w:lang w:val="be-BY"/>
        </w:rPr>
        <w:t xml:space="preserve">– </w:t>
      </w:r>
      <w:r w:rsidRPr="00F953DD">
        <w:t xml:space="preserve">архитектурный шаблон </w:t>
      </w:r>
      <w:r>
        <w:rPr>
          <w:lang w:val="be-BY"/>
        </w:rPr>
        <w:t>проектирования</w:t>
      </w:r>
      <w:r w:rsidRPr="00F953DD">
        <w:t xml:space="preserve">, в основном используемый в разработке видеоигр для представления объектов в игровом мире. ECS включает в себя </w:t>
      </w:r>
      <w:r w:rsidR="00B01591" w:rsidRPr="00B01591">
        <w:rPr>
          <w:i/>
          <w:iCs/>
          <w:highlight w:val="yellow"/>
          <w:lang w:val="be-BY"/>
        </w:rPr>
        <w:t>сущности</w:t>
      </w:r>
      <w:r w:rsidRPr="00F953DD">
        <w:t xml:space="preserve">, состоящие из </w:t>
      </w:r>
      <w:r w:rsidRPr="00B01591">
        <w:rPr>
          <w:i/>
          <w:iCs/>
          <w:highlight w:val="yellow"/>
        </w:rPr>
        <w:t>компонентов</w:t>
      </w:r>
      <w:r w:rsidRPr="00F953DD">
        <w:t xml:space="preserve"> данных, </w:t>
      </w:r>
      <w:r w:rsidR="00B01591">
        <w:rPr>
          <w:lang w:val="be-BY"/>
        </w:rPr>
        <w:t>и</w:t>
      </w:r>
      <w:r w:rsidRPr="00F953DD">
        <w:t xml:space="preserve"> </w:t>
      </w:r>
      <w:r w:rsidRPr="00B01591">
        <w:rPr>
          <w:i/>
          <w:iCs/>
          <w:highlight w:val="yellow"/>
        </w:rPr>
        <w:t>системами</w:t>
      </w:r>
      <w:r w:rsidRPr="00F953DD">
        <w:t>, работающими с компонентами</w:t>
      </w:r>
      <w:r w:rsidR="00B01591">
        <w:rPr>
          <w:lang w:val="be-BY"/>
        </w:rPr>
        <w:t xml:space="preserve"> сущностей</w:t>
      </w:r>
      <w:r w:rsidR="00BA024D" w:rsidRPr="00BA5D98">
        <w:t>.</w:t>
      </w:r>
    </w:p>
    <w:p w14:paraId="0B9C7118" w14:textId="3E07AFCC" w:rsidR="00BA024D" w:rsidRPr="00017627" w:rsidRDefault="00600A90" w:rsidP="00BA024D">
      <w:pPr>
        <w:pStyle w:val="Heading3"/>
        <w:numPr>
          <w:ilvl w:val="0"/>
          <w:numId w:val="0"/>
        </w:numPr>
        <w:ind w:firstLine="709"/>
        <w:rPr>
          <w:color w:val="000000" w:themeColor="text1"/>
        </w:rPr>
      </w:pPr>
      <w:bookmarkStart w:id="20" w:name="_Toc57796578"/>
      <w:bookmarkStart w:id="21" w:name="_Toc66275640"/>
      <w:bookmarkStart w:id="22" w:name="_Toc66295119"/>
      <w:bookmarkStart w:id="23" w:name="_Toc66295172"/>
      <w:r>
        <w:rPr>
          <w:color w:val="000000" w:themeColor="text1"/>
          <w:lang w:val="be-BY"/>
        </w:rPr>
        <w:t>2.4</w:t>
      </w:r>
      <w:r w:rsidR="00BA024D" w:rsidRPr="00017627">
        <w:rPr>
          <w:color w:val="000000" w:themeColor="text1"/>
        </w:rPr>
        <w:t>.4 Обоснование эксплуатационных требований</w:t>
      </w:r>
      <w:bookmarkEnd w:id="20"/>
      <w:bookmarkEnd w:id="21"/>
      <w:bookmarkEnd w:id="22"/>
      <w:bookmarkEnd w:id="23"/>
    </w:p>
    <w:p w14:paraId="0BAB4DA9" w14:textId="77777777" w:rsidR="00BA024D" w:rsidRPr="00017627" w:rsidRDefault="00BA024D" w:rsidP="00BA024D">
      <w:pPr>
        <w:rPr>
          <w:color w:val="000000" w:themeColor="text1"/>
        </w:rPr>
      </w:pPr>
      <w:r w:rsidRPr="00017627">
        <w:rPr>
          <w:color w:val="000000" w:themeColor="text1"/>
        </w:rPr>
        <w:t xml:space="preserve">В ходе сравнительного анализа аналогов и прототипов разрабатываемого программного средства были приняты решения использовать операционную систему (ОС) </w:t>
      </w:r>
      <w:r w:rsidRPr="00017627">
        <w:rPr>
          <w:color w:val="000000" w:themeColor="text1"/>
          <w:lang w:val="en-US"/>
        </w:rPr>
        <w:t>Windows</w:t>
      </w:r>
      <w:r w:rsidRPr="00017627">
        <w:rPr>
          <w:color w:val="000000" w:themeColor="text1"/>
        </w:rPr>
        <w:t xml:space="preserve"> </w:t>
      </w:r>
      <w:r w:rsidRPr="00165506">
        <w:rPr>
          <w:color w:val="000000" w:themeColor="text1"/>
        </w:rPr>
        <w:t>10</w:t>
      </w:r>
      <w:r w:rsidRPr="00017627">
        <w:rPr>
          <w:color w:val="000000" w:themeColor="text1"/>
        </w:rPr>
        <w:t xml:space="preserve"> и выше, а также минимальные требования к ней:</w:t>
      </w:r>
    </w:p>
    <w:p w14:paraId="45CEF8C1" w14:textId="77777777" w:rsidR="00BA024D" w:rsidRPr="00017627" w:rsidRDefault="00BA024D" w:rsidP="00BA024D">
      <w:pPr>
        <w:pStyle w:val="ListParagraph"/>
        <w:numPr>
          <w:ilvl w:val="0"/>
          <w:numId w:val="48"/>
        </w:numPr>
        <w:ind w:left="0" w:firstLine="709"/>
        <w:rPr>
          <w:color w:val="000000" w:themeColor="text1"/>
        </w:rPr>
      </w:pPr>
      <w:r w:rsidRPr="00017627">
        <w:rPr>
          <w:color w:val="000000" w:themeColor="text1"/>
        </w:rPr>
        <w:t>64-разрядный (</w:t>
      </w:r>
      <w:r w:rsidRPr="00017627">
        <w:rPr>
          <w:color w:val="000000" w:themeColor="text1"/>
          <w:lang w:val="en-US"/>
        </w:rPr>
        <w:t>x</w:t>
      </w:r>
      <w:r w:rsidRPr="00017627">
        <w:rPr>
          <w:color w:val="000000" w:themeColor="text1"/>
        </w:rPr>
        <w:t>64) процессор с тактовой частотой 1.5ГГц или выше;</w:t>
      </w:r>
    </w:p>
    <w:p w14:paraId="3029CBF9" w14:textId="77777777" w:rsidR="00BA024D" w:rsidRPr="00017627" w:rsidRDefault="00BA024D" w:rsidP="00BA024D">
      <w:pPr>
        <w:pStyle w:val="ListParagraph"/>
        <w:numPr>
          <w:ilvl w:val="0"/>
          <w:numId w:val="48"/>
        </w:numPr>
        <w:ind w:left="0" w:firstLine="709"/>
        <w:rPr>
          <w:color w:val="000000" w:themeColor="text1"/>
        </w:rPr>
      </w:pPr>
      <w:r w:rsidRPr="00017627">
        <w:rPr>
          <w:color w:val="000000" w:themeColor="text1"/>
        </w:rPr>
        <w:t>4ГБ ОЗУ;</w:t>
      </w:r>
    </w:p>
    <w:p w14:paraId="4E82CA5A" w14:textId="484EBEF5" w:rsidR="00BA024D" w:rsidRPr="00017627" w:rsidRDefault="00BA024D" w:rsidP="00BA024D">
      <w:pPr>
        <w:pStyle w:val="ListParagraph"/>
        <w:numPr>
          <w:ilvl w:val="0"/>
          <w:numId w:val="48"/>
        </w:numPr>
        <w:ind w:left="0" w:firstLine="709"/>
        <w:rPr>
          <w:color w:val="000000" w:themeColor="text1"/>
        </w:rPr>
      </w:pPr>
      <w:r w:rsidRPr="00017627">
        <w:rPr>
          <w:color w:val="000000" w:themeColor="text1"/>
        </w:rPr>
        <w:t>16 ГБ свободного места на жестком диске;</w:t>
      </w:r>
    </w:p>
    <w:p w14:paraId="7D369268" w14:textId="7301C918" w:rsidR="00BA024D" w:rsidRPr="00B01591" w:rsidRDefault="00BA024D" w:rsidP="00B01591">
      <w:pPr>
        <w:pStyle w:val="ListParagraph"/>
        <w:numPr>
          <w:ilvl w:val="0"/>
          <w:numId w:val="48"/>
        </w:numPr>
        <w:ind w:left="0" w:firstLine="709"/>
        <w:rPr>
          <w:color w:val="000000" w:themeColor="text1"/>
        </w:rPr>
      </w:pPr>
      <w:r w:rsidRPr="00017627">
        <w:rPr>
          <w:color w:val="000000" w:themeColor="text1"/>
        </w:rPr>
        <w:t xml:space="preserve">графическое устройство </w:t>
      </w:r>
      <w:r w:rsidRPr="002F66F6">
        <w:rPr>
          <w:color w:val="000000" w:themeColor="text1"/>
        </w:rPr>
        <w:t>DirectX</w:t>
      </w:r>
      <w:r w:rsidRPr="00017627">
        <w:rPr>
          <w:color w:val="000000" w:themeColor="text1"/>
        </w:rPr>
        <w:t xml:space="preserve"> 9 с драйвером </w:t>
      </w:r>
      <w:r w:rsidRPr="002F66F6">
        <w:rPr>
          <w:color w:val="000000" w:themeColor="text1"/>
        </w:rPr>
        <w:t>WDD</w:t>
      </w:r>
      <w:r w:rsidRPr="00017627">
        <w:rPr>
          <w:color w:val="000000" w:themeColor="text1"/>
        </w:rPr>
        <w:t xml:space="preserve"> 1.0 и более поздней версии.</w:t>
      </w:r>
    </w:p>
    <w:p w14:paraId="715096DF" w14:textId="77777777" w:rsidR="00BC1475" w:rsidRDefault="00BC1475" w:rsidP="00F92105">
      <w:pPr>
        <w:pStyle w:val="Heading2"/>
        <w:spacing w:line="276" w:lineRule="auto"/>
      </w:pPr>
      <w:bookmarkStart w:id="24" w:name="_Toc83665735"/>
      <w:r>
        <w:t>Проектирование программного средства</w:t>
      </w:r>
      <w:bookmarkEnd w:id="24"/>
      <w:r>
        <w:t xml:space="preserve"> </w:t>
      </w:r>
    </w:p>
    <w:p w14:paraId="3BB8DBF4" w14:textId="77777777" w:rsidR="00BC1475" w:rsidRDefault="00BC1475" w:rsidP="00F92105">
      <w:pPr>
        <w:pStyle w:val="Heading2"/>
        <w:spacing w:line="276" w:lineRule="auto"/>
      </w:pPr>
      <w:bookmarkStart w:id="25" w:name="_Toc83665736"/>
      <w:r>
        <w:t>Проектирование структуры данных</w:t>
      </w:r>
      <w:bookmarkEnd w:id="25"/>
      <w:r>
        <w:t xml:space="preserve"> </w:t>
      </w:r>
    </w:p>
    <w:p w14:paraId="3DDAEBB1" w14:textId="77777777" w:rsidR="00AC61B7" w:rsidRPr="00AC61B7" w:rsidRDefault="00BC1475" w:rsidP="00F92105">
      <w:pPr>
        <w:pStyle w:val="Heading2"/>
        <w:spacing w:line="276" w:lineRule="auto"/>
      </w:pPr>
      <w:bookmarkStart w:id="26" w:name="_Toc83665737"/>
      <w:r w:rsidRPr="00BC1475">
        <w:rPr>
          <w:highlight w:val="yellow"/>
        </w:rPr>
        <w:t xml:space="preserve">Проектирование классов </w:t>
      </w:r>
    </w:p>
    <w:p w14:paraId="1290CD28" w14:textId="77777777" w:rsidR="00BC1475" w:rsidRPr="00AC61B7" w:rsidRDefault="00BC1475" w:rsidP="00F92105">
      <w:pPr>
        <w:spacing w:line="276" w:lineRule="auto"/>
        <w:ind w:left="709" w:firstLine="0"/>
        <w:rPr>
          <w:i/>
          <w:color w:val="AEAAAA" w:themeColor="background2" w:themeShade="BF"/>
        </w:rPr>
      </w:pPr>
      <w:r w:rsidRPr="00AC61B7">
        <w:rPr>
          <w:i/>
          <w:color w:val="AEAAAA" w:themeColor="background2" w:themeShade="BF"/>
        </w:rPr>
        <w:t>(если используются)</w:t>
      </w:r>
      <w:bookmarkEnd w:id="26"/>
      <w:r w:rsidRPr="00AC61B7">
        <w:rPr>
          <w:i/>
          <w:color w:val="AEAAAA" w:themeColor="background2" w:themeShade="BF"/>
        </w:rPr>
        <w:t xml:space="preserve"> </w:t>
      </w:r>
    </w:p>
    <w:p w14:paraId="581B2191" w14:textId="77777777" w:rsidR="00BC1475" w:rsidRDefault="00BC1475" w:rsidP="00F92105">
      <w:pPr>
        <w:pStyle w:val="Heading2"/>
        <w:spacing w:line="276" w:lineRule="auto"/>
      </w:pPr>
      <w:bookmarkStart w:id="27" w:name="_Toc83665738"/>
      <w:r>
        <w:t>Проект интерфейса программного средства</w:t>
      </w:r>
      <w:bookmarkEnd w:id="27"/>
      <w:r>
        <w:t xml:space="preserve"> </w:t>
      </w:r>
    </w:p>
    <w:p w14:paraId="23E38DB2" w14:textId="77777777" w:rsidR="00BC1475" w:rsidRDefault="00BC1475" w:rsidP="00F92105">
      <w:pPr>
        <w:pStyle w:val="Heading2"/>
        <w:spacing w:line="276" w:lineRule="auto"/>
      </w:pPr>
      <w:bookmarkStart w:id="28" w:name="_Toc83665739"/>
      <w:r>
        <w:t>Реализация и тестирование программного средства</w:t>
      </w:r>
      <w:bookmarkEnd w:id="28"/>
      <w:r>
        <w:t xml:space="preserve"> </w:t>
      </w:r>
    </w:p>
    <w:p w14:paraId="6BBFAD38" w14:textId="77777777" w:rsidR="00BC1475" w:rsidRDefault="00BC1475" w:rsidP="00F92105">
      <w:pPr>
        <w:pStyle w:val="Heading2"/>
        <w:spacing w:line="276" w:lineRule="auto"/>
      </w:pPr>
      <w:bookmarkStart w:id="29" w:name="_Toc83665740"/>
      <w:r>
        <w:t>Описание реализации программного средства</w:t>
      </w:r>
      <w:bookmarkEnd w:id="29"/>
      <w:r>
        <w:t xml:space="preserve"> </w:t>
      </w:r>
    </w:p>
    <w:p w14:paraId="33652917" w14:textId="77777777" w:rsidR="00BC1475" w:rsidRDefault="00BC1475" w:rsidP="00F92105">
      <w:pPr>
        <w:pStyle w:val="Heading2"/>
        <w:spacing w:line="276" w:lineRule="auto"/>
      </w:pPr>
      <w:bookmarkStart w:id="30" w:name="_Toc83665741"/>
      <w:r>
        <w:t>Тестирование программного средства</w:t>
      </w:r>
      <w:bookmarkEnd w:id="30"/>
      <w:r>
        <w:t xml:space="preserve"> </w:t>
      </w:r>
    </w:p>
    <w:p w14:paraId="4AE638FD" w14:textId="77777777" w:rsidR="00BC1475" w:rsidRDefault="00BC1475" w:rsidP="00F92105">
      <w:pPr>
        <w:pStyle w:val="Heading2"/>
        <w:spacing w:line="276" w:lineRule="auto"/>
      </w:pPr>
      <w:bookmarkStart w:id="31" w:name="_Toc83665742"/>
      <w:r>
        <w:t>Установка и эксплуатация ПО</w:t>
      </w:r>
      <w:bookmarkEnd w:id="31"/>
      <w:r>
        <w:t xml:space="preserve"> </w:t>
      </w:r>
    </w:p>
    <w:p w14:paraId="7D250F62" w14:textId="77777777" w:rsidR="00631D73" w:rsidRDefault="00BC1475" w:rsidP="00F92105">
      <w:pPr>
        <w:pStyle w:val="Heading2"/>
        <w:spacing w:line="276" w:lineRule="auto"/>
      </w:pPr>
      <w:bookmarkStart w:id="32" w:name="_Toc83665743"/>
      <w:r>
        <w:t>Выводы по второму разделу</w:t>
      </w:r>
      <w:bookmarkEnd w:id="32"/>
    </w:p>
    <w:p w14:paraId="30E5443B" w14:textId="73B0DE00" w:rsidR="00631D73" w:rsidRDefault="00600A90" w:rsidP="00600A90">
      <w:pPr>
        <w:spacing w:line="240" w:lineRule="auto"/>
        <w:ind w:firstLine="0"/>
        <w:jc w:val="left"/>
      </w:pPr>
      <w:r>
        <w:br w:type="page"/>
      </w:r>
    </w:p>
    <w:p w14:paraId="4493195C" w14:textId="77777777" w:rsidR="00781F74" w:rsidRDefault="003867BA" w:rsidP="00D16470">
      <w:pPr>
        <w:pStyle w:val="Heading1"/>
        <w:numPr>
          <w:ilvl w:val="0"/>
          <w:numId w:val="0"/>
        </w:numPr>
      </w:pPr>
      <w:bookmarkStart w:id="33" w:name="_Toc475895947"/>
      <w:bookmarkStart w:id="34" w:name="_Toc59965425"/>
      <w:bookmarkStart w:id="35" w:name="_Toc83665744"/>
      <w:r w:rsidRPr="00781F74">
        <w:lastRenderedPageBreak/>
        <w:t>СПИСОК ИСПОЛЬЗОВАННЫХ ИСТОЧНИКОВ</w:t>
      </w:r>
      <w:bookmarkEnd w:id="33"/>
      <w:bookmarkEnd w:id="34"/>
      <w:bookmarkEnd w:id="35"/>
      <w:r w:rsidRPr="00781F74">
        <w:t xml:space="preserve"> </w:t>
      </w:r>
    </w:p>
    <w:p w14:paraId="5A40C6A5" w14:textId="77777777" w:rsidR="00BC1475" w:rsidRPr="00B85316" w:rsidRDefault="00BC1475" w:rsidP="00BC1475">
      <w:pPr>
        <w:pStyle w:val="a0"/>
        <w:numPr>
          <w:ilvl w:val="0"/>
          <w:numId w:val="36"/>
        </w:numPr>
        <w:ind w:left="0" w:firstLine="709"/>
      </w:pPr>
      <w:r>
        <w:rPr>
          <w:color w:val="000000"/>
          <w:shd w:val="clear" w:color="auto" w:fill="FFFFFF"/>
        </w:rPr>
        <w:t xml:space="preserve">Единая система программной документации. </w:t>
      </w:r>
      <w:r w:rsidRPr="006A358D">
        <w:rPr>
          <w:color w:val="000000"/>
          <w:shd w:val="clear" w:color="auto" w:fill="FFFFFF"/>
        </w:rPr>
        <w:t>Техническое задание. Требов</w:t>
      </w:r>
      <w:r>
        <w:rPr>
          <w:color w:val="000000"/>
          <w:shd w:val="clear" w:color="auto" w:fill="FFFFFF"/>
        </w:rPr>
        <w:t xml:space="preserve">ания к содержанию и оформлению: </w:t>
      </w:r>
      <w:r w:rsidRPr="006A358D">
        <w:rPr>
          <w:color w:val="000000"/>
          <w:shd w:val="clear" w:color="auto" w:fill="FFFFFF"/>
        </w:rPr>
        <w:t>ГОСТ 19.201</w:t>
      </w:r>
      <w:r>
        <w:rPr>
          <w:color w:val="000000"/>
          <w:shd w:val="clear" w:color="auto" w:fill="FFFFFF"/>
        </w:rPr>
        <w:t>–</w:t>
      </w:r>
      <w:r w:rsidRPr="006A358D">
        <w:rPr>
          <w:color w:val="000000"/>
          <w:shd w:val="clear" w:color="auto" w:fill="FFFFFF"/>
        </w:rPr>
        <w:t>78 ЕСПД</w:t>
      </w:r>
      <w:r>
        <w:rPr>
          <w:color w:val="000000"/>
          <w:shd w:val="clear" w:color="auto" w:fill="FFFFFF"/>
        </w:rPr>
        <w:t xml:space="preserve">. </w:t>
      </w:r>
      <w:r w:rsidRPr="006A358D">
        <w:rPr>
          <w:color w:val="000000"/>
          <w:shd w:val="clear" w:color="auto" w:fill="FFFFFF"/>
        </w:rPr>
        <w:t xml:space="preserve"> </w:t>
      </w:r>
      <w:r>
        <w:rPr>
          <w:color w:val="000000"/>
          <w:shd w:val="clear" w:color="auto" w:fill="FFFFFF"/>
        </w:rPr>
        <w:t xml:space="preserve">Введ. </w:t>
      </w:r>
      <w:r w:rsidRPr="00234A3E">
        <w:rPr>
          <w:color w:val="000000"/>
          <w:shd w:val="clear" w:color="auto" w:fill="FFFFFF"/>
        </w:rPr>
        <w:t>01.01.1980</w:t>
      </w:r>
      <w:r w:rsidRPr="0077762E">
        <w:rPr>
          <w:color w:val="000000"/>
          <w:shd w:val="clear" w:color="auto" w:fill="FFFFFF"/>
        </w:rPr>
        <w:t xml:space="preserve"> </w:t>
      </w:r>
      <w:r w:rsidRPr="006A358D">
        <w:rPr>
          <w:color w:val="000000"/>
          <w:shd w:val="clear" w:color="auto" w:fill="FFFFFF"/>
        </w:rPr>
        <w:t>– М.</w:t>
      </w:r>
      <w:r>
        <w:rPr>
          <w:color w:val="000000"/>
          <w:shd w:val="clear" w:color="auto" w:fill="FFFFFF"/>
        </w:rPr>
        <w:t>: Издательство стандартов, 1987. – 8 с.</w:t>
      </w:r>
    </w:p>
    <w:p w14:paraId="02119B2F" w14:textId="77777777" w:rsidR="00BC1475" w:rsidRPr="00CC22BF" w:rsidRDefault="00BC1475" w:rsidP="00BC1475">
      <w:pPr>
        <w:pStyle w:val="a0"/>
        <w:numPr>
          <w:ilvl w:val="0"/>
          <w:numId w:val="36"/>
        </w:numPr>
        <w:ind w:left="0" w:firstLine="709"/>
      </w:pPr>
      <w:r w:rsidRPr="00234A3E">
        <w:rPr>
          <w:color w:val="000000"/>
          <w:shd w:val="clear" w:color="auto" w:fill="FFFFFF"/>
        </w:rPr>
        <w:t>Единая система программной документации. Руководство системного программиста. Требования к содержанию и оформлению</w:t>
      </w:r>
      <w:r>
        <w:rPr>
          <w:color w:val="000000"/>
          <w:shd w:val="clear" w:color="auto" w:fill="FFFFFF"/>
        </w:rPr>
        <w:t xml:space="preserve">: </w:t>
      </w:r>
      <w:r w:rsidRPr="0077762E">
        <w:rPr>
          <w:color w:val="000000"/>
          <w:shd w:val="clear" w:color="auto" w:fill="FFFFFF"/>
        </w:rPr>
        <w:t>ГОСТ 19.503–79 ЕСПД</w:t>
      </w:r>
      <w:r>
        <w:rPr>
          <w:color w:val="000000"/>
          <w:shd w:val="clear" w:color="auto" w:fill="FFFFFF"/>
        </w:rPr>
        <w:t xml:space="preserve">. Введ. </w:t>
      </w:r>
      <w:r w:rsidRPr="00234A3E">
        <w:rPr>
          <w:color w:val="000000"/>
          <w:shd w:val="clear" w:color="auto" w:fill="FFFFFF"/>
        </w:rPr>
        <w:t>01.01.1980</w:t>
      </w:r>
      <w:r>
        <w:rPr>
          <w:color w:val="000000"/>
          <w:shd w:val="clear" w:color="auto" w:fill="FFFFFF"/>
        </w:rPr>
        <w:t xml:space="preserve"> </w:t>
      </w:r>
      <w:r w:rsidRPr="0077762E">
        <w:rPr>
          <w:color w:val="000000"/>
          <w:shd w:val="clear" w:color="auto" w:fill="FFFFFF"/>
        </w:rPr>
        <w:t>– М.: Изд</w:t>
      </w:r>
      <w:r>
        <w:rPr>
          <w:color w:val="000000"/>
          <w:shd w:val="clear" w:color="auto" w:fill="FFFFFF"/>
        </w:rPr>
        <w:t>ательст</w:t>
      </w:r>
      <w:r w:rsidRPr="0077762E">
        <w:rPr>
          <w:color w:val="000000"/>
          <w:shd w:val="clear" w:color="auto" w:fill="FFFFFF"/>
        </w:rPr>
        <w:t>во стандартов, 1982</w:t>
      </w:r>
      <w:r>
        <w:rPr>
          <w:color w:val="000000"/>
          <w:shd w:val="clear" w:color="auto" w:fill="FFFFFF"/>
        </w:rPr>
        <w:t>. – 8 с.</w:t>
      </w:r>
    </w:p>
    <w:p w14:paraId="787B1B7C" w14:textId="77777777" w:rsidR="00BC1475" w:rsidRPr="006A358D" w:rsidRDefault="00BC1475" w:rsidP="00BC1475">
      <w:pPr>
        <w:pStyle w:val="a0"/>
        <w:numPr>
          <w:ilvl w:val="0"/>
          <w:numId w:val="36"/>
        </w:numPr>
        <w:ind w:left="0" w:firstLine="709"/>
      </w:pPr>
      <w:r w:rsidRPr="00234A3E">
        <w:rPr>
          <w:color w:val="000000"/>
          <w:shd w:val="clear" w:color="auto" w:fill="FFFFFF"/>
        </w:rPr>
        <w:t xml:space="preserve">Единая система программной документации. Руководство </w:t>
      </w:r>
      <w:r>
        <w:rPr>
          <w:color w:val="000000"/>
          <w:shd w:val="clear" w:color="auto" w:fill="FFFFFF"/>
        </w:rPr>
        <w:t>оператора</w:t>
      </w:r>
      <w:r w:rsidRPr="00234A3E">
        <w:rPr>
          <w:color w:val="000000"/>
          <w:shd w:val="clear" w:color="auto" w:fill="FFFFFF"/>
        </w:rPr>
        <w:t>. Требования к содержанию и оформлению</w:t>
      </w:r>
      <w:r>
        <w:rPr>
          <w:color w:val="000000"/>
          <w:shd w:val="clear" w:color="auto" w:fill="FFFFFF"/>
        </w:rPr>
        <w:t xml:space="preserve">: </w:t>
      </w:r>
      <w:r w:rsidRPr="006A358D">
        <w:rPr>
          <w:color w:val="000000"/>
          <w:shd w:val="clear" w:color="auto" w:fill="FFFFFF"/>
        </w:rPr>
        <w:t>ГОСТ 19.505</w:t>
      </w:r>
      <w:r>
        <w:rPr>
          <w:color w:val="000000"/>
          <w:shd w:val="clear" w:color="auto" w:fill="FFFFFF"/>
        </w:rPr>
        <w:t>–</w:t>
      </w:r>
      <w:r w:rsidRPr="006A358D">
        <w:rPr>
          <w:color w:val="000000"/>
          <w:shd w:val="clear" w:color="auto" w:fill="FFFFFF"/>
        </w:rPr>
        <w:t xml:space="preserve">79 </w:t>
      </w:r>
      <w:r w:rsidRPr="0077762E">
        <w:rPr>
          <w:color w:val="000000"/>
          <w:shd w:val="clear" w:color="auto" w:fill="FFFFFF"/>
        </w:rPr>
        <w:t>ЕСПД</w:t>
      </w:r>
      <w:r>
        <w:rPr>
          <w:color w:val="000000"/>
          <w:shd w:val="clear" w:color="auto" w:fill="FFFFFF"/>
        </w:rPr>
        <w:t xml:space="preserve">. Введ. </w:t>
      </w:r>
      <w:r w:rsidRPr="00234A3E">
        <w:rPr>
          <w:color w:val="000000"/>
          <w:shd w:val="clear" w:color="auto" w:fill="FFFFFF"/>
        </w:rPr>
        <w:t>01.01.1980</w:t>
      </w:r>
      <w:r>
        <w:rPr>
          <w:color w:val="000000"/>
          <w:shd w:val="clear" w:color="auto" w:fill="FFFFFF"/>
        </w:rPr>
        <w:t xml:space="preserve"> </w:t>
      </w:r>
      <w:r w:rsidRPr="0077762E">
        <w:rPr>
          <w:color w:val="000000"/>
          <w:shd w:val="clear" w:color="auto" w:fill="FFFFFF"/>
        </w:rPr>
        <w:t>– М.: Изд</w:t>
      </w:r>
      <w:r>
        <w:rPr>
          <w:color w:val="000000"/>
          <w:shd w:val="clear" w:color="auto" w:fill="FFFFFF"/>
        </w:rPr>
        <w:t>ательст</w:t>
      </w:r>
      <w:r w:rsidRPr="0077762E">
        <w:rPr>
          <w:color w:val="000000"/>
          <w:shd w:val="clear" w:color="auto" w:fill="FFFFFF"/>
        </w:rPr>
        <w:t>во стандартов, 1982</w:t>
      </w:r>
      <w:r>
        <w:rPr>
          <w:color w:val="000000"/>
          <w:shd w:val="clear" w:color="auto" w:fill="FFFFFF"/>
        </w:rPr>
        <w:t>. – 8 с.</w:t>
      </w:r>
    </w:p>
    <w:p w14:paraId="25DA53D8" w14:textId="77777777" w:rsidR="00BC1475" w:rsidRPr="0077762E" w:rsidRDefault="00BC1475" w:rsidP="00BC1475">
      <w:pPr>
        <w:pStyle w:val="a0"/>
        <w:numPr>
          <w:ilvl w:val="0"/>
          <w:numId w:val="36"/>
        </w:numPr>
        <w:ind w:left="0" w:firstLine="709"/>
      </w:pPr>
      <w:r>
        <w:rPr>
          <w:color w:val="000000"/>
          <w:shd w:val="clear" w:color="auto" w:fill="FFFFFF"/>
        </w:rPr>
        <w:t xml:space="preserve">Единая система программной документации. </w:t>
      </w:r>
      <w:r w:rsidRPr="0077762E">
        <w:rPr>
          <w:color w:val="000000"/>
          <w:shd w:val="clear" w:color="auto" w:fill="FFFFFF"/>
        </w:rPr>
        <w:t>Программа и методика испытаний. Требования к содержанию, оформлению и контролю качества: ГОСТ 19.301-2000 ЕСПД</w:t>
      </w:r>
      <w:r>
        <w:rPr>
          <w:color w:val="000000"/>
          <w:shd w:val="clear" w:color="auto" w:fill="FFFFFF"/>
        </w:rPr>
        <w:t xml:space="preserve">. Введ. </w:t>
      </w:r>
      <w:r w:rsidRPr="00234A3E">
        <w:rPr>
          <w:color w:val="000000"/>
          <w:shd w:val="clear" w:color="auto" w:fill="FFFFFF"/>
        </w:rPr>
        <w:t>01.09.2001</w:t>
      </w:r>
      <w:r>
        <w:rPr>
          <w:color w:val="000000"/>
          <w:shd w:val="clear" w:color="auto" w:fill="FFFFFF"/>
        </w:rPr>
        <w:t xml:space="preserve"> </w:t>
      </w:r>
      <w:r w:rsidRPr="0077762E">
        <w:rPr>
          <w:color w:val="000000"/>
          <w:shd w:val="clear" w:color="auto" w:fill="FFFFFF"/>
        </w:rPr>
        <w:t>– М</w:t>
      </w:r>
      <w:r>
        <w:rPr>
          <w:color w:val="000000"/>
          <w:shd w:val="clear" w:color="auto" w:fill="FFFFFF"/>
        </w:rPr>
        <w:t>инск</w:t>
      </w:r>
      <w:r w:rsidRPr="0077762E">
        <w:rPr>
          <w:color w:val="000000"/>
          <w:shd w:val="clear" w:color="auto" w:fill="FFFFFF"/>
        </w:rPr>
        <w:t>: Межгосударственный совет по стандартизации, метрологии и сертификации</w:t>
      </w:r>
      <w:r>
        <w:rPr>
          <w:color w:val="000000"/>
          <w:shd w:val="clear" w:color="auto" w:fill="FFFFFF"/>
        </w:rPr>
        <w:t>, 2000. – 9 с.</w:t>
      </w:r>
      <w:r w:rsidRPr="0077762E">
        <w:rPr>
          <w:color w:val="000000"/>
          <w:shd w:val="clear" w:color="auto" w:fill="FFFFFF"/>
        </w:rPr>
        <w:t xml:space="preserve"> </w:t>
      </w:r>
    </w:p>
    <w:p w14:paraId="43CF5052" w14:textId="77777777" w:rsidR="00D16470" w:rsidRPr="00B626D1" w:rsidRDefault="00B626D1" w:rsidP="00F64928">
      <w:pPr>
        <w:ind w:left="1429" w:firstLine="0"/>
        <w:rPr>
          <w:i/>
          <w:color w:val="FF0000"/>
        </w:rPr>
      </w:pPr>
      <w:r>
        <w:rPr>
          <w:i/>
          <w:color w:val="FF0000"/>
        </w:rPr>
        <w:t>первые пункты не правьте. они будут у вас такие же. остальное оформляем по СТП. В тексте отчёта на источники, которые вы тут перечислили обязательно должны быть ссылки. Будем проверять!! на защите</w:t>
      </w:r>
    </w:p>
    <w:p w14:paraId="0349453E" w14:textId="77777777" w:rsidR="00781F74" w:rsidRDefault="003867BA" w:rsidP="00AC2508">
      <w:pPr>
        <w:pStyle w:val="Heading1"/>
        <w:numPr>
          <w:ilvl w:val="0"/>
          <w:numId w:val="0"/>
        </w:numPr>
        <w:spacing w:after="0" w:line="240" w:lineRule="auto"/>
      </w:pPr>
      <w:bookmarkStart w:id="36" w:name="_Toc475895948"/>
      <w:bookmarkStart w:id="37" w:name="_Toc59965426"/>
      <w:bookmarkStart w:id="38" w:name="_Toc83665745"/>
      <w:r w:rsidRPr="00781F74">
        <w:lastRenderedPageBreak/>
        <w:t>ПРИЛОЖЕНИ</w:t>
      </w:r>
      <w:r>
        <w:t>Е А</w:t>
      </w:r>
      <w:r>
        <w:br/>
        <w:t>(обязательное)</w:t>
      </w:r>
      <w:r>
        <w:br/>
      </w:r>
      <w:bookmarkEnd w:id="36"/>
      <w:r w:rsidR="00AB2FD9">
        <w:t>******</w:t>
      </w:r>
      <w:bookmarkEnd w:id="37"/>
      <w:bookmarkEnd w:id="38"/>
    </w:p>
    <w:p w14:paraId="2CF1FAC5" w14:textId="77777777" w:rsidR="00D1222B" w:rsidRPr="00D57702" w:rsidRDefault="00D57702" w:rsidP="00D1222B">
      <w:pPr>
        <w:rPr>
          <w:i/>
          <w:color w:val="FF0000"/>
        </w:rPr>
      </w:pPr>
      <w:r>
        <w:rPr>
          <w:i/>
          <w:color w:val="FF0000"/>
        </w:rPr>
        <w:t>в приложения обязательно отсылаем громоздкие рисунки. таблицы, которые загромождают повествование (например описание физической модели БД, проект экранных форм интерфейса..), а также программную документацию</w:t>
      </w:r>
    </w:p>
    <w:p w14:paraId="5A2E2797" w14:textId="77777777" w:rsidR="00D1222B" w:rsidRDefault="00D1222B" w:rsidP="00D1222B"/>
    <w:p w14:paraId="37B1BC66" w14:textId="77777777" w:rsidR="00D1222B" w:rsidRDefault="00D1222B" w:rsidP="00D1222B"/>
    <w:p w14:paraId="38956827" w14:textId="77777777" w:rsidR="00D1222B" w:rsidRPr="00781F74" w:rsidRDefault="00D1222B" w:rsidP="00D1222B">
      <w:pPr>
        <w:pStyle w:val="Heading1"/>
        <w:numPr>
          <w:ilvl w:val="0"/>
          <w:numId w:val="0"/>
        </w:numPr>
        <w:spacing w:after="0" w:line="240" w:lineRule="auto"/>
      </w:pPr>
      <w:bookmarkStart w:id="39" w:name="_Toc59965427"/>
      <w:bookmarkStart w:id="40" w:name="_Toc83665746"/>
      <w:r w:rsidRPr="00781F74">
        <w:lastRenderedPageBreak/>
        <w:t>ПРИЛОЖЕНИ</w:t>
      </w:r>
      <w:r>
        <w:t>Е Б</w:t>
      </w:r>
      <w:r>
        <w:br/>
        <w:t>(обязательное)</w:t>
      </w:r>
      <w:r>
        <w:br/>
        <w:t>Содержание электронного носителя</w:t>
      </w:r>
      <w:bookmarkEnd w:id="39"/>
      <w:bookmarkEnd w:id="40"/>
    </w:p>
    <w:p w14:paraId="56C96480" w14:textId="77777777" w:rsidR="00327859" w:rsidRDefault="00327859" w:rsidP="00B81013"/>
    <w:sectPr w:rsidR="00327859" w:rsidSect="00A712A8">
      <w:headerReference w:type="default" r:id="rId14"/>
      <w:pgSz w:w="11906" w:h="16838"/>
      <w:pgMar w:top="851" w:right="851" w:bottom="1560"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9C88F" w14:textId="77777777" w:rsidR="00CD713B" w:rsidRDefault="00CD713B" w:rsidP="00B81013">
      <w:r>
        <w:separator/>
      </w:r>
    </w:p>
  </w:endnote>
  <w:endnote w:type="continuationSeparator" w:id="0">
    <w:p w14:paraId="26DD2A34" w14:textId="77777777" w:rsidR="00CD713B" w:rsidRDefault="00CD713B" w:rsidP="00B81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SOCPEUR">
    <w:altName w:val="Arial"/>
    <w:charset w:val="CC"/>
    <w:family w:val="swiss"/>
    <w:pitch w:val="variable"/>
    <w:sig w:usb0="00000287" w:usb1="00000000" w:usb2="00000000" w:usb3="00000000" w:csb0="0000009F" w:csb1="00000000"/>
  </w:font>
  <w:font w:name="Arial CYR">
    <w:panose1 w:val="020B0604020202020204"/>
    <w:charset w:val="CC"/>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NewRoman">
    <w:altName w:val="Arial Unicode MS"/>
    <w:panose1 w:val="00000000000000000000"/>
    <w:charset w:val="80"/>
    <w:family w:val="auto"/>
    <w:notTrueType/>
    <w:pitch w:val="default"/>
    <w:sig w:usb0="00000001" w:usb1="08070000" w:usb2="00000010" w:usb3="00000000" w:csb0="00020000" w:csb1="00000000"/>
  </w:font>
  <w:font w:name="TimesNewRoman,Italic">
    <w:altName w:val="MS Mincho"/>
    <w:panose1 w:val="00000000000000000000"/>
    <w:charset w:val="80"/>
    <w:family w:val="auto"/>
    <w:notTrueType/>
    <w:pitch w:val="default"/>
    <w:sig w:usb0="00000001" w:usb1="08070000" w:usb2="00000010" w:usb3="00000000" w:csb0="00020000" w:csb1="00000000"/>
  </w:font>
  <w:font w:name="Isocpeup">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16B4B" w14:textId="77777777" w:rsidR="00CD713B" w:rsidRDefault="00CD713B" w:rsidP="00B81013">
      <w:r>
        <w:separator/>
      </w:r>
    </w:p>
  </w:footnote>
  <w:footnote w:type="continuationSeparator" w:id="0">
    <w:p w14:paraId="06491B39" w14:textId="77777777" w:rsidR="00CD713B" w:rsidRDefault="00CD713B" w:rsidP="00B81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8AEFF" w14:textId="77777777" w:rsidR="00D16470" w:rsidRPr="0056595E" w:rsidRDefault="003172BE" w:rsidP="0075027C">
    <w:pPr>
      <w:pStyle w:val="Header"/>
      <w:ind w:firstLine="0"/>
      <w:rPr>
        <w:lang w:val="en-US"/>
      </w:rPr>
    </w:pPr>
    <w:r>
      <w:rPr>
        <w:noProof/>
      </w:rPr>
      <mc:AlternateContent>
        <mc:Choice Requires="wps">
          <w:drawing>
            <wp:anchor distT="0" distB="0" distL="114300" distR="114300" simplePos="0" relativeHeight="251657728" behindDoc="0" locked="0" layoutInCell="1" allowOverlap="1" wp14:anchorId="17590113" wp14:editId="4C8B06AD">
              <wp:simplePos x="0" y="0"/>
              <wp:positionH relativeFrom="page">
                <wp:posOffset>864235</wp:posOffset>
              </wp:positionH>
              <wp:positionV relativeFrom="page">
                <wp:posOffset>180340</wp:posOffset>
              </wp:positionV>
              <wp:extent cx="6503670" cy="10187940"/>
              <wp:effectExtent l="16510" t="18415" r="13970" b="13970"/>
              <wp:wrapNone/>
              <wp:docPr id="7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3670" cy="1018794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6D8813" id="Rectangle 4" o:spid="_x0000_s1026" style="position:absolute;margin-left:68.05pt;margin-top:14.2pt;width:512.1pt;height:802.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" filled="f" strokeweight="2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74052" w14:textId="77777777" w:rsidR="00D16470" w:rsidRDefault="003172BE" w:rsidP="00B81013">
    <w:pPr>
      <w:pStyle w:val="Header"/>
    </w:pPr>
    <w:r>
      <w:rPr>
        <w:noProof/>
      </w:rPr>
      <mc:AlternateContent>
        <mc:Choice Requires="wpg">
          <w:drawing>
            <wp:anchor distT="0" distB="0" distL="114300" distR="114300" simplePos="0" relativeHeight="251658752" behindDoc="0" locked="0" layoutInCell="1" allowOverlap="1" wp14:anchorId="0C8BED59" wp14:editId="6F1D2248">
              <wp:simplePos x="0" y="0"/>
              <wp:positionH relativeFrom="page">
                <wp:posOffset>899160</wp:posOffset>
              </wp:positionH>
              <wp:positionV relativeFrom="page">
                <wp:posOffset>175260</wp:posOffset>
              </wp:positionV>
              <wp:extent cx="6500495" cy="10187940"/>
              <wp:effectExtent l="19050" t="19050" r="33655" b="22860"/>
              <wp:wrapNone/>
              <wp:docPr id="22"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0495" cy="10187940"/>
                        <a:chOff x="1361" y="340"/>
                        <a:chExt cx="10237" cy="16044"/>
                      </a:xfrm>
                    </wpg:grpSpPr>
                    <wps:wsp>
                      <wps:cNvPr id="23" name="Rectangle 127"/>
                      <wps:cNvSpPr>
                        <a:spLocks noChangeArrowheads="1"/>
                      </wps:cNvSpPr>
                      <wps:spPr bwMode="auto">
                        <a:xfrm>
                          <a:off x="1361" y="340"/>
                          <a:ext cx="10205" cy="16044"/>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s:wsp>
                      <wps:cNvPr id="24" name="Line 128"/>
                      <wps:cNvCnPr>
                        <a:cxnSpLocks noChangeShapeType="1"/>
                      </wps:cNvCnPr>
                      <wps:spPr bwMode="auto">
                        <a:xfrm>
                          <a:off x="1870" y="14124"/>
                          <a:ext cx="1" cy="83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129"/>
                      <wps:cNvCnPr>
                        <a:cxnSpLocks noChangeShapeType="1"/>
                      </wps:cNvCnPr>
                      <wps:spPr bwMode="auto">
                        <a:xfrm>
                          <a:off x="1366" y="14116"/>
                          <a:ext cx="10225"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130"/>
                      <wps:cNvCnPr>
                        <a:cxnSpLocks noChangeShapeType="1"/>
                      </wps:cNvCnPr>
                      <wps:spPr bwMode="auto">
                        <a:xfrm>
                          <a:off x="2480" y="14131"/>
                          <a:ext cx="1" cy="224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131"/>
                      <wps:cNvCnPr>
                        <a:cxnSpLocks noChangeShapeType="1"/>
                      </wps:cNvCnPr>
                      <wps:spPr bwMode="auto">
                        <a:xfrm>
                          <a:off x="3880" y="14131"/>
                          <a:ext cx="1" cy="224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132"/>
                      <wps:cNvCnPr>
                        <a:cxnSpLocks noChangeShapeType="1"/>
                      </wps:cNvCnPr>
                      <wps:spPr bwMode="auto">
                        <a:xfrm>
                          <a:off x="4719" y="14131"/>
                          <a:ext cx="1" cy="224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133"/>
                      <wps:cNvCnPr>
                        <a:cxnSpLocks noChangeShapeType="1"/>
                      </wps:cNvCnPr>
                      <wps:spPr bwMode="auto">
                        <a:xfrm>
                          <a:off x="5279" y="14124"/>
                          <a:ext cx="1" cy="224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134"/>
                      <wps:cNvCnPr>
                        <a:cxnSpLocks noChangeShapeType="1"/>
                      </wps:cNvCnPr>
                      <wps:spPr bwMode="auto">
                        <a:xfrm>
                          <a:off x="9477" y="14971"/>
                          <a:ext cx="2" cy="55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135"/>
                      <wps:cNvCnPr>
                        <a:cxnSpLocks noChangeShapeType="1"/>
                      </wps:cNvCnPr>
                      <wps:spPr bwMode="auto">
                        <a:xfrm>
                          <a:off x="1366" y="15817"/>
                          <a:ext cx="3903"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136"/>
                      <wps:cNvCnPr>
                        <a:cxnSpLocks noChangeShapeType="1"/>
                      </wps:cNvCnPr>
                      <wps:spPr bwMode="auto">
                        <a:xfrm>
                          <a:off x="1366" y="16100"/>
                          <a:ext cx="3903"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Rectangle 137"/>
                      <wps:cNvSpPr>
                        <a:spLocks noChangeArrowheads="1"/>
                      </wps:cNvSpPr>
                      <wps:spPr bwMode="auto">
                        <a:xfrm>
                          <a:off x="1389" y="14709"/>
                          <a:ext cx="452"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7A5019" w14:textId="77777777" w:rsidR="00D6220C" w:rsidRDefault="00D6220C" w:rsidP="00D6220C">
                            <w:pPr>
                              <w:pStyle w:val="a1"/>
                              <w:jc w:val="center"/>
                              <w:rPr>
                                <w:sz w:val="18"/>
                              </w:rPr>
                            </w:pPr>
                            <w:r>
                              <w:rPr>
                                <w:sz w:val="18"/>
                              </w:rPr>
                              <w:t>Изм.</w:t>
                            </w:r>
                          </w:p>
                        </w:txbxContent>
                      </wps:txbx>
                      <wps:bodyPr rot="0" vert="horz" wrap="square" lIns="12700" tIns="12700" rIns="12700" bIns="12700" anchor="t" anchorCtr="0" upright="1">
                        <a:noAutofit/>
                      </wps:bodyPr>
                    </wps:wsp>
                    <wps:wsp>
                      <wps:cNvPr id="34" name="Rectangle 138"/>
                      <wps:cNvSpPr>
                        <a:spLocks noChangeArrowheads="1"/>
                      </wps:cNvSpPr>
                      <wps:spPr bwMode="auto">
                        <a:xfrm>
                          <a:off x="1899" y="14709"/>
                          <a:ext cx="564"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117AE7F" w14:textId="77777777" w:rsidR="00D6220C" w:rsidRDefault="00D6220C" w:rsidP="00D6220C">
                            <w:pPr>
                              <w:pStyle w:val="a1"/>
                              <w:jc w:val="center"/>
                              <w:rPr>
                                <w:sz w:val="18"/>
                              </w:rPr>
                            </w:pPr>
                            <w:r>
                              <w:rPr>
                                <w:sz w:val="18"/>
                              </w:rPr>
                              <w:t>Лист</w:t>
                            </w:r>
                          </w:p>
                        </w:txbxContent>
                      </wps:txbx>
                      <wps:bodyPr rot="0" vert="horz" wrap="square" lIns="12700" tIns="12700" rIns="12700" bIns="12700" anchor="t" anchorCtr="0" upright="1">
                        <a:noAutofit/>
                      </wps:bodyPr>
                    </wps:wsp>
                    <wps:wsp>
                      <wps:cNvPr id="35" name="Rectangle 139"/>
                      <wps:cNvSpPr>
                        <a:spLocks noChangeArrowheads="1"/>
                      </wps:cNvSpPr>
                      <wps:spPr bwMode="auto">
                        <a:xfrm>
                          <a:off x="2522" y="14709"/>
                          <a:ext cx="1318"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E8A71D5" w14:textId="77777777" w:rsidR="00D6220C" w:rsidRDefault="00D6220C" w:rsidP="00D6220C">
                            <w:pPr>
                              <w:pStyle w:val="a1"/>
                              <w:jc w:val="center"/>
                              <w:rPr>
                                <w:sz w:val="18"/>
                              </w:rPr>
                            </w:pPr>
                            <w:r>
                              <w:rPr>
                                <w:sz w:val="18"/>
                              </w:rPr>
                              <w:t>№ докум.</w:t>
                            </w:r>
                          </w:p>
                        </w:txbxContent>
                      </wps:txbx>
                      <wps:bodyPr rot="0" vert="horz" wrap="square" lIns="12700" tIns="12700" rIns="12700" bIns="12700" anchor="t" anchorCtr="0" upright="1">
                        <a:noAutofit/>
                      </wps:bodyPr>
                    </wps:wsp>
                    <wps:wsp>
                      <wps:cNvPr id="36" name="Rectangle 140"/>
                      <wps:cNvSpPr>
                        <a:spLocks noChangeArrowheads="1"/>
                      </wps:cNvSpPr>
                      <wps:spPr bwMode="auto">
                        <a:xfrm>
                          <a:off x="3913" y="14709"/>
                          <a:ext cx="78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355159" w14:textId="77777777" w:rsidR="00D6220C" w:rsidRDefault="00D6220C" w:rsidP="00D6220C">
                            <w:pPr>
                              <w:pStyle w:val="a1"/>
                              <w:jc w:val="center"/>
                              <w:rPr>
                                <w:sz w:val="18"/>
                              </w:rPr>
                            </w:pPr>
                            <w:r>
                              <w:rPr>
                                <w:sz w:val="18"/>
                              </w:rPr>
                              <w:t>Подпись</w:t>
                            </w:r>
                          </w:p>
                        </w:txbxContent>
                      </wps:txbx>
                      <wps:bodyPr rot="0" vert="horz" wrap="square" lIns="12700" tIns="12700" rIns="12700" bIns="12700" anchor="t" anchorCtr="0" upright="1">
                        <a:noAutofit/>
                      </wps:bodyPr>
                    </wps:wsp>
                    <wps:wsp>
                      <wps:cNvPr id="37" name="Rectangle 141"/>
                      <wps:cNvSpPr>
                        <a:spLocks noChangeArrowheads="1"/>
                      </wps:cNvSpPr>
                      <wps:spPr bwMode="auto">
                        <a:xfrm>
                          <a:off x="4743" y="14709"/>
                          <a:ext cx="512"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D41B86" w14:textId="77777777" w:rsidR="00D6220C" w:rsidRDefault="00D6220C" w:rsidP="00D6220C">
                            <w:pPr>
                              <w:pStyle w:val="a1"/>
                              <w:jc w:val="center"/>
                              <w:rPr>
                                <w:sz w:val="18"/>
                              </w:rPr>
                            </w:pPr>
                            <w:r w:rsidRPr="00BD5B46">
                              <w:rPr>
                                <w:sz w:val="16"/>
                                <w:szCs w:val="16"/>
                              </w:rPr>
                              <w:t>Дат</w:t>
                            </w:r>
                            <w:r w:rsidRPr="00BD5B46">
                              <w:rPr>
                                <w:sz w:val="16"/>
                                <w:szCs w:val="16"/>
                                <w:lang w:val="ru-RU"/>
                              </w:rPr>
                              <w:t>а</w:t>
                            </w:r>
                            <w:r>
                              <w:rPr>
                                <w:sz w:val="18"/>
                              </w:rPr>
                              <w:t>а</w:t>
                            </w:r>
                          </w:p>
                        </w:txbxContent>
                      </wps:txbx>
                      <wps:bodyPr rot="0" vert="horz" wrap="square" lIns="12700" tIns="12700" rIns="12700" bIns="12700" anchor="t" anchorCtr="0" upright="1">
                        <a:noAutofit/>
                      </wps:bodyPr>
                    </wps:wsp>
                    <wps:wsp>
                      <wps:cNvPr id="38" name="Rectangle 142"/>
                      <wps:cNvSpPr>
                        <a:spLocks noChangeArrowheads="1"/>
                      </wps:cNvSpPr>
                      <wps:spPr bwMode="auto">
                        <a:xfrm>
                          <a:off x="9518" y="14987"/>
                          <a:ext cx="756"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81AD63" w14:textId="77777777" w:rsidR="00D6220C" w:rsidRDefault="00D6220C" w:rsidP="00D6220C">
                            <w:pPr>
                              <w:pStyle w:val="a1"/>
                              <w:jc w:val="center"/>
                              <w:rPr>
                                <w:sz w:val="18"/>
                              </w:rPr>
                            </w:pPr>
                            <w:r>
                              <w:rPr>
                                <w:sz w:val="18"/>
                              </w:rPr>
                              <w:t>Лист</w:t>
                            </w:r>
                          </w:p>
                        </w:txbxContent>
                      </wps:txbx>
                      <wps:bodyPr rot="0" vert="horz" wrap="square" lIns="12700" tIns="12700" rIns="12700" bIns="12700" anchor="t" anchorCtr="0" upright="1">
                        <a:noAutofit/>
                      </wps:bodyPr>
                    </wps:wsp>
                    <wps:wsp>
                      <wps:cNvPr id="39" name="Rectangle 143"/>
                      <wps:cNvSpPr>
                        <a:spLocks noChangeArrowheads="1"/>
                      </wps:cNvSpPr>
                      <wps:spPr bwMode="auto">
                        <a:xfrm>
                          <a:off x="9518" y="15279"/>
                          <a:ext cx="756"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CAD304E" w14:textId="77777777" w:rsidR="00D6220C" w:rsidRPr="00BD5B46" w:rsidRDefault="00D6220C" w:rsidP="00D6220C">
                            <w:pPr>
                              <w:pStyle w:val="a1"/>
                              <w:jc w:val="center"/>
                              <w:rPr>
                                <w:rFonts w:ascii="Times New Roman" w:hAnsi="Times New Roman"/>
                                <w:sz w:val="16"/>
                                <w:szCs w:val="16"/>
                                <w:lang w:val="en-US"/>
                              </w:rPr>
                            </w:pPr>
                            <w:r>
                              <w:rPr>
                                <w:rFonts w:ascii="Times New Roman" w:hAnsi="Times New Roman"/>
                                <w:sz w:val="16"/>
                                <w:szCs w:val="16"/>
                                <w:lang w:val="en-US"/>
                              </w:rPr>
                              <w:t>3</w:t>
                            </w:r>
                          </w:p>
                          <w:p w14:paraId="3B22F0BC" w14:textId="77777777" w:rsidR="00D6220C" w:rsidRPr="00CA6AEE" w:rsidRDefault="00D6220C" w:rsidP="00D6220C"/>
                        </w:txbxContent>
                      </wps:txbx>
                      <wps:bodyPr rot="0" vert="horz" wrap="square" lIns="12700" tIns="12700" rIns="12700" bIns="12700" anchor="t" anchorCtr="0" upright="1">
                        <a:noAutofit/>
                      </wps:bodyPr>
                    </wps:wsp>
                    <wps:wsp>
                      <wps:cNvPr id="40" name="Rectangle 144"/>
                      <wps:cNvSpPr>
                        <a:spLocks noChangeArrowheads="1"/>
                      </wps:cNvSpPr>
                      <wps:spPr bwMode="auto">
                        <a:xfrm>
                          <a:off x="5335" y="14131"/>
                          <a:ext cx="6227" cy="82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E914FB" w14:textId="77777777" w:rsidR="00D6220C" w:rsidRPr="00BB2341" w:rsidRDefault="00576368" w:rsidP="00AB2FD9">
                            <w:pPr>
                              <w:pStyle w:val="a1"/>
                              <w:jc w:val="center"/>
                            </w:pPr>
                            <w:r>
                              <w:rPr>
                                <w:b/>
                                <w:bCs/>
                                <w:iCs/>
                                <w:sz w:val="56"/>
                                <w:szCs w:val="56"/>
                                <w:lang w:val="ru-RU"/>
                              </w:rPr>
                              <w:t>ТП</w:t>
                            </w:r>
                            <w:r w:rsidR="00D6220C" w:rsidRPr="00D6220C">
                              <w:rPr>
                                <w:b/>
                                <w:bCs/>
                                <w:iCs/>
                                <w:sz w:val="56"/>
                                <w:szCs w:val="56"/>
                              </w:rPr>
                              <w:t xml:space="preserve"> 3.0</w:t>
                            </w:r>
                            <w:r>
                              <w:rPr>
                                <w:b/>
                                <w:bCs/>
                                <w:iCs/>
                                <w:sz w:val="56"/>
                                <w:szCs w:val="56"/>
                                <w:lang w:val="ru-RU"/>
                              </w:rPr>
                              <w:t>7</w:t>
                            </w:r>
                            <w:r w:rsidR="00D6220C" w:rsidRPr="00D6220C">
                              <w:rPr>
                                <w:b/>
                                <w:bCs/>
                                <w:iCs/>
                                <w:sz w:val="56"/>
                                <w:szCs w:val="56"/>
                              </w:rPr>
                              <w:t>.</w:t>
                            </w:r>
                            <w:r w:rsidR="00AC2A64">
                              <w:rPr>
                                <w:b/>
                                <w:bCs/>
                                <w:iCs/>
                                <w:sz w:val="56"/>
                                <w:szCs w:val="56"/>
                                <w:lang w:val="ru-RU"/>
                              </w:rPr>
                              <w:t>21</w:t>
                            </w:r>
                            <w:r w:rsidR="00D6220C" w:rsidRPr="00D6220C">
                              <w:rPr>
                                <w:b/>
                                <w:bCs/>
                                <w:iCs/>
                                <w:sz w:val="56"/>
                                <w:szCs w:val="56"/>
                              </w:rPr>
                              <w:t>41</w:t>
                            </w:r>
                            <w:r>
                              <w:rPr>
                                <w:b/>
                                <w:bCs/>
                                <w:iCs/>
                                <w:sz w:val="56"/>
                                <w:szCs w:val="56"/>
                                <w:lang w:val="ru-RU"/>
                              </w:rPr>
                              <w:t>28</w:t>
                            </w:r>
                            <w:r w:rsidR="00D6220C" w:rsidRPr="00D6220C">
                              <w:rPr>
                                <w:b/>
                                <w:bCs/>
                                <w:iCs/>
                                <w:sz w:val="56"/>
                                <w:szCs w:val="56"/>
                                <w:lang w:val="ru-RU"/>
                              </w:rPr>
                              <w:t xml:space="preserve"> </w:t>
                            </w:r>
                            <w:r>
                              <w:rPr>
                                <w:b/>
                                <w:bCs/>
                                <w:iCs/>
                                <w:sz w:val="56"/>
                                <w:szCs w:val="56"/>
                                <w:lang w:val="ru-RU"/>
                              </w:rPr>
                              <w:t>ОТ</w:t>
                            </w:r>
                          </w:p>
                        </w:txbxContent>
                      </wps:txbx>
                      <wps:bodyPr rot="0" vert="horz" wrap="square" lIns="0" tIns="0" rIns="0" bIns="0" anchor="t" anchorCtr="0" upright="1">
                        <a:noAutofit/>
                      </wps:bodyPr>
                    </wps:wsp>
                    <wps:wsp>
                      <wps:cNvPr id="41" name="Line 145"/>
                      <wps:cNvCnPr>
                        <a:cxnSpLocks noChangeShapeType="1"/>
                      </wps:cNvCnPr>
                      <wps:spPr bwMode="auto">
                        <a:xfrm>
                          <a:off x="1367" y="14967"/>
                          <a:ext cx="10225"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146"/>
                      <wps:cNvCnPr>
                        <a:cxnSpLocks noChangeShapeType="1"/>
                      </wps:cNvCnPr>
                      <wps:spPr bwMode="auto">
                        <a:xfrm>
                          <a:off x="1374" y="14684"/>
                          <a:ext cx="390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147"/>
                      <wps:cNvCnPr>
                        <a:cxnSpLocks noChangeShapeType="1"/>
                      </wps:cNvCnPr>
                      <wps:spPr bwMode="auto">
                        <a:xfrm>
                          <a:off x="1366" y="14399"/>
                          <a:ext cx="3903"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148"/>
                      <wps:cNvCnPr>
                        <a:cxnSpLocks noChangeShapeType="1"/>
                      </wps:cNvCnPr>
                      <wps:spPr bwMode="auto">
                        <a:xfrm>
                          <a:off x="1366" y="15532"/>
                          <a:ext cx="3903"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Line 149"/>
                      <wps:cNvCnPr>
                        <a:cxnSpLocks noChangeShapeType="1"/>
                      </wps:cNvCnPr>
                      <wps:spPr bwMode="auto">
                        <a:xfrm>
                          <a:off x="1366" y="15247"/>
                          <a:ext cx="3903"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46" name="Group 150"/>
                      <wpg:cNvGrpSpPr>
                        <a:grpSpLocks/>
                      </wpg:cNvGrpSpPr>
                      <wpg:grpSpPr bwMode="auto">
                        <a:xfrm>
                          <a:off x="1381" y="14994"/>
                          <a:ext cx="2560" cy="248"/>
                          <a:chOff x="0" y="0"/>
                          <a:chExt cx="20820" cy="20000"/>
                        </a:xfrm>
                      </wpg:grpSpPr>
                      <wps:wsp>
                        <wps:cNvPr id="47" name="Rectangle 151"/>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80A7F1" w14:textId="77777777" w:rsidR="00D6220C" w:rsidRDefault="00D6220C" w:rsidP="00D6220C">
                              <w:pPr>
                                <w:pStyle w:val="a1"/>
                                <w:rPr>
                                  <w:sz w:val="18"/>
                                </w:rPr>
                              </w:pPr>
                              <w:r>
                                <w:rPr>
                                  <w:sz w:val="18"/>
                                </w:rPr>
                                <w:t xml:space="preserve"> </w:t>
                              </w:r>
                              <w:r>
                                <w:rPr>
                                  <w:sz w:val="18"/>
                                </w:rPr>
                                <w:t>Разраб.</w:t>
                              </w:r>
                            </w:p>
                          </w:txbxContent>
                        </wps:txbx>
                        <wps:bodyPr rot="0" vert="horz" wrap="square" lIns="12700" tIns="12700" rIns="12700" bIns="12700" anchor="t" anchorCtr="0" upright="1">
                          <a:noAutofit/>
                        </wps:bodyPr>
                      </wps:wsp>
                      <wps:wsp>
                        <wps:cNvPr id="48" name="Rectangle 152"/>
                        <wps:cNvSpPr>
                          <a:spLocks noChangeArrowheads="1"/>
                        </wps:cNvSpPr>
                        <wps:spPr bwMode="auto">
                          <a:xfrm>
                            <a:off x="9281" y="0"/>
                            <a:ext cx="11539"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AC7EA5" w14:textId="77777777" w:rsidR="00D6220C" w:rsidRPr="00BD5B46" w:rsidRDefault="00AC2A64" w:rsidP="00D6220C">
                              <w:pPr>
                                <w:pStyle w:val="a1"/>
                                <w:rPr>
                                  <w:sz w:val="18"/>
                                  <w:szCs w:val="18"/>
                                  <w:lang w:val="ru-RU"/>
                                </w:rPr>
                              </w:pPr>
                              <w:r>
                                <w:rPr>
                                  <w:sz w:val="18"/>
                                  <w:szCs w:val="18"/>
                                  <w:lang w:val="ru-RU"/>
                                </w:rPr>
                                <w:t>Коваленко А.Ю.</w:t>
                              </w:r>
                            </w:p>
                          </w:txbxContent>
                        </wps:txbx>
                        <wps:bodyPr rot="0" vert="horz" wrap="square" lIns="12700" tIns="12700" rIns="12700" bIns="12700" anchor="t" anchorCtr="0" upright="1">
                          <a:noAutofit/>
                        </wps:bodyPr>
                      </wps:wsp>
                    </wpg:grpSp>
                    <wpg:grpSp>
                      <wpg:cNvPr id="49" name="Group 153"/>
                      <wpg:cNvGrpSpPr>
                        <a:grpSpLocks/>
                      </wpg:cNvGrpSpPr>
                      <wpg:grpSpPr bwMode="auto">
                        <a:xfrm>
                          <a:off x="1381" y="15272"/>
                          <a:ext cx="2459" cy="248"/>
                          <a:chOff x="0" y="0"/>
                          <a:chExt cx="19999" cy="20000"/>
                        </a:xfrm>
                      </wpg:grpSpPr>
                      <wps:wsp>
                        <wps:cNvPr id="50" name="Rectangle 154"/>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214178" w14:textId="77777777" w:rsidR="00D6220C" w:rsidRDefault="00D6220C" w:rsidP="00D6220C">
                              <w:pPr>
                                <w:pStyle w:val="a1"/>
                                <w:rPr>
                                  <w:sz w:val="18"/>
                                </w:rPr>
                              </w:pPr>
                              <w:r>
                                <w:rPr>
                                  <w:sz w:val="18"/>
                                </w:rPr>
                                <w:t xml:space="preserve"> </w:t>
                              </w:r>
                              <w:r>
                                <w:rPr>
                                  <w:sz w:val="18"/>
                                </w:rPr>
                                <w:t>Провер.</w:t>
                              </w:r>
                            </w:p>
                          </w:txbxContent>
                        </wps:txbx>
                        <wps:bodyPr rot="0" vert="horz" wrap="square" lIns="12700" tIns="12700" rIns="12700" bIns="12700" anchor="t" anchorCtr="0" upright="1">
                          <a:noAutofit/>
                        </wps:bodyPr>
                      </wps:wsp>
                      <wps:wsp>
                        <wps:cNvPr id="51" name="Rectangle 155"/>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207870D" w14:textId="77777777" w:rsidR="00D6220C" w:rsidRPr="00BD5B46" w:rsidRDefault="00D6220C" w:rsidP="00D6220C">
                              <w:pPr>
                                <w:pStyle w:val="a1"/>
                                <w:rPr>
                                  <w:sz w:val="18"/>
                                  <w:szCs w:val="18"/>
                                  <w:lang w:val="ru-RU"/>
                                </w:rPr>
                              </w:pPr>
                              <w:r w:rsidRPr="00BD5B46">
                                <w:rPr>
                                  <w:sz w:val="18"/>
                                  <w:szCs w:val="18"/>
                                  <w:lang w:val="ru-RU"/>
                                </w:rPr>
                                <w:t>Федорчук И.К.</w:t>
                              </w:r>
                            </w:p>
                            <w:p w14:paraId="65D4D96F" w14:textId="77777777" w:rsidR="00D6220C" w:rsidRPr="00BB2341" w:rsidRDefault="00D6220C" w:rsidP="00D6220C">
                              <w:pPr>
                                <w:pStyle w:val="a1"/>
                                <w:rPr>
                                  <w:i w:val="0"/>
                                  <w:sz w:val="16"/>
                                  <w:szCs w:val="16"/>
                                </w:rPr>
                              </w:pPr>
                            </w:p>
                          </w:txbxContent>
                        </wps:txbx>
                        <wps:bodyPr rot="0" vert="horz" wrap="square" lIns="12700" tIns="12700" rIns="12700" bIns="12700" anchor="t" anchorCtr="0" upright="1">
                          <a:noAutofit/>
                        </wps:bodyPr>
                      </wps:wsp>
                    </wpg:grpSp>
                    <wpg:grpSp>
                      <wpg:cNvPr id="52" name="Group 156"/>
                      <wpg:cNvGrpSpPr>
                        <a:grpSpLocks/>
                      </wpg:cNvGrpSpPr>
                      <wpg:grpSpPr bwMode="auto">
                        <a:xfrm>
                          <a:off x="1381" y="15557"/>
                          <a:ext cx="2459" cy="248"/>
                          <a:chOff x="0" y="0"/>
                          <a:chExt cx="19999" cy="20000"/>
                        </a:xfrm>
                      </wpg:grpSpPr>
                      <wps:wsp>
                        <wps:cNvPr id="53" name="Rectangle 15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6677434" w14:textId="77777777" w:rsidR="00D6220C" w:rsidRDefault="00D6220C" w:rsidP="00D6220C">
                              <w:pPr>
                                <w:pStyle w:val="a1"/>
                                <w:rPr>
                                  <w:sz w:val="18"/>
                                </w:rPr>
                              </w:pPr>
                              <w:r>
                                <w:rPr>
                                  <w:sz w:val="18"/>
                                </w:rPr>
                                <w:t xml:space="preserve"> </w:t>
                              </w:r>
                              <w:r>
                                <w:rPr>
                                  <w:sz w:val="18"/>
                                </w:rPr>
                                <w:t>Реценз.</w:t>
                              </w:r>
                            </w:p>
                          </w:txbxContent>
                        </wps:txbx>
                        <wps:bodyPr rot="0" vert="horz" wrap="square" lIns="12700" tIns="12700" rIns="12700" bIns="12700" anchor="t" anchorCtr="0" upright="1">
                          <a:noAutofit/>
                        </wps:bodyPr>
                      </wps:wsp>
                      <wps:wsp>
                        <wps:cNvPr id="54" name="Rectangle 15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88437C" w14:textId="77777777" w:rsidR="00D6220C" w:rsidRPr="00344216" w:rsidRDefault="00D6220C" w:rsidP="00D6220C">
                              <w:pPr>
                                <w:pStyle w:val="a1"/>
                                <w:rPr>
                                  <w:sz w:val="18"/>
                                  <w:lang w:val="ru-RU"/>
                                </w:rPr>
                              </w:pPr>
                            </w:p>
                          </w:txbxContent>
                        </wps:txbx>
                        <wps:bodyPr rot="0" vert="horz" wrap="square" lIns="12700" tIns="12700" rIns="12700" bIns="12700" anchor="t" anchorCtr="0" upright="1">
                          <a:noAutofit/>
                        </wps:bodyPr>
                      </wps:wsp>
                    </wpg:grpSp>
                    <wpg:grpSp>
                      <wpg:cNvPr id="55" name="Group 159"/>
                      <wpg:cNvGrpSpPr>
                        <a:grpSpLocks/>
                      </wpg:cNvGrpSpPr>
                      <wpg:grpSpPr bwMode="auto">
                        <a:xfrm>
                          <a:off x="1381" y="15834"/>
                          <a:ext cx="2459" cy="248"/>
                          <a:chOff x="0" y="0"/>
                          <a:chExt cx="19999" cy="20000"/>
                        </a:xfrm>
                      </wpg:grpSpPr>
                      <wps:wsp>
                        <wps:cNvPr id="56" name="Rectangle 16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F97D92B" w14:textId="77777777" w:rsidR="00D6220C" w:rsidRDefault="00D6220C" w:rsidP="00D6220C">
                              <w:pPr>
                                <w:pStyle w:val="a1"/>
                                <w:rPr>
                                  <w:sz w:val="18"/>
                                </w:rPr>
                              </w:pPr>
                              <w:r>
                                <w:rPr>
                                  <w:sz w:val="18"/>
                                </w:rPr>
                                <w:t xml:space="preserve"> </w:t>
                              </w:r>
                              <w:r>
                                <w:rPr>
                                  <w:sz w:val="18"/>
                                </w:rPr>
                                <w:t>Н. Контр.</w:t>
                              </w:r>
                            </w:p>
                          </w:txbxContent>
                        </wps:txbx>
                        <wps:bodyPr rot="0" vert="horz" wrap="square" lIns="12700" tIns="12700" rIns="12700" bIns="12700" anchor="t" anchorCtr="0" upright="1">
                          <a:noAutofit/>
                        </wps:bodyPr>
                      </wps:wsp>
                      <wps:wsp>
                        <wps:cNvPr id="57" name="Rectangle 16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0EA46EF" w14:textId="77777777" w:rsidR="00D6220C" w:rsidRPr="00BD5B46" w:rsidRDefault="00D6220C" w:rsidP="00D6220C">
                              <w:pPr>
                                <w:pStyle w:val="a1"/>
                                <w:rPr>
                                  <w:sz w:val="18"/>
                                  <w:szCs w:val="18"/>
                                  <w:lang w:val="ru-RU"/>
                                </w:rPr>
                              </w:pPr>
                              <w:r w:rsidRPr="00BD5B46">
                                <w:rPr>
                                  <w:sz w:val="18"/>
                                  <w:szCs w:val="18"/>
                                  <w:lang w:val="ru-RU"/>
                                </w:rPr>
                                <w:t>Федорчук И.К.</w:t>
                              </w:r>
                            </w:p>
                            <w:p w14:paraId="46B00DE0" w14:textId="77777777" w:rsidR="00D6220C" w:rsidRPr="00BB2341" w:rsidRDefault="00D6220C" w:rsidP="00D6220C"/>
                            <w:p w14:paraId="6B11160D" w14:textId="77777777" w:rsidR="00D6220C" w:rsidRPr="00BB2341" w:rsidRDefault="00D6220C" w:rsidP="00D6220C"/>
                          </w:txbxContent>
                        </wps:txbx>
                        <wps:bodyPr rot="0" vert="horz" wrap="square" lIns="12700" tIns="12700" rIns="12700" bIns="12700" anchor="t" anchorCtr="0" upright="1">
                          <a:noAutofit/>
                        </wps:bodyPr>
                      </wps:wsp>
                    </wpg:grpSp>
                    <wpg:grpSp>
                      <wpg:cNvPr id="58" name="Group 162"/>
                      <wpg:cNvGrpSpPr>
                        <a:grpSpLocks/>
                      </wpg:cNvGrpSpPr>
                      <wpg:grpSpPr bwMode="auto">
                        <a:xfrm>
                          <a:off x="1381" y="16111"/>
                          <a:ext cx="2459" cy="248"/>
                          <a:chOff x="0" y="0"/>
                          <a:chExt cx="19999" cy="20000"/>
                        </a:xfrm>
                      </wpg:grpSpPr>
                      <wps:wsp>
                        <wps:cNvPr id="59" name="Rectangle 16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C1369CC" w14:textId="77777777" w:rsidR="00D6220C" w:rsidRDefault="00D6220C" w:rsidP="00D6220C">
                              <w:pPr>
                                <w:pStyle w:val="a1"/>
                                <w:rPr>
                                  <w:sz w:val="18"/>
                                </w:rPr>
                              </w:pPr>
                              <w:r>
                                <w:rPr>
                                  <w:sz w:val="18"/>
                                </w:rPr>
                                <w:t xml:space="preserve"> </w:t>
                              </w:r>
                              <w:r>
                                <w:rPr>
                                  <w:sz w:val="18"/>
                                </w:rPr>
                                <w:t>Утверд.</w:t>
                              </w:r>
                            </w:p>
                          </w:txbxContent>
                        </wps:txbx>
                        <wps:bodyPr rot="0" vert="horz" wrap="square" lIns="12700" tIns="12700" rIns="12700" bIns="12700" anchor="t" anchorCtr="0" upright="1">
                          <a:noAutofit/>
                        </wps:bodyPr>
                      </wps:wsp>
                      <wps:wsp>
                        <wps:cNvPr id="60" name="Rectangle 16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CC69C0" w14:textId="77777777" w:rsidR="00D6220C" w:rsidRPr="00BA0FC6" w:rsidRDefault="00D6220C" w:rsidP="00D6220C">
                              <w:pPr>
                                <w:ind w:firstLine="0"/>
                                <w:rPr>
                                  <w:rStyle w:val="a2"/>
                                  <w:sz w:val="16"/>
                                  <w:szCs w:val="16"/>
                                </w:rPr>
                              </w:pPr>
                              <w:r>
                                <w:rPr>
                                  <w:rStyle w:val="a2"/>
                                  <w:sz w:val="16"/>
                                  <w:szCs w:val="16"/>
                                </w:rPr>
                                <w:t>Кухта С.В.</w:t>
                              </w:r>
                            </w:p>
                          </w:txbxContent>
                        </wps:txbx>
                        <wps:bodyPr rot="0" vert="horz" wrap="square" lIns="12700" tIns="12700" rIns="12700" bIns="12700" anchor="t" anchorCtr="0" upright="1">
                          <a:noAutofit/>
                        </wps:bodyPr>
                      </wps:wsp>
                    </wpg:grpSp>
                    <wps:wsp>
                      <wps:cNvPr id="61" name="Line 165"/>
                      <wps:cNvCnPr>
                        <a:cxnSpLocks noChangeShapeType="1"/>
                      </wps:cNvCnPr>
                      <wps:spPr bwMode="auto">
                        <a:xfrm>
                          <a:off x="8637" y="14971"/>
                          <a:ext cx="1" cy="13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Rectangle 166"/>
                      <wps:cNvSpPr>
                        <a:spLocks noChangeArrowheads="1"/>
                      </wps:cNvSpPr>
                      <wps:spPr bwMode="auto">
                        <a:xfrm>
                          <a:off x="5349" y="15031"/>
                          <a:ext cx="3222" cy="129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CE3BCB" w14:textId="77777777" w:rsidR="00AB2FD9" w:rsidRDefault="00AB2FD9" w:rsidP="00576368">
                            <w:pPr>
                              <w:pStyle w:val="a1"/>
                              <w:jc w:val="center"/>
                              <w:rPr>
                                <w:sz w:val="18"/>
                                <w:lang w:val="ru-RU"/>
                              </w:rPr>
                            </w:pPr>
                          </w:p>
                          <w:p w14:paraId="34D8B75C" w14:textId="77777777" w:rsidR="00576368" w:rsidRDefault="00576368" w:rsidP="00576368">
                            <w:pPr>
                              <w:pStyle w:val="a1"/>
                              <w:jc w:val="center"/>
                              <w:rPr>
                                <w:sz w:val="18"/>
                                <w:lang w:val="ru-RU"/>
                              </w:rPr>
                            </w:pPr>
                            <w:r>
                              <w:rPr>
                                <w:sz w:val="18"/>
                                <w:lang w:val="ru-RU"/>
                              </w:rPr>
                              <w:t xml:space="preserve">Информационная система </w:t>
                            </w:r>
                            <w:r>
                              <w:rPr>
                                <w:sz w:val="18"/>
                                <w:lang w:val="ru-RU"/>
                              </w:rPr>
                              <w:br/>
                              <w:t>«Торговый центр»</w:t>
                            </w:r>
                          </w:p>
                          <w:p w14:paraId="78FF0B60" w14:textId="77777777" w:rsidR="00AB2FD9" w:rsidRPr="00D95A89" w:rsidRDefault="00AB2FD9" w:rsidP="00576368">
                            <w:pPr>
                              <w:pStyle w:val="a1"/>
                              <w:jc w:val="center"/>
                              <w:rPr>
                                <w:sz w:val="18"/>
                                <w:lang w:val="ru-RU"/>
                              </w:rPr>
                            </w:pPr>
                          </w:p>
                          <w:p w14:paraId="6B646299" w14:textId="77777777" w:rsidR="00576368" w:rsidRPr="00A12D5C" w:rsidRDefault="00576368" w:rsidP="00576368">
                            <w:pPr>
                              <w:pStyle w:val="a1"/>
                              <w:jc w:val="center"/>
                              <w:rPr>
                                <w:sz w:val="20"/>
                              </w:rPr>
                            </w:pPr>
                            <w:r>
                              <w:rPr>
                                <w:sz w:val="20"/>
                                <w:lang w:val="ru-RU"/>
                              </w:rPr>
                              <w:t>Отчёт по практике</w:t>
                            </w:r>
                          </w:p>
                          <w:p w14:paraId="05278A30" w14:textId="77777777" w:rsidR="00D6220C" w:rsidRPr="00576368" w:rsidRDefault="00D6220C" w:rsidP="00D6220C">
                            <w:pPr>
                              <w:pStyle w:val="a1"/>
                              <w:jc w:val="center"/>
                              <w:rPr>
                                <w:sz w:val="22"/>
                                <w:szCs w:val="22"/>
                              </w:rPr>
                            </w:pPr>
                          </w:p>
                        </w:txbxContent>
                      </wps:txbx>
                      <wps:bodyPr rot="0" vert="horz" wrap="square" lIns="12700" tIns="12700" rIns="12700" bIns="12700" anchor="t" anchorCtr="0" upright="1">
                        <a:noAutofit/>
                      </wps:bodyPr>
                    </wps:wsp>
                    <wps:wsp>
                      <wps:cNvPr id="63" name="Line 167"/>
                      <wps:cNvCnPr>
                        <a:cxnSpLocks noChangeShapeType="1"/>
                      </wps:cNvCnPr>
                      <wps:spPr bwMode="auto">
                        <a:xfrm>
                          <a:off x="8644" y="15250"/>
                          <a:ext cx="2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Line 168"/>
                      <wps:cNvCnPr>
                        <a:cxnSpLocks noChangeShapeType="1"/>
                      </wps:cNvCnPr>
                      <wps:spPr bwMode="auto">
                        <a:xfrm>
                          <a:off x="8643" y="15533"/>
                          <a:ext cx="2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Line 169"/>
                      <wps:cNvCnPr>
                        <a:cxnSpLocks noChangeShapeType="1"/>
                      </wps:cNvCnPr>
                      <wps:spPr bwMode="auto">
                        <a:xfrm>
                          <a:off x="10316" y="14971"/>
                          <a:ext cx="2" cy="55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Rectangle 170"/>
                      <wps:cNvSpPr>
                        <a:spLocks noChangeArrowheads="1"/>
                      </wps:cNvSpPr>
                      <wps:spPr bwMode="auto">
                        <a:xfrm>
                          <a:off x="8681" y="14987"/>
                          <a:ext cx="755"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5E4AB11" w14:textId="77777777" w:rsidR="00D6220C" w:rsidRPr="00AC2A64" w:rsidRDefault="00AC2A64" w:rsidP="00AC2A64">
                            <w:pPr>
                              <w:pStyle w:val="a1"/>
                              <w:rPr>
                                <w:sz w:val="18"/>
                                <w:lang w:val="ru-RU"/>
                              </w:rPr>
                            </w:pPr>
                            <w:r>
                              <w:rPr>
                                <w:sz w:val="18"/>
                                <w:lang w:val="ru-RU"/>
                              </w:rPr>
                              <w:t>Лист</w:t>
                            </w:r>
                          </w:p>
                        </w:txbxContent>
                      </wps:txbx>
                      <wps:bodyPr rot="0" vert="horz" wrap="square" lIns="12700" tIns="12700" rIns="12700" bIns="12700" anchor="t" anchorCtr="0" upright="1">
                        <a:noAutofit/>
                      </wps:bodyPr>
                    </wps:wsp>
                    <wps:wsp>
                      <wps:cNvPr id="67" name="Rectangle 171"/>
                      <wps:cNvSpPr>
                        <a:spLocks noChangeArrowheads="1"/>
                      </wps:cNvSpPr>
                      <wps:spPr bwMode="auto">
                        <a:xfrm>
                          <a:off x="10362" y="14987"/>
                          <a:ext cx="1192" cy="2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4344CE" w14:textId="77777777" w:rsidR="00D6220C" w:rsidRDefault="00D6220C" w:rsidP="00D6220C">
                            <w:pPr>
                              <w:pStyle w:val="a1"/>
                              <w:jc w:val="center"/>
                              <w:rPr>
                                <w:sz w:val="18"/>
                              </w:rPr>
                            </w:pPr>
                            <w:r>
                              <w:rPr>
                                <w:sz w:val="18"/>
                              </w:rPr>
                              <w:t>Листов</w:t>
                            </w:r>
                          </w:p>
                        </w:txbxContent>
                      </wps:txbx>
                      <wps:bodyPr rot="0" vert="horz" wrap="square" lIns="12700" tIns="12700" rIns="12700" bIns="12700" anchor="t" anchorCtr="0" upright="1">
                        <a:noAutofit/>
                      </wps:bodyPr>
                    </wps:wsp>
                    <wps:wsp>
                      <wps:cNvPr id="68" name="Rectangle 172"/>
                      <wps:cNvSpPr>
                        <a:spLocks noChangeArrowheads="1"/>
                      </wps:cNvSpPr>
                      <wps:spPr bwMode="auto">
                        <a:xfrm>
                          <a:off x="10369" y="15271"/>
                          <a:ext cx="1191"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6DEE30" w14:textId="77777777" w:rsidR="00D6220C" w:rsidRPr="00F55E4C" w:rsidRDefault="00D6220C" w:rsidP="00D6220C">
                            <w:pPr>
                              <w:pStyle w:val="a1"/>
                              <w:jc w:val="center"/>
                              <w:rPr>
                                <w:sz w:val="18"/>
                                <w:lang w:val="en-US"/>
                              </w:rPr>
                            </w:pPr>
                            <w:r w:rsidRPr="00ED3F45">
                              <w:rPr>
                                <w:sz w:val="18"/>
                                <w:highlight w:val="yellow"/>
                                <w:lang w:val="en-US"/>
                              </w:rPr>
                              <w:t>57</w:t>
                            </w:r>
                          </w:p>
                        </w:txbxContent>
                      </wps:txbx>
                      <wps:bodyPr rot="0" vert="horz" wrap="square" lIns="12700" tIns="12700" rIns="12700" bIns="12700" anchor="t" anchorCtr="0" upright="1">
                        <a:noAutofit/>
                      </wps:bodyPr>
                    </wps:wsp>
                    <wps:wsp>
                      <wps:cNvPr id="69" name="Line 173"/>
                      <wps:cNvCnPr>
                        <a:cxnSpLocks noChangeShapeType="1"/>
                      </wps:cNvCnPr>
                      <wps:spPr bwMode="auto">
                        <a:xfrm>
                          <a:off x="8917" y="15256"/>
                          <a:ext cx="1" cy="27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Line 174"/>
                      <wps:cNvCnPr>
                        <a:cxnSpLocks noChangeShapeType="1"/>
                      </wps:cNvCnPr>
                      <wps:spPr bwMode="auto">
                        <a:xfrm>
                          <a:off x="9197" y="15257"/>
                          <a:ext cx="1" cy="27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Rectangle 175"/>
                      <wps:cNvSpPr>
                        <a:spLocks noChangeArrowheads="1"/>
                      </wps:cNvSpPr>
                      <wps:spPr bwMode="auto">
                        <a:xfrm>
                          <a:off x="8681" y="15759"/>
                          <a:ext cx="2873" cy="35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11B718F" w14:textId="77777777" w:rsidR="00D6220C" w:rsidRPr="001D1056" w:rsidRDefault="00D6220C" w:rsidP="00D6220C">
                            <w:pPr>
                              <w:pStyle w:val="a1"/>
                              <w:jc w:val="center"/>
                              <w:rPr>
                                <w:szCs w:val="28"/>
                                <w:lang w:val="ru-RU"/>
                              </w:rPr>
                            </w:pPr>
                            <w:r w:rsidRPr="001D1056">
                              <w:rPr>
                                <w:szCs w:val="28"/>
                                <w:lang w:val="ru-RU"/>
                              </w:rPr>
                              <w:t>УО ПГЭК</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8BED59" id="Group 126" o:spid="_x0000_s1026" style="position:absolute;left:0;text-align:left;margin-left:70.8pt;margin-top:13.8pt;width:511.85pt;height:802.2pt;z-index:251658752;mso-position-horizontal-relative:page;mso-position-vertical-relative:page" coordorigin="1361,340" coordsize="10237,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">
              <v:rect id="Rectangle 127" o:spid="_x0000_s1027" style="position:absolute;left:1361;top:340;width:10205;height:16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" strokeweight="2.25pt"/>
              <v:line id="Line 128" o:spid="_x0000_s1028" style="position:absolute;visibility:visible;mso-wrap-style:square" from="1870,14124" to="1871,14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129" o:spid="_x0000_s1029" style="position:absolute;visibility:visible;mso-wrap-style:square" from="1366,14116" to="11591,14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130" o:spid="_x0000_s1030" style="position:absolute;visibility:visible;mso-wrap-style:square" from="2480,14131" to="2481,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131" o:spid="_x0000_s1031" style="position:absolute;visibility:visible;mso-wrap-style:square" from="3880,14131" to="3881,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132" o:spid="_x0000_s1032" style="position:absolute;visibility:visible;mso-wrap-style:square" from="4719,14131" to="4720,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133" o:spid="_x0000_s1033" style="position:absolute;visibility:visible;mso-wrap-style:square" from="5279,14124" to="5280,1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134" o:spid="_x0000_s1034" style="position:absolute;visibility:visible;mso-wrap-style:square" from="9477,14971" to="9479,15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135" o:spid="_x0000_s1035" style="position:absolute;visibility:visible;mso-wrap-style:square" from="1366,15817" to="5269,15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line id="Line 136" o:spid="_x0000_s1036" style="position:absolute;visibility:visible;mso-wrap-style:square" from="1366,16100" to="526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YHExAAAANsAAAAPAAAAZHJzL2Rvd25yZXYueG1sRI/dagIx&#10;FITvhb5DOIXe1awW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Bl1gcTEAAAA2wAAAA8A&#10;AAAAAAAAAAAAAAAABwIAAGRycy9kb3ducmV2LnhtbFBLBQYAAAAAAwADALcAAAD4AgAAAAA=&#10;" strokeweight="1pt"/>
              <v:rect id="Rectangle 137" o:spid="_x0000_s1037" style="position:absolute;left:1389;top:14709;width:452;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127A5019" w14:textId="77777777" w:rsidR="00D6220C" w:rsidRDefault="00D6220C" w:rsidP="00D6220C">
                      <w:pPr>
                        <w:pStyle w:val="a1"/>
                        <w:jc w:val="center"/>
                        <w:rPr>
                          <w:sz w:val="18"/>
                        </w:rPr>
                      </w:pPr>
                      <w:r>
                        <w:rPr>
                          <w:sz w:val="18"/>
                        </w:rPr>
                        <w:t>Изм.</w:t>
                      </w:r>
                    </w:p>
                  </w:txbxContent>
                </v:textbox>
              </v:rect>
              <v:rect id="Rectangle 138" o:spid="_x0000_s1038" style="position:absolute;left:1899;top:14709;width:564;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6117AE7F" w14:textId="77777777" w:rsidR="00D6220C" w:rsidRDefault="00D6220C" w:rsidP="00D6220C">
                      <w:pPr>
                        <w:pStyle w:val="a1"/>
                        <w:jc w:val="center"/>
                        <w:rPr>
                          <w:sz w:val="18"/>
                        </w:rPr>
                      </w:pPr>
                      <w:r>
                        <w:rPr>
                          <w:sz w:val="18"/>
                        </w:rPr>
                        <w:t>Лист</w:t>
                      </w:r>
                    </w:p>
                  </w:txbxContent>
                </v:textbox>
              </v:rect>
              <v:rect id="Rectangle 139" o:spid="_x0000_s1039" style="position:absolute;left:2522;top:14709;width:131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3E8A71D5" w14:textId="77777777" w:rsidR="00D6220C" w:rsidRDefault="00D6220C" w:rsidP="00D6220C">
                      <w:pPr>
                        <w:pStyle w:val="a1"/>
                        <w:jc w:val="center"/>
                        <w:rPr>
                          <w:sz w:val="18"/>
                        </w:rPr>
                      </w:pPr>
                      <w:r>
                        <w:rPr>
                          <w:sz w:val="18"/>
                        </w:rPr>
                        <w:t>№ докум.</w:t>
                      </w:r>
                    </w:p>
                  </w:txbxContent>
                </v:textbox>
              </v:rect>
              <v:rect id="Rectangle 140" o:spid="_x0000_s1040" style="position:absolute;left:3913;top:14709;width:78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3D355159" w14:textId="77777777" w:rsidR="00D6220C" w:rsidRDefault="00D6220C" w:rsidP="00D6220C">
                      <w:pPr>
                        <w:pStyle w:val="a1"/>
                        <w:jc w:val="center"/>
                        <w:rPr>
                          <w:sz w:val="18"/>
                        </w:rPr>
                      </w:pPr>
                      <w:r>
                        <w:rPr>
                          <w:sz w:val="18"/>
                        </w:rPr>
                        <w:t>Подпись</w:t>
                      </w:r>
                    </w:p>
                  </w:txbxContent>
                </v:textbox>
              </v:rect>
              <v:rect id="Rectangle 141" o:spid="_x0000_s1041" style="position:absolute;left:4743;top:14709;width:512;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2DD41B86" w14:textId="77777777" w:rsidR="00D6220C" w:rsidRDefault="00D6220C" w:rsidP="00D6220C">
                      <w:pPr>
                        <w:pStyle w:val="a1"/>
                        <w:jc w:val="center"/>
                        <w:rPr>
                          <w:sz w:val="18"/>
                        </w:rPr>
                      </w:pPr>
                      <w:r w:rsidRPr="00BD5B46">
                        <w:rPr>
                          <w:sz w:val="16"/>
                          <w:szCs w:val="16"/>
                        </w:rPr>
                        <w:t>Дат</w:t>
                      </w:r>
                      <w:r w:rsidRPr="00BD5B46">
                        <w:rPr>
                          <w:sz w:val="16"/>
                          <w:szCs w:val="16"/>
                          <w:lang w:val="ru-RU"/>
                        </w:rPr>
                        <w:t>а</w:t>
                      </w:r>
                      <w:r>
                        <w:rPr>
                          <w:sz w:val="18"/>
                        </w:rPr>
                        <w:t>а</w:t>
                      </w:r>
                    </w:p>
                  </w:txbxContent>
                </v:textbox>
              </v:rect>
              <v:rect id="Rectangle 142" o:spid="_x0000_s1042" style="position:absolute;left:9518;top:14987;width:756;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1181AD63" w14:textId="77777777" w:rsidR="00D6220C" w:rsidRDefault="00D6220C" w:rsidP="00D6220C">
                      <w:pPr>
                        <w:pStyle w:val="a1"/>
                        <w:jc w:val="center"/>
                        <w:rPr>
                          <w:sz w:val="18"/>
                        </w:rPr>
                      </w:pPr>
                      <w:r>
                        <w:rPr>
                          <w:sz w:val="18"/>
                        </w:rPr>
                        <w:t>Лист</w:t>
                      </w:r>
                    </w:p>
                  </w:txbxContent>
                </v:textbox>
              </v:rect>
              <v:rect id="Rectangle 143" o:spid="_x0000_s1043" style="position:absolute;left:9518;top:15279;width:756;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1CAD304E" w14:textId="77777777" w:rsidR="00D6220C" w:rsidRPr="00BD5B46" w:rsidRDefault="00D6220C" w:rsidP="00D6220C">
                      <w:pPr>
                        <w:pStyle w:val="a1"/>
                        <w:jc w:val="center"/>
                        <w:rPr>
                          <w:rFonts w:ascii="Times New Roman" w:hAnsi="Times New Roman"/>
                          <w:sz w:val="16"/>
                          <w:szCs w:val="16"/>
                          <w:lang w:val="en-US"/>
                        </w:rPr>
                      </w:pPr>
                      <w:r>
                        <w:rPr>
                          <w:rFonts w:ascii="Times New Roman" w:hAnsi="Times New Roman"/>
                          <w:sz w:val="16"/>
                          <w:szCs w:val="16"/>
                          <w:lang w:val="en-US"/>
                        </w:rPr>
                        <w:t>3</w:t>
                      </w:r>
                    </w:p>
                    <w:p w14:paraId="3B22F0BC" w14:textId="77777777" w:rsidR="00D6220C" w:rsidRPr="00CA6AEE" w:rsidRDefault="00D6220C" w:rsidP="00D6220C"/>
                  </w:txbxContent>
                </v:textbox>
              </v:rect>
              <v:rect id="Rectangle 144" o:spid="_x0000_s1044" style="position:absolute;left:5335;top:14131;width:6227;height: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" filled="f" stroked="f" strokeweight=".25pt">
                <v:textbox inset="0,0,0,0">
                  <w:txbxContent>
                    <w:p w14:paraId="58E914FB" w14:textId="77777777" w:rsidR="00D6220C" w:rsidRPr="00BB2341" w:rsidRDefault="00576368" w:rsidP="00AB2FD9">
                      <w:pPr>
                        <w:pStyle w:val="a1"/>
                        <w:jc w:val="center"/>
                      </w:pPr>
                      <w:r>
                        <w:rPr>
                          <w:b/>
                          <w:bCs/>
                          <w:iCs/>
                          <w:sz w:val="56"/>
                          <w:szCs w:val="56"/>
                          <w:lang w:val="ru-RU"/>
                        </w:rPr>
                        <w:t>ТП</w:t>
                      </w:r>
                      <w:r w:rsidR="00D6220C" w:rsidRPr="00D6220C">
                        <w:rPr>
                          <w:b/>
                          <w:bCs/>
                          <w:iCs/>
                          <w:sz w:val="56"/>
                          <w:szCs w:val="56"/>
                        </w:rPr>
                        <w:t xml:space="preserve"> 3.0</w:t>
                      </w:r>
                      <w:r>
                        <w:rPr>
                          <w:b/>
                          <w:bCs/>
                          <w:iCs/>
                          <w:sz w:val="56"/>
                          <w:szCs w:val="56"/>
                          <w:lang w:val="ru-RU"/>
                        </w:rPr>
                        <w:t>7</w:t>
                      </w:r>
                      <w:r w:rsidR="00D6220C" w:rsidRPr="00D6220C">
                        <w:rPr>
                          <w:b/>
                          <w:bCs/>
                          <w:iCs/>
                          <w:sz w:val="56"/>
                          <w:szCs w:val="56"/>
                        </w:rPr>
                        <w:t>.</w:t>
                      </w:r>
                      <w:r w:rsidR="00AC2A64">
                        <w:rPr>
                          <w:b/>
                          <w:bCs/>
                          <w:iCs/>
                          <w:sz w:val="56"/>
                          <w:szCs w:val="56"/>
                          <w:lang w:val="ru-RU"/>
                        </w:rPr>
                        <w:t>21</w:t>
                      </w:r>
                      <w:r w:rsidR="00D6220C" w:rsidRPr="00D6220C">
                        <w:rPr>
                          <w:b/>
                          <w:bCs/>
                          <w:iCs/>
                          <w:sz w:val="56"/>
                          <w:szCs w:val="56"/>
                        </w:rPr>
                        <w:t>41</w:t>
                      </w:r>
                      <w:r>
                        <w:rPr>
                          <w:b/>
                          <w:bCs/>
                          <w:iCs/>
                          <w:sz w:val="56"/>
                          <w:szCs w:val="56"/>
                          <w:lang w:val="ru-RU"/>
                        </w:rPr>
                        <w:t>28</w:t>
                      </w:r>
                      <w:r w:rsidR="00D6220C" w:rsidRPr="00D6220C">
                        <w:rPr>
                          <w:b/>
                          <w:bCs/>
                          <w:iCs/>
                          <w:sz w:val="56"/>
                          <w:szCs w:val="56"/>
                          <w:lang w:val="ru-RU"/>
                        </w:rPr>
                        <w:t xml:space="preserve"> </w:t>
                      </w:r>
                      <w:r>
                        <w:rPr>
                          <w:b/>
                          <w:bCs/>
                          <w:iCs/>
                          <w:sz w:val="56"/>
                          <w:szCs w:val="56"/>
                          <w:lang w:val="ru-RU"/>
                        </w:rPr>
                        <w:t>ОТ</w:t>
                      </w:r>
                    </w:p>
                  </w:txbxContent>
                </v:textbox>
              </v:rect>
              <v:line id="Line 145" o:spid="_x0000_s1045" style="position:absolute;visibility:visible;mso-wrap-style:square" from="1367,14967" to="11592,1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146" o:spid="_x0000_s1046" style="position:absolute;visibility:visible;mso-wrap-style:square" from="1374,14684" to="5277,14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147" o:spid="_x0000_s1047" style="position:absolute;visibility:visible;mso-wrap-style:square" from="1366,14399" to="5269,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1ciwwAAANsAAAAPAAAAZHJzL2Rvd25yZXYueG1sRI/RagIx&#10;FETfC/5DuAXfNGst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Lj9XIsMAAADbAAAADwAA&#10;AAAAAAAAAAAAAAAHAgAAZHJzL2Rvd25yZXYueG1sUEsFBgAAAAADAAMAtwAAAPcCAAAAAA==&#10;" strokeweight="1pt"/>
              <v:line id="Line 148" o:spid="_x0000_s1048" style="position:absolute;visibility:visible;mso-wrap-style:square" from="1366,15532" to="5269,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9WwwAAANsAAAAPAAAAZHJzL2Rvd25yZXYueG1sRI/dagIx&#10;FITvC75DOIJ3NauI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odbPVsMAAADbAAAADwAA&#10;AAAAAAAAAAAAAAAHAgAAZHJzL2Rvd25yZXYueG1sUEsFBgAAAAADAAMAtwAAAPcCAAAAAA==&#10;" strokeweight="1pt"/>
              <v:line id="Line 149" o:spid="_x0000_s1049" style="position:absolute;visibility:visible;mso-wrap-style:square" from="1366,15247" to="5269,15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mrNwwAAANsAAAAPAAAAZHJzL2Rvd25yZXYueG1sRI/RagIx&#10;FETfC/5DuAXfNGux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zppqzcMAAADbAAAADwAA&#10;AAAAAAAAAAAAAAAHAgAAZHJzL2Rvd25yZXYueG1sUEsFBgAAAAADAAMAtwAAAPcCAAAAAA==&#10;" strokeweight="1pt"/>
              <v:group id="Group 150" o:spid="_x0000_s1050" style="position:absolute;left:1381;top:14994;width:2560;height:248" coordsize="2082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151"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4B80A7F1" w14:textId="77777777" w:rsidR="00D6220C" w:rsidRDefault="00D6220C" w:rsidP="00D6220C">
                        <w:pPr>
                          <w:pStyle w:val="a1"/>
                          <w:rPr>
                            <w:sz w:val="18"/>
                          </w:rPr>
                        </w:pPr>
                        <w:r>
                          <w:rPr>
                            <w:sz w:val="18"/>
                          </w:rPr>
                          <w:t xml:space="preserve"> Разраб.</w:t>
                        </w:r>
                      </w:p>
                    </w:txbxContent>
                  </v:textbox>
                </v:rect>
                <v:rect id="Rectangle 152" o:spid="_x0000_s1052" style="position:absolute;left:9281;width:11539;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14:paraId="1EAC7EA5" w14:textId="77777777" w:rsidR="00D6220C" w:rsidRPr="00BD5B46" w:rsidRDefault="00AC2A64" w:rsidP="00D6220C">
                        <w:pPr>
                          <w:pStyle w:val="a1"/>
                          <w:rPr>
                            <w:sz w:val="18"/>
                            <w:szCs w:val="18"/>
                            <w:lang w:val="ru-RU"/>
                          </w:rPr>
                        </w:pPr>
                        <w:r>
                          <w:rPr>
                            <w:sz w:val="18"/>
                            <w:szCs w:val="18"/>
                            <w:lang w:val="ru-RU"/>
                          </w:rPr>
                          <w:t>Коваленко А.Ю.</w:t>
                        </w:r>
                      </w:p>
                    </w:txbxContent>
                  </v:textbox>
                </v:rect>
              </v:group>
              <v:group id="Group 153" o:spid="_x0000_s1053" style="position:absolute;left:1381;top:15272;width:2459;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154"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79214178" w14:textId="77777777" w:rsidR="00D6220C" w:rsidRDefault="00D6220C" w:rsidP="00D6220C">
                        <w:pPr>
                          <w:pStyle w:val="a1"/>
                          <w:rPr>
                            <w:sz w:val="18"/>
                          </w:rPr>
                        </w:pPr>
                        <w:r>
                          <w:rPr>
                            <w:sz w:val="18"/>
                          </w:rPr>
                          <w:t xml:space="preserve"> Провер.</w:t>
                        </w:r>
                      </w:p>
                    </w:txbxContent>
                  </v:textbox>
                </v:rect>
                <v:rect id="Rectangle 155"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3207870D" w14:textId="77777777" w:rsidR="00D6220C" w:rsidRPr="00BD5B46" w:rsidRDefault="00D6220C" w:rsidP="00D6220C">
                        <w:pPr>
                          <w:pStyle w:val="a1"/>
                          <w:rPr>
                            <w:sz w:val="18"/>
                            <w:szCs w:val="18"/>
                            <w:lang w:val="ru-RU"/>
                          </w:rPr>
                        </w:pPr>
                        <w:r w:rsidRPr="00BD5B46">
                          <w:rPr>
                            <w:sz w:val="18"/>
                            <w:szCs w:val="18"/>
                            <w:lang w:val="ru-RU"/>
                          </w:rPr>
                          <w:t>Федорчук И.К.</w:t>
                        </w:r>
                      </w:p>
                      <w:p w14:paraId="65D4D96F" w14:textId="77777777" w:rsidR="00D6220C" w:rsidRPr="00BB2341" w:rsidRDefault="00D6220C" w:rsidP="00D6220C">
                        <w:pPr>
                          <w:pStyle w:val="a1"/>
                          <w:rPr>
                            <w:i w:val="0"/>
                            <w:sz w:val="16"/>
                            <w:szCs w:val="16"/>
                          </w:rPr>
                        </w:pPr>
                      </w:p>
                    </w:txbxContent>
                  </v:textbox>
                </v:rect>
              </v:group>
              <v:group id="Group 156" o:spid="_x0000_s1056" style="position:absolute;left:1381;top:15557;width:2459;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ect id="Rectangle 157"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56677434" w14:textId="77777777" w:rsidR="00D6220C" w:rsidRDefault="00D6220C" w:rsidP="00D6220C">
                        <w:pPr>
                          <w:pStyle w:val="a1"/>
                          <w:rPr>
                            <w:sz w:val="18"/>
                          </w:rPr>
                        </w:pPr>
                        <w:r>
                          <w:rPr>
                            <w:sz w:val="18"/>
                          </w:rPr>
                          <w:t xml:space="preserve"> Реценз.</w:t>
                        </w:r>
                      </w:p>
                    </w:txbxContent>
                  </v:textbox>
                </v:rect>
                <v:rect id="Rectangle 158"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14:paraId="4588437C" w14:textId="77777777" w:rsidR="00D6220C" w:rsidRPr="00344216" w:rsidRDefault="00D6220C" w:rsidP="00D6220C">
                        <w:pPr>
                          <w:pStyle w:val="a1"/>
                          <w:rPr>
                            <w:sz w:val="18"/>
                            <w:lang w:val="ru-RU"/>
                          </w:rPr>
                        </w:pPr>
                      </w:p>
                    </w:txbxContent>
                  </v:textbox>
                </v:rect>
              </v:group>
              <v:group id="Group 159" o:spid="_x0000_s1059" style="position:absolute;left:1381;top:15834;width:2459;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160"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4F97D92B" w14:textId="77777777" w:rsidR="00D6220C" w:rsidRDefault="00D6220C" w:rsidP="00D6220C">
                        <w:pPr>
                          <w:pStyle w:val="a1"/>
                          <w:rPr>
                            <w:sz w:val="18"/>
                          </w:rPr>
                        </w:pPr>
                        <w:r>
                          <w:rPr>
                            <w:sz w:val="18"/>
                          </w:rPr>
                          <w:t xml:space="preserve"> Н. Контр.</w:t>
                        </w:r>
                      </w:p>
                    </w:txbxContent>
                  </v:textbox>
                </v:rect>
                <v:rect id="Rectangle 161"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" filled="f" stroked="f" strokeweight=".25pt">
                  <v:textbox inset="1pt,1pt,1pt,1pt">
                    <w:txbxContent>
                      <w:p w14:paraId="50EA46EF" w14:textId="77777777" w:rsidR="00D6220C" w:rsidRPr="00BD5B46" w:rsidRDefault="00D6220C" w:rsidP="00D6220C">
                        <w:pPr>
                          <w:pStyle w:val="a1"/>
                          <w:rPr>
                            <w:sz w:val="18"/>
                            <w:szCs w:val="18"/>
                            <w:lang w:val="ru-RU"/>
                          </w:rPr>
                        </w:pPr>
                        <w:r w:rsidRPr="00BD5B46">
                          <w:rPr>
                            <w:sz w:val="18"/>
                            <w:szCs w:val="18"/>
                            <w:lang w:val="ru-RU"/>
                          </w:rPr>
                          <w:t>Федорчук И.К.</w:t>
                        </w:r>
                      </w:p>
                      <w:p w14:paraId="46B00DE0" w14:textId="77777777" w:rsidR="00D6220C" w:rsidRPr="00BB2341" w:rsidRDefault="00D6220C" w:rsidP="00D6220C"/>
                      <w:p w14:paraId="6B11160D" w14:textId="77777777" w:rsidR="00D6220C" w:rsidRPr="00BB2341" w:rsidRDefault="00D6220C" w:rsidP="00D6220C"/>
                    </w:txbxContent>
                  </v:textbox>
                </v:rect>
              </v:group>
              <v:group id="Group 162" o:spid="_x0000_s1062" style="position:absolute;left:1381;top:16111;width:2459;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ect id="Rectangle 163"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14:paraId="3C1369CC" w14:textId="77777777" w:rsidR="00D6220C" w:rsidRDefault="00D6220C" w:rsidP="00D6220C">
                        <w:pPr>
                          <w:pStyle w:val="a1"/>
                          <w:rPr>
                            <w:sz w:val="18"/>
                          </w:rPr>
                        </w:pPr>
                        <w:r>
                          <w:rPr>
                            <w:sz w:val="18"/>
                          </w:rPr>
                          <w:t xml:space="preserve"> Утверд.</w:t>
                        </w:r>
                      </w:p>
                    </w:txbxContent>
                  </v:textbox>
                </v:rect>
                <v:rect id="Rectangle 164"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" filled="f" stroked="f" strokeweight=".25pt">
                  <v:textbox inset="1pt,1pt,1pt,1pt">
                    <w:txbxContent>
                      <w:p w14:paraId="42CC69C0" w14:textId="77777777" w:rsidR="00D6220C" w:rsidRPr="00BA0FC6" w:rsidRDefault="00D6220C" w:rsidP="00D6220C">
                        <w:pPr>
                          <w:ind w:firstLine="0"/>
                          <w:rPr>
                            <w:rStyle w:val="a2"/>
                            <w:sz w:val="16"/>
                            <w:szCs w:val="16"/>
                          </w:rPr>
                        </w:pPr>
                        <w:r>
                          <w:rPr>
                            <w:rStyle w:val="a2"/>
                            <w:sz w:val="16"/>
                            <w:szCs w:val="16"/>
                          </w:rPr>
                          <w:t>Кухта С.В.</w:t>
                        </w:r>
                      </w:p>
                    </w:txbxContent>
                  </v:textbox>
                </v:rect>
              </v:group>
              <v:line id="Line 165" o:spid="_x0000_s1065" style="position:absolute;visibility:visible;mso-wrap-style:square" from="8637,14971" to="8638,1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rect id="Rectangle 166" o:spid="_x0000_s1066" style="position:absolute;left:5349;top:15031;width:3222;height:1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14:paraId="5ACE3BCB" w14:textId="77777777" w:rsidR="00AB2FD9" w:rsidRDefault="00AB2FD9" w:rsidP="00576368">
                      <w:pPr>
                        <w:pStyle w:val="a1"/>
                        <w:jc w:val="center"/>
                        <w:rPr>
                          <w:sz w:val="18"/>
                          <w:lang w:val="ru-RU"/>
                        </w:rPr>
                      </w:pPr>
                    </w:p>
                    <w:p w14:paraId="34D8B75C" w14:textId="77777777" w:rsidR="00576368" w:rsidRDefault="00576368" w:rsidP="00576368">
                      <w:pPr>
                        <w:pStyle w:val="a1"/>
                        <w:jc w:val="center"/>
                        <w:rPr>
                          <w:sz w:val="18"/>
                          <w:lang w:val="ru-RU"/>
                        </w:rPr>
                      </w:pPr>
                      <w:r>
                        <w:rPr>
                          <w:sz w:val="18"/>
                          <w:lang w:val="ru-RU"/>
                        </w:rPr>
                        <w:t xml:space="preserve">Информационная система </w:t>
                      </w:r>
                      <w:r>
                        <w:rPr>
                          <w:sz w:val="18"/>
                          <w:lang w:val="ru-RU"/>
                        </w:rPr>
                        <w:br/>
                        <w:t>«Торговый центр»</w:t>
                      </w:r>
                    </w:p>
                    <w:p w14:paraId="78FF0B60" w14:textId="77777777" w:rsidR="00AB2FD9" w:rsidRPr="00D95A89" w:rsidRDefault="00AB2FD9" w:rsidP="00576368">
                      <w:pPr>
                        <w:pStyle w:val="a1"/>
                        <w:jc w:val="center"/>
                        <w:rPr>
                          <w:sz w:val="18"/>
                          <w:lang w:val="ru-RU"/>
                        </w:rPr>
                      </w:pPr>
                    </w:p>
                    <w:p w14:paraId="6B646299" w14:textId="77777777" w:rsidR="00576368" w:rsidRPr="00A12D5C" w:rsidRDefault="00576368" w:rsidP="00576368">
                      <w:pPr>
                        <w:pStyle w:val="a1"/>
                        <w:jc w:val="center"/>
                        <w:rPr>
                          <w:sz w:val="20"/>
                        </w:rPr>
                      </w:pPr>
                      <w:r>
                        <w:rPr>
                          <w:sz w:val="20"/>
                          <w:lang w:val="ru-RU"/>
                        </w:rPr>
                        <w:t>Отчёт по практике</w:t>
                      </w:r>
                    </w:p>
                    <w:p w14:paraId="05278A30" w14:textId="77777777" w:rsidR="00D6220C" w:rsidRPr="00576368" w:rsidRDefault="00D6220C" w:rsidP="00D6220C">
                      <w:pPr>
                        <w:pStyle w:val="a1"/>
                        <w:jc w:val="center"/>
                        <w:rPr>
                          <w:sz w:val="22"/>
                          <w:szCs w:val="22"/>
                        </w:rPr>
                      </w:pPr>
                    </w:p>
                  </w:txbxContent>
                </v:textbox>
              </v:rect>
              <v:line id="Line 167" o:spid="_x0000_s1067" style="position:absolute;visibility:visible;mso-wrap-style:square" from="8644,15250" to="11598,15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Line 168" o:spid="_x0000_s1068" style="position:absolute;visibility:visible;mso-wrap-style:square" from="8643,15533" to="11597,15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Line 169" o:spid="_x0000_s1069" style="position:absolute;visibility:visible;mso-wrap-style:square" from="10316,14971" to="10318,15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rect id="Rectangle 170" o:spid="_x0000_s1070" style="position:absolute;left:8681;top:14987;width:755;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15E4AB11" w14:textId="77777777" w:rsidR="00D6220C" w:rsidRPr="00AC2A64" w:rsidRDefault="00AC2A64" w:rsidP="00AC2A64">
                      <w:pPr>
                        <w:pStyle w:val="a1"/>
                        <w:rPr>
                          <w:sz w:val="18"/>
                          <w:lang w:val="ru-RU"/>
                        </w:rPr>
                      </w:pPr>
                      <w:r>
                        <w:rPr>
                          <w:sz w:val="18"/>
                          <w:lang w:val="ru-RU"/>
                        </w:rPr>
                        <w:t>Лист</w:t>
                      </w:r>
                    </w:p>
                  </w:txbxContent>
                </v:textbox>
              </v:rect>
              <v:rect id="Rectangle 171" o:spid="_x0000_s1071" style="position:absolute;left:10362;top:14987;width:1192;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4A4344CE" w14:textId="77777777" w:rsidR="00D6220C" w:rsidRDefault="00D6220C" w:rsidP="00D6220C">
                      <w:pPr>
                        <w:pStyle w:val="a1"/>
                        <w:jc w:val="center"/>
                        <w:rPr>
                          <w:sz w:val="18"/>
                        </w:rPr>
                      </w:pPr>
                      <w:r>
                        <w:rPr>
                          <w:sz w:val="18"/>
                        </w:rPr>
                        <w:t>Листов</w:t>
                      </w:r>
                    </w:p>
                  </w:txbxContent>
                </v:textbox>
              </v:rect>
              <v:rect id="Rectangle 172" o:spid="_x0000_s1072" style="position:absolute;left:10369;top:15271;width:119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2D6DEE30" w14:textId="77777777" w:rsidR="00D6220C" w:rsidRPr="00F55E4C" w:rsidRDefault="00D6220C" w:rsidP="00D6220C">
                      <w:pPr>
                        <w:pStyle w:val="a1"/>
                        <w:jc w:val="center"/>
                        <w:rPr>
                          <w:sz w:val="18"/>
                          <w:lang w:val="en-US"/>
                        </w:rPr>
                      </w:pPr>
                      <w:r w:rsidRPr="00ED3F45">
                        <w:rPr>
                          <w:sz w:val="18"/>
                          <w:highlight w:val="yellow"/>
                          <w:lang w:val="en-US"/>
                        </w:rPr>
                        <w:t>57</w:t>
                      </w:r>
                    </w:p>
                  </w:txbxContent>
                </v:textbox>
              </v:rect>
              <v:line id="Line 173" o:spid="_x0000_s1073" style="position:absolute;visibility:visible;mso-wrap-style:square" from="8917,15256" to="8918,15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" strokeweight="1pt"/>
              <v:line id="Line 174" o:spid="_x0000_s1074" style="position:absolute;visibility:visible;mso-wrap-style:square" from="9197,15257" to="9198,15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" strokeweight="1pt"/>
              <v:rect id="Rectangle 175" o:spid="_x0000_s1075" style="position:absolute;left:8681;top:15759;width:2873;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511B718F" w14:textId="77777777" w:rsidR="00D6220C" w:rsidRPr="001D1056" w:rsidRDefault="00D6220C" w:rsidP="00D6220C">
                      <w:pPr>
                        <w:pStyle w:val="a1"/>
                        <w:jc w:val="center"/>
                        <w:rPr>
                          <w:szCs w:val="28"/>
                          <w:lang w:val="ru-RU"/>
                        </w:rPr>
                      </w:pPr>
                      <w:r w:rsidRPr="001D1056">
                        <w:rPr>
                          <w:szCs w:val="28"/>
                          <w:lang w:val="ru-RU"/>
                        </w:rPr>
                        <w:t>УО ПГЭК</w:t>
                      </w:r>
                    </w:p>
                  </w:txbxContent>
                </v:textbox>
              </v:rect>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7F1A5" w14:textId="77777777" w:rsidR="00D16470" w:rsidRDefault="003172BE" w:rsidP="00B81013">
    <w:pPr>
      <w:pStyle w:val="Header"/>
    </w:pPr>
    <w:r>
      <w:rPr>
        <w:noProof/>
      </w:rPr>
      <mc:AlternateContent>
        <mc:Choice Requires="wpg">
          <w:drawing>
            <wp:anchor distT="0" distB="0" distL="114300" distR="114300" simplePos="0" relativeHeight="251656704" behindDoc="0" locked="0" layoutInCell="1" allowOverlap="1" wp14:anchorId="4BB911C7" wp14:editId="15EBCF3F">
              <wp:simplePos x="0" y="0"/>
              <wp:positionH relativeFrom="column">
                <wp:posOffset>-215900</wp:posOffset>
              </wp:positionH>
              <wp:positionV relativeFrom="paragraph">
                <wp:posOffset>-234315</wp:posOffset>
              </wp:positionV>
              <wp:extent cx="6480175" cy="10187940"/>
              <wp:effectExtent l="12700" t="13335" r="12700" b="19050"/>
              <wp:wrapNone/>
              <wp:docPr id="1"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0175" cy="10187940"/>
                        <a:chOff x="1361" y="340"/>
                        <a:chExt cx="10205" cy="16044"/>
                      </a:xfrm>
                    </wpg:grpSpPr>
                    <wps:wsp>
                      <wps:cNvPr id="2" name="Line 105"/>
                      <wps:cNvCnPr>
                        <a:cxnSpLocks noChangeShapeType="1"/>
                      </wps:cNvCnPr>
                      <wps:spPr bwMode="auto">
                        <a:xfrm>
                          <a:off x="1919" y="15541"/>
                          <a:ext cx="1" cy="8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 name="Line 106"/>
                      <wps:cNvCnPr>
                        <a:cxnSpLocks noChangeShapeType="1"/>
                      </wps:cNvCnPr>
                      <wps:spPr bwMode="auto">
                        <a:xfrm>
                          <a:off x="1366" y="15534"/>
                          <a:ext cx="10188"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107"/>
                      <wps:cNvCnPr>
                        <a:cxnSpLocks noChangeShapeType="1"/>
                      </wps:cNvCnPr>
                      <wps:spPr bwMode="auto">
                        <a:xfrm>
                          <a:off x="2476" y="15541"/>
                          <a:ext cx="1" cy="8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108"/>
                      <wps:cNvCnPr>
                        <a:cxnSpLocks noChangeShapeType="1"/>
                      </wps:cNvCnPr>
                      <wps:spPr bwMode="auto">
                        <a:xfrm>
                          <a:off x="3871" y="15541"/>
                          <a:ext cx="1" cy="8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109"/>
                      <wps:cNvCnPr>
                        <a:cxnSpLocks noChangeShapeType="1"/>
                      </wps:cNvCnPr>
                      <wps:spPr bwMode="auto">
                        <a:xfrm>
                          <a:off x="4707" y="15549"/>
                          <a:ext cx="1" cy="82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110"/>
                      <wps:cNvCnPr>
                        <a:cxnSpLocks noChangeShapeType="1"/>
                      </wps:cNvCnPr>
                      <wps:spPr bwMode="auto">
                        <a:xfrm>
                          <a:off x="5264" y="15541"/>
                          <a:ext cx="1" cy="82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111"/>
                      <wps:cNvCnPr>
                        <a:cxnSpLocks noChangeShapeType="1"/>
                      </wps:cNvCnPr>
                      <wps:spPr bwMode="auto">
                        <a:xfrm>
                          <a:off x="11007" y="15541"/>
                          <a:ext cx="2" cy="8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112"/>
                      <wps:cNvCnPr>
                        <a:cxnSpLocks noChangeShapeType="1"/>
                      </wps:cNvCnPr>
                      <wps:spPr bwMode="auto">
                        <a:xfrm>
                          <a:off x="1366" y="15817"/>
                          <a:ext cx="388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113"/>
                      <wps:cNvCnPr>
                        <a:cxnSpLocks noChangeShapeType="1"/>
                      </wps:cNvCnPr>
                      <wps:spPr bwMode="auto">
                        <a:xfrm>
                          <a:off x="1366" y="16100"/>
                          <a:ext cx="388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114"/>
                      <wps:cNvCnPr>
                        <a:cxnSpLocks noChangeShapeType="1"/>
                      </wps:cNvCnPr>
                      <wps:spPr bwMode="auto">
                        <a:xfrm>
                          <a:off x="11014" y="15819"/>
                          <a:ext cx="547"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Rectangle 115"/>
                      <wps:cNvSpPr>
                        <a:spLocks noChangeArrowheads="1"/>
                      </wps:cNvSpPr>
                      <wps:spPr bwMode="auto">
                        <a:xfrm>
                          <a:off x="1389" y="16111"/>
                          <a:ext cx="510"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804B47" w14:textId="77777777" w:rsidR="00D16470" w:rsidRDefault="00D16470" w:rsidP="002B060F">
                            <w:pPr>
                              <w:pStyle w:val="a1"/>
                              <w:jc w:val="center"/>
                              <w:rPr>
                                <w:sz w:val="18"/>
                              </w:rPr>
                            </w:pPr>
                            <w:r>
                              <w:rPr>
                                <w:sz w:val="18"/>
                              </w:rPr>
                              <w:t>Изм.</w:t>
                            </w:r>
                          </w:p>
                        </w:txbxContent>
                      </wps:txbx>
                      <wps:bodyPr rot="0" vert="horz" wrap="square" lIns="12700" tIns="12700" rIns="12700" bIns="12700" anchor="t" anchorCtr="0" upright="1">
                        <a:noAutofit/>
                      </wps:bodyPr>
                    </wps:wsp>
                    <wps:wsp>
                      <wps:cNvPr id="13" name="Rectangle 116"/>
                      <wps:cNvSpPr>
                        <a:spLocks noChangeArrowheads="1"/>
                      </wps:cNvSpPr>
                      <wps:spPr bwMode="auto">
                        <a:xfrm>
                          <a:off x="1942" y="16111"/>
                          <a:ext cx="511"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A8EC49" w14:textId="77777777" w:rsidR="00D16470" w:rsidRPr="00CA6AEE" w:rsidRDefault="00D16470" w:rsidP="00CA6AEE">
                            <w:pPr>
                              <w:pStyle w:val="a1"/>
                              <w:jc w:val="center"/>
                              <w:rPr>
                                <w:sz w:val="18"/>
                                <w:szCs w:val="18"/>
                                <w:lang w:val="ru-RU"/>
                              </w:rPr>
                            </w:pPr>
                            <w:r w:rsidRPr="00CA6AEE">
                              <w:rPr>
                                <w:sz w:val="18"/>
                                <w:szCs w:val="18"/>
                              </w:rPr>
                              <w:t>Ли</w:t>
                            </w:r>
                            <w:r w:rsidRPr="00CA6AEE">
                              <w:rPr>
                                <w:sz w:val="18"/>
                                <w:szCs w:val="18"/>
                                <w:lang w:val="ru-RU"/>
                              </w:rPr>
                              <w:t>ст</w:t>
                            </w:r>
                          </w:p>
                          <w:p w14:paraId="147D70A2" w14:textId="77777777" w:rsidR="00D16470" w:rsidRDefault="00D16470" w:rsidP="002B060F">
                            <w:pPr>
                              <w:pStyle w:val="a1"/>
                              <w:jc w:val="center"/>
                              <w:rPr>
                                <w:sz w:val="18"/>
                              </w:rPr>
                            </w:pPr>
                            <w:r>
                              <w:rPr>
                                <w:sz w:val="18"/>
                              </w:rPr>
                              <w:t>т</w:t>
                            </w:r>
                          </w:p>
                        </w:txbxContent>
                      </wps:txbx>
                      <wps:bodyPr rot="0" vert="horz" wrap="square" lIns="0" tIns="12700" rIns="0" bIns="12700" anchor="t" anchorCtr="0" upright="1">
                        <a:noAutofit/>
                      </wps:bodyPr>
                    </wps:wsp>
                    <wps:wsp>
                      <wps:cNvPr id="14" name="Rectangle 117"/>
                      <wps:cNvSpPr>
                        <a:spLocks noChangeArrowheads="1"/>
                      </wps:cNvSpPr>
                      <wps:spPr bwMode="auto">
                        <a:xfrm>
                          <a:off x="2518" y="16111"/>
                          <a:ext cx="1313"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77502D1" w14:textId="77777777" w:rsidR="00D16470" w:rsidRDefault="00D16470" w:rsidP="002B060F">
                            <w:pPr>
                              <w:pStyle w:val="a1"/>
                              <w:jc w:val="center"/>
                              <w:rPr>
                                <w:sz w:val="18"/>
                              </w:rPr>
                            </w:pPr>
                            <w:r>
                              <w:rPr>
                                <w:sz w:val="18"/>
                              </w:rPr>
                              <w:t>№ докум.</w:t>
                            </w:r>
                          </w:p>
                        </w:txbxContent>
                      </wps:txbx>
                      <wps:bodyPr rot="0" vert="horz" wrap="square" lIns="12700" tIns="12700" rIns="12700" bIns="12700" anchor="t" anchorCtr="0" upright="1">
                        <a:noAutofit/>
                      </wps:bodyPr>
                    </wps:wsp>
                    <wps:wsp>
                      <wps:cNvPr id="15" name="Rectangle 118"/>
                      <wps:cNvSpPr>
                        <a:spLocks noChangeArrowheads="1"/>
                      </wps:cNvSpPr>
                      <wps:spPr bwMode="auto">
                        <a:xfrm>
                          <a:off x="3904" y="16111"/>
                          <a:ext cx="782"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2A0ACC" w14:textId="77777777" w:rsidR="00D16470" w:rsidRDefault="00D16470" w:rsidP="002B060F">
                            <w:pPr>
                              <w:pStyle w:val="a1"/>
                              <w:jc w:val="center"/>
                              <w:rPr>
                                <w:sz w:val="18"/>
                              </w:rPr>
                            </w:pPr>
                            <w:r>
                              <w:rPr>
                                <w:sz w:val="18"/>
                              </w:rPr>
                              <w:t>Подпись</w:t>
                            </w:r>
                          </w:p>
                        </w:txbxContent>
                      </wps:txbx>
                      <wps:bodyPr rot="0" vert="horz" wrap="square" lIns="12700" tIns="12700" rIns="12700" bIns="12700" anchor="t" anchorCtr="0" upright="1">
                        <a:noAutofit/>
                      </wps:bodyPr>
                    </wps:wsp>
                    <wps:wsp>
                      <wps:cNvPr id="16" name="Rectangle 119"/>
                      <wps:cNvSpPr>
                        <a:spLocks noChangeArrowheads="1"/>
                      </wps:cNvSpPr>
                      <wps:spPr bwMode="auto">
                        <a:xfrm>
                          <a:off x="4731" y="16111"/>
                          <a:ext cx="510"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8A3A70" w14:textId="77777777" w:rsidR="00D16470" w:rsidRDefault="00D16470" w:rsidP="002B060F">
                            <w:pPr>
                              <w:pStyle w:val="a1"/>
                              <w:jc w:val="center"/>
                              <w:rPr>
                                <w:sz w:val="18"/>
                              </w:rPr>
                            </w:pPr>
                            <w:r>
                              <w:rPr>
                                <w:sz w:val="18"/>
                              </w:rPr>
                              <w:t>Дата</w:t>
                            </w:r>
                          </w:p>
                        </w:txbxContent>
                      </wps:txbx>
                      <wps:bodyPr rot="0" vert="horz" wrap="square" lIns="12700" tIns="12700" rIns="12700" bIns="12700" anchor="t" anchorCtr="0" upright="1">
                        <a:noAutofit/>
                      </wps:bodyPr>
                    </wps:wsp>
                    <wps:wsp>
                      <wps:cNvPr id="17" name="Rectangle 120"/>
                      <wps:cNvSpPr>
                        <a:spLocks noChangeArrowheads="1"/>
                      </wps:cNvSpPr>
                      <wps:spPr bwMode="auto">
                        <a:xfrm>
                          <a:off x="11030" y="15563"/>
                          <a:ext cx="510"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B1992E9" w14:textId="77777777" w:rsidR="00D16470" w:rsidRDefault="00D16470" w:rsidP="002B060F">
                            <w:pPr>
                              <w:pStyle w:val="a1"/>
                              <w:jc w:val="center"/>
                              <w:rPr>
                                <w:sz w:val="18"/>
                              </w:rPr>
                            </w:pPr>
                            <w:r>
                              <w:rPr>
                                <w:sz w:val="18"/>
                              </w:rPr>
                              <w:t>Лист</w:t>
                            </w:r>
                          </w:p>
                        </w:txbxContent>
                      </wps:txbx>
                      <wps:bodyPr rot="0" vert="horz" wrap="square" lIns="12700" tIns="12700" rIns="12700" bIns="12700" anchor="t" anchorCtr="0" upright="1">
                        <a:noAutofit/>
                      </wps:bodyPr>
                    </wps:wsp>
                    <wps:wsp>
                      <wps:cNvPr id="18" name="Rectangle 121"/>
                      <wps:cNvSpPr>
                        <a:spLocks noChangeArrowheads="1"/>
                      </wps:cNvSpPr>
                      <wps:spPr bwMode="auto">
                        <a:xfrm>
                          <a:off x="11030" y="15931"/>
                          <a:ext cx="510" cy="3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D1DE6CB" w14:textId="77777777" w:rsidR="00D16470" w:rsidRPr="00BD5B46" w:rsidRDefault="00D16470" w:rsidP="00BD5B46">
                            <w:pPr>
                              <w:pStyle w:val="a1"/>
                              <w:jc w:val="center"/>
                              <w:rPr>
                                <w:rFonts w:ascii="Isocpeup" w:hAnsi="Isocpeup"/>
                              </w:rPr>
                            </w:pPr>
                            <w:r w:rsidRPr="00BD5B46">
                              <w:rPr>
                                <w:rFonts w:ascii="Isocpeup" w:hAnsi="Isocpeup"/>
                              </w:rPr>
                              <w:fldChar w:fldCharType="begin"/>
                            </w:r>
                            <w:r w:rsidRPr="00BD5B46">
                              <w:rPr>
                                <w:rFonts w:ascii="Isocpeup" w:hAnsi="Isocpeup"/>
                              </w:rPr>
                              <w:instrText>PAGE   \* MERGEFORMAT</w:instrText>
                            </w:r>
                            <w:r w:rsidRPr="00BD5B46">
                              <w:rPr>
                                <w:rFonts w:ascii="Isocpeup" w:hAnsi="Isocpeup"/>
                              </w:rPr>
                              <w:fldChar w:fldCharType="separate"/>
                            </w:r>
                            <w:r w:rsidR="00D57702">
                              <w:rPr>
                                <w:rFonts w:ascii="Isocpeup" w:hAnsi="Isocpeup"/>
                                <w:noProof/>
                              </w:rPr>
                              <w:t>8</w:t>
                            </w:r>
                            <w:r w:rsidRPr="00BD5B46">
                              <w:rPr>
                                <w:rFonts w:ascii="Isocpeup" w:hAnsi="Isocpeup"/>
                              </w:rPr>
                              <w:fldChar w:fldCharType="end"/>
                            </w:r>
                          </w:p>
                        </w:txbxContent>
                      </wps:txbx>
                      <wps:bodyPr rot="0" vert="horz" wrap="square" lIns="0" tIns="0" rIns="0" bIns="0" anchor="t" anchorCtr="0" upright="1">
                        <a:noAutofit/>
                      </wps:bodyPr>
                    </wps:wsp>
                    <wpg:grpSp>
                      <wpg:cNvPr id="19" name="Group 123"/>
                      <wpg:cNvGrpSpPr>
                        <a:grpSpLocks/>
                      </wpg:cNvGrpSpPr>
                      <wpg:grpSpPr bwMode="auto">
                        <a:xfrm>
                          <a:off x="1361" y="340"/>
                          <a:ext cx="10205" cy="16044"/>
                          <a:chOff x="1361" y="340"/>
                          <a:chExt cx="10205" cy="16044"/>
                        </a:xfrm>
                      </wpg:grpSpPr>
                      <wps:wsp>
                        <wps:cNvPr id="20" name="Rectangle 104"/>
                        <wps:cNvSpPr>
                          <a:spLocks noChangeArrowheads="1"/>
                        </wps:cNvSpPr>
                        <wps:spPr bwMode="auto">
                          <a:xfrm>
                            <a:off x="1361" y="340"/>
                            <a:ext cx="10205" cy="16044"/>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1" name="Rectangle 122"/>
                        <wps:cNvSpPr>
                          <a:spLocks noChangeArrowheads="1"/>
                        </wps:cNvSpPr>
                        <wps:spPr bwMode="auto">
                          <a:xfrm>
                            <a:off x="5313" y="15563"/>
                            <a:ext cx="5651" cy="70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BDC893" w14:textId="77777777" w:rsidR="00AB2FD9" w:rsidRPr="00BB2341" w:rsidRDefault="00AB2FD9" w:rsidP="00AB2FD9">
                              <w:pPr>
                                <w:pStyle w:val="a1"/>
                                <w:jc w:val="center"/>
                              </w:pPr>
                              <w:r>
                                <w:rPr>
                                  <w:b/>
                                  <w:bCs/>
                                  <w:iCs/>
                                  <w:sz w:val="56"/>
                                  <w:szCs w:val="56"/>
                                  <w:lang w:val="ru-RU"/>
                                </w:rPr>
                                <w:t>ТП</w:t>
                              </w:r>
                              <w:r w:rsidRPr="00D6220C">
                                <w:rPr>
                                  <w:b/>
                                  <w:bCs/>
                                  <w:iCs/>
                                  <w:sz w:val="56"/>
                                  <w:szCs w:val="56"/>
                                </w:rPr>
                                <w:t xml:space="preserve"> 3.0</w:t>
                              </w:r>
                              <w:r>
                                <w:rPr>
                                  <w:b/>
                                  <w:bCs/>
                                  <w:iCs/>
                                  <w:sz w:val="56"/>
                                  <w:szCs w:val="56"/>
                                  <w:lang w:val="ru-RU"/>
                                </w:rPr>
                                <w:t>7</w:t>
                              </w:r>
                              <w:r w:rsidRPr="00D6220C">
                                <w:rPr>
                                  <w:b/>
                                  <w:bCs/>
                                  <w:iCs/>
                                  <w:sz w:val="56"/>
                                  <w:szCs w:val="56"/>
                                </w:rPr>
                                <w:t>.</w:t>
                              </w:r>
                              <w:r>
                                <w:rPr>
                                  <w:b/>
                                  <w:bCs/>
                                  <w:iCs/>
                                  <w:sz w:val="56"/>
                                  <w:szCs w:val="56"/>
                                  <w:lang w:val="ru-RU"/>
                                </w:rPr>
                                <w:t>21</w:t>
                              </w:r>
                              <w:r w:rsidRPr="00D6220C">
                                <w:rPr>
                                  <w:b/>
                                  <w:bCs/>
                                  <w:iCs/>
                                  <w:sz w:val="56"/>
                                  <w:szCs w:val="56"/>
                                </w:rPr>
                                <w:t>41</w:t>
                              </w:r>
                              <w:r>
                                <w:rPr>
                                  <w:b/>
                                  <w:bCs/>
                                  <w:iCs/>
                                  <w:sz w:val="56"/>
                                  <w:szCs w:val="56"/>
                                  <w:lang w:val="ru-RU"/>
                                </w:rPr>
                                <w:t>28</w:t>
                              </w:r>
                              <w:r w:rsidRPr="00D6220C">
                                <w:rPr>
                                  <w:b/>
                                  <w:bCs/>
                                  <w:iCs/>
                                  <w:sz w:val="56"/>
                                  <w:szCs w:val="56"/>
                                  <w:lang w:val="ru-RU"/>
                                </w:rPr>
                                <w:t xml:space="preserve"> </w:t>
                              </w:r>
                              <w:r>
                                <w:rPr>
                                  <w:b/>
                                  <w:bCs/>
                                  <w:iCs/>
                                  <w:sz w:val="56"/>
                                  <w:szCs w:val="56"/>
                                  <w:lang w:val="ru-RU"/>
                                </w:rPr>
                                <w:t>ОТ</w:t>
                              </w:r>
                            </w:p>
                            <w:p w14:paraId="3DC496CE" w14:textId="77777777" w:rsidR="00D16470" w:rsidRPr="00926A30" w:rsidRDefault="00D16470" w:rsidP="00B81013"/>
                          </w:txbxContent>
                        </wps:txbx>
                        <wps:bodyPr rot="0" vert="horz" wrap="square" lIns="0" tIns="0" rIns="1270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BB911C7" id="Group 124" o:spid="_x0000_s1076" style="position:absolute;left:0;text-align:left;margin-left:-17pt;margin-top:-18.45pt;width:510.25pt;height:802.2pt;z-index:251656704" coordorigin="1361,340" coordsize="10205,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">
              <v:line id="Line 105" o:spid="_x0000_s1077" style="position:absolute;visibility:visible;mso-wrap-style:square" from="1919,15541" to="1920,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" strokeweight="2pt"/>
              <v:line id="Line 106" o:spid="_x0000_s1078" style="position:absolute;visibility:visible;mso-wrap-style:square" from="1366,15534" to="11554,15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107" o:spid="_x0000_s1079" style="position:absolute;visibility:visible;mso-wrap-style:square" from="2476,15541" to="2477,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108" o:spid="_x0000_s1080" style="position:absolute;visibility:visible;mso-wrap-style:square" from="3871,15541" to="3872,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109" o:spid="_x0000_s1081" style="position:absolute;visibility:visible;mso-wrap-style:square" from="4707,15549" to="4708,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110" o:spid="_x0000_s1082" style="position:absolute;visibility:visible;mso-wrap-style:square" from="5264,15541" to="5265,1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111" o:spid="_x0000_s1083" style="position:absolute;visibility:visible;mso-wrap-style:square" from="11007,15541" to="11009,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112" o:spid="_x0000_s1084" style="position:absolute;visibility:visible;mso-wrap-style:square" from="1366,15817" to="5255,15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" strokeweight="1pt"/>
              <v:line id="Line 113" o:spid="_x0000_s1085" style="position:absolute;visibility:visible;mso-wrap-style:square" from="1366,16100" to="5255,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114" o:spid="_x0000_s1086" style="position:absolute;visibility:visible;mso-wrap-style:square" from="11014,15819" to="11561,15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rect id="Rectangle 115" o:spid="_x0000_s1087" style="position:absolute;left:1389;top:16111;width:510;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" filled="f" stroked="f" strokeweight=".25pt">
                <v:textbox inset="1pt,1pt,1pt,1pt">
                  <w:txbxContent>
                    <w:p w14:paraId="4E804B47" w14:textId="77777777" w:rsidR="00D16470" w:rsidRDefault="00D16470" w:rsidP="002B060F">
                      <w:pPr>
                        <w:pStyle w:val="a1"/>
                        <w:jc w:val="center"/>
                        <w:rPr>
                          <w:sz w:val="18"/>
                        </w:rPr>
                      </w:pPr>
                      <w:r>
                        <w:rPr>
                          <w:sz w:val="18"/>
                        </w:rPr>
                        <w:t>Изм.</w:t>
                      </w:r>
                    </w:p>
                  </w:txbxContent>
                </v:textbox>
              </v:rect>
              <v:rect id="Rectangle 116" o:spid="_x0000_s1088" style="position:absolute;left:1942;top:16111;width:51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" filled="f" stroked="f" strokeweight=".25pt">
                <v:textbox inset="0,1pt,0,1pt">
                  <w:txbxContent>
                    <w:p w14:paraId="3DA8EC49" w14:textId="77777777" w:rsidR="00D16470" w:rsidRPr="00CA6AEE" w:rsidRDefault="00D16470" w:rsidP="00CA6AEE">
                      <w:pPr>
                        <w:pStyle w:val="a1"/>
                        <w:jc w:val="center"/>
                        <w:rPr>
                          <w:sz w:val="18"/>
                          <w:szCs w:val="18"/>
                          <w:lang w:val="ru-RU"/>
                        </w:rPr>
                      </w:pPr>
                      <w:r w:rsidRPr="00CA6AEE">
                        <w:rPr>
                          <w:sz w:val="18"/>
                          <w:szCs w:val="18"/>
                        </w:rPr>
                        <w:t>Ли</w:t>
                      </w:r>
                      <w:r w:rsidRPr="00CA6AEE">
                        <w:rPr>
                          <w:sz w:val="18"/>
                          <w:szCs w:val="18"/>
                          <w:lang w:val="ru-RU"/>
                        </w:rPr>
                        <w:t>ст</w:t>
                      </w:r>
                    </w:p>
                    <w:p w14:paraId="147D70A2" w14:textId="77777777" w:rsidR="00D16470" w:rsidRDefault="00D16470" w:rsidP="002B060F">
                      <w:pPr>
                        <w:pStyle w:val="a1"/>
                        <w:jc w:val="center"/>
                        <w:rPr>
                          <w:sz w:val="18"/>
                        </w:rPr>
                      </w:pPr>
                      <w:r>
                        <w:rPr>
                          <w:sz w:val="18"/>
                        </w:rPr>
                        <w:t>т</w:t>
                      </w:r>
                    </w:p>
                  </w:txbxContent>
                </v:textbox>
              </v:rect>
              <v:rect id="Rectangle 117" o:spid="_x0000_s1089" style="position:absolute;left:2518;top:16111;width:1313;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377502D1" w14:textId="77777777" w:rsidR="00D16470" w:rsidRDefault="00D16470" w:rsidP="002B060F">
                      <w:pPr>
                        <w:pStyle w:val="a1"/>
                        <w:jc w:val="center"/>
                        <w:rPr>
                          <w:sz w:val="18"/>
                        </w:rPr>
                      </w:pPr>
                      <w:r>
                        <w:rPr>
                          <w:sz w:val="18"/>
                        </w:rPr>
                        <w:t>№ докум.</w:t>
                      </w:r>
                    </w:p>
                  </w:txbxContent>
                </v:textbox>
              </v:rect>
              <v:rect id="Rectangle 118" o:spid="_x0000_s1090" style="position:absolute;left:3904;top:16111;width:782;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732A0ACC" w14:textId="77777777" w:rsidR="00D16470" w:rsidRDefault="00D16470" w:rsidP="002B060F">
                      <w:pPr>
                        <w:pStyle w:val="a1"/>
                        <w:jc w:val="center"/>
                        <w:rPr>
                          <w:sz w:val="18"/>
                        </w:rPr>
                      </w:pPr>
                      <w:r>
                        <w:rPr>
                          <w:sz w:val="18"/>
                        </w:rPr>
                        <w:t>Подпись</w:t>
                      </w:r>
                    </w:p>
                  </w:txbxContent>
                </v:textbox>
              </v:rect>
              <v:rect id="Rectangle 119" o:spid="_x0000_s1091" style="position:absolute;left:4731;top:16111;width:510;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598A3A70" w14:textId="77777777" w:rsidR="00D16470" w:rsidRDefault="00D16470" w:rsidP="002B060F">
                      <w:pPr>
                        <w:pStyle w:val="a1"/>
                        <w:jc w:val="center"/>
                        <w:rPr>
                          <w:sz w:val="18"/>
                        </w:rPr>
                      </w:pPr>
                      <w:r>
                        <w:rPr>
                          <w:sz w:val="18"/>
                        </w:rPr>
                        <w:t>Дата</w:t>
                      </w:r>
                    </w:p>
                  </w:txbxContent>
                </v:textbox>
              </v:rect>
              <v:rect id="Rectangle 120" o:spid="_x0000_s1092" style="position:absolute;left:11030;top:15563;width:510;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7B1992E9" w14:textId="77777777" w:rsidR="00D16470" w:rsidRDefault="00D16470" w:rsidP="002B060F">
                      <w:pPr>
                        <w:pStyle w:val="a1"/>
                        <w:jc w:val="center"/>
                        <w:rPr>
                          <w:sz w:val="18"/>
                        </w:rPr>
                      </w:pPr>
                      <w:r>
                        <w:rPr>
                          <w:sz w:val="18"/>
                        </w:rPr>
                        <w:t>Лист</w:t>
                      </w:r>
                    </w:p>
                  </w:txbxContent>
                </v:textbox>
              </v:rect>
              <v:rect id="Rectangle 121" o:spid="_x0000_s1093" style="position:absolute;left:11030;top:15931;width:510;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" filled="f" stroked="f" strokeweight=".25pt">
                <v:textbox inset="0,0,0,0">
                  <w:txbxContent>
                    <w:p w14:paraId="0D1DE6CB" w14:textId="77777777" w:rsidR="00D16470" w:rsidRPr="00BD5B46" w:rsidRDefault="00D16470" w:rsidP="00BD5B46">
                      <w:pPr>
                        <w:pStyle w:val="a1"/>
                        <w:jc w:val="center"/>
                        <w:rPr>
                          <w:rFonts w:ascii="Isocpeup" w:hAnsi="Isocpeup"/>
                        </w:rPr>
                      </w:pPr>
                      <w:r w:rsidRPr="00BD5B46">
                        <w:rPr>
                          <w:rFonts w:ascii="Isocpeup" w:hAnsi="Isocpeup"/>
                        </w:rPr>
                        <w:fldChar w:fldCharType="begin"/>
                      </w:r>
                      <w:r w:rsidRPr="00BD5B46">
                        <w:rPr>
                          <w:rFonts w:ascii="Isocpeup" w:hAnsi="Isocpeup"/>
                        </w:rPr>
                        <w:instrText>PAGE   \* MERGEFORMAT</w:instrText>
                      </w:r>
                      <w:r w:rsidRPr="00BD5B46">
                        <w:rPr>
                          <w:rFonts w:ascii="Isocpeup" w:hAnsi="Isocpeup"/>
                        </w:rPr>
                        <w:fldChar w:fldCharType="separate"/>
                      </w:r>
                      <w:r w:rsidR="00D57702">
                        <w:rPr>
                          <w:rFonts w:ascii="Isocpeup" w:hAnsi="Isocpeup"/>
                          <w:noProof/>
                        </w:rPr>
                        <w:t>8</w:t>
                      </w:r>
                      <w:r w:rsidRPr="00BD5B46">
                        <w:rPr>
                          <w:rFonts w:ascii="Isocpeup" w:hAnsi="Isocpeup"/>
                        </w:rPr>
                        <w:fldChar w:fldCharType="end"/>
                      </w:r>
                    </w:p>
                  </w:txbxContent>
                </v:textbox>
              </v:rect>
              <v:group id="Group 123" o:spid="_x0000_s1094" style="position:absolute;left:1361;top:340;width:10205;height:16044" coordorigin="1361,340" coordsize="10205,16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104" o:spid="_x0000_s1095" style="position:absolute;left:1361;top:340;width:10205;height:16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" filled="f" strokeweight="2pt"/>
                <v:rect id="Rectangle 122" o:spid="_x0000_s1096" style="position:absolute;left:5313;top:15563;width:5651;height: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" filled="f" stroked="f" strokeweight=".25pt">
                  <v:textbox inset="0,0,1pt,0">
                    <w:txbxContent>
                      <w:p w14:paraId="5ABDC893" w14:textId="77777777" w:rsidR="00AB2FD9" w:rsidRPr="00BB2341" w:rsidRDefault="00AB2FD9" w:rsidP="00AB2FD9">
                        <w:pPr>
                          <w:pStyle w:val="a1"/>
                          <w:jc w:val="center"/>
                        </w:pPr>
                        <w:r>
                          <w:rPr>
                            <w:b/>
                            <w:bCs/>
                            <w:iCs/>
                            <w:sz w:val="56"/>
                            <w:szCs w:val="56"/>
                            <w:lang w:val="ru-RU"/>
                          </w:rPr>
                          <w:t>ТП</w:t>
                        </w:r>
                        <w:r w:rsidRPr="00D6220C">
                          <w:rPr>
                            <w:b/>
                            <w:bCs/>
                            <w:iCs/>
                            <w:sz w:val="56"/>
                            <w:szCs w:val="56"/>
                          </w:rPr>
                          <w:t xml:space="preserve"> 3.0</w:t>
                        </w:r>
                        <w:r>
                          <w:rPr>
                            <w:b/>
                            <w:bCs/>
                            <w:iCs/>
                            <w:sz w:val="56"/>
                            <w:szCs w:val="56"/>
                            <w:lang w:val="ru-RU"/>
                          </w:rPr>
                          <w:t>7</w:t>
                        </w:r>
                        <w:r w:rsidRPr="00D6220C">
                          <w:rPr>
                            <w:b/>
                            <w:bCs/>
                            <w:iCs/>
                            <w:sz w:val="56"/>
                            <w:szCs w:val="56"/>
                          </w:rPr>
                          <w:t>.</w:t>
                        </w:r>
                        <w:r>
                          <w:rPr>
                            <w:b/>
                            <w:bCs/>
                            <w:iCs/>
                            <w:sz w:val="56"/>
                            <w:szCs w:val="56"/>
                            <w:lang w:val="ru-RU"/>
                          </w:rPr>
                          <w:t>21</w:t>
                        </w:r>
                        <w:r w:rsidRPr="00D6220C">
                          <w:rPr>
                            <w:b/>
                            <w:bCs/>
                            <w:iCs/>
                            <w:sz w:val="56"/>
                            <w:szCs w:val="56"/>
                          </w:rPr>
                          <w:t>41</w:t>
                        </w:r>
                        <w:r>
                          <w:rPr>
                            <w:b/>
                            <w:bCs/>
                            <w:iCs/>
                            <w:sz w:val="56"/>
                            <w:szCs w:val="56"/>
                            <w:lang w:val="ru-RU"/>
                          </w:rPr>
                          <w:t>28</w:t>
                        </w:r>
                        <w:r w:rsidRPr="00D6220C">
                          <w:rPr>
                            <w:b/>
                            <w:bCs/>
                            <w:iCs/>
                            <w:sz w:val="56"/>
                            <w:szCs w:val="56"/>
                            <w:lang w:val="ru-RU"/>
                          </w:rPr>
                          <w:t xml:space="preserve"> </w:t>
                        </w:r>
                        <w:r>
                          <w:rPr>
                            <w:b/>
                            <w:bCs/>
                            <w:iCs/>
                            <w:sz w:val="56"/>
                            <w:szCs w:val="56"/>
                            <w:lang w:val="ru-RU"/>
                          </w:rPr>
                          <w:t>ОТ</w:t>
                        </w:r>
                      </w:p>
                      <w:p w14:paraId="3DC496CE" w14:textId="77777777" w:rsidR="00D16470" w:rsidRPr="00926A30" w:rsidRDefault="00D16470" w:rsidP="00B81013"/>
                    </w:txbxContent>
                  </v:textbox>
                </v:rect>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4F88D4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A43F96"/>
    <w:multiLevelType w:val="hybridMultilevel"/>
    <w:tmpl w:val="46CA1A86"/>
    <w:lvl w:ilvl="0" w:tplc="56BCC9E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31911D5"/>
    <w:multiLevelType w:val="hybridMultilevel"/>
    <w:tmpl w:val="83D4BABA"/>
    <w:lvl w:ilvl="0" w:tplc="56BCC9E6">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4166FD1"/>
    <w:multiLevelType w:val="hybridMultilevel"/>
    <w:tmpl w:val="EC365352"/>
    <w:lvl w:ilvl="0" w:tplc="56BCC9E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074E58C9"/>
    <w:multiLevelType w:val="hybridMultilevel"/>
    <w:tmpl w:val="A3266694"/>
    <w:lvl w:ilvl="0" w:tplc="56BCC9E6">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5" w15:restartNumberingAfterBreak="0">
    <w:nsid w:val="09C33A99"/>
    <w:multiLevelType w:val="multilevel"/>
    <w:tmpl w:val="80A25122"/>
    <w:styleLink w:val="a"/>
    <w:lvl w:ilvl="0">
      <w:start w:val="1"/>
      <w:numFmt w:val="decimal"/>
      <w:pStyle w:val="IntenseQuote"/>
      <w:lvlText w:val="%1)"/>
      <w:lvlJc w:val="left"/>
      <w:pPr>
        <w:tabs>
          <w:tab w:val="num" w:pos="227"/>
        </w:tabs>
        <w:ind w:left="0" w:firstLine="709"/>
      </w:pPr>
      <w:rPr>
        <w:rFonts w:ascii="Times New Roman" w:hAnsi="Times New Roman" w:hint="default"/>
        <w:sz w:val="28"/>
      </w:rPr>
    </w:lvl>
    <w:lvl w:ilvl="1">
      <w:start w:val="1"/>
      <w:numFmt w:val="russianLower"/>
      <w:pStyle w:val="2"/>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BC53795"/>
    <w:multiLevelType w:val="hybridMultilevel"/>
    <w:tmpl w:val="C9708714"/>
    <w:lvl w:ilvl="0" w:tplc="36C6CF5E">
      <w:start w:val="1"/>
      <w:numFmt w:val="decimal"/>
      <w:lvlText w:val="%1."/>
      <w:lvlJc w:val="left"/>
      <w:pPr>
        <w:ind w:left="1069" w:hanging="360"/>
      </w:pPr>
      <w:rPr>
        <w:rFonts w:hint="default"/>
      </w:rPr>
    </w:lvl>
    <w:lvl w:ilvl="1" w:tplc="04230019" w:tentative="1">
      <w:start w:val="1"/>
      <w:numFmt w:val="lowerLetter"/>
      <w:lvlText w:val="%2."/>
      <w:lvlJc w:val="left"/>
      <w:pPr>
        <w:ind w:left="1789" w:hanging="360"/>
      </w:pPr>
    </w:lvl>
    <w:lvl w:ilvl="2" w:tplc="0423001B" w:tentative="1">
      <w:start w:val="1"/>
      <w:numFmt w:val="lowerRoman"/>
      <w:lvlText w:val="%3."/>
      <w:lvlJc w:val="right"/>
      <w:pPr>
        <w:ind w:left="2509" w:hanging="180"/>
      </w:pPr>
    </w:lvl>
    <w:lvl w:ilvl="3" w:tplc="0423000F" w:tentative="1">
      <w:start w:val="1"/>
      <w:numFmt w:val="decimal"/>
      <w:lvlText w:val="%4."/>
      <w:lvlJc w:val="left"/>
      <w:pPr>
        <w:ind w:left="3229" w:hanging="360"/>
      </w:pPr>
    </w:lvl>
    <w:lvl w:ilvl="4" w:tplc="04230019" w:tentative="1">
      <w:start w:val="1"/>
      <w:numFmt w:val="lowerLetter"/>
      <w:lvlText w:val="%5."/>
      <w:lvlJc w:val="left"/>
      <w:pPr>
        <w:ind w:left="3949" w:hanging="360"/>
      </w:pPr>
    </w:lvl>
    <w:lvl w:ilvl="5" w:tplc="0423001B" w:tentative="1">
      <w:start w:val="1"/>
      <w:numFmt w:val="lowerRoman"/>
      <w:lvlText w:val="%6."/>
      <w:lvlJc w:val="right"/>
      <w:pPr>
        <w:ind w:left="4669" w:hanging="180"/>
      </w:pPr>
    </w:lvl>
    <w:lvl w:ilvl="6" w:tplc="0423000F" w:tentative="1">
      <w:start w:val="1"/>
      <w:numFmt w:val="decimal"/>
      <w:lvlText w:val="%7."/>
      <w:lvlJc w:val="left"/>
      <w:pPr>
        <w:ind w:left="5389" w:hanging="360"/>
      </w:pPr>
    </w:lvl>
    <w:lvl w:ilvl="7" w:tplc="04230019" w:tentative="1">
      <w:start w:val="1"/>
      <w:numFmt w:val="lowerLetter"/>
      <w:lvlText w:val="%8."/>
      <w:lvlJc w:val="left"/>
      <w:pPr>
        <w:ind w:left="6109" w:hanging="360"/>
      </w:pPr>
    </w:lvl>
    <w:lvl w:ilvl="8" w:tplc="0423001B" w:tentative="1">
      <w:start w:val="1"/>
      <w:numFmt w:val="lowerRoman"/>
      <w:lvlText w:val="%9."/>
      <w:lvlJc w:val="right"/>
      <w:pPr>
        <w:ind w:left="6829" w:hanging="180"/>
      </w:pPr>
    </w:lvl>
  </w:abstractNum>
  <w:abstractNum w:abstractNumId="7" w15:restartNumberingAfterBreak="0">
    <w:nsid w:val="126012AE"/>
    <w:multiLevelType w:val="hybridMultilevel"/>
    <w:tmpl w:val="C67636A0"/>
    <w:lvl w:ilvl="0" w:tplc="A1D289B8">
      <w:start w:val="1"/>
      <w:numFmt w:val="decimal"/>
      <w:lvlText w:val="%1."/>
      <w:lvlJc w:val="left"/>
      <w:pPr>
        <w:ind w:left="1429" w:hanging="360"/>
      </w:pPr>
      <w:rPr>
        <w:rFonts w:hint="default"/>
        <w:b w:val="0"/>
        <w:i w:val="0"/>
        <w:color w:val="auto"/>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3B12B87"/>
    <w:multiLevelType w:val="hybridMultilevel"/>
    <w:tmpl w:val="34282B1E"/>
    <w:lvl w:ilvl="0" w:tplc="DE306E60">
      <w:start w:val="1"/>
      <w:numFmt w:val="bullet"/>
      <w:suff w:val="space"/>
      <w:lvlText w:val=""/>
      <w:lvlJc w:val="left"/>
      <w:pPr>
        <w:ind w:left="1778" w:hanging="360"/>
      </w:pPr>
      <w:rPr>
        <w:rFonts w:ascii="Symbol" w:hAnsi="Symbol" w:hint="default"/>
        <w:sz w:val="28"/>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9" w15:restartNumberingAfterBreak="0">
    <w:nsid w:val="2858721E"/>
    <w:multiLevelType w:val="hybridMultilevel"/>
    <w:tmpl w:val="8E363F36"/>
    <w:lvl w:ilvl="0" w:tplc="1876E808">
      <w:start w:val="1"/>
      <w:numFmt w:val="decimal"/>
      <w:suff w:val="space"/>
      <w:lvlText w:val="%1."/>
      <w:lvlJc w:val="left"/>
      <w:pPr>
        <w:ind w:left="1069"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0" w15:restartNumberingAfterBreak="0">
    <w:nsid w:val="28DF1EBC"/>
    <w:multiLevelType w:val="multilevel"/>
    <w:tmpl w:val="FCCA53BC"/>
    <w:lvl w:ilvl="0">
      <w:start w:val="1"/>
      <w:numFmt w:val="decimal"/>
      <w:lvlText w:val="%1)"/>
      <w:lvlJc w:val="left"/>
      <w:pPr>
        <w:ind w:left="360" w:hanging="360"/>
      </w:pPr>
      <w:rPr>
        <w:rFonts w:hint="default"/>
      </w:rPr>
    </w:lvl>
    <w:lvl w:ilvl="1">
      <w:start w:val="1"/>
      <w:numFmt w:val="russianLow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EE373E0"/>
    <w:multiLevelType w:val="multilevel"/>
    <w:tmpl w:val="FF448046"/>
    <w:lvl w:ilvl="0">
      <w:start w:val="1"/>
      <w:numFmt w:val="decimal"/>
      <w:pStyle w:val="Heading1"/>
      <w:lvlText w:val="%1"/>
      <w:lvlJc w:val="left"/>
      <w:pPr>
        <w:ind w:left="432" w:hanging="432"/>
      </w:pPr>
      <w:rPr>
        <w:rFonts w:hint="default"/>
      </w:rPr>
    </w:lvl>
    <w:lvl w:ilvl="1">
      <w:start w:val="1"/>
      <w:numFmt w:val="decimal"/>
      <w:pStyle w:val="Heading2"/>
      <w:suff w:val="space"/>
      <w:lvlText w:val="%1.%2"/>
      <w:lvlJc w:val="left"/>
      <w:pPr>
        <w:ind w:left="0" w:firstLine="709"/>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333F4108"/>
    <w:multiLevelType w:val="hybridMultilevel"/>
    <w:tmpl w:val="2332A526"/>
    <w:lvl w:ilvl="0" w:tplc="56BCC9E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8320B34"/>
    <w:multiLevelType w:val="multilevel"/>
    <w:tmpl w:val="A8487A0A"/>
    <w:lvl w:ilvl="0">
      <w:start w:val="1"/>
      <w:numFmt w:val="decimal"/>
      <w:lvlText w:val="%1"/>
      <w:lvlJc w:val="left"/>
      <w:pPr>
        <w:tabs>
          <w:tab w:val="num" w:pos="1701"/>
        </w:tabs>
        <w:ind w:left="2127" w:hanging="738"/>
      </w:pPr>
      <w:rPr>
        <w:rFonts w:hint="default"/>
      </w:rPr>
    </w:lvl>
    <w:lvl w:ilvl="1">
      <w:start w:val="1"/>
      <w:numFmt w:val="decimal"/>
      <w:lvlText w:val="%1.%2."/>
      <w:lvlJc w:val="left"/>
      <w:pPr>
        <w:tabs>
          <w:tab w:val="num" w:pos="2064"/>
        </w:tabs>
        <w:ind w:left="2494" w:hanging="594"/>
      </w:pPr>
      <w:rPr>
        <w:rFonts w:hint="default"/>
      </w:rPr>
    </w:lvl>
    <w:lvl w:ilvl="2">
      <w:start w:val="1"/>
      <w:numFmt w:val="decimal"/>
      <w:lvlText w:val="%1.2.%3"/>
      <w:lvlJc w:val="left"/>
      <w:pPr>
        <w:tabs>
          <w:tab w:val="num" w:pos="3142"/>
        </w:tabs>
        <w:ind w:left="2926" w:hanging="504"/>
      </w:pPr>
      <w:rPr>
        <w:rFonts w:hint="default"/>
      </w:rPr>
    </w:lvl>
    <w:lvl w:ilvl="3">
      <w:start w:val="1"/>
      <w:numFmt w:val="decimal"/>
      <w:lvlText w:val="%1.%2.%3.%4."/>
      <w:lvlJc w:val="left"/>
      <w:pPr>
        <w:tabs>
          <w:tab w:val="num" w:pos="3862"/>
        </w:tabs>
        <w:ind w:left="3430" w:hanging="648"/>
      </w:pPr>
      <w:rPr>
        <w:rFonts w:hint="default"/>
      </w:rPr>
    </w:lvl>
    <w:lvl w:ilvl="4">
      <w:start w:val="1"/>
      <w:numFmt w:val="decimal"/>
      <w:lvlText w:val="%1.%2.%3.%4.%5."/>
      <w:lvlJc w:val="left"/>
      <w:pPr>
        <w:tabs>
          <w:tab w:val="num" w:pos="4222"/>
        </w:tabs>
        <w:ind w:left="3934" w:hanging="792"/>
      </w:pPr>
      <w:rPr>
        <w:rFonts w:hint="default"/>
      </w:rPr>
    </w:lvl>
    <w:lvl w:ilvl="5">
      <w:start w:val="1"/>
      <w:numFmt w:val="decimal"/>
      <w:lvlText w:val="%1.%2.%3.%4.%5.%6."/>
      <w:lvlJc w:val="left"/>
      <w:pPr>
        <w:tabs>
          <w:tab w:val="num" w:pos="4942"/>
        </w:tabs>
        <w:ind w:left="4438" w:hanging="936"/>
      </w:pPr>
      <w:rPr>
        <w:rFonts w:hint="default"/>
      </w:rPr>
    </w:lvl>
    <w:lvl w:ilvl="6">
      <w:start w:val="1"/>
      <w:numFmt w:val="decimal"/>
      <w:lvlText w:val="%1.%2.%3.%4.%5.%6.%7."/>
      <w:lvlJc w:val="left"/>
      <w:pPr>
        <w:tabs>
          <w:tab w:val="num" w:pos="5662"/>
        </w:tabs>
        <w:ind w:left="4942" w:hanging="1080"/>
      </w:pPr>
      <w:rPr>
        <w:rFonts w:hint="default"/>
      </w:rPr>
    </w:lvl>
    <w:lvl w:ilvl="7">
      <w:start w:val="1"/>
      <w:numFmt w:val="decimal"/>
      <w:lvlText w:val="%1.%2.%3.%4.%5.%6.%7.%8."/>
      <w:lvlJc w:val="left"/>
      <w:pPr>
        <w:tabs>
          <w:tab w:val="num" w:pos="6022"/>
        </w:tabs>
        <w:ind w:left="5446" w:hanging="1224"/>
      </w:pPr>
      <w:rPr>
        <w:rFonts w:hint="default"/>
      </w:rPr>
    </w:lvl>
    <w:lvl w:ilvl="8">
      <w:start w:val="1"/>
      <w:numFmt w:val="decimal"/>
      <w:lvlText w:val="%1.%2.%3.%4.%5.%6.%7.%8.%9."/>
      <w:lvlJc w:val="left"/>
      <w:pPr>
        <w:tabs>
          <w:tab w:val="num" w:pos="6742"/>
        </w:tabs>
        <w:ind w:left="6022" w:hanging="1440"/>
      </w:pPr>
      <w:rPr>
        <w:rFonts w:hint="default"/>
      </w:rPr>
    </w:lvl>
  </w:abstractNum>
  <w:abstractNum w:abstractNumId="14" w15:restartNumberingAfterBreak="0">
    <w:nsid w:val="3A9B7FA0"/>
    <w:multiLevelType w:val="singleLevel"/>
    <w:tmpl w:val="0556FDC8"/>
    <w:lvl w:ilvl="0">
      <w:start w:val="1"/>
      <w:numFmt w:val="decimal"/>
      <w:lvlText w:val="%1."/>
      <w:legacy w:legacy="1" w:legacySpace="0" w:legacyIndent="283"/>
      <w:lvlJc w:val="left"/>
      <w:pPr>
        <w:ind w:left="283" w:hanging="283"/>
      </w:pPr>
    </w:lvl>
  </w:abstractNum>
  <w:abstractNum w:abstractNumId="15" w15:restartNumberingAfterBreak="0">
    <w:nsid w:val="45307903"/>
    <w:multiLevelType w:val="hybridMultilevel"/>
    <w:tmpl w:val="92CC4282"/>
    <w:lvl w:ilvl="0" w:tplc="56BCC9E6">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4D980A77"/>
    <w:multiLevelType w:val="hybridMultilevel"/>
    <w:tmpl w:val="42F2BD30"/>
    <w:lvl w:ilvl="0" w:tplc="56BCC9E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4E456134"/>
    <w:multiLevelType w:val="hybridMultilevel"/>
    <w:tmpl w:val="1054D7DA"/>
    <w:lvl w:ilvl="0" w:tplc="90F69B1A">
      <w:start w:val="1"/>
      <w:numFmt w:val="decimal"/>
      <w:suff w:val="space"/>
      <w:lvlText w:val="%1."/>
      <w:lvlJc w:val="left"/>
      <w:pPr>
        <w:ind w:left="1069" w:hanging="360"/>
      </w:pPr>
      <w:rPr>
        <w:rFonts w:hint="default"/>
      </w:rPr>
    </w:lvl>
    <w:lvl w:ilvl="1" w:tplc="04230019" w:tentative="1">
      <w:start w:val="1"/>
      <w:numFmt w:val="lowerLetter"/>
      <w:lvlText w:val="%2."/>
      <w:lvlJc w:val="left"/>
      <w:pPr>
        <w:ind w:left="1789" w:hanging="360"/>
      </w:pPr>
    </w:lvl>
    <w:lvl w:ilvl="2" w:tplc="0423001B" w:tentative="1">
      <w:start w:val="1"/>
      <w:numFmt w:val="lowerRoman"/>
      <w:lvlText w:val="%3."/>
      <w:lvlJc w:val="right"/>
      <w:pPr>
        <w:ind w:left="2509" w:hanging="180"/>
      </w:pPr>
    </w:lvl>
    <w:lvl w:ilvl="3" w:tplc="0423000F" w:tentative="1">
      <w:start w:val="1"/>
      <w:numFmt w:val="decimal"/>
      <w:lvlText w:val="%4."/>
      <w:lvlJc w:val="left"/>
      <w:pPr>
        <w:ind w:left="3229" w:hanging="360"/>
      </w:pPr>
    </w:lvl>
    <w:lvl w:ilvl="4" w:tplc="04230019" w:tentative="1">
      <w:start w:val="1"/>
      <w:numFmt w:val="lowerLetter"/>
      <w:lvlText w:val="%5."/>
      <w:lvlJc w:val="left"/>
      <w:pPr>
        <w:ind w:left="3949" w:hanging="360"/>
      </w:pPr>
    </w:lvl>
    <w:lvl w:ilvl="5" w:tplc="0423001B" w:tentative="1">
      <w:start w:val="1"/>
      <w:numFmt w:val="lowerRoman"/>
      <w:lvlText w:val="%6."/>
      <w:lvlJc w:val="right"/>
      <w:pPr>
        <w:ind w:left="4669" w:hanging="180"/>
      </w:pPr>
    </w:lvl>
    <w:lvl w:ilvl="6" w:tplc="0423000F" w:tentative="1">
      <w:start w:val="1"/>
      <w:numFmt w:val="decimal"/>
      <w:lvlText w:val="%7."/>
      <w:lvlJc w:val="left"/>
      <w:pPr>
        <w:ind w:left="5389" w:hanging="360"/>
      </w:pPr>
    </w:lvl>
    <w:lvl w:ilvl="7" w:tplc="04230019" w:tentative="1">
      <w:start w:val="1"/>
      <w:numFmt w:val="lowerLetter"/>
      <w:lvlText w:val="%8."/>
      <w:lvlJc w:val="left"/>
      <w:pPr>
        <w:ind w:left="6109" w:hanging="360"/>
      </w:pPr>
    </w:lvl>
    <w:lvl w:ilvl="8" w:tplc="0423001B" w:tentative="1">
      <w:start w:val="1"/>
      <w:numFmt w:val="lowerRoman"/>
      <w:lvlText w:val="%9."/>
      <w:lvlJc w:val="right"/>
      <w:pPr>
        <w:ind w:left="6829" w:hanging="180"/>
      </w:pPr>
    </w:lvl>
  </w:abstractNum>
  <w:abstractNum w:abstractNumId="18" w15:restartNumberingAfterBreak="0">
    <w:nsid w:val="4ED05439"/>
    <w:multiLevelType w:val="hybridMultilevel"/>
    <w:tmpl w:val="2794E120"/>
    <w:lvl w:ilvl="0" w:tplc="A6069F38">
      <w:start w:val="2"/>
      <w:numFmt w:val="bullet"/>
      <w:suff w:val="space"/>
      <w:lvlText w:val="–"/>
      <w:lvlJc w:val="left"/>
      <w:pPr>
        <w:ind w:left="1778" w:hanging="360"/>
      </w:pPr>
      <w:rPr>
        <w:rFonts w:ascii="Times New Roman" w:eastAsia="Times New Roman" w:hAnsi="Times New Roman" w:cs="Times New Roman" w:hint="default"/>
      </w:rPr>
    </w:lvl>
    <w:lvl w:ilvl="1" w:tplc="04230003" w:tentative="1">
      <w:start w:val="1"/>
      <w:numFmt w:val="bullet"/>
      <w:lvlText w:val="o"/>
      <w:lvlJc w:val="left"/>
      <w:pPr>
        <w:ind w:left="1789" w:hanging="360"/>
      </w:pPr>
      <w:rPr>
        <w:rFonts w:ascii="Courier New" w:hAnsi="Courier New" w:cs="Courier New" w:hint="default"/>
      </w:rPr>
    </w:lvl>
    <w:lvl w:ilvl="2" w:tplc="04230005" w:tentative="1">
      <w:start w:val="1"/>
      <w:numFmt w:val="bullet"/>
      <w:lvlText w:val=""/>
      <w:lvlJc w:val="left"/>
      <w:pPr>
        <w:ind w:left="2509" w:hanging="360"/>
      </w:pPr>
      <w:rPr>
        <w:rFonts w:ascii="Wingdings" w:hAnsi="Wingdings" w:hint="default"/>
      </w:rPr>
    </w:lvl>
    <w:lvl w:ilvl="3" w:tplc="04230001" w:tentative="1">
      <w:start w:val="1"/>
      <w:numFmt w:val="bullet"/>
      <w:lvlText w:val=""/>
      <w:lvlJc w:val="left"/>
      <w:pPr>
        <w:ind w:left="3229" w:hanging="360"/>
      </w:pPr>
      <w:rPr>
        <w:rFonts w:ascii="Symbol" w:hAnsi="Symbol" w:hint="default"/>
      </w:rPr>
    </w:lvl>
    <w:lvl w:ilvl="4" w:tplc="04230003" w:tentative="1">
      <w:start w:val="1"/>
      <w:numFmt w:val="bullet"/>
      <w:lvlText w:val="o"/>
      <w:lvlJc w:val="left"/>
      <w:pPr>
        <w:ind w:left="3949" w:hanging="360"/>
      </w:pPr>
      <w:rPr>
        <w:rFonts w:ascii="Courier New" w:hAnsi="Courier New" w:cs="Courier New" w:hint="default"/>
      </w:rPr>
    </w:lvl>
    <w:lvl w:ilvl="5" w:tplc="04230005" w:tentative="1">
      <w:start w:val="1"/>
      <w:numFmt w:val="bullet"/>
      <w:lvlText w:val=""/>
      <w:lvlJc w:val="left"/>
      <w:pPr>
        <w:ind w:left="4669" w:hanging="360"/>
      </w:pPr>
      <w:rPr>
        <w:rFonts w:ascii="Wingdings" w:hAnsi="Wingdings" w:hint="default"/>
      </w:rPr>
    </w:lvl>
    <w:lvl w:ilvl="6" w:tplc="04230001" w:tentative="1">
      <w:start w:val="1"/>
      <w:numFmt w:val="bullet"/>
      <w:lvlText w:val=""/>
      <w:lvlJc w:val="left"/>
      <w:pPr>
        <w:ind w:left="5389" w:hanging="360"/>
      </w:pPr>
      <w:rPr>
        <w:rFonts w:ascii="Symbol" w:hAnsi="Symbol" w:hint="default"/>
      </w:rPr>
    </w:lvl>
    <w:lvl w:ilvl="7" w:tplc="04230003" w:tentative="1">
      <w:start w:val="1"/>
      <w:numFmt w:val="bullet"/>
      <w:lvlText w:val="o"/>
      <w:lvlJc w:val="left"/>
      <w:pPr>
        <w:ind w:left="6109" w:hanging="360"/>
      </w:pPr>
      <w:rPr>
        <w:rFonts w:ascii="Courier New" w:hAnsi="Courier New" w:cs="Courier New" w:hint="default"/>
      </w:rPr>
    </w:lvl>
    <w:lvl w:ilvl="8" w:tplc="04230005" w:tentative="1">
      <w:start w:val="1"/>
      <w:numFmt w:val="bullet"/>
      <w:lvlText w:val=""/>
      <w:lvlJc w:val="left"/>
      <w:pPr>
        <w:ind w:left="6829" w:hanging="360"/>
      </w:pPr>
      <w:rPr>
        <w:rFonts w:ascii="Wingdings" w:hAnsi="Wingdings" w:hint="default"/>
      </w:rPr>
    </w:lvl>
  </w:abstractNum>
  <w:abstractNum w:abstractNumId="19" w15:restartNumberingAfterBreak="0">
    <w:nsid w:val="4FD72B3A"/>
    <w:multiLevelType w:val="hybridMultilevel"/>
    <w:tmpl w:val="15384514"/>
    <w:lvl w:ilvl="0" w:tplc="4DECA9D4">
      <w:start w:val="1"/>
      <w:numFmt w:val="bullet"/>
      <w:suff w:val="space"/>
      <w:lvlText w:val=""/>
      <w:lvlJc w:val="left"/>
      <w:pPr>
        <w:ind w:left="1778" w:hanging="360"/>
      </w:pPr>
      <w:rPr>
        <w:rFonts w:ascii="Symbol" w:hAnsi="Symbol" w:hint="default"/>
        <w:sz w:val="28"/>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0" w15:restartNumberingAfterBreak="0">
    <w:nsid w:val="55C95367"/>
    <w:multiLevelType w:val="hybridMultilevel"/>
    <w:tmpl w:val="A13AAAD4"/>
    <w:lvl w:ilvl="0" w:tplc="23AA89BC">
      <w:start w:val="1"/>
      <w:numFmt w:val="bullet"/>
      <w:pStyle w:val="Quote"/>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91A7A12"/>
    <w:multiLevelType w:val="hybridMultilevel"/>
    <w:tmpl w:val="C2C69A46"/>
    <w:lvl w:ilvl="0" w:tplc="B3429D18">
      <w:start w:val="1"/>
      <w:numFmt w:val="bullet"/>
      <w:suff w:val="space"/>
      <w:lvlText w:val=""/>
      <w:lvlJc w:val="left"/>
      <w:pPr>
        <w:ind w:left="1778" w:hanging="360"/>
      </w:pPr>
      <w:rPr>
        <w:rFonts w:ascii="Symbol" w:hAnsi="Symbol" w:hint="default"/>
        <w:sz w:val="28"/>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2" w15:restartNumberingAfterBreak="0">
    <w:nsid w:val="595A0BD3"/>
    <w:multiLevelType w:val="hybridMultilevel"/>
    <w:tmpl w:val="93A81D76"/>
    <w:lvl w:ilvl="0" w:tplc="DCB6AB2E">
      <w:start w:val="1"/>
      <w:numFmt w:val="decimal"/>
      <w:lvlText w:val="%1)"/>
      <w:lvlJc w:val="left"/>
      <w:pPr>
        <w:ind w:left="1429" w:hanging="360"/>
      </w:pPr>
      <w:rPr>
        <w:rFonts w:ascii="Times New Roman" w:hAnsi="Times New Roman" w:hint="default"/>
        <w:b w:val="0"/>
        <w:i w:val="0"/>
        <w:color w:val="auto"/>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59CD5FAB"/>
    <w:multiLevelType w:val="hybridMultilevel"/>
    <w:tmpl w:val="75A81906"/>
    <w:lvl w:ilvl="0" w:tplc="82489494">
      <w:start w:val="1"/>
      <w:numFmt w:val="decimal"/>
      <w:pStyle w:val="1"/>
      <w:lvlText w:val="%1)"/>
      <w:lvlJc w:val="left"/>
      <w:pPr>
        <w:ind w:left="1429" w:hanging="360"/>
      </w:pPr>
      <w:rPr>
        <w:rFonts w:ascii="Times New Roman" w:hAnsi="Times New Roman" w:hint="default"/>
        <w:b w:val="0"/>
        <w:i w:val="0"/>
        <w:color w:val="auto"/>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61AF37C9"/>
    <w:multiLevelType w:val="hybridMultilevel"/>
    <w:tmpl w:val="ADB452E2"/>
    <w:lvl w:ilvl="0" w:tplc="56BCC9E6">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62325396"/>
    <w:multiLevelType w:val="hybridMultilevel"/>
    <w:tmpl w:val="8E943C9A"/>
    <w:lvl w:ilvl="0" w:tplc="0C4C11B4">
      <w:start w:val="1"/>
      <w:numFmt w:val="bullet"/>
      <w:suff w:val="space"/>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26" w15:restartNumberingAfterBreak="0">
    <w:nsid w:val="632717F7"/>
    <w:multiLevelType w:val="hybridMultilevel"/>
    <w:tmpl w:val="2E886C96"/>
    <w:lvl w:ilvl="0" w:tplc="56BCC9E6">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7" w15:restartNumberingAfterBreak="0">
    <w:nsid w:val="67E04F9E"/>
    <w:multiLevelType w:val="hybridMultilevel"/>
    <w:tmpl w:val="93A81D76"/>
    <w:lvl w:ilvl="0" w:tplc="DCB6AB2E">
      <w:start w:val="1"/>
      <w:numFmt w:val="decimal"/>
      <w:lvlText w:val="%1)"/>
      <w:lvlJc w:val="left"/>
      <w:pPr>
        <w:ind w:left="1429" w:hanging="360"/>
      </w:pPr>
      <w:rPr>
        <w:rFonts w:ascii="Times New Roman" w:hAnsi="Times New Roman" w:hint="default"/>
        <w:b w:val="0"/>
        <w:i w:val="0"/>
        <w:color w:val="auto"/>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6B124F1C"/>
    <w:multiLevelType w:val="hybridMultilevel"/>
    <w:tmpl w:val="24180FE0"/>
    <w:lvl w:ilvl="0" w:tplc="457AD15A">
      <w:start w:val="1"/>
      <w:numFmt w:val="decimal"/>
      <w:lvlText w:val="%1."/>
      <w:lvlJc w:val="left"/>
      <w:pPr>
        <w:ind w:left="1069" w:hanging="360"/>
      </w:pPr>
      <w:rPr>
        <w:rFonts w:hint="default"/>
      </w:rPr>
    </w:lvl>
    <w:lvl w:ilvl="1" w:tplc="04230019" w:tentative="1">
      <w:start w:val="1"/>
      <w:numFmt w:val="lowerLetter"/>
      <w:lvlText w:val="%2."/>
      <w:lvlJc w:val="left"/>
      <w:pPr>
        <w:ind w:left="1789" w:hanging="360"/>
      </w:pPr>
    </w:lvl>
    <w:lvl w:ilvl="2" w:tplc="0423001B" w:tentative="1">
      <w:start w:val="1"/>
      <w:numFmt w:val="lowerRoman"/>
      <w:lvlText w:val="%3."/>
      <w:lvlJc w:val="right"/>
      <w:pPr>
        <w:ind w:left="2509" w:hanging="180"/>
      </w:pPr>
    </w:lvl>
    <w:lvl w:ilvl="3" w:tplc="0423000F" w:tentative="1">
      <w:start w:val="1"/>
      <w:numFmt w:val="decimal"/>
      <w:lvlText w:val="%4."/>
      <w:lvlJc w:val="left"/>
      <w:pPr>
        <w:ind w:left="3229" w:hanging="360"/>
      </w:pPr>
    </w:lvl>
    <w:lvl w:ilvl="4" w:tplc="04230019" w:tentative="1">
      <w:start w:val="1"/>
      <w:numFmt w:val="lowerLetter"/>
      <w:lvlText w:val="%5."/>
      <w:lvlJc w:val="left"/>
      <w:pPr>
        <w:ind w:left="3949" w:hanging="360"/>
      </w:pPr>
    </w:lvl>
    <w:lvl w:ilvl="5" w:tplc="0423001B" w:tentative="1">
      <w:start w:val="1"/>
      <w:numFmt w:val="lowerRoman"/>
      <w:lvlText w:val="%6."/>
      <w:lvlJc w:val="right"/>
      <w:pPr>
        <w:ind w:left="4669" w:hanging="180"/>
      </w:pPr>
    </w:lvl>
    <w:lvl w:ilvl="6" w:tplc="0423000F" w:tentative="1">
      <w:start w:val="1"/>
      <w:numFmt w:val="decimal"/>
      <w:lvlText w:val="%7."/>
      <w:lvlJc w:val="left"/>
      <w:pPr>
        <w:ind w:left="5389" w:hanging="360"/>
      </w:pPr>
    </w:lvl>
    <w:lvl w:ilvl="7" w:tplc="04230019" w:tentative="1">
      <w:start w:val="1"/>
      <w:numFmt w:val="lowerLetter"/>
      <w:lvlText w:val="%8."/>
      <w:lvlJc w:val="left"/>
      <w:pPr>
        <w:ind w:left="6109" w:hanging="360"/>
      </w:pPr>
    </w:lvl>
    <w:lvl w:ilvl="8" w:tplc="0423001B" w:tentative="1">
      <w:start w:val="1"/>
      <w:numFmt w:val="lowerRoman"/>
      <w:lvlText w:val="%9."/>
      <w:lvlJc w:val="right"/>
      <w:pPr>
        <w:ind w:left="6829" w:hanging="180"/>
      </w:pPr>
    </w:lvl>
  </w:abstractNum>
  <w:abstractNum w:abstractNumId="29" w15:restartNumberingAfterBreak="0">
    <w:nsid w:val="6BF4512F"/>
    <w:multiLevelType w:val="hybridMultilevel"/>
    <w:tmpl w:val="567E99EE"/>
    <w:lvl w:ilvl="0" w:tplc="CFF2F4B2">
      <w:start w:val="1"/>
      <w:numFmt w:val="russianLower"/>
      <w:pStyle w:val="20"/>
      <w:lvlText w:val="%1)"/>
      <w:lvlJc w:val="left"/>
      <w:pPr>
        <w:ind w:left="1429" w:hanging="360"/>
      </w:pPr>
      <w:rPr>
        <w:rFonts w:ascii="Times New Roman" w:hAnsi="Times New Roman" w:hint="default"/>
        <w:b w:val="0"/>
        <w:i w:val="0"/>
        <w:color w:val="auto"/>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72847FF0"/>
    <w:multiLevelType w:val="multilevel"/>
    <w:tmpl w:val="80A25122"/>
    <w:numStyleLink w:val="a"/>
  </w:abstractNum>
  <w:abstractNum w:abstractNumId="31" w15:restartNumberingAfterBreak="0">
    <w:nsid w:val="753A7E64"/>
    <w:multiLevelType w:val="hybridMultilevel"/>
    <w:tmpl w:val="9434FD1C"/>
    <w:lvl w:ilvl="0" w:tplc="A2F2CCEE">
      <w:start w:val="1"/>
      <w:numFmt w:val="decimal"/>
      <w:pStyle w:val="a0"/>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768D5ECB"/>
    <w:multiLevelType w:val="hybridMultilevel"/>
    <w:tmpl w:val="D75EB204"/>
    <w:lvl w:ilvl="0" w:tplc="04230001">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33" w15:restartNumberingAfterBreak="0">
    <w:nsid w:val="77C93697"/>
    <w:multiLevelType w:val="hybridMultilevel"/>
    <w:tmpl w:val="FCD0422A"/>
    <w:lvl w:ilvl="0" w:tplc="56BCC9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4" w15:restartNumberingAfterBreak="0">
    <w:nsid w:val="7AAA2F8B"/>
    <w:multiLevelType w:val="hybridMultilevel"/>
    <w:tmpl w:val="4F281A98"/>
    <w:lvl w:ilvl="0" w:tplc="56BCC9E6">
      <w:start w:val="1"/>
      <w:numFmt w:val="bullet"/>
      <w:lvlText w:val=""/>
      <w:lvlJc w:val="left"/>
      <w:pPr>
        <w:tabs>
          <w:tab w:val="num" w:pos="720"/>
        </w:tabs>
        <w:ind w:left="720" w:hanging="360"/>
      </w:pPr>
      <w:rPr>
        <w:rFonts w:ascii="Symbol" w:hAnsi="Symbol" w:hint="default"/>
      </w:rPr>
    </w:lvl>
    <w:lvl w:ilvl="1" w:tplc="041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CF1FCE"/>
    <w:multiLevelType w:val="hybridMultilevel"/>
    <w:tmpl w:val="6696FEE0"/>
    <w:lvl w:ilvl="0" w:tplc="4DECA9D4">
      <w:start w:val="1"/>
      <w:numFmt w:val="bullet"/>
      <w:suff w:val="space"/>
      <w:lvlText w:val=""/>
      <w:lvlJc w:val="left"/>
      <w:pPr>
        <w:ind w:left="1069" w:hanging="360"/>
      </w:pPr>
      <w:rPr>
        <w:rFonts w:ascii="Symbol" w:hAnsi="Symbol" w:hint="default"/>
        <w:sz w:val="28"/>
      </w:rPr>
    </w:lvl>
    <w:lvl w:ilvl="1" w:tplc="04230003" w:tentative="1">
      <w:start w:val="1"/>
      <w:numFmt w:val="bullet"/>
      <w:lvlText w:val="o"/>
      <w:lvlJc w:val="left"/>
      <w:pPr>
        <w:ind w:left="1789" w:hanging="360"/>
      </w:pPr>
      <w:rPr>
        <w:rFonts w:ascii="Courier New" w:hAnsi="Courier New" w:cs="Courier New" w:hint="default"/>
      </w:rPr>
    </w:lvl>
    <w:lvl w:ilvl="2" w:tplc="04230005" w:tentative="1">
      <w:start w:val="1"/>
      <w:numFmt w:val="bullet"/>
      <w:lvlText w:val=""/>
      <w:lvlJc w:val="left"/>
      <w:pPr>
        <w:ind w:left="2509" w:hanging="360"/>
      </w:pPr>
      <w:rPr>
        <w:rFonts w:ascii="Wingdings" w:hAnsi="Wingdings" w:hint="default"/>
      </w:rPr>
    </w:lvl>
    <w:lvl w:ilvl="3" w:tplc="04230001" w:tentative="1">
      <w:start w:val="1"/>
      <w:numFmt w:val="bullet"/>
      <w:lvlText w:val=""/>
      <w:lvlJc w:val="left"/>
      <w:pPr>
        <w:ind w:left="3229" w:hanging="360"/>
      </w:pPr>
      <w:rPr>
        <w:rFonts w:ascii="Symbol" w:hAnsi="Symbol" w:hint="default"/>
      </w:rPr>
    </w:lvl>
    <w:lvl w:ilvl="4" w:tplc="04230003" w:tentative="1">
      <w:start w:val="1"/>
      <w:numFmt w:val="bullet"/>
      <w:lvlText w:val="o"/>
      <w:lvlJc w:val="left"/>
      <w:pPr>
        <w:ind w:left="3949" w:hanging="360"/>
      </w:pPr>
      <w:rPr>
        <w:rFonts w:ascii="Courier New" w:hAnsi="Courier New" w:cs="Courier New" w:hint="default"/>
      </w:rPr>
    </w:lvl>
    <w:lvl w:ilvl="5" w:tplc="04230005" w:tentative="1">
      <w:start w:val="1"/>
      <w:numFmt w:val="bullet"/>
      <w:lvlText w:val=""/>
      <w:lvlJc w:val="left"/>
      <w:pPr>
        <w:ind w:left="4669" w:hanging="360"/>
      </w:pPr>
      <w:rPr>
        <w:rFonts w:ascii="Wingdings" w:hAnsi="Wingdings" w:hint="default"/>
      </w:rPr>
    </w:lvl>
    <w:lvl w:ilvl="6" w:tplc="04230001" w:tentative="1">
      <w:start w:val="1"/>
      <w:numFmt w:val="bullet"/>
      <w:lvlText w:val=""/>
      <w:lvlJc w:val="left"/>
      <w:pPr>
        <w:ind w:left="5389" w:hanging="360"/>
      </w:pPr>
      <w:rPr>
        <w:rFonts w:ascii="Symbol" w:hAnsi="Symbol" w:hint="default"/>
      </w:rPr>
    </w:lvl>
    <w:lvl w:ilvl="7" w:tplc="04230003" w:tentative="1">
      <w:start w:val="1"/>
      <w:numFmt w:val="bullet"/>
      <w:lvlText w:val="o"/>
      <w:lvlJc w:val="left"/>
      <w:pPr>
        <w:ind w:left="6109" w:hanging="360"/>
      </w:pPr>
      <w:rPr>
        <w:rFonts w:ascii="Courier New" w:hAnsi="Courier New" w:cs="Courier New" w:hint="default"/>
      </w:rPr>
    </w:lvl>
    <w:lvl w:ilvl="8" w:tplc="04230005" w:tentative="1">
      <w:start w:val="1"/>
      <w:numFmt w:val="bullet"/>
      <w:lvlText w:val=""/>
      <w:lvlJc w:val="left"/>
      <w:pPr>
        <w:ind w:left="6829" w:hanging="360"/>
      </w:pPr>
      <w:rPr>
        <w:rFonts w:ascii="Wingdings" w:hAnsi="Wingdings" w:hint="default"/>
      </w:rPr>
    </w:lvl>
  </w:abstractNum>
  <w:abstractNum w:abstractNumId="36" w15:restartNumberingAfterBreak="0">
    <w:nsid w:val="7B583532"/>
    <w:multiLevelType w:val="hybridMultilevel"/>
    <w:tmpl w:val="D8327F22"/>
    <w:lvl w:ilvl="0" w:tplc="56BCC9E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FAA6A51"/>
    <w:multiLevelType w:val="hybridMultilevel"/>
    <w:tmpl w:val="F88809E8"/>
    <w:lvl w:ilvl="0" w:tplc="56BCC9E6">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num w:numId="1" w16cid:durableId="913399091">
    <w:abstractNumId w:val="11"/>
  </w:num>
  <w:num w:numId="2" w16cid:durableId="1117023343">
    <w:abstractNumId w:val="14"/>
    <w:lvlOverride w:ilvl="0">
      <w:lvl w:ilvl="0">
        <w:start w:val="1"/>
        <w:numFmt w:val="decimal"/>
        <w:lvlText w:val="%1."/>
        <w:legacy w:legacy="1" w:legacySpace="0" w:legacyIndent="283"/>
        <w:lvlJc w:val="left"/>
        <w:pPr>
          <w:ind w:left="283" w:hanging="283"/>
        </w:pPr>
      </w:lvl>
    </w:lvlOverride>
  </w:num>
  <w:num w:numId="3" w16cid:durableId="71125635">
    <w:abstractNumId w:val="14"/>
    <w:lvlOverride w:ilvl="0">
      <w:lvl w:ilvl="0">
        <w:start w:val="1"/>
        <w:numFmt w:val="decimal"/>
        <w:lvlText w:val="%1."/>
        <w:legacy w:legacy="1" w:legacySpace="0" w:legacyIndent="283"/>
        <w:lvlJc w:val="left"/>
        <w:pPr>
          <w:ind w:left="283" w:hanging="283"/>
        </w:pPr>
      </w:lvl>
    </w:lvlOverride>
  </w:num>
  <w:num w:numId="4" w16cid:durableId="1606763361">
    <w:abstractNumId w:val="12"/>
  </w:num>
  <w:num w:numId="5" w16cid:durableId="2012635361">
    <w:abstractNumId w:val="36"/>
  </w:num>
  <w:num w:numId="6" w16cid:durableId="116873240">
    <w:abstractNumId w:val="37"/>
  </w:num>
  <w:num w:numId="7" w16cid:durableId="425736074">
    <w:abstractNumId w:val="3"/>
  </w:num>
  <w:num w:numId="8" w16cid:durableId="582225354">
    <w:abstractNumId w:val="4"/>
  </w:num>
  <w:num w:numId="9" w16cid:durableId="258101026">
    <w:abstractNumId w:val="2"/>
  </w:num>
  <w:num w:numId="10" w16cid:durableId="1354068549">
    <w:abstractNumId w:val="24"/>
  </w:num>
  <w:num w:numId="11" w16cid:durableId="1685783654">
    <w:abstractNumId w:val="15"/>
  </w:num>
  <w:num w:numId="12" w16cid:durableId="1331714281">
    <w:abstractNumId w:val="26"/>
  </w:num>
  <w:num w:numId="13" w16cid:durableId="732199244">
    <w:abstractNumId w:val="16"/>
  </w:num>
  <w:num w:numId="14" w16cid:durableId="1557469813">
    <w:abstractNumId w:val="33"/>
  </w:num>
  <w:num w:numId="15" w16cid:durableId="1094205797">
    <w:abstractNumId w:val="34"/>
  </w:num>
  <w:num w:numId="16" w16cid:durableId="896404409">
    <w:abstractNumId w:val="1"/>
  </w:num>
  <w:num w:numId="17" w16cid:durableId="4937882">
    <w:abstractNumId w:val="13"/>
  </w:num>
  <w:num w:numId="18" w16cid:durableId="1408651031">
    <w:abstractNumId w:val="11"/>
  </w:num>
  <w:num w:numId="19" w16cid:durableId="1560290023">
    <w:abstractNumId w:val="11"/>
  </w:num>
  <w:num w:numId="20" w16cid:durableId="1459494625">
    <w:abstractNumId w:val="11"/>
  </w:num>
  <w:num w:numId="21" w16cid:durableId="993294917">
    <w:abstractNumId w:val="11"/>
  </w:num>
  <w:num w:numId="22" w16cid:durableId="1937901826">
    <w:abstractNumId w:val="11"/>
  </w:num>
  <w:num w:numId="23" w16cid:durableId="888419597">
    <w:abstractNumId w:val="11"/>
  </w:num>
  <w:num w:numId="24" w16cid:durableId="98062473">
    <w:abstractNumId w:val="23"/>
  </w:num>
  <w:num w:numId="25" w16cid:durableId="1302809439">
    <w:abstractNumId w:val="29"/>
  </w:num>
  <w:num w:numId="26" w16cid:durableId="316426063">
    <w:abstractNumId w:val="11"/>
  </w:num>
  <w:num w:numId="27" w16cid:durableId="7223151">
    <w:abstractNumId w:val="20"/>
  </w:num>
  <w:num w:numId="28" w16cid:durableId="733940314">
    <w:abstractNumId w:val="27"/>
  </w:num>
  <w:num w:numId="29" w16cid:durableId="227880444">
    <w:abstractNumId w:val="22"/>
  </w:num>
  <w:num w:numId="30" w16cid:durableId="1717847210">
    <w:abstractNumId w:val="10"/>
  </w:num>
  <w:num w:numId="31" w16cid:durableId="789205773">
    <w:abstractNumId w:val="10"/>
  </w:num>
  <w:num w:numId="32" w16cid:durableId="2062513781">
    <w:abstractNumId w:val="10"/>
  </w:num>
  <w:num w:numId="33" w16cid:durableId="1154492929">
    <w:abstractNumId w:val="5"/>
  </w:num>
  <w:num w:numId="34" w16cid:durableId="202911814">
    <w:abstractNumId w:val="30"/>
  </w:num>
  <w:num w:numId="35" w16cid:durableId="687679960">
    <w:abstractNumId w:val="31"/>
  </w:num>
  <w:num w:numId="36" w16cid:durableId="1127284812">
    <w:abstractNumId w:val="7"/>
  </w:num>
  <w:num w:numId="37" w16cid:durableId="77485232">
    <w:abstractNumId w:val="6"/>
  </w:num>
  <w:num w:numId="38" w16cid:durableId="1425760966">
    <w:abstractNumId w:val="28"/>
  </w:num>
  <w:num w:numId="39" w16cid:durableId="1043209014">
    <w:abstractNumId w:val="17"/>
  </w:num>
  <w:num w:numId="40" w16cid:durableId="2143620249">
    <w:abstractNumId w:val="32"/>
  </w:num>
  <w:num w:numId="41" w16cid:durableId="2106880752">
    <w:abstractNumId w:val="9"/>
  </w:num>
  <w:num w:numId="42" w16cid:durableId="1804107136">
    <w:abstractNumId w:val="35"/>
  </w:num>
  <w:num w:numId="43" w16cid:durableId="2038046393">
    <w:abstractNumId w:val="19"/>
  </w:num>
  <w:num w:numId="44" w16cid:durableId="666707906">
    <w:abstractNumId w:val="0"/>
  </w:num>
  <w:num w:numId="45" w16cid:durableId="155340483">
    <w:abstractNumId w:val="21"/>
  </w:num>
  <w:num w:numId="46" w16cid:durableId="797263760">
    <w:abstractNumId w:val="8"/>
  </w:num>
  <w:num w:numId="47" w16cid:durableId="2049602158">
    <w:abstractNumId w:val="18"/>
  </w:num>
  <w:num w:numId="48" w16cid:durableId="927150899">
    <w:abstractNumId w:val="25"/>
  </w:num>
  <w:num w:numId="49" w16cid:durableId="295912732">
    <w:abstractNumId w:val="20"/>
    <w:lvlOverride w:ilvl="0">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141"/>
  <w:drawingGridHorizontalSpacing w:val="57"/>
  <w:drawingGridVertic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60F"/>
    <w:rsid w:val="000034A2"/>
    <w:rsid w:val="00025364"/>
    <w:rsid w:val="00041D7A"/>
    <w:rsid w:val="00047EC1"/>
    <w:rsid w:val="00050044"/>
    <w:rsid w:val="00053930"/>
    <w:rsid w:val="00060BD2"/>
    <w:rsid w:val="000654FB"/>
    <w:rsid w:val="0007511A"/>
    <w:rsid w:val="00075988"/>
    <w:rsid w:val="00077ED1"/>
    <w:rsid w:val="00085125"/>
    <w:rsid w:val="00091ED1"/>
    <w:rsid w:val="000A30BA"/>
    <w:rsid w:val="000A37F2"/>
    <w:rsid w:val="000A505F"/>
    <w:rsid w:val="000A6D37"/>
    <w:rsid w:val="000B517F"/>
    <w:rsid w:val="000C11CF"/>
    <w:rsid w:val="000C6BB7"/>
    <w:rsid w:val="000D00FD"/>
    <w:rsid w:val="000D2D03"/>
    <w:rsid w:val="000D5FDC"/>
    <w:rsid w:val="000E5261"/>
    <w:rsid w:val="000E5BAB"/>
    <w:rsid w:val="000E7616"/>
    <w:rsid w:val="00110D26"/>
    <w:rsid w:val="00112FAF"/>
    <w:rsid w:val="001141FD"/>
    <w:rsid w:val="00123B79"/>
    <w:rsid w:val="00124459"/>
    <w:rsid w:val="0014272B"/>
    <w:rsid w:val="00154E87"/>
    <w:rsid w:val="00160B38"/>
    <w:rsid w:val="0016696A"/>
    <w:rsid w:val="00171EAC"/>
    <w:rsid w:val="0017594C"/>
    <w:rsid w:val="00176AAE"/>
    <w:rsid w:val="001812BA"/>
    <w:rsid w:val="001A0A5B"/>
    <w:rsid w:val="001A0FF3"/>
    <w:rsid w:val="001A37BD"/>
    <w:rsid w:val="001A55E8"/>
    <w:rsid w:val="001A5920"/>
    <w:rsid w:val="001C7EF4"/>
    <w:rsid w:val="001D1056"/>
    <w:rsid w:val="001D1908"/>
    <w:rsid w:val="001D7B56"/>
    <w:rsid w:val="001E3B58"/>
    <w:rsid w:val="001E6D44"/>
    <w:rsid w:val="001F2C51"/>
    <w:rsid w:val="001F322E"/>
    <w:rsid w:val="00201C9E"/>
    <w:rsid w:val="002155DE"/>
    <w:rsid w:val="002244F7"/>
    <w:rsid w:val="00226EA4"/>
    <w:rsid w:val="00227ED5"/>
    <w:rsid w:val="002359A0"/>
    <w:rsid w:val="00241AD2"/>
    <w:rsid w:val="00242407"/>
    <w:rsid w:val="002468B4"/>
    <w:rsid w:val="0025235B"/>
    <w:rsid w:val="002620DA"/>
    <w:rsid w:val="002707F2"/>
    <w:rsid w:val="0027254B"/>
    <w:rsid w:val="0027312D"/>
    <w:rsid w:val="00277B37"/>
    <w:rsid w:val="00283B3F"/>
    <w:rsid w:val="00284D92"/>
    <w:rsid w:val="00293415"/>
    <w:rsid w:val="002A657C"/>
    <w:rsid w:val="002B060F"/>
    <w:rsid w:val="002B0E21"/>
    <w:rsid w:val="002B3563"/>
    <w:rsid w:val="002C47E2"/>
    <w:rsid w:val="002C4B86"/>
    <w:rsid w:val="002D048D"/>
    <w:rsid w:val="002D1B38"/>
    <w:rsid w:val="002D4C8F"/>
    <w:rsid w:val="002D66D9"/>
    <w:rsid w:val="002E3037"/>
    <w:rsid w:val="002E74F3"/>
    <w:rsid w:val="002F059D"/>
    <w:rsid w:val="002F0F98"/>
    <w:rsid w:val="002F2128"/>
    <w:rsid w:val="002F2BFC"/>
    <w:rsid w:val="00301131"/>
    <w:rsid w:val="00305791"/>
    <w:rsid w:val="00305A65"/>
    <w:rsid w:val="003079C7"/>
    <w:rsid w:val="0031085C"/>
    <w:rsid w:val="00314F1D"/>
    <w:rsid w:val="003158D2"/>
    <w:rsid w:val="00317098"/>
    <w:rsid w:val="003172BE"/>
    <w:rsid w:val="0032515F"/>
    <w:rsid w:val="003256B6"/>
    <w:rsid w:val="00327859"/>
    <w:rsid w:val="003437C5"/>
    <w:rsid w:val="00343F17"/>
    <w:rsid w:val="0034569B"/>
    <w:rsid w:val="00350163"/>
    <w:rsid w:val="00352971"/>
    <w:rsid w:val="003529B1"/>
    <w:rsid w:val="0035405C"/>
    <w:rsid w:val="00366498"/>
    <w:rsid w:val="00374A86"/>
    <w:rsid w:val="00376C8B"/>
    <w:rsid w:val="00377191"/>
    <w:rsid w:val="003867BA"/>
    <w:rsid w:val="00394A07"/>
    <w:rsid w:val="003A14C1"/>
    <w:rsid w:val="003A1968"/>
    <w:rsid w:val="003B29D6"/>
    <w:rsid w:val="003B35FF"/>
    <w:rsid w:val="003B5AC2"/>
    <w:rsid w:val="003C1E9D"/>
    <w:rsid w:val="003D0308"/>
    <w:rsid w:val="003D51BF"/>
    <w:rsid w:val="003D69F9"/>
    <w:rsid w:val="003E23FD"/>
    <w:rsid w:val="003F26AD"/>
    <w:rsid w:val="003F2AE5"/>
    <w:rsid w:val="00403D9F"/>
    <w:rsid w:val="00410464"/>
    <w:rsid w:val="0041745D"/>
    <w:rsid w:val="004339F3"/>
    <w:rsid w:val="0043788F"/>
    <w:rsid w:val="00447311"/>
    <w:rsid w:val="00453CD5"/>
    <w:rsid w:val="00460529"/>
    <w:rsid w:val="00462064"/>
    <w:rsid w:val="00470C05"/>
    <w:rsid w:val="00471981"/>
    <w:rsid w:val="00471F23"/>
    <w:rsid w:val="00477DBD"/>
    <w:rsid w:val="00485995"/>
    <w:rsid w:val="00487000"/>
    <w:rsid w:val="004A02AD"/>
    <w:rsid w:val="004C4D88"/>
    <w:rsid w:val="004D01AD"/>
    <w:rsid w:val="004D14B9"/>
    <w:rsid w:val="004D43D0"/>
    <w:rsid w:val="004E158F"/>
    <w:rsid w:val="004E64FD"/>
    <w:rsid w:val="004E7A70"/>
    <w:rsid w:val="004F0846"/>
    <w:rsid w:val="00503BB6"/>
    <w:rsid w:val="00505B86"/>
    <w:rsid w:val="00522BF8"/>
    <w:rsid w:val="00525B32"/>
    <w:rsid w:val="00534A27"/>
    <w:rsid w:val="00536968"/>
    <w:rsid w:val="00536E53"/>
    <w:rsid w:val="0053723B"/>
    <w:rsid w:val="00544606"/>
    <w:rsid w:val="00547ACA"/>
    <w:rsid w:val="00551052"/>
    <w:rsid w:val="005513F4"/>
    <w:rsid w:val="0056102F"/>
    <w:rsid w:val="0056595E"/>
    <w:rsid w:val="00566D45"/>
    <w:rsid w:val="00576368"/>
    <w:rsid w:val="00585434"/>
    <w:rsid w:val="0059083E"/>
    <w:rsid w:val="00590DF7"/>
    <w:rsid w:val="005A7531"/>
    <w:rsid w:val="005B2DC7"/>
    <w:rsid w:val="005B3A71"/>
    <w:rsid w:val="005B6F2C"/>
    <w:rsid w:val="005C4A88"/>
    <w:rsid w:val="005D188A"/>
    <w:rsid w:val="005D4BBC"/>
    <w:rsid w:val="005F2D9C"/>
    <w:rsid w:val="005F6813"/>
    <w:rsid w:val="00600A90"/>
    <w:rsid w:val="00601260"/>
    <w:rsid w:val="0060201B"/>
    <w:rsid w:val="00602546"/>
    <w:rsid w:val="00606349"/>
    <w:rsid w:val="00615337"/>
    <w:rsid w:val="006238BE"/>
    <w:rsid w:val="00626318"/>
    <w:rsid w:val="00631D73"/>
    <w:rsid w:val="0064145F"/>
    <w:rsid w:val="00641670"/>
    <w:rsid w:val="006442A7"/>
    <w:rsid w:val="00645D26"/>
    <w:rsid w:val="00646A0F"/>
    <w:rsid w:val="00667B3C"/>
    <w:rsid w:val="00675B35"/>
    <w:rsid w:val="00677CC7"/>
    <w:rsid w:val="006865EC"/>
    <w:rsid w:val="00690D53"/>
    <w:rsid w:val="006A230D"/>
    <w:rsid w:val="006B2835"/>
    <w:rsid w:val="006B433E"/>
    <w:rsid w:val="006B4BEB"/>
    <w:rsid w:val="006B5E1E"/>
    <w:rsid w:val="006C0DB0"/>
    <w:rsid w:val="006C152F"/>
    <w:rsid w:val="006C378F"/>
    <w:rsid w:val="006D24D3"/>
    <w:rsid w:val="006D29F6"/>
    <w:rsid w:val="006E0921"/>
    <w:rsid w:val="006E1681"/>
    <w:rsid w:val="006E23B8"/>
    <w:rsid w:val="006E4236"/>
    <w:rsid w:val="006F16E2"/>
    <w:rsid w:val="0070024A"/>
    <w:rsid w:val="007014AC"/>
    <w:rsid w:val="0070243C"/>
    <w:rsid w:val="007055A7"/>
    <w:rsid w:val="00707946"/>
    <w:rsid w:val="007137C3"/>
    <w:rsid w:val="007151FB"/>
    <w:rsid w:val="00720251"/>
    <w:rsid w:val="007276DD"/>
    <w:rsid w:val="007279AB"/>
    <w:rsid w:val="007414AD"/>
    <w:rsid w:val="0074378C"/>
    <w:rsid w:val="007459D0"/>
    <w:rsid w:val="0075027C"/>
    <w:rsid w:val="00754465"/>
    <w:rsid w:val="00765C14"/>
    <w:rsid w:val="00766D69"/>
    <w:rsid w:val="00771433"/>
    <w:rsid w:val="007814F5"/>
    <w:rsid w:val="00781F74"/>
    <w:rsid w:val="00784E4C"/>
    <w:rsid w:val="00787DB4"/>
    <w:rsid w:val="00793F92"/>
    <w:rsid w:val="007964D6"/>
    <w:rsid w:val="007A2A6A"/>
    <w:rsid w:val="007A2FCC"/>
    <w:rsid w:val="007A3947"/>
    <w:rsid w:val="007B1A71"/>
    <w:rsid w:val="007B25E5"/>
    <w:rsid w:val="007B5302"/>
    <w:rsid w:val="007D19EA"/>
    <w:rsid w:val="007D75C4"/>
    <w:rsid w:val="007F2D42"/>
    <w:rsid w:val="007F7ADF"/>
    <w:rsid w:val="00803F23"/>
    <w:rsid w:val="008078F1"/>
    <w:rsid w:val="00812C29"/>
    <w:rsid w:val="00816AF6"/>
    <w:rsid w:val="00816F31"/>
    <w:rsid w:val="0081742C"/>
    <w:rsid w:val="00821074"/>
    <w:rsid w:val="00821333"/>
    <w:rsid w:val="00825535"/>
    <w:rsid w:val="008304C8"/>
    <w:rsid w:val="008410C4"/>
    <w:rsid w:val="0084116C"/>
    <w:rsid w:val="008423B5"/>
    <w:rsid w:val="00842474"/>
    <w:rsid w:val="00843E7A"/>
    <w:rsid w:val="008553EF"/>
    <w:rsid w:val="008636CF"/>
    <w:rsid w:val="00875814"/>
    <w:rsid w:val="008905A2"/>
    <w:rsid w:val="0089258F"/>
    <w:rsid w:val="00897519"/>
    <w:rsid w:val="008A003E"/>
    <w:rsid w:val="008A3E48"/>
    <w:rsid w:val="008B2669"/>
    <w:rsid w:val="008B4DB8"/>
    <w:rsid w:val="008D2209"/>
    <w:rsid w:val="008E3BB2"/>
    <w:rsid w:val="008E5256"/>
    <w:rsid w:val="008F32AA"/>
    <w:rsid w:val="008F3BA5"/>
    <w:rsid w:val="00903B24"/>
    <w:rsid w:val="009062A9"/>
    <w:rsid w:val="00920947"/>
    <w:rsid w:val="009357E2"/>
    <w:rsid w:val="00945D7C"/>
    <w:rsid w:val="0095286A"/>
    <w:rsid w:val="00953C63"/>
    <w:rsid w:val="00970B02"/>
    <w:rsid w:val="009750F3"/>
    <w:rsid w:val="009812A0"/>
    <w:rsid w:val="00987775"/>
    <w:rsid w:val="009968D7"/>
    <w:rsid w:val="00996B47"/>
    <w:rsid w:val="009A010F"/>
    <w:rsid w:val="009A57F6"/>
    <w:rsid w:val="009B59B4"/>
    <w:rsid w:val="009C1B0E"/>
    <w:rsid w:val="009C3507"/>
    <w:rsid w:val="009C4389"/>
    <w:rsid w:val="009C4F4B"/>
    <w:rsid w:val="009F32B1"/>
    <w:rsid w:val="00A00D76"/>
    <w:rsid w:val="00A07025"/>
    <w:rsid w:val="00A12A67"/>
    <w:rsid w:val="00A12BC2"/>
    <w:rsid w:val="00A12D5C"/>
    <w:rsid w:val="00A2290D"/>
    <w:rsid w:val="00A24F8D"/>
    <w:rsid w:val="00A35049"/>
    <w:rsid w:val="00A4224C"/>
    <w:rsid w:val="00A4264F"/>
    <w:rsid w:val="00A46982"/>
    <w:rsid w:val="00A4799F"/>
    <w:rsid w:val="00A60461"/>
    <w:rsid w:val="00A64DAF"/>
    <w:rsid w:val="00A712A8"/>
    <w:rsid w:val="00A722DB"/>
    <w:rsid w:val="00A74E40"/>
    <w:rsid w:val="00A80BD5"/>
    <w:rsid w:val="00A81F10"/>
    <w:rsid w:val="00A873F4"/>
    <w:rsid w:val="00A903DB"/>
    <w:rsid w:val="00A94EB0"/>
    <w:rsid w:val="00AA235A"/>
    <w:rsid w:val="00AA2E69"/>
    <w:rsid w:val="00AA4947"/>
    <w:rsid w:val="00AB1594"/>
    <w:rsid w:val="00AB2FD9"/>
    <w:rsid w:val="00AC2508"/>
    <w:rsid w:val="00AC2A64"/>
    <w:rsid w:val="00AC61B7"/>
    <w:rsid w:val="00AC6818"/>
    <w:rsid w:val="00AD3563"/>
    <w:rsid w:val="00AE1A2D"/>
    <w:rsid w:val="00AE770B"/>
    <w:rsid w:val="00B01591"/>
    <w:rsid w:val="00B0321D"/>
    <w:rsid w:val="00B1319D"/>
    <w:rsid w:val="00B174BB"/>
    <w:rsid w:val="00B2276B"/>
    <w:rsid w:val="00B23A18"/>
    <w:rsid w:val="00B254FD"/>
    <w:rsid w:val="00B3694B"/>
    <w:rsid w:val="00B45A6A"/>
    <w:rsid w:val="00B565A5"/>
    <w:rsid w:val="00B567B8"/>
    <w:rsid w:val="00B626D1"/>
    <w:rsid w:val="00B806EC"/>
    <w:rsid w:val="00B80CC3"/>
    <w:rsid w:val="00B81013"/>
    <w:rsid w:val="00B8260B"/>
    <w:rsid w:val="00B833C1"/>
    <w:rsid w:val="00B835ED"/>
    <w:rsid w:val="00B90AC2"/>
    <w:rsid w:val="00B91E9F"/>
    <w:rsid w:val="00BA024D"/>
    <w:rsid w:val="00BA0FC6"/>
    <w:rsid w:val="00BA5DB0"/>
    <w:rsid w:val="00BA674A"/>
    <w:rsid w:val="00BC1475"/>
    <w:rsid w:val="00BD013F"/>
    <w:rsid w:val="00BD1650"/>
    <w:rsid w:val="00BD4C1D"/>
    <w:rsid w:val="00BD5B46"/>
    <w:rsid w:val="00BE2AB4"/>
    <w:rsid w:val="00BE4BF8"/>
    <w:rsid w:val="00BE724B"/>
    <w:rsid w:val="00BF0FFA"/>
    <w:rsid w:val="00BF1363"/>
    <w:rsid w:val="00BF4A70"/>
    <w:rsid w:val="00BF7D6C"/>
    <w:rsid w:val="00C00C7F"/>
    <w:rsid w:val="00C02381"/>
    <w:rsid w:val="00C025D3"/>
    <w:rsid w:val="00C170DE"/>
    <w:rsid w:val="00C1796A"/>
    <w:rsid w:val="00C20A44"/>
    <w:rsid w:val="00C214E3"/>
    <w:rsid w:val="00C2530B"/>
    <w:rsid w:val="00C319DC"/>
    <w:rsid w:val="00C33D09"/>
    <w:rsid w:val="00C35171"/>
    <w:rsid w:val="00C365E0"/>
    <w:rsid w:val="00C37683"/>
    <w:rsid w:val="00C40106"/>
    <w:rsid w:val="00C43786"/>
    <w:rsid w:val="00C45A5B"/>
    <w:rsid w:val="00C46997"/>
    <w:rsid w:val="00C55E65"/>
    <w:rsid w:val="00C60AE3"/>
    <w:rsid w:val="00C620FE"/>
    <w:rsid w:val="00C71840"/>
    <w:rsid w:val="00C80174"/>
    <w:rsid w:val="00C81038"/>
    <w:rsid w:val="00C82734"/>
    <w:rsid w:val="00C85BD2"/>
    <w:rsid w:val="00C90AAA"/>
    <w:rsid w:val="00C92C87"/>
    <w:rsid w:val="00CA4674"/>
    <w:rsid w:val="00CA4D8E"/>
    <w:rsid w:val="00CA6AEE"/>
    <w:rsid w:val="00CB141D"/>
    <w:rsid w:val="00CB1DCB"/>
    <w:rsid w:val="00CB2F94"/>
    <w:rsid w:val="00CC141E"/>
    <w:rsid w:val="00CC17AC"/>
    <w:rsid w:val="00CC240B"/>
    <w:rsid w:val="00CC77E2"/>
    <w:rsid w:val="00CD0322"/>
    <w:rsid w:val="00CD04C2"/>
    <w:rsid w:val="00CD32E8"/>
    <w:rsid w:val="00CD6083"/>
    <w:rsid w:val="00CD713B"/>
    <w:rsid w:val="00CF4913"/>
    <w:rsid w:val="00CF50E9"/>
    <w:rsid w:val="00CF6005"/>
    <w:rsid w:val="00D01325"/>
    <w:rsid w:val="00D10AE9"/>
    <w:rsid w:val="00D1222B"/>
    <w:rsid w:val="00D1357F"/>
    <w:rsid w:val="00D16470"/>
    <w:rsid w:val="00D17A50"/>
    <w:rsid w:val="00D17A67"/>
    <w:rsid w:val="00D21706"/>
    <w:rsid w:val="00D238F0"/>
    <w:rsid w:val="00D32E53"/>
    <w:rsid w:val="00D35943"/>
    <w:rsid w:val="00D3672E"/>
    <w:rsid w:val="00D42E9F"/>
    <w:rsid w:val="00D57702"/>
    <w:rsid w:val="00D6220C"/>
    <w:rsid w:val="00D6560E"/>
    <w:rsid w:val="00D6584B"/>
    <w:rsid w:val="00D67114"/>
    <w:rsid w:val="00D700E3"/>
    <w:rsid w:val="00D71F5F"/>
    <w:rsid w:val="00D82364"/>
    <w:rsid w:val="00D91FCF"/>
    <w:rsid w:val="00D922E7"/>
    <w:rsid w:val="00DA2DE5"/>
    <w:rsid w:val="00DA6A83"/>
    <w:rsid w:val="00DB3550"/>
    <w:rsid w:val="00DC1F89"/>
    <w:rsid w:val="00DC7347"/>
    <w:rsid w:val="00DD08E0"/>
    <w:rsid w:val="00DD0B30"/>
    <w:rsid w:val="00DD1BF8"/>
    <w:rsid w:val="00DE36FF"/>
    <w:rsid w:val="00DE4D5D"/>
    <w:rsid w:val="00DF3FCB"/>
    <w:rsid w:val="00DF40E5"/>
    <w:rsid w:val="00DF51A0"/>
    <w:rsid w:val="00E00953"/>
    <w:rsid w:val="00E016AF"/>
    <w:rsid w:val="00E13292"/>
    <w:rsid w:val="00E17CDA"/>
    <w:rsid w:val="00E231C2"/>
    <w:rsid w:val="00E27F66"/>
    <w:rsid w:val="00E33789"/>
    <w:rsid w:val="00E528AD"/>
    <w:rsid w:val="00E542AF"/>
    <w:rsid w:val="00E54F69"/>
    <w:rsid w:val="00E60B0D"/>
    <w:rsid w:val="00E641DD"/>
    <w:rsid w:val="00E64A92"/>
    <w:rsid w:val="00E750CA"/>
    <w:rsid w:val="00E775C2"/>
    <w:rsid w:val="00E8614A"/>
    <w:rsid w:val="00E92473"/>
    <w:rsid w:val="00EB2B45"/>
    <w:rsid w:val="00EB4422"/>
    <w:rsid w:val="00EB711E"/>
    <w:rsid w:val="00EC1163"/>
    <w:rsid w:val="00EC16D7"/>
    <w:rsid w:val="00EC68FA"/>
    <w:rsid w:val="00ED3F45"/>
    <w:rsid w:val="00ED4D3E"/>
    <w:rsid w:val="00EE11E7"/>
    <w:rsid w:val="00EE1BF7"/>
    <w:rsid w:val="00EE30B5"/>
    <w:rsid w:val="00EE4D33"/>
    <w:rsid w:val="00EF4EA8"/>
    <w:rsid w:val="00EF7C3D"/>
    <w:rsid w:val="00F054A5"/>
    <w:rsid w:val="00F06D3F"/>
    <w:rsid w:val="00F13ED4"/>
    <w:rsid w:val="00F3175F"/>
    <w:rsid w:val="00F34D79"/>
    <w:rsid w:val="00F42241"/>
    <w:rsid w:val="00F50E42"/>
    <w:rsid w:val="00F55E4C"/>
    <w:rsid w:val="00F6251C"/>
    <w:rsid w:val="00F6252C"/>
    <w:rsid w:val="00F63493"/>
    <w:rsid w:val="00F64928"/>
    <w:rsid w:val="00F66885"/>
    <w:rsid w:val="00F67D14"/>
    <w:rsid w:val="00F723D5"/>
    <w:rsid w:val="00F74CAF"/>
    <w:rsid w:val="00F8368F"/>
    <w:rsid w:val="00F83BED"/>
    <w:rsid w:val="00F92105"/>
    <w:rsid w:val="00F92B78"/>
    <w:rsid w:val="00F944E5"/>
    <w:rsid w:val="00F953DD"/>
    <w:rsid w:val="00F97EC3"/>
    <w:rsid w:val="00FA1291"/>
    <w:rsid w:val="00FA12E6"/>
    <w:rsid w:val="00FA1E50"/>
    <w:rsid w:val="00FB1062"/>
    <w:rsid w:val="00FB1EF1"/>
    <w:rsid w:val="00FB7661"/>
    <w:rsid w:val="00FE3CB5"/>
    <w:rsid w:val="00FF04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78921A"/>
  <w15:chartTrackingRefBased/>
  <w15:docId w15:val="{71685280-FB74-4434-B383-5EDECFFE9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Subtitle" w:qFormat="1"/>
    <w:lsdException w:name="Hyperlink" w:uiPriority="99"/>
    <w:lsdException w:name="Strong" w:uiPriority="22"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Основной текст_СТП"/>
    <w:qFormat/>
    <w:rsid w:val="00AC61B7"/>
    <w:pPr>
      <w:spacing w:line="264" w:lineRule="auto"/>
      <w:ind w:firstLine="709"/>
      <w:jc w:val="both"/>
    </w:pPr>
    <w:rPr>
      <w:sz w:val="28"/>
      <w:szCs w:val="28"/>
    </w:rPr>
  </w:style>
  <w:style w:type="paragraph" w:styleId="Heading1">
    <w:name w:val="heading 1"/>
    <w:aliases w:val="Заголовок 1_СТП,СТП_Заголовок 1"/>
    <w:basedOn w:val="Normal"/>
    <w:next w:val="Normal"/>
    <w:link w:val="Heading1Char"/>
    <w:qFormat/>
    <w:rsid w:val="003867BA"/>
    <w:pPr>
      <w:keepNext/>
      <w:pageBreakBefore/>
      <w:numPr>
        <w:numId w:val="1"/>
      </w:numPr>
      <w:tabs>
        <w:tab w:val="left" w:pos="284"/>
      </w:tabs>
      <w:spacing w:after="120"/>
      <w:jc w:val="center"/>
      <w:outlineLvl w:val="0"/>
    </w:pPr>
    <w:rPr>
      <w:b/>
      <w:bCs/>
      <w:kern w:val="32"/>
      <w:sz w:val="32"/>
      <w:szCs w:val="32"/>
      <w:lang w:eastAsia="x-none"/>
    </w:rPr>
  </w:style>
  <w:style w:type="paragraph" w:styleId="Heading2">
    <w:name w:val="heading 2"/>
    <w:aliases w:val="Заголовок 2_СТП,ПодЗаголовок 2"/>
    <w:basedOn w:val="Normal"/>
    <w:next w:val="Normal"/>
    <w:link w:val="Heading2Char"/>
    <w:uiPriority w:val="9"/>
    <w:qFormat/>
    <w:rsid w:val="00E016AF"/>
    <w:pPr>
      <w:keepNext/>
      <w:numPr>
        <w:ilvl w:val="1"/>
        <w:numId w:val="1"/>
      </w:numPr>
      <w:tabs>
        <w:tab w:val="left" w:pos="1276"/>
      </w:tabs>
      <w:spacing w:before="120" w:line="240" w:lineRule="auto"/>
      <w:outlineLvl w:val="1"/>
    </w:pPr>
    <w:rPr>
      <w:b/>
      <w:bCs/>
      <w:iCs/>
      <w:kern w:val="32"/>
      <w:lang w:val="x-none"/>
    </w:rPr>
  </w:style>
  <w:style w:type="paragraph" w:styleId="Heading3">
    <w:name w:val="heading 3"/>
    <w:aliases w:val="СТП_Заголовок 3"/>
    <w:basedOn w:val="Normal"/>
    <w:next w:val="Normal"/>
    <w:link w:val="Heading3Char"/>
    <w:qFormat/>
    <w:rsid w:val="00E016AF"/>
    <w:pPr>
      <w:keepNext/>
      <w:numPr>
        <w:ilvl w:val="2"/>
        <w:numId w:val="1"/>
      </w:numPr>
      <w:spacing w:before="120" w:line="240" w:lineRule="auto"/>
      <w:outlineLvl w:val="2"/>
    </w:pPr>
    <w:rPr>
      <w:b/>
      <w:bCs/>
      <w:lang w:val="x-none"/>
    </w:rPr>
  </w:style>
  <w:style w:type="paragraph" w:styleId="Heading4">
    <w:name w:val="heading 4"/>
    <w:basedOn w:val="Normal"/>
    <w:next w:val="Normal"/>
    <w:link w:val="Heading4Char"/>
    <w:qFormat/>
    <w:rsid w:val="008636CF"/>
    <w:pPr>
      <w:keepNext/>
      <w:numPr>
        <w:ilvl w:val="3"/>
        <w:numId w:val="1"/>
      </w:numPr>
      <w:spacing w:before="240" w:after="60"/>
      <w:outlineLvl w:val="3"/>
    </w:pPr>
    <w:rPr>
      <w:b/>
      <w:bCs/>
      <w:lang w:val="x-none" w:eastAsia="x-none"/>
    </w:rPr>
  </w:style>
  <w:style w:type="paragraph" w:styleId="Heading5">
    <w:name w:val="heading 5"/>
    <w:basedOn w:val="Normal"/>
    <w:next w:val="Normal"/>
    <w:link w:val="Heading5Char"/>
    <w:qFormat/>
    <w:rsid w:val="008636CF"/>
    <w:pPr>
      <w:numPr>
        <w:ilvl w:val="4"/>
        <w:numId w:val="1"/>
      </w:numPr>
      <w:spacing w:before="240" w:after="60"/>
      <w:outlineLvl w:val="4"/>
    </w:pPr>
    <w:rPr>
      <w:b/>
      <w:bCs/>
      <w:i/>
      <w:iCs/>
      <w:sz w:val="26"/>
      <w:szCs w:val="26"/>
      <w:lang w:val="x-none" w:eastAsia="x-none"/>
    </w:rPr>
  </w:style>
  <w:style w:type="paragraph" w:styleId="Heading6">
    <w:name w:val="heading 6"/>
    <w:basedOn w:val="Normal"/>
    <w:next w:val="Normal"/>
    <w:link w:val="Heading6Char"/>
    <w:qFormat/>
    <w:rsid w:val="008636CF"/>
    <w:pPr>
      <w:numPr>
        <w:ilvl w:val="5"/>
        <w:numId w:val="1"/>
      </w:numPr>
      <w:spacing w:before="240" w:after="60"/>
      <w:outlineLvl w:val="5"/>
    </w:pPr>
    <w:rPr>
      <w:b/>
      <w:bCs/>
      <w:sz w:val="22"/>
      <w:szCs w:val="22"/>
      <w:lang w:val="x-none" w:eastAsia="x-none"/>
    </w:rPr>
  </w:style>
  <w:style w:type="paragraph" w:styleId="Heading7">
    <w:name w:val="heading 7"/>
    <w:basedOn w:val="Normal"/>
    <w:next w:val="Normal"/>
    <w:link w:val="Heading7Char"/>
    <w:qFormat/>
    <w:rsid w:val="008636CF"/>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8636CF"/>
    <w:pPr>
      <w:numPr>
        <w:ilvl w:val="7"/>
        <w:numId w:val="1"/>
      </w:numPr>
      <w:spacing w:before="240" w:after="60"/>
      <w:outlineLvl w:val="7"/>
    </w:pPr>
    <w:rPr>
      <w:i/>
      <w:iCs/>
      <w:lang w:val="x-none" w:eastAsia="x-none"/>
    </w:rPr>
  </w:style>
  <w:style w:type="paragraph" w:styleId="Heading9">
    <w:name w:val="heading 9"/>
    <w:basedOn w:val="Normal"/>
    <w:next w:val="Normal"/>
    <w:link w:val="Heading9Char"/>
    <w:qFormat/>
    <w:rsid w:val="008636CF"/>
    <w:pPr>
      <w:numPr>
        <w:ilvl w:val="8"/>
        <w:numId w:val="1"/>
      </w:numPr>
      <w:spacing w:before="240" w:after="60"/>
      <w:outlineLvl w:val="8"/>
    </w:pPr>
    <w:rPr>
      <w:rFonts w:ascii="Arial" w:hAnsi="Arial"/>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B060F"/>
    <w:pPr>
      <w:tabs>
        <w:tab w:val="center" w:pos="4677"/>
        <w:tab w:val="right" w:pos="9355"/>
      </w:tabs>
    </w:pPr>
  </w:style>
  <w:style w:type="paragraph" w:styleId="Footer">
    <w:name w:val="footer"/>
    <w:basedOn w:val="Normal"/>
    <w:link w:val="FooterChar"/>
    <w:uiPriority w:val="99"/>
    <w:rsid w:val="002B060F"/>
    <w:pPr>
      <w:tabs>
        <w:tab w:val="center" w:pos="4677"/>
        <w:tab w:val="right" w:pos="9355"/>
      </w:tabs>
    </w:pPr>
    <w:rPr>
      <w:lang w:val="x-none" w:eastAsia="x-none"/>
    </w:rPr>
  </w:style>
  <w:style w:type="paragraph" w:customStyle="1" w:styleId="a1">
    <w:name w:val="Чертежный"/>
    <w:link w:val="a2"/>
    <w:rsid w:val="002B060F"/>
    <w:pPr>
      <w:suppressAutoHyphens/>
      <w:jc w:val="both"/>
    </w:pPr>
    <w:rPr>
      <w:rFonts w:ascii="ISOCPEUR" w:hAnsi="ISOCPEUR"/>
      <w:i/>
      <w:sz w:val="28"/>
      <w:lang w:val="uk-UA"/>
    </w:rPr>
  </w:style>
  <w:style w:type="character" w:customStyle="1" w:styleId="a2">
    <w:name w:val="Чертежный Знак"/>
    <w:link w:val="a1"/>
    <w:rsid w:val="002B060F"/>
    <w:rPr>
      <w:rFonts w:ascii="ISOCPEUR" w:hAnsi="ISOCPEUR"/>
      <w:i/>
      <w:sz w:val="28"/>
      <w:lang w:val="uk-UA" w:bidi="ar-SA"/>
    </w:rPr>
  </w:style>
  <w:style w:type="paragraph" w:styleId="NormalWeb">
    <w:name w:val="Normal (Web)"/>
    <w:basedOn w:val="Normal"/>
    <w:rsid w:val="000C6BB7"/>
    <w:pPr>
      <w:spacing w:before="100" w:beforeAutospacing="1" w:after="100" w:afterAutospacing="1"/>
    </w:pPr>
  </w:style>
  <w:style w:type="paragraph" w:customStyle="1" w:styleId="10">
    <w:name w:val="Название1"/>
    <w:basedOn w:val="Normal"/>
    <w:rsid w:val="000C6BB7"/>
    <w:pPr>
      <w:overflowPunct w:val="0"/>
      <w:autoSpaceDE w:val="0"/>
      <w:autoSpaceDN w:val="0"/>
      <w:adjustRightInd w:val="0"/>
      <w:spacing w:before="240" w:after="60"/>
      <w:jc w:val="center"/>
      <w:textAlignment w:val="baseline"/>
    </w:pPr>
    <w:rPr>
      <w:rFonts w:ascii="Arial CYR" w:hAnsi="Arial CYR" w:cs="Arial CYR"/>
      <w:b/>
      <w:bCs/>
      <w:kern w:val="28"/>
      <w:sz w:val="32"/>
      <w:szCs w:val="32"/>
    </w:rPr>
  </w:style>
  <w:style w:type="character" w:customStyle="1" w:styleId="FooterChar">
    <w:name w:val="Footer Char"/>
    <w:link w:val="Footer"/>
    <w:uiPriority w:val="99"/>
    <w:rsid w:val="00376C8B"/>
    <w:rPr>
      <w:sz w:val="24"/>
      <w:szCs w:val="24"/>
    </w:rPr>
  </w:style>
  <w:style w:type="character" w:customStyle="1" w:styleId="Heading1Char">
    <w:name w:val="Heading 1 Char"/>
    <w:aliases w:val="Заголовок 1_СТП Char,СТП_Заголовок 1 Char"/>
    <w:link w:val="Heading1"/>
    <w:rsid w:val="003867BA"/>
    <w:rPr>
      <w:b/>
      <w:bCs/>
      <w:kern w:val="32"/>
      <w:sz w:val="32"/>
      <w:szCs w:val="32"/>
      <w:lang w:eastAsia="x-none"/>
    </w:rPr>
  </w:style>
  <w:style w:type="character" w:customStyle="1" w:styleId="Heading2Char">
    <w:name w:val="Heading 2 Char"/>
    <w:aliases w:val="Заголовок 2_СТП Char,ПодЗаголовок 2 Char"/>
    <w:link w:val="Heading2"/>
    <w:rsid w:val="00E016AF"/>
    <w:rPr>
      <w:b/>
      <w:bCs/>
      <w:iCs/>
      <w:kern w:val="32"/>
      <w:sz w:val="28"/>
      <w:szCs w:val="28"/>
      <w:lang w:val="x-none" w:eastAsia="x-none"/>
    </w:rPr>
  </w:style>
  <w:style w:type="character" w:customStyle="1" w:styleId="Heading3Char">
    <w:name w:val="Heading 3 Char"/>
    <w:aliases w:val="СТП_Заголовок 3 Char"/>
    <w:link w:val="Heading3"/>
    <w:rsid w:val="00E016AF"/>
    <w:rPr>
      <w:b/>
      <w:bCs/>
      <w:sz w:val="28"/>
      <w:szCs w:val="28"/>
      <w:lang w:val="x-none" w:eastAsia="x-none"/>
    </w:rPr>
  </w:style>
  <w:style w:type="character" w:customStyle="1" w:styleId="Heading4Char">
    <w:name w:val="Heading 4 Char"/>
    <w:link w:val="Heading4"/>
    <w:rsid w:val="008636CF"/>
    <w:rPr>
      <w:b/>
      <w:bCs/>
      <w:sz w:val="28"/>
      <w:szCs w:val="28"/>
      <w:lang w:val="x-none" w:eastAsia="x-none"/>
    </w:rPr>
  </w:style>
  <w:style w:type="character" w:customStyle="1" w:styleId="Heading5Char">
    <w:name w:val="Heading 5 Char"/>
    <w:link w:val="Heading5"/>
    <w:rsid w:val="008636CF"/>
    <w:rPr>
      <w:b/>
      <w:bCs/>
      <w:i/>
      <w:iCs/>
      <w:sz w:val="26"/>
      <w:szCs w:val="26"/>
      <w:lang w:val="x-none" w:eastAsia="x-none"/>
    </w:rPr>
  </w:style>
  <w:style w:type="character" w:customStyle="1" w:styleId="Heading6Char">
    <w:name w:val="Heading 6 Char"/>
    <w:link w:val="Heading6"/>
    <w:rsid w:val="008636CF"/>
    <w:rPr>
      <w:b/>
      <w:bCs/>
      <w:sz w:val="22"/>
      <w:szCs w:val="22"/>
      <w:lang w:val="x-none" w:eastAsia="x-none"/>
    </w:rPr>
  </w:style>
  <w:style w:type="character" w:customStyle="1" w:styleId="Heading7Char">
    <w:name w:val="Heading 7 Char"/>
    <w:link w:val="Heading7"/>
    <w:rsid w:val="008636CF"/>
    <w:rPr>
      <w:sz w:val="24"/>
      <w:szCs w:val="24"/>
      <w:lang w:val="x-none" w:eastAsia="x-none"/>
    </w:rPr>
  </w:style>
  <w:style w:type="character" w:customStyle="1" w:styleId="Heading8Char">
    <w:name w:val="Heading 8 Char"/>
    <w:link w:val="Heading8"/>
    <w:rsid w:val="008636CF"/>
    <w:rPr>
      <w:i/>
      <w:iCs/>
      <w:sz w:val="24"/>
      <w:szCs w:val="24"/>
      <w:lang w:val="x-none" w:eastAsia="x-none"/>
    </w:rPr>
  </w:style>
  <w:style w:type="character" w:customStyle="1" w:styleId="Heading9Char">
    <w:name w:val="Heading 9 Char"/>
    <w:link w:val="Heading9"/>
    <w:rsid w:val="008636CF"/>
    <w:rPr>
      <w:rFonts w:ascii="Arial" w:hAnsi="Arial"/>
      <w:sz w:val="22"/>
      <w:szCs w:val="22"/>
      <w:lang w:val="x-none" w:eastAsia="x-none"/>
    </w:rPr>
  </w:style>
  <w:style w:type="character" w:customStyle="1" w:styleId="style2">
    <w:name w:val="style2"/>
    <w:basedOn w:val="DefaultParagraphFont"/>
    <w:rsid w:val="008636CF"/>
  </w:style>
  <w:style w:type="paragraph" w:styleId="TOCHeading">
    <w:name w:val="TOC Heading"/>
    <w:basedOn w:val="Heading1"/>
    <w:next w:val="Normal"/>
    <w:uiPriority w:val="39"/>
    <w:qFormat/>
    <w:rsid w:val="001E3B58"/>
    <w:pPr>
      <w:keepLines/>
      <w:numPr>
        <w:numId w:val="0"/>
      </w:numPr>
      <w:spacing w:before="480" w:after="0" w:line="276" w:lineRule="auto"/>
      <w:outlineLvl w:val="9"/>
    </w:pPr>
    <w:rPr>
      <w:rFonts w:ascii="Cambria" w:hAnsi="Cambria"/>
      <w:color w:val="365F91"/>
      <w:kern w:val="0"/>
      <w:sz w:val="28"/>
      <w:szCs w:val="28"/>
      <w:lang w:eastAsia="en-US"/>
    </w:rPr>
  </w:style>
  <w:style w:type="paragraph" w:styleId="TOC1">
    <w:name w:val="toc 1"/>
    <w:basedOn w:val="Normal"/>
    <w:next w:val="Normal"/>
    <w:autoRedefine/>
    <w:uiPriority w:val="39"/>
    <w:rsid w:val="00AC2508"/>
    <w:pPr>
      <w:tabs>
        <w:tab w:val="left" w:pos="993"/>
        <w:tab w:val="right" w:leader="dot" w:pos="9345"/>
      </w:tabs>
    </w:pPr>
  </w:style>
  <w:style w:type="paragraph" w:styleId="TOC2">
    <w:name w:val="toc 2"/>
    <w:basedOn w:val="Normal"/>
    <w:next w:val="Normal"/>
    <w:autoRedefine/>
    <w:uiPriority w:val="39"/>
    <w:rsid w:val="00AC2508"/>
    <w:pPr>
      <w:tabs>
        <w:tab w:val="left" w:pos="993"/>
        <w:tab w:val="left" w:pos="1540"/>
        <w:tab w:val="right" w:leader="dot" w:pos="9344"/>
      </w:tabs>
      <w:spacing w:line="276" w:lineRule="auto"/>
      <w:ind w:firstLine="993"/>
    </w:pPr>
  </w:style>
  <w:style w:type="character" w:styleId="Hyperlink">
    <w:name w:val="Hyperlink"/>
    <w:uiPriority w:val="99"/>
    <w:unhideWhenUsed/>
    <w:rsid w:val="001E3B58"/>
    <w:rPr>
      <w:color w:val="0000FF"/>
      <w:u w:val="single"/>
    </w:rPr>
  </w:style>
  <w:style w:type="table" w:styleId="TableGrid">
    <w:name w:val="Table Grid"/>
    <w:basedOn w:val="TableNormal"/>
    <w:rsid w:val="00AC68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3D51BF"/>
    <w:pPr>
      <w:ind w:left="480"/>
    </w:pPr>
  </w:style>
  <w:style w:type="character" w:styleId="PageNumber">
    <w:name w:val="page number"/>
    <w:basedOn w:val="DefaultParagraphFont"/>
    <w:rsid w:val="003D51BF"/>
  </w:style>
  <w:style w:type="paragraph" w:styleId="BodyText2">
    <w:name w:val="Body Text 2"/>
    <w:basedOn w:val="Normal"/>
    <w:rsid w:val="003D51BF"/>
    <w:pPr>
      <w:spacing w:after="120" w:line="480" w:lineRule="auto"/>
    </w:pPr>
  </w:style>
  <w:style w:type="paragraph" w:styleId="BodyTextIndent2">
    <w:name w:val="Body Text Indent 2"/>
    <w:basedOn w:val="Normal"/>
    <w:rsid w:val="003D51BF"/>
    <w:pPr>
      <w:spacing w:after="120" w:line="480" w:lineRule="auto"/>
      <w:ind w:left="283"/>
    </w:pPr>
  </w:style>
  <w:style w:type="paragraph" w:styleId="BodyTextIndent">
    <w:name w:val="Body Text Indent"/>
    <w:basedOn w:val="Normal"/>
    <w:rsid w:val="003D51BF"/>
    <w:pPr>
      <w:spacing w:after="120"/>
      <w:ind w:left="283"/>
    </w:pPr>
  </w:style>
  <w:style w:type="character" w:customStyle="1" w:styleId="apple-converted-space">
    <w:name w:val="apple-converted-space"/>
    <w:basedOn w:val="DefaultParagraphFont"/>
    <w:rsid w:val="003D51BF"/>
  </w:style>
  <w:style w:type="character" w:styleId="FollowedHyperlink">
    <w:name w:val="FollowedHyperlink"/>
    <w:rsid w:val="008E5256"/>
    <w:rPr>
      <w:color w:val="800080"/>
      <w:u w:val="single"/>
    </w:rPr>
  </w:style>
  <w:style w:type="paragraph" w:styleId="TOC4">
    <w:name w:val="toc 4"/>
    <w:basedOn w:val="Normal"/>
    <w:next w:val="Normal"/>
    <w:autoRedefine/>
    <w:uiPriority w:val="39"/>
    <w:unhideWhenUsed/>
    <w:rsid w:val="008F3BA5"/>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8F3BA5"/>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8F3BA5"/>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8F3BA5"/>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8F3BA5"/>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8F3BA5"/>
    <w:pPr>
      <w:spacing w:after="100" w:line="276" w:lineRule="auto"/>
      <w:ind w:left="1760"/>
    </w:pPr>
    <w:rPr>
      <w:rFonts w:ascii="Calibri" w:hAnsi="Calibri"/>
      <w:sz w:val="22"/>
      <w:szCs w:val="22"/>
    </w:rPr>
  </w:style>
  <w:style w:type="table" w:customStyle="1" w:styleId="11">
    <w:name w:val="Сетка таблицы1"/>
    <w:basedOn w:val="TableNormal"/>
    <w:next w:val="TableGrid"/>
    <w:rsid w:val="00BA5D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aliases w:val="Содержание"/>
    <w:basedOn w:val="Normal"/>
    <w:next w:val="Normal"/>
    <w:link w:val="SubtitleChar"/>
    <w:qFormat/>
    <w:rsid w:val="00D91FCF"/>
    <w:pPr>
      <w:jc w:val="center"/>
    </w:pPr>
    <w:rPr>
      <w:b/>
      <w:sz w:val="32"/>
      <w:szCs w:val="32"/>
    </w:rPr>
  </w:style>
  <w:style w:type="character" w:customStyle="1" w:styleId="SubtitleChar">
    <w:name w:val="Subtitle Char"/>
    <w:aliases w:val="Содержание Char"/>
    <w:link w:val="Subtitle"/>
    <w:rsid w:val="00D91FCF"/>
    <w:rPr>
      <w:b/>
      <w:sz w:val="32"/>
      <w:szCs w:val="32"/>
      <w:lang w:eastAsia="x-none"/>
    </w:rPr>
  </w:style>
  <w:style w:type="paragraph" w:styleId="NoSpacing">
    <w:name w:val="No Spacing"/>
    <w:aliases w:val="Титульник"/>
    <w:uiPriority w:val="1"/>
    <w:qFormat/>
    <w:rsid w:val="00D6560E"/>
    <w:pPr>
      <w:ind w:firstLine="709"/>
    </w:pPr>
    <w:rPr>
      <w:sz w:val="24"/>
      <w:szCs w:val="24"/>
    </w:rPr>
  </w:style>
  <w:style w:type="character" w:styleId="Strong">
    <w:name w:val="Strong"/>
    <w:aliases w:val="1) Нумерованый список"/>
    <w:uiPriority w:val="22"/>
    <w:qFormat/>
    <w:rsid w:val="00953C63"/>
  </w:style>
  <w:style w:type="character" w:styleId="SubtleEmphasis">
    <w:name w:val="Subtle Emphasis"/>
    <w:basedOn w:val="Strong"/>
    <w:uiPriority w:val="19"/>
    <w:rsid w:val="00B81013"/>
  </w:style>
  <w:style w:type="character" w:styleId="IntenseEmphasis">
    <w:name w:val="Intense Emphasis"/>
    <w:aliases w:val="а) нумерованный список"/>
    <w:basedOn w:val="SubtleEmphasis"/>
    <w:uiPriority w:val="21"/>
    <w:rsid w:val="00E016AF"/>
  </w:style>
  <w:style w:type="paragraph" w:styleId="Quote">
    <w:name w:val="Quote"/>
    <w:aliases w:val="Маркированый список"/>
    <w:basedOn w:val="Normal"/>
    <w:next w:val="Normal"/>
    <w:link w:val="QuoteChar"/>
    <w:uiPriority w:val="29"/>
    <w:qFormat/>
    <w:rsid w:val="00E016AF"/>
    <w:pPr>
      <w:numPr>
        <w:numId w:val="27"/>
      </w:numPr>
      <w:tabs>
        <w:tab w:val="left" w:pos="993"/>
      </w:tabs>
    </w:pPr>
  </w:style>
  <w:style w:type="character" w:customStyle="1" w:styleId="QuoteChar">
    <w:name w:val="Quote Char"/>
    <w:aliases w:val="Маркированый список Char"/>
    <w:link w:val="Quote"/>
    <w:uiPriority w:val="29"/>
    <w:rsid w:val="00E016AF"/>
    <w:rPr>
      <w:sz w:val="28"/>
      <w:szCs w:val="28"/>
      <w:lang w:eastAsia="x-none"/>
    </w:rPr>
  </w:style>
  <w:style w:type="paragraph" w:styleId="IntenseQuote">
    <w:name w:val="Intense Quote"/>
    <w:aliases w:val="1) Вложенный список 1-й уровень"/>
    <w:basedOn w:val="Normal"/>
    <w:next w:val="Normal"/>
    <w:link w:val="IntenseQuoteChar"/>
    <w:uiPriority w:val="30"/>
    <w:rsid w:val="002F2BFC"/>
    <w:pPr>
      <w:numPr>
        <w:numId w:val="34"/>
      </w:numPr>
      <w:tabs>
        <w:tab w:val="left" w:pos="1134"/>
      </w:tabs>
    </w:pPr>
  </w:style>
  <w:style w:type="character" w:customStyle="1" w:styleId="IntenseQuoteChar">
    <w:name w:val="Intense Quote Char"/>
    <w:aliases w:val="1) Вложенный список 1-й уровень Char"/>
    <w:link w:val="IntenseQuote"/>
    <w:uiPriority w:val="30"/>
    <w:rsid w:val="002F2BFC"/>
    <w:rPr>
      <w:sz w:val="28"/>
      <w:szCs w:val="28"/>
      <w:lang w:eastAsia="x-none"/>
    </w:rPr>
  </w:style>
  <w:style w:type="character" w:styleId="SubtleReference">
    <w:name w:val="Subtle Reference"/>
    <w:aliases w:val="а) Вложенный список уровень 2"/>
    <w:basedOn w:val="Strong"/>
    <w:uiPriority w:val="31"/>
    <w:rsid w:val="006E1681"/>
  </w:style>
  <w:style w:type="numbering" w:customStyle="1" w:styleId="a">
    <w:name w:val="Вложенный список"/>
    <w:uiPriority w:val="99"/>
    <w:rsid w:val="006E1681"/>
    <w:pPr>
      <w:numPr>
        <w:numId w:val="33"/>
      </w:numPr>
    </w:pPr>
  </w:style>
  <w:style w:type="paragraph" w:customStyle="1" w:styleId="110">
    <w:name w:val="1) вложенный список 1 уровень"/>
    <w:basedOn w:val="IntenseQuote"/>
    <w:next w:val="2"/>
    <w:link w:val="111"/>
    <w:qFormat/>
    <w:rsid w:val="00A4264F"/>
  </w:style>
  <w:style w:type="paragraph" w:customStyle="1" w:styleId="2">
    <w:name w:val="а) вложенный список 2 уровень"/>
    <w:basedOn w:val="IntenseQuote"/>
    <w:link w:val="21"/>
    <w:qFormat/>
    <w:rsid w:val="00A4264F"/>
    <w:pPr>
      <w:numPr>
        <w:ilvl w:val="1"/>
      </w:numPr>
      <w:tabs>
        <w:tab w:val="clear" w:pos="1134"/>
        <w:tab w:val="left" w:pos="1418"/>
      </w:tabs>
      <w:ind w:left="1418" w:hanging="284"/>
    </w:pPr>
  </w:style>
  <w:style w:type="character" w:customStyle="1" w:styleId="111">
    <w:name w:val="1) вложенный список 1 уровень Знак"/>
    <w:basedOn w:val="IntenseQuoteChar"/>
    <w:link w:val="110"/>
    <w:rsid w:val="00A4264F"/>
    <w:rPr>
      <w:sz w:val="28"/>
      <w:szCs w:val="28"/>
      <w:lang w:eastAsia="x-none"/>
    </w:rPr>
  </w:style>
  <w:style w:type="paragraph" w:customStyle="1" w:styleId="1">
    <w:name w:val="Нумерованый список 1"/>
    <w:basedOn w:val="Normal"/>
    <w:link w:val="12"/>
    <w:qFormat/>
    <w:rsid w:val="00A4264F"/>
    <w:pPr>
      <w:numPr>
        <w:numId w:val="24"/>
      </w:numPr>
      <w:tabs>
        <w:tab w:val="left" w:pos="1134"/>
      </w:tabs>
      <w:ind w:left="0" w:firstLine="709"/>
    </w:pPr>
  </w:style>
  <w:style w:type="character" w:customStyle="1" w:styleId="21">
    <w:name w:val="а) вложенный список 2 уровень Знак"/>
    <w:basedOn w:val="IntenseQuoteChar"/>
    <w:link w:val="2"/>
    <w:rsid w:val="00A4264F"/>
    <w:rPr>
      <w:sz w:val="28"/>
      <w:szCs w:val="28"/>
      <w:lang w:eastAsia="x-none"/>
    </w:rPr>
  </w:style>
  <w:style w:type="paragraph" w:customStyle="1" w:styleId="20">
    <w:name w:val="а) нумерованный список2"/>
    <w:basedOn w:val="Normal"/>
    <w:link w:val="22"/>
    <w:qFormat/>
    <w:rsid w:val="00B3694B"/>
    <w:pPr>
      <w:numPr>
        <w:numId w:val="25"/>
      </w:numPr>
      <w:tabs>
        <w:tab w:val="left" w:pos="1134"/>
      </w:tabs>
      <w:ind w:left="0" w:firstLine="709"/>
    </w:pPr>
  </w:style>
  <w:style w:type="character" w:customStyle="1" w:styleId="12">
    <w:name w:val="Нумерованый список 1 Знак"/>
    <w:link w:val="1"/>
    <w:rsid w:val="00A4264F"/>
    <w:rPr>
      <w:sz w:val="28"/>
      <w:szCs w:val="28"/>
      <w:lang w:eastAsia="x-none"/>
    </w:rPr>
  </w:style>
  <w:style w:type="paragraph" w:styleId="Caption">
    <w:name w:val="caption"/>
    <w:basedOn w:val="Normal"/>
    <w:next w:val="Normal"/>
    <w:unhideWhenUsed/>
    <w:qFormat/>
    <w:rsid w:val="002359A0"/>
    <w:rPr>
      <w:b/>
      <w:bCs/>
      <w:sz w:val="20"/>
      <w:szCs w:val="20"/>
    </w:rPr>
  </w:style>
  <w:style w:type="character" w:customStyle="1" w:styleId="22">
    <w:name w:val="а) нумерованный список2 Знак"/>
    <w:link w:val="20"/>
    <w:rsid w:val="00B3694B"/>
    <w:rPr>
      <w:sz w:val="28"/>
      <w:szCs w:val="28"/>
      <w:lang w:eastAsia="x-none"/>
    </w:rPr>
  </w:style>
  <w:style w:type="paragraph" w:customStyle="1" w:styleId="a0">
    <w:name w:val="Список использованных источников"/>
    <w:basedOn w:val="Normal"/>
    <w:link w:val="a3"/>
    <w:qFormat/>
    <w:rsid w:val="00F64928"/>
    <w:pPr>
      <w:numPr>
        <w:numId w:val="35"/>
      </w:numPr>
      <w:tabs>
        <w:tab w:val="left" w:pos="993"/>
      </w:tabs>
      <w:ind w:left="0" w:firstLine="709"/>
    </w:pPr>
  </w:style>
  <w:style w:type="character" w:customStyle="1" w:styleId="a3">
    <w:name w:val="Список использованных источников Знак"/>
    <w:link w:val="a0"/>
    <w:rsid w:val="00F64928"/>
    <w:rPr>
      <w:sz w:val="28"/>
      <w:szCs w:val="28"/>
      <w:lang w:eastAsia="x-none"/>
    </w:rPr>
  </w:style>
  <w:style w:type="paragraph" w:customStyle="1" w:styleId="Style5">
    <w:name w:val="Style5"/>
    <w:basedOn w:val="Normal"/>
    <w:rsid w:val="00576368"/>
    <w:pPr>
      <w:widowControl w:val="0"/>
      <w:autoSpaceDE w:val="0"/>
      <w:autoSpaceDN w:val="0"/>
      <w:adjustRightInd w:val="0"/>
      <w:spacing w:line="288" w:lineRule="exact"/>
      <w:ind w:firstLine="0"/>
      <w:jc w:val="left"/>
    </w:pPr>
    <w:rPr>
      <w:sz w:val="24"/>
      <w:szCs w:val="24"/>
    </w:rPr>
  </w:style>
  <w:style w:type="paragraph" w:styleId="ListParagraph">
    <w:name w:val="List Paragraph"/>
    <w:aliases w:val="СТП_Абзац списка"/>
    <w:basedOn w:val="Normal"/>
    <w:link w:val="ListParagraphChar"/>
    <w:uiPriority w:val="34"/>
    <w:qFormat/>
    <w:rsid w:val="005B2DC7"/>
    <w:pPr>
      <w:ind w:left="720"/>
      <w:contextualSpacing/>
    </w:pPr>
  </w:style>
  <w:style w:type="character" w:styleId="UnresolvedMention">
    <w:name w:val="Unresolved Mention"/>
    <w:basedOn w:val="DefaultParagraphFont"/>
    <w:uiPriority w:val="99"/>
    <w:semiHidden/>
    <w:unhideWhenUsed/>
    <w:rsid w:val="00F92105"/>
    <w:rPr>
      <w:color w:val="605E5C"/>
      <w:shd w:val="clear" w:color="auto" w:fill="E1DFDD"/>
    </w:rPr>
  </w:style>
  <w:style w:type="paragraph" w:styleId="ListBullet">
    <w:name w:val="List Bullet"/>
    <w:basedOn w:val="Normal"/>
    <w:rsid w:val="00305791"/>
    <w:pPr>
      <w:numPr>
        <w:numId w:val="44"/>
      </w:numPr>
      <w:contextualSpacing/>
    </w:pPr>
  </w:style>
  <w:style w:type="character" w:customStyle="1" w:styleId="ListParagraphChar">
    <w:name w:val="List Paragraph Char"/>
    <w:aliases w:val="СТП_Абзац списка Char"/>
    <w:link w:val="ListParagraph"/>
    <w:uiPriority w:val="34"/>
    <w:rsid w:val="00BA024D"/>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4720">
      <w:bodyDiv w:val="1"/>
      <w:marLeft w:val="0"/>
      <w:marRight w:val="0"/>
      <w:marTop w:val="0"/>
      <w:marBottom w:val="0"/>
      <w:divBdr>
        <w:top w:val="none" w:sz="0" w:space="0" w:color="auto"/>
        <w:left w:val="none" w:sz="0" w:space="0" w:color="auto"/>
        <w:bottom w:val="none" w:sz="0" w:space="0" w:color="auto"/>
        <w:right w:val="none" w:sz="0" w:space="0" w:color="auto"/>
      </w:divBdr>
    </w:div>
    <w:div w:id="439493278">
      <w:bodyDiv w:val="1"/>
      <w:marLeft w:val="0"/>
      <w:marRight w:val="0"/>
      <w:marTop w:val="0"/>
      <w:marBottom w:val="0"/>
      <w:divBdr>
        <w:top w:val="none" w:sz="0" w:space="0" w:color="auto"/>
        <w:left w:val="none" w:sz="0" w:space="0" w:color="auto"/>
        <w:bottom w:val="none" w:sz="0" w:space="0" w:color="auto"/>
        <w:right w:val="none" w:sz="0" w:space="0" w:color="auto"/>
      </w:divBdr>
    </w:div>
    <w:div w:id="680468246">
      <w:bodyDiv w:val="1"/>
      <w:marLeft w:val="0"/>
      <w:marRight w:val="0"/>
      <w:marTop w:val="0"/>
      <w:marBottom w:val="0"/>
      <w:divBdr>
        <w:top w:val="none" w:sz="0" w:space="0" w:color="auto"/>
        <w:left w:val="none" w:sz="0" w:space="0" w:color="auto"/>
        <w:bottom w:val="none" w:sz="0" w:space="0" w:color="auto"/>
        <w:right w:val="none" w:sz="0" w:space="0" w:color="auto"/>
      </w:divBdr>
    </w:div>
    <w:div w:id="691108400">
      <w:bodyDiv w:val="1"/>
      <w:marLeft w:val="0"/>
      <w:marRight w:val="0"/>
      <w:marTop w:val="0"/>
      <w:marBottom w:val="0"/>
      <w:divBdr>
        <w:top w:val="none" w:sz="0" w:space="0" w:color="auto"/>
        <w:left w:val="none" w:sz="0" w:space="0" w:color="auto"/>
        <w:bottom w:val="none" w:sz="0" w:space="0" w:color="auto"/>
        <w:right w:val="none" w:sz="0" w:space="0" w:color="auto"/>
      </w:divBdr>
    </w:div>
    <w:div w:id="1183082328">
      <w:bodyDiv w:val="1"/>
      <w:marLeft w:val="0"/>
      <w:marRight w:val="0"/>
      <w:marTop w:val="0"/>
      <w:marBottom w:val="0"/>
      <w:divBdr>
        <w:top w:val="none" w:sz="0" w:space="0" w:color="auto"/>
        <w:left w:val="none" w:sz="0" w:space="0" w:color="auto"/>
        <w:bottom w:val="none" w:sz="0" w:space="0" w:color="auto"/>
        <w:right w:val="none" w:sz="0" w:space="0" w:color="auto"/>
      </w:divBdr>
    </w:div>
    <w:div w:id="1709992905">
      <w:bodyDiv w:val="1"/>
      <w:marLeft w:val="0"/>
      <w:marRight w:val="0"/>
      <w:marTop w:val="0"/>
      <w:marBottom w:val="0"/>
      <w:divBdr>
        <w:top w:val="none" w:sz="0" w:space="0" w:color="auto"/>
        <w:left w:val="none" w:sz="0" w:space="0" w:color="auto"/>
        <w:bottom w:val="none" w:sz="0" w:space="0" w:color="auto"/>
        <w:right w:val="none" w:sz="0" w:space="0" w:color="auto"/>
      </w:divBdr>
    </w:div>
    <w:div w:id="1710301686">
      <w:bodyDiv w:val="1"/>
      <w:marLeft w:val="0"/>
      <w:marRight w:val="0"/>
      <w:marTop w:val="0"/>
      <w:marBottom w:val="0"/>
      <w:divBdr>
        <w:top w:val="none" w:sz="0" w:space="0" w:color="auto"/>
        <w:left w:val="none" w:sz="0" w:space="0" w:color="auto"/>
        <w:bottom w:val="none" w:sz="0" w:space="0" w:color="auto"/>
        <w:right w:val="none" w:sz="0" w:space="0" w:color="auto"/>
      </w:divBdr>
    </w:div>
    <w:div w:id="182500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ogle.com/sheets/abou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icrosoft.com/ru-ru/microsoft-365/exce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C3ACAD-087B-41B2-989D-6FBE4AFDB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14</Pages>
  <Words>2617</Words>
  <Characters>15967</Characters>
  <Application>Microsoft Office Word</Application>
  <DocSecurity>0</DocSecurity>
  <Lines>133</Lines>
  <Paragraphs>37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Министерство сельского хозяйства и продовольствия</vt:lpstr>
      <vt:lpstr>Министерство сельского хозяйства и продовольствия</vt:lpstr>
    </vt:vector>
  </TitlesOfParts>
  <Company>SPecialiST RePack, Sanbuild</Company>
  <LinksUpToDate>false</LinksUpToDate>
  <CharactersWithSpaces>18547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сельского хозяйства и продовольствия</dc:title>
  <dc:subject/>
  <dc:creator>karma</dc:creator>
  <cp:keywords/>
  <cp:lastModifiedBy>Мікалай Сяткоўскі</cp:lastModifiedBy>
  <cp:revision>19</cp:revision>
  <dcterms:created xsi:type="dcterms:W3CDTF">2022-10-03T15:08:00Z</dcterms:created>
  <dcterms:modified xsi:type="dcterms:W3CDTF">2022-11-04T21:02:00Z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