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98" w:rsidRPr="00A27298" w:rsidRDefault="00A27298" w:rsidP="00A27298">
      <w:pPr>
        <w:shd w:val="clear" w:color="auto" w:fill="FFFFFF"/>
        <w:spacing w:before="100" w:beforeAutospacing="1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pt-BR"/>
        </w:rPr>
        <w:t xml:space="preserve">Reunião </w:t>
      </w:r>
      <w:proofErr w:type="spellStart"/>
      <w:proofErr w:type="gramStart"/>
      <w:r w:rsidRPr="00A27298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pt-BR"/>
        </w:rPr>
        <w:t>StockZero</w:t>
      </w:r>
      <w:proofErr w:type="spellEnd"/>
      <w:proofErr w:type="gramEnd"/>
    </w:p>
    <w:p w:rsidR="00A27298" w:rsidRPr="00A27298" w:rsidRDefault="00A27298" w:rsidP="00A272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Recife, 13/09/2016, </w:t>
      </w:r>
      <w:proofErr w:type="gramStart"/>
      <w:r w:rsidRPr="00A272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20:30</w:t>
      </w:r>
      <w:proofErr w:type="gramEnd"/>
      <w:r w:rsidRPr="00A272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às 21:00</w:t>
      </w:r>
      <w:bookmarkStart w:id="0" w:name="_GoBack"/>
      <w:bookmarkEnd w:id="0"/>
    </w:p>
    <w:p w:rsidR="00A27298" w:rsidRPr="00A27298" w:rsidRDefault="00A27298" w:rsidP="00A27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pt-BR"/>
        </w:rPr>
        <w:t>Local:</w:t>
      </w:r>
      <w:r w:rsidRPr="00A2729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pt-BR"/>
        </w:rPr>
        <w:t> </w:t>
      </w:r>
      <w:proofErr w:type="spellStart"/>
      <w:proofErr w:type="gramStart"/>
      <w:r w:rsidRPr="00A2729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pt-BR"/>
        </w:rPr>
        <w:t>CIn</w:t>
      </w:r>
      <w:proofErr w:type="spellEnd"/>
      <w:proofErr w:type="gramEnd"/>
      <w:r w:rsidRPr="00A2729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  <w:proofErr w:type="spellStart"/>
      <w:r w:rsidRPr="00A27298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pt-BR"/>
        </w:rPr>
        <w:t>Ateiro</w:t>
      </w:r>
      <w:proofErr w:type="spellEnd"/>
      <w:r w:rsidRPr="00A27298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pt-BR"/>
        </w:rPr>
        <w:t>:</w:t>
      </w:r>
      <w:r w:rsidRPr="00A2729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A2729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pt-BR"/>
        </w:rPr>
        <w:t>Raphael Leitinho</w:t>
      </w:r>
      <w:r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  <w:r w:rsidRPr="00A2729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</w:p>
    <w:p w:rsidR="00A27298" w:rsidRPr="00A27298" w:rsidRDefault="00A27298" w:rsidP="00A272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  <w:t>Convidados</w:t>
      </w:r>
    </w:p>
    <w:tbl>
      <w:tblPr>
        <w:tblW w:w="6856" w:type="dxa"/>
        <w:tblBorders>
          <w:top w:val="single" w:sz="6" w:space="0" w:color="555555"/>
          <w:right w:val="single" w:sz="6" w:space="0" w:color="55555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6"/>
      </w:tblGrid>
      <w:tr w:rsidR="00A27298" w:rsidRPr="00A27298" w:rsidTr="00A27298">
        <w:trPr>
          <w:trHeight w:val="293"/>
        </w:trPr>
        <w:tc>
          <w:tcPr>
            <w:tcW w:w="6856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71BF45"/>
            <w:tcMar>
              <w:top w:w="9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7298" w:rsidRPr="00A27298" w:rsidRDefault="00A27298" w:rsidP="00A2729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pt-BR"/>
              </w:rPr>
              <w:t>Nome</w:t>
            </w:r>
          </w:p>
        </w:tc>
      </w:tr>
      <w:tr w:rsidR="00A27298" w:rsidRPr="00A27298" w:rsidTr="00A27298">
        <w:trPr>
          <w:trHeight w:val="309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A27298" w:rsidRPr="00A27298" w:rsidRDefault="00A27298" w:rsidP="00A2729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Raphael Leitinho</w:t>
            </w:r>
          </w:p>
        </w:tc>
      </w:tr>
      <w:tr w:rsidR="00A27298" w:rsidRPr="00A27298" w:rsidTr="00A27298">
        <w:trPr>
          <w:trHeight w:val="309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A27298" w:rsidRPr="00A27298" w:rsidRDefault="00A27298" w:rsidP="00A2729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Lerisson</w:t>
            </w:r>
            <w:proofErr w:type="spellEnd"/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 xml:space="preserve"> Freitas</w:t>
            </w:r>
          </w:p>
        </w:tc>
      </w:tr>
      <w:tr w:rsidR="00A27298" w:rsidRPr="00A27298" w:rsidTr="00A27298">
        <w:trPr>
          <w:trHeight w:val="309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A27298" w:rsidRPr="00A27298" w:rsidRDefault="00A27298" w:rsidP="00A2729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Robson Junior</w:t>
            </w:r>
          </w:p>
        </w:tc>
      </w:tr>
      <w:tr w:rsidR="00A27298" w:rsidRPr="00A27298" w:rsidTr="00A27298">
        <w:trPr>
          <w:trHeight w:val="284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A27298" w:rsidRPr="00A27298" w:rsidRDefault="00A27298" w:rsidP="00A2729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Lucas Serra</w:t>
            </w:r>
          </w:p>
        </w:tc>
      </w:tr>
    </w:tbl>
    <w:p w:rsidR="00A27298" w:rsidRPr="00A27298" w:rsidRDefault="00A27298" w:rsidP="00A27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  <w:r w:rsidRPr="00A2729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</w:p>
    <w:p w:rsidR="00A27298" w:rsidRPr="00A27298" w:rsidRDefault="00A27298" w:rsidP="00A272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8"/>
          <w:szCs w:val="38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sz w:val="38"/>
          <w:szCs w:val="38"/>
          <w:lang w:eastAsia="pt-BR"/>
        </w:rPr>
        <w:t>Pontos Discutidos</w:t>
      </w:r>
    </w:p>
    <w:p w:rsidR="00A27298" w:rsidRPr="00A27298" w:rsidRDefault="00A27298" w:rsidP="00A27298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  <w:t>1. Rumo do projeto | Deliberativo | 10 min | Lucas Serra</w:t>
      </w:r>
    </w:p>
    <w:p w:rsidR="00A27298" w:rsidRPr="00A27298" w:rsidRDefault="00A27298" w:rsidP="00A27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Ocorreu um debate da equipe sobre em focar em distribuidor ou fornecedor, sendo escolhido </w:t>
      </w:r>
      <w:proofErr w:type="gramStart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distribuidor(</w:t>
      </w:r>
      <w:proofErr w:type="gramEnd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Cliente de SGE);</w:t>
      </w:r>
    </w:p>
    <w:p w:rsidR="00A27298" w:rsidRPr="00A27298" w:rsidRDefault="00A27298" w:rsidP="00A27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A plataforma </w:t>
      </w:r>
      <w:proofErr w:type="spellStart"/>
      <w:proofErr w:type="gramStart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StockZero</w:t>
      </w:r>
      <w:proofErr w:type="spellEnd"/>
      <w:proofErr w:type="gramEnd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 atuará com foco na venda e na inteligência de mercado do ramo de alimentos, com </w:t>
      </w:r>
      <w:proofErr w:type="spellStart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pretenção</w:t>
      </w:r>
      <w:proofErr w:type="spellEnd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 de expansão para outros produtos no futuro;</w:t>
      </w:r>
    </w:p>
    <w:p w:rsidR="00A27298" w:rsidRPr="00A27298" w:rsidRDefault="00A27298" w:rsidP="00A27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Foco em produtos que estão para vencer como direcionamento das ações de marketing do distribuidor e da </w:t>
      </w:r>
      <w:proofErr w:type="spellStart"/>
      <w:proofErr w:type="gramStart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StockZero</w:t>
      </w:r>
      <w:proofErr w:type="spellEnd"/>
      <w:proofErr w:type="gramEnd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;</w:t>
      </w:r>
    </w:p>
    <w:p w:rsidR="00A27298" w:rsidRPr="00A27298" w:rsidRDefault="00A27298" w:rsidP="00A27298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  <w:t>2. Próximos passos | Informativo</w:t>
      </w:r>
    </w:p>
    <w:p w:rsidR="00A27298" w:rsidRPr="00A27298" w:rsidRDefault="00A27298" w:rsidP="00A272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Como funciona a cadeia de distribuição atualmente?</w:t>
      </w:r>
    </w:p>
    <w:p w:rsidR="00A27298" w:rsidRPr="00A27298" w:rsidRDefault="00A27298" w:rsidP="00A272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Como estão resolvendo o problema atualmente?</w:t>
      </w:r>
    </w:p>
    <w:p w:rsidR="00A27298" w:rsidRPr="00A27298" w:rsidRDefault="00A27298" w:rsidP="00A272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Quais dados são relevantes para entendimento do consumidor final?</w:t>
      </w:r>
    </w:p>
    <w:p w:rsidR="00A27298" w:rsidRPr="00A27298" w:rsidRDefault="00A27298" w:rsidP="00A272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Fazer analise </w:t>
      </w:r>
      <w:proofErr w:type="gramStart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qualitativa</w:t>
      </w:r>
      <w:proofErr w:type="gramEnd"/>
      <w:r w:rsidRPr="00A27298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!</w:t>
      </w:r>
    </w:p>
    <w:p w:rsidR="00A27298" w:rsidRDefault="00A27298"/>
    <w:sectPr w:rsidR="00A27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DBB"/>
    <w:multiLevelType w:val="multilevel"/>
    <w:tmpl w:val="A78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06F7B"/>
    <w:multiLevelType w:val="multilevel"/>
    <w:tmpl w:val="227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8"/>
    <w:rsid w:val="00A2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7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27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2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2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72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72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7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27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2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2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72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7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Serra da Cunha Assad</dc:creator>
  <cp:lastModifiedBy>Lucas Serra da Cunha Assad</cp:lastModifiedBy>
  <cp:revision>1</cp:revision>
  <dcterms:created xsi:type="dcterms:W3CDTF">2016-09-26T20:32:00Z</dcterms:created>
  <dcterms:modified xsi:type="dcterms:W3CDTF">2016-09-26T20:36:00Z</dcterms:modified>
</cp:coreProperties>
</file>