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woffk2q8vyc0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ff9900"/>
          <w:rtl w:val="0"/>
        </w:rPr>
        <w:t xml:space="preserve">1 день марафона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Важная информация по организационным моментам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Дорогие участники!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Я очень благодарна вам за то, что вы уделили время и присоединились к Марафону, в создание которого я вложила очень много сил, времени и знаний.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Вас очень много, поэтому я хочу вас попросить: пожалуйста,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не пишите мне в лс вопросы относительно марафона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вы можете задавать свои вопросы под постом с заданием, там я буду стараться отвечать всем. Например, если ваш вопрос касается 1 задания, вы пишете его под постом с опубликованным первым заданием, в группе “Марафон 2.0”, если что-то относительно 2-го задания, то пишете под постом со 2-м заданием и т.д.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Но, учитывая опыт прошлых марафонов, могу вас заверить, что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90% вопросов как правило связаны с невнимательным изучением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урока.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Предисловие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пугайтесь, в 1 задании “многобукв”.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 я никак не могла опустить вводную часть, чтобы у вас в голове уложилось по полочкам, что, как и почему. Пусть первый день будет разогревом.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Обещаю, со 2 дня начнется жара, и уже завтра вы зарегистрируете свой сайт в сети🔥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Итак, для начала посмотрите это видео: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https://youtu.be/HywBMOgIJng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 этого видео вы поняли, что сайты - это обширное понятие, есть сайты-блоги, сайты-соц-сети, сайты компаний, сайты личные странички, сайты-информационники.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То, чему обучаю я - это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создание инфосайтов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(или по-другому их называют контентные проекты, контентники, многостраничники, информационники, доходные сайты).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Почему именно этот вид сайтов?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Потому что сайты-контентники - это актив, инвестиция. Мы его создаем, монетизируем, он начинает приносить нам пассивный доход. Его, как недвижимость, можно легко продать другим инвесторам на специальных аукционах (telderi.ru например).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 вот личный блог или сайт компании не представляет никакой ценности для инвесторов, только для вас, чувствуете разницу? Ведь это просто ваша личная страница.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настоящее время, особенно после кризиса, крупные инвесторы из недвижимости перешли именно в сайты. Многие из них покупают готовые монетизированные проекты, они сами вообще не разбираются в сайтостроении, у них есть команда профессионалов. Есть множество сайтов, цена которых, порой, превышает стоимость элитной квартиры в центре Москвы, посмотрите лоты на Телдери. А на зарубежных аукционах стоимость крупных инфосайтов доходит порой до миллиона долларов (загляните на Flippa.com).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Итак, контентные проекты, многостраничники, названий много, суть одна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создается сайт специально под определенные ключевые запросы,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например, сайт, посвященный ремонту крыш или вязанию крючком или все о кофе, далее заказываем статьи копирайтерам, выкладываем статьи, ждем, когда посещаемость сайта вырастет до определенного уровня, вешаем рекламу от Гугл и Яндекс, подключаем офферы и получаем доход на пассиве.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Естественно, все не так уж просто и на каждом этапе есть свои нюансы, но я сейчас описала всю схему в целом, чтобы вы поняли суть, как это работает.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Так откуда же идет доход?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На инфосайтах есть несколько видов заработка: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контекстная реклама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партнерские программы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ссылочные биржи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принципе, в рамках данного марафона вам необязательно глубоко вникать в эту тему, поэтому я расскажу о каждом виде вкратце: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Контекстная реклама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это рекламные баннеры от GoogleAdsense и/или Яндекс, на такую рекламу вы неоднократно натыкаетесь в интернете, когда что-либо гуглите.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Такие гиганты как Гугл и Яндекс придумали рекламные биржи, где рекламодатель (например, Ив роше или Airbnb) ищет площадку, на которой он может разместить рекламный баннер. В качестве таких площадок выступают наши контентные сайты.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чем огромное преимущество: ни вам, ни рекламодателю не нужно вести никакие переговоры, переписку и прочее, все процессы автоматизированы и делаются в два клика. Что мы делаем: регистрируем свой сайт в GoogleAdsense и РСЯ (Рекламная Сеть Яндекса), он проходит модерацию (сайт не должен нарушать базовых правил, напр.не продавать оружие или наркотики и т.д.). После одобрения нашего сайта нам выдается определенный код, мы вставляем его на сайте и -вуаля!- реклама сама начинает работать в автоматическом режиме! Вот за что я люблю интернет, все делается в пару кликов.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Доход вам начисляется ежедневно за просмотры и за клики по рекламе на вашем сайте. Чем выше посещалка сайта - выше доход. Доход начисляется ежедневно на ваш аккаунт.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Есть сайты, зарабатывающие на контексте 10$, есть сайты, зарабатывающие 10000$, все зависит от посещаемости. В этом вся суть курса “Вебмастер с нуля”, мы учимся создавать проекты с высоким потенциалом и заранее просчитываем его посещаемость.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Партнерские программы, партнерки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здесь принцип очень похож на предыдущий. Существуют такие биржи, например, admitad.com где вебмастер (создатель сайта) может найти рекламодателей для своего сайта. На адмитад зарегистрированы крупнейшие компании с мировым именем (Loreal, М видео, Booking.com, практически все Российские банки и тысячи других брендов). Вы регистрируетесь как вебмастер, размещаете свои сайты, далее выбираете компании, с которыми хотите сотрудничать, в 1 клик подаете заявку. Причем можно подавать заявки в неограниченном количестве, хоть на сотни брендов, после одобрения вам в автоматическом режиме открывается доступ к рекламным материалам, в основном это рекламные баннеры, которые вы также в 1 клик добавляете на свой сайт.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Ссылочные биржи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если вкратце, то вы предоставляете рекламодателю разместить у себя на сайте статью с ссылкой на его ресурс за определенную плату. То есть опять-таки, вы размещаете объявление на ссылочной бирже со своими расценками. Например, рекламная статья на вашем сайте стоит 2000 руб. Ежедневно вам могут поступать по несколько заявок на размещение рекламных постов с ссылками. Доход можете посчитать сами :)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Итак, мы рассмотрели, как зарабатывают на сайтах, я очень надеюсь, что теперь у вас в голове немного прояснилось и все разложилось по полочкам. Если нет, приведу еще один пример: возьмем обычные печатные издания - журналы, газеты. На чем они зарабатывают? На рекламе. Но для начала они создают интересный контент (содержание), выбирают какую-то нишу, например, кулинария, вязание, авто или мода. Далее придумывают интересный контент, собирают команду журналистов, выписывают статьи. Когда издание раскручивается и достигается определенный тираж, то они становятся привлекательными для рекламодателей.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инфосайтами все то же самое! Наш контентный сайт - это как журнал. Мы также должны подобрать хорошую интересную нишу. Журналисты - это копирайтеры, пишущие нам статьи. Далее сайт также набирает популярность, посещаемость (тираж) и затем наш проект становится привлекательным для рекламодателей. 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Кстати, один из моих сайтов был куплен человеком, проработавшим в СМИ главным редактором известного журнала более 10 лет. Эта женщина поведала мне, что эпоха журналов вымирает, и очень многие ее коллеги, главные редакторы перешли в интернет, стали создавать инфосайты, т.к.это по сути тоже самое, СМИ в онлайне. Те печатные издания, которые раньше зарабатывали миллионы $ в одночасье обанкротились, так как бОльшая часть аудитории и, соответственно, рекламодателей резко ушли в онлайн. 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Итак, я думаю мы разобрались с сайтами и заработком на них.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Теперь давайте обозначим нашу цель.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Цель марафона - показать вам, что все это не так страшно,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как может показаться и что для этой деятельности не нужно быть программистом или вундеркиндом, поверьте, это вам говорит человек гуманитарного склада ума:)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Поэтому мы не будем сейчас глубоко вникать в то, как просчитать посещаемость проекта, что такое сео-оптимизация, как считать объем ниши и т.д. Все-таки на это нужно чуть больше времени, нежели 5 дней.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99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9900ff"/>
          <w:sz w:val="28"/>
          <w:szCs w:val="28"/>
          <w:rtl w:val="0"/>
        </w:rPr>
        <w:t xml:space="preserve">Наша задача быстренько выбрать нишу, желательно ту, которая нам близка, создать сайт, научиться заказывать статьи.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Calibri" w:cs="Calibri" w:eastAsia="Calibri" w:hAnsi="Calibri"/>
          <w:b w:val="1"/>
          <w:color w:val="4a86e8"/>
        </w:rPr>
      </w:pPr>
      <w:bookmarkStart w:colFirst="0" w:colLast="0" w:name="_kgre1mf57g0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Выбор ниши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Вообще выбору ниши у меня посвящен отдельный урок, т.к. нельзя просто взять любую тему. Но обо всем по порядку.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Наша задача создать информационный сайт, то есть сайт с полезным контентом. Например, все о выращивании кактусов или все об уходе за волосами или портал о каминных печках или все о кофе и т.д.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 не просто инфосайт, 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 высоким потенциалом посещаемости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правильно? И вот нам приходит гениальная идея, наверняка большое количество людей запрашивают в интернете “рецепты”. Хорошая новость в том, что нам не нужно гадать, есть замечательный сервис от Яндекс, который позволяет нам увидеть точное количество человек, запрашивающих эту фразу за последний месяц, этот сервис называется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https://wordstat.yandex.ru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br w:type="textWrapping"/>
        <w:br w:type="textWrapping"/>
        <w:t xml:space="preserve">Заходим туда, пишем рецепты и что мы видим: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Слово “рецепты” за последний месяц запрашивали в поисковике аж 34 622 507 раз! Дальше в списке мы видим похожие запросы. Все эти запросы (фразы, которые люди гуглят) мы называем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ключевыми словами, ключевыми фразами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или ключами.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Статьи нашего будущего сайта должны писаться с учетом этих ключевых фраз, иначе как нас будут находить пользователи? 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Казалось бы, вот, мы нашли идеальную нишу, более 34 миллионов человек придут на наш сайт, если мы будем публиковать различные рецепты. Но есть такой нюанс - в интернете уже существует масса таких сайтов, и наш новенький сайт просто потеряется в этом океане других крупнейших кулинарных порталов. 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Поэтому необходимо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6b26b" w:val="clear"/>
          <w:rtl w:val="0"/>
        </w:rPr>
        <w:t xml:space="preserve">сузить нишу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Конкретизируем, например, рецепты блинов. Проверяем в вордстате. 365 тысяч запросов, уже лучше. В целом, выбирайте тему, в которой от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50 000 до 200 000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запросов в месяц.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Но мой вам совет: не беритесь за кулинарные темы, тему беременности и родов, вязания, уход за волосами, маски для лица в домашних условиях. Эти ниши считаются “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выжженными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”, то бишь ввиду высокой популярности запросов уже создано слишком большое количество сайтов, и новичкам в этих темах не пробиться.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 всем остальном не сдерживайте свою фантазию, вбивайте в вордстат любые пришедшие вам на ум фразы, это, кстати, довольно любопытное занятие. Или вспомните, что вы сами гуглили в последнее время?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Например, один из моих первых проектов был посвящен скандинавским интерьерам. Вбиваем в вордстат “скандинавский стиль” и видим около 77 тыс запросов. Это число в указанном выше диапазоне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50 000 до 200 000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запросов в месяц, значит, подходит. 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качестве вашего первого проекта я бы советовала выбирать ту нишу, в которой вам будет приятно работать, интересная для вас тема. Но совсем не обязательно выбирать тему, в которой вы экспертны, т.к. статьи мы будем заказывать копирайтерам. Например, я совсем не разбиралась в интерьерах, но сама тема мне нравилась.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Итак, домашнее задание: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нишу, тематику вашего будущего проекта. Главное ключевое слово должно быть в пределах 50 тыс - 200 тыс запросов по вордстату. Опишите вкратце идею сайта. 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color w:val="cc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28"/>
          <w:szCs w:val="28"/>
          <w:rtl w:val="0"/>
        </w:rPr>
        <w:t xml:space="preserve">Внимание!!! Обязательно при отправке задания пишите свой ник на фэйсбук. 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Например, так: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i w:val="1"/>
          <w:color w:val="a64d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a64d79"/>
          <w:sz w:val="28"/>
          <w:szCs w:val="28"/>
          <w:rtl w:val="0"/>
        </w:rPr>
        <w:t xml:space="preserve">Мой сайт будет посвящен кофе (сорта, как правильно варить, виды кофемашин, рецепты и пр.). Частотка главного ключа “как сварить кофе” - 53000 запросов. 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i w:val="1"/>
          <w:color w:val="a64d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a64d79"/>
          <w:sz w:val="28"/>
          <w:szCs w:val="28"/>
          <w:rtl w:val="0"/>
        </w:rPr>
        <w:t xml:space="preserve">Ник на фб Irina Romashka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Куда присылать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Marathon@juliahiller.pro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Внимание: просьба писать в теме письма 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666666"/>
          <w:sz w:val="28"/>
          <w:szCs w:val="28"/>
          <w:rtl w:val="0"/>
        </w:rPr>
        <w:t xml:space="preserve">По всем остальным вопросам пишите в нашу закрытую группу под постом о 1 уроке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athon@juliahiller.pr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HywBMOgIJng" TargetMode="External"/><Relationship Id="rId7" Type="http://schemas.openxmlformats.org/officeDocument/2006/relationships/hyperlink" Target="https://wordstat.yandex.r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