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60" w:line="276.0005454545455" w:lineRule="auto"/>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Umed 2.1.6</w:t>
      </w:r>
    </w:p>
    <w:p w:rsidR="00000000" w:rsidDel="00000000" w:rsidP="00000000" w:rsidRDefault="00000000" w:rsidRPr="00000000" w14:paraId="00000002">
      <w:pPr>
        <w:shd w:fill="ffffff" w:val="clear"/>
        <w:spacing w:after="160" w:line="276.0005454545455" w:lineRule="auto"/>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शिकण्याची प्रक्रिया व भावना</w:t>
      </w:r>
    </w:p>
    <w:p w:rsidR="00000000" w:rsidDel="00000000" w:rsidP="00000000" w:rsidRDefault="00000000" w:rsidRPr="00000000" w14:paraId="00000003">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नमस्कार.</w:t>
      </w:r>
    </w:p>
    <w:p w:rsidR="00000000" w:rsidDel="00000000" w:rsidP="00000000" w:rsidRDefault="00000000" w:rsidRPr="00000000" w14:paraId="00000004">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मागील भागांमध्ये आपण शिकण्याच्या प्रक्रियेशी संबंधित मेंदू, उपजत क्षमता, विविधांगी अनुभव आणि शैक्षणिक पर्यावरण या महत्त्वाच्या घटकांचा विचार केला. </w:t>
      </w:r>
      <w:r w:rsidDel="00000000" w:rsidR="00000000" w:rsidRPr="00000000">
        <w:rPr>
          <w:rtl w:val="0"/>
        </w:rPr>
      </w:r>
    </w:p>
    <w:p w:rsidR="00000000" w:rsidDel="00000000" w:rsidP="00000000" w:rsidRDefault="00000000" w:rsidRPr="00000000" w14:paraId="00000005">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आता या भागातील शेवटचा पण महत्त्वाचा मुद्दा म्हणजे 'मानवी शिक्षणाच्या विकासात भावनांचे स्थानही महत्त्वाचे आहे.'  येथे 'भावना' हा शब्द महत्त्वाचा आहे. </w:t>
      </w:r>
    </w:p>
    <w:p w:rsidR="00000000" w:rsidDel="00000000" w:rsidP="00000000" w:rsidRDefault="00000000" w:rsidRPr="00000000" w14:paraId="00000006">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बागेत खेळणाऱ्या मुलाचे उदाहरण आपण पाहिले. व प्रत्येक मुलाच्या आईने केलेले वर्तन व दिलेल्या सूचनांनुसार त्या मुलाच्या मनात तसे 'भाव' उमटले. सुचनेनुसार अनुभव घेतले पण त्याचा परिणाम 'शिकण्याची प्रक्रिया' ही तयार झालेल्या भावनेनुसार झाली. </w:t>
      </w:r>
    </w:p>
    <w:p w:rsidR="00000000" w:rsidDel="00000000" w:rsidP="00000000" w:rsidRDefault="00000000" w:rsidRPr="00000000" w14:paraId="00000007">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ज्या आईने 'तू चढू शकतोस' असा आत्मविश्वास दिला त्या मुलाच्या मनात सकारात्मक भाव निर्माण झाला व त्याचा आत्मविश्वास वाढला. </w:t>
      </w:r>
    </w:p>
    <w:p w:rsidR="00000000" w:rsidDel="00000000" w:rsidP="00000000" w:rsidRDefault="00000000" w:rsidRPr="00000000" w14:paraId="00000008">
      <w:pPr>
        <w:shd w:fill="ffffff" w:val="clear"/>
        <w:spacing w:after="160" w:line="276.0005454545455" w:lineRule="auto"/>
        <w:jc w:val="both"/>
        <w:rPr>
          <w:rFonts w:ascii="Mangal" w:cs="Mangal" w:eastAsia="Mangal" w:hAnsi="Mangal"/>
          <w:strike w:val="1"/>
          <w:sz w:val="24"/>
          <w:szCs w:val="24"/>
        </w:rPr>
      </w:pPr>
      <w:r w:rsidDel="00000000" w:rsidR="00000000" w:rsidRPr="00000000">
        <w:rPr>
          <w:rFonts w:ascii="Mangal" w:cs="Mangal" w:eastAsia="Mangal" w:hAnsi="Mangal"/>
          <w:sz w:val="24"/>
          <w:szCs w:val="24"/>
          <w:rtl w:val="0"/>
        </w:rPr>
        <w:t xml:space="preserve">ज्या आईने 'तू प्रत्येक पायरी चढताना 'काळजीपोटी' भीती निर्माण केली त्या मुलाच्या मनात 'नकारात्मक' भाव निर्माण झाले व त्याचा आत्मविश्वास कमी झाला! </w:t>
      </w:r>
      <w:r w:rsidDel="00000000" w:rsidR="00000000" w:rsidRPr="00000000">
        <w:rPr>
          <w:rtl w:val="0"/>
        </w:rPr>
      </w:r>
    </w:p>
    <w:p w:rsidR="00000000" w:rsidDel="00000000" w:rsidP="00000000" w:rsidRDefault="00000000" w:rsidRPr="00000000" w14:paraId="00000009">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भावना आणि शिकणे यांचा संबंध अधिक स्पष्ट करण्यासाठी आणखी दोन प्रसंग पाहूया.</w:t>
      </w:r>
    </w:p>
    <w:p w:rsidR="00000000" w:rsidDel="00000000" w:rsidP="00000000" w:rsidRDefault="00000000" w:rsidRPr="00000000" w14:paraId="0000000A">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रविवारचा दिवस आहे. मस्त पाऊस पडतोय. समोर तपासण्यासाठी पेपर आहे आणि सोमवारी ते तपासून देण्याचे टार्गेट आहे. वातावरण मस्त आहे. पण हे काम कंटाळवाण आहे अशी भावना मनामध्ये आहे. त्यामुळे काम करण्याचा मूड नाहीये. त्यामुळे वातावरण छान असूनही कामासाठी उत्साह वाटत नाही.</w:t>
      </w:r>
    </w:p>
    <w:p w:rsidR="00000000" w:rsidDel="00000000" w:rsidP="00000000" w:rsidRDefault="00000000" w:rsidRPr="00000000" w14:paraId="0000000B">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रविवारचा दिवस आहे. मस्त पाऊस पडतोय. वातावरण मस्त आहे. एक डिजाईन पूर्ण करायच आहे. आव्हानात्मक काम आहे. त्यामुळे उत्साह आहे. मूड छान लागतो आणि काम उत्साहात सुरु होते. यावरुन काय लक्षात येत? मनात जशा भावना असतात त्याप्रमाणे मेंदू कार्यरत होतो.  </w:t>
        <w:tab/>
        <w:t xml:space="preserve"> </w:t>
      </w:r>
    </w:p>
    <w:p w:rsidR="00000000" w:rsidDel="00000000" w:rsidP="00000000" w:rsidRDefault="00000000" w:rsidRPr="00000000" w14:paraId="0000000C">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भावना - संवेदना - सहवेदना यांचा आपल्या रोजच्या जगण्याशी जवळचा संबंध असतो आणि आता आपल्या लक्षात आले आहे की तो 'शिकण्याच्या प्रक्रियेतीलही' महत्त्वाचा घटक आहे!</w:t>
      </w:r>
    </w:p>
    <w:p w:rsidR="00000000" w:rsidDel="00000000" w:rsidP="00000000" w:rsidRDefault="00000000" w:rsidRPr="00000000" w14:paraId="0000000D">
      <w:pPr>
        <w:shd w:fill="ffffff" w:val="clear"/>
        <w:spacing w:after="160" w:line="276.0005454545455" w:lineRule="auto"/>
        <w:jc w:val="both"/>
        <w:rPr>
          <w:rFonts w:ascii="Mangal" w:cs="Mangal" w:eastAsia="Mangal" w:hAnsi="Mangal"/>
          <w:strike w:val="1"/>
          <w:sz w:val="24"/>
          <w:szCs w:val="24"/>
        </w:rPr>
      </w:pPr>
      <w:r w:rsidDel="00000000" w:rsidR="00000000" w:rsidRPr="00000000">
        <w:rPr>
          <w:rFonts w:ascii="Mangal" w:cs="Mangal" w:eastAsia="Mangal" w:hAnsi="Mangal"/>
          <w:sz w:val="24"/>
          <w:szCs w:val="24"/>
          <w:rtl w:val="0"/>
        </w:rPr>
        <w:t xml:space="preserve">आपल्या समोर तर 'शिकणारा 'विदयार्थी हा बाल ते कुमार वयातील आहे, त्यामुळे 'भावनांचा’ विचार आपल्या शिकवण्यात करणे आवश्यक आहे. </w:t>
      </w:r>
      <w:r w:rsidDel="00000000" w:rsidR="00000000" w:rsidRPr="00000000">
        <w:rPr>
          <w:rtl w:val="0"/>
        </w:rPr>
      </w:r>
    </w:p>
    <w:p w:rsidR="00000000" w:rsidDel="00000000" w:rsidP="00000000" w:rsidRDefault="00000000" w:rsidRPr="00000000" w14:paraId="0000000E">
      <w:pPr>
        <w:shd w:fill="ffffff" w:val="clear"/>
        <w:spacing w:after="160" w:line="276.0005454545455" w:lineRule="auto"/>
        <w:jc w:val="both"/>
        <w:rPr>
          <w:rFonts w:ascii="Mangal" w:cs="Mangal" w:eastAsia="Mangal" w:hAnsi="Mangal"/>
          <w:b w:val="1"/>
          <w:bCs w:val="1"/>
          <w:sz w:val="24"/>
          <w:szCs w:val="24"/>
        </w:rPr>
      </w:pPr>
      <w:r w:rsidDel="00000000" w:rsidR="00000000" w:rsidRPr="00000000">
        <w:rPr>
          <w:rFonts w:ascii="Mangal" w:cs="Mangal" w:eastAsia="Mangal" w:hAnsi="Mangal"/>
          <w:sz w:val="24"/>
          <w:szCs w:val="24"/>
          <w:rtl w:val="0"/>
        </w:rPr>
        <w:t xml:space="preserve">एकूणच, मेंदू, उपजत क्षमता, अनुभव, शैक्षणिक पर्यावरण आणि भावना हे शिकण्याच्या प्रक्रियेतील परस्परांशी संबंधित आणि महत्त्वाचे घटक आहेत. पुढील भागांमध्ये आपण या मुद्द्यांचे उपयोजन उदाहरणांच्या साहाय्याने अधिक स्पष्टपणे पाहणार आहोत.</w:t>
      </w:r>
      <w:r w:rsidDel="00000000" w:rsidR="00000000" w:rsidRPr="00000000">
        <w:rPr>
          <w:rtl w:val="0"/>
        </w:rPr>
      </w:r>
    </w:p>
    <w:p w:rsidR="00000000" w:rsidDel="00000000" w:rsidP="00000000" w:rsidRDefault="00000000" w:rsidRPr="00000000" w14:paraId="0000000F">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तोपर्यंत तुमच्या अध्यापनातील असा एखादा प्रसंग आठवा ज्यामध्ये विद्यार्थ्याला प्रोत्साहन दिल्यानंतर त्याच्या सहभागात किंवा आत्मविश्वासात सकारात्मक बदल दिसून आला. </w:t>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ng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