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5536DB" w14:textId="77777777" w:rsidR="00D33E1C" w:rsidRPr="00863F48" w:rsidRDefault="00D33E1C" w:rsidP="00D33E1C">
      <w:pPr>
        <w:rPr>
          <w:rFonts w:cstheme="minorHAnsi"/>
          <w:b/>
          <w:bCs/>
        </w:rPr>
      </w:pPr>
      <w:r w:rsidRPr="00863F48">
        <w:rPr>
          <w:rFonts w:cstheme="minorHAnsi"/>
          <w:b/>
          <w:bCs/>
        </w:rPr>
        <w:t>Marathi font – Balbharati2 -</w:t>
      </w:r>
      <w:r w:rsidRPr="00863F48">
        <w:rPr>
          <w:rFonts w:cstheme="minorHAnsi"/>
        </w:rPr>
        <w:t xml:space="preserve"> </w:t>
      </w:r>
      <w:hyperlink r:id="rId4" w:history="1">
        <w:r w:rsidRPr="00863F48">
          <w:rPr>
            <w:rStyle w:val="Hyperlink"/>
            <w:rFonts w:cstheme="minorHAnsi"/>
            <w:b/>
            <w:bCs/>
          </w:rPr>
          <w:t>http://ebalbharati.in/main/Download.aspx?FileName=BalbharatiFont2.zip</w:t>
        </w:r>
      </w:hyperlink>
    </w:p>
    <w:p w14:paraId="3C2634DE" w14:textId="77777777" w:rsidR="00D33E1C" w:rsidRPr="00863F48" w:rsidRDefault="00D33E1C" w:rsidP="00D33E1C">
      <w:pPr>
        <w:rPr>
          <w:rFonts w:cstheme="minorHAnsi"/>
          <w:b/>
          <w:bCs/>
        </w:rPr>
      </w:pPr>
      <w:r w:rsidRPr="00863F48">
        <w:rPr>
          <w:rFonts w:cstheme="minorHAnsi"/>
          <w:b/>
          <w:bCs/>
        </w:rPr>
        <w:t>To be filled by Instructional Designer / Storyboard</w:t>
      </w:r>
      <w:r w:rsidRPr="00863F48">
        <w:rPr>
          <w:rFonts w:cstheme="minorHAnsi"/>
          <w:b/>
          <w:bCs/>
          <w:cs/>
        </w:rPr>
        <w:t xml:space="preserve"> </w:t>
      </w:r>
      <w:r w:rsidRPr="00863F48">
        <w:rPr>
          <w:rFonts w:cstheme="minorHAnsi"/>
          <w:b/>
          <w:bCs/>
        </w:rPr>
        <w:t>writer</w:t>
      </w:r>
    </w:p>
    <w:tbl>
      <w:tblPr>
        <w:tblStyle w:val="TableGrid"/>
        <w:tblW w:w="0" w:type="auto"/>
        <w:tblInd w:w="-5" w:type="dxa"/>
        <w:tblLook w:val="04A0" w:firstRow="1" w:lastRow="0" w:firstColumn="1" w:lastColumn="0" w:noHBand="0" w:noVBand="1"/>
      </w:tblPr>
      <w:tblGrid>
        <w:gridCol w:w="2768"/>
        <w:gridCol w:w="6253"/>
      </w:tblGrid>
      <w:tr w:rsidR="00D33E1C" w:rsidRPr="00863F48" w14:paraId="2BA88309" w14:textId="77777777" w:rsidTr="00594F17">
        <w:trPr>
          <w:trHeight w:val="265"/>
        </w:trPr>
        <w:tc>
          <w:tcPr>
            <w:tcW w:w="4346" w:type="dxa"/>
          </w:tcPr>
          <w:p w14:paraId="20C7032A" w14:textId="77777777" w:rsidR="00D33E1C" w:rsidRPr="00863F48" w:rsidRDefault="00D33E1C" w:rsidP="00594F17">
            <w:pPr>
              <w:rPr>
                <w:rFonts w:cstheme="minorHAnsi"/>
              </w:rPr>
            </w:pPr>
            <w:r w:rsidRPr="00863F48">
              <w:rPr>
                <w:rFonts w:cstheme="minorHAnsi"/>
              </w:rPr>
              <w:t>Storyboard creator name</w:t>
            </w:r>
          </w:p>
        </w:tc>
        <w:tc>
          <w:tcPr>
            <w:tcW w:w="11008" w:type="dxa"/>
          </w:tcPr>
          <w:p w14:paraId="0DD125EC" w14:textId="77777777" w:rsidR="00D33E1C" w:rsidRPr="00863F48" w:rsidRDefault="00D33E1C" w:rsidP="00594F17">
            <w:pPr>
              <w:rPr>
                <w:rFonts w:cstheme="minorHAnsi"/>
              </w:rPr>
            </w:pPr>
            <w:r w:rsidRPr="00863F48">
              <w:rPr>
                <w:rFonts w:cstheme="minorHAnsi"/>
              </w:rPr>
              <w:t xml:space="preserve">Tanvi Mohan </w:t>
            </w:r>
          </w:p>
        </w:tc>
      </w:tr>
      <w:tr w:rsidR="00D33E1C" w:rsidRPr="00863F48" w14:paraId="54FB68E2" w14:textId="77777777" w:rsidTr="00594F17">
        <w:trPr>
          <w:trHeight w:val="265"/>
        </w:trPr>
        <w:tc>
          <w:tcPr>
            <w:tcW w:w="4346" w:type="dxa"/>
          </w:tcPr>
          <w:p w14:paraId="7AB7C1DD" w14:textId="77777777" w:rsidR="00D33E1C" w:rsidRPr="00863F48" w:rsidRDefault="00D33E1C" w:rsidP="00594F17">
            <w:pPr>
              <w:rPr>
                <w:rFonts w:cstheme="minorHAnsi"/>
              </w:rPr>
            </w:pPr>
            <w:r w:rsidRPr="00863F48">
              <w:rPr>
                <w:rFonts w:cstheme="minorHAnsi"/>
              </w:rPr>
              <w:t>Module / Sub Module Name</w:t>
            </w:r>
          </w:p>
        </w:tc>
        <w:tc>
          <w:tcPr>
            <w:tcW w:w="11008" w:type="dxa"/>
          </w:tcPr>
          <w:p w14:paraId="3506D054" w14:textId="77777777" w:rsidR="00D33E1C" w:rsidRPr="00D33E1C" w:rsidRDefault="00D33E1C" w:rsidP="00D33E1C">
            <w:pPr>
              <w:rPr>
                <w:rFonts w:cstheme="minorHAnsi"/>
              </w:rPr>
            </w:pPr>
            <w:r w:rsidRPr="00D33E1C">
              <w:rPr>
                <w:rFonts w:cstheme="minorHAnsi"/>
                <w:b/>
                <w:bCs/>
              </w:rPr>
              <w:t>2.5.6</w:t>
            </w:r>
          </w:p>
          <w:p w14:paraId="76953411" w14:textId="09F383C1" w:rsidR="00D33E1C" w:rsidRPr="00D33E1C" w:rsidRDefault="00D33E1C" w:rsidP="00594F17">
            <w:pPr>
              <w:rPr>
                <w:rFonts w:cstheme="minorHAnsi"/>
                <w:b/>
                <w:bCs/>
              </w:rPr>
            </w:pPr>
            <w:r w:rsidRPr="00D33E1C">
              <w:rPr>
                <w:rFonts w:ascii="Mangal" w:hAnsi="Mangal" w:cs="Mangal"/>
              </w:rPr>
              <w:t>ॲसिटिलकोलीन</w:t>
            </w:r>
            <w:r w:rsidRPr="00D33E1C">
              <w:rPr>
                <w:rFonts w:cstheme="minorHAnsi"/>
              </w:rPr>
              <w:t xml:space="preserve"> (Acetylcholine) – </w:t>
            </w:r>
            <w:r w:rsidRPr="00D33E1C">
              <w:rPr>
                <w:rFonts w:ascii="Mangal" w:hAnsi="Mangal" w:cs="Mangal"/>
              </w:rPr>
              <w:t>लक्ष</w:t>
            </w:r>
            <w:r w:rsidRPr="00D33E1C">
              <w:rPr>
                <w:rFonts w:cstheme="minorHAnsi"/>
              </w:rPr>
              <w:t xml:space="preserve"> </w:t>
            </w:r>
            <w:r w:rsidRPr="00D33E1C">
              <w:rPr>
                <w:rFonts w:ascii="Mangal" w:hAnsi="Mangal" w:cs="Mangal"/>
              </w:rPr>
              <w:t>आणि</w:t>
            </w:r>
            <w:r w:rsidRPr="00D33E1C">
              <w:rPr>
                <w:rFonts w:cstheme="minorHAnsi"/>
              </w:rPr>
              <w:t xml:space="preserve"> </w:t>
            </w:r>
            <w:r w:rsidRPr="00D33E1C">
              <w:rPr>
                <w:rFonts w:ascii="Mangal" w:hAnsi="Mangal" w:cs="Mangal"/>
              </w:rPr>
              <w:t>स्मृतीचे</w:t>
            </w:r>
            <w:r w:rsidRPr="00D33E1C">
              <w:rPr>
                <w:rFonts w:cstheme="minorHAnsi"/>
              </w:rPr>
              <w:t xml:space="preserve"> </w:t>
            </w:r>
            <w:r w:rsidRPr="00D33E1C">
              <w:rPr>
                <w:rFonts w:ascii="Mangal" w:hAnsi="Mangal" w:cs="Mangal"/>
              </w:rPr>
              <w:t>रसायन</w:t>
            </w:r>
          </w:p>
        </w:tc>
      </w:tr>
      <w:tr w:rsidR="00D33E1C" w:rsidRPr="00863F48" w14:paraId="3F4C4B1C" w14:textId="77777777" w:rsidTr="00594F17">
        <w:trPr>
          <w:trHeight w:val="290"/>
        </w:trPr>
        <w:tc>
          <w:tcPr>
            <w:tcW w:w="4346" w:type="dxa"/>
          </w:tcPr>
          <w:p w14:paraId="4BF397EB" w14:textId="77777777" w:rsidR="00D33E1C" w:rsidRPr="00863F48" w:rsidRDefault="00D33E1C" w:rsidP="00594F17">
            <w:pPr>
              <w:rPr>
                <w:rFonts w:cstheme="minorHAnsi"/>
              </w:rPr>
            </w:pPr>
            <w:r w:rsidRPr="00863F48">
              <w:rPr>
                <w:rFonts w:cstheme="minorHAnsi"/>
              </w:rPr>
              <w:t>Status</w:t>
            </w:r>
          </w:p>
        </w:tc>
        <w:tc>
          <w:tcPr>
            <w:tcW w:w="11008" w:type="dxa"/>
          </w:tcPr>
          <w:p w14:paraId="5B17E8D6" w14:textId="77777777" w:rsidR="00D33E1C" w:rsidRPr="00863F48" w:rsidRDefault="00D33E1C" w:rsidP="00594F17">
            <w:pPr>
              <w:rPr>
                <w:rFonts w:cstheme="minorHAnsi"/>
              </w:rPr>
            </w:pPr>
            <w:sdt>
              <w:sdtPr>
                <w:rPr>
                  <w:rFonts w:cstheme="minorHAnsi"/>
                </w:rPr>
                <w:id w:val="2023203753"/>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Content review done by content team</w:t>
            </w:r>
          </w:p>
        </w:tc>
      </w:tr>
      <w:tr w:rsidR="00D33E1C" w:rsidRPr="00863F48" w14:paraId="26600541" w14:textId="77777777" w:rsidTr="00594F17">
        <w:trPr>
          <w:trHeight w:val="290"/>
        </w:trPr>
        <w:tc>
          <w:tcPr>
            <w:tcW w:w="4346" w:type="dxa"/>
          </w:tcPr>
          <w:p w14:paraId="6CEA4431" w14:textId="77777777" w:rsidR="00D33E1C" w:rsidRPr="00863F48" w:rsidRDefault="00D33E1C" w:rsidP="00594F17">
            <w:pPr>
              <w:rPr>
                <w:rFonts w:cstheme="minorHAnsi"/>
              </w:rPr>
            </w:pPr>
            <w:r w:rsidRPr="00863F48">
              <w:rPr>
                <w:rFonts w:cstheme="minorHAnsi"/>
              </w:rPr>
              <w:t>Date:</w:t>
            </w:r>
          </w:p>
        </w:tc>
        <w:tc>
          <w:tcPr>
            <w:tcW w:w="11008" w:type="dxa"/>
          </w:tcPr>
          <w:p w14:paraId="7246EF87" w14:textId="77777777" w:rsidR="00D33E1C" w:rsidRPr="00863F48" w:rsidRDefault="00D33E1C" w:rsidP="00594F17">
            <w:pPr>
              <w:rPr>
                <w:rFonts w:cstheme="minorHAnsi"/>
              </w:rPr>
            </w:pPr>
            <w:sdt>
              <w:sdtPr>
                <w:rPr>
                  <w:rFonts w:cstheme="minorHAnsi"/>
                </w:rPr>
                <w:id w:val="-386716882"/>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1-4 </w:t>
            </w:r>
            <w:sdt>
              <w:sdtPr>
                <w:rPr>
                  <w:rFonts w:cstheme="minorHAnsi"/>
                </w:rPr>
                <w:id w:val="-57173074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5-7 </w:t>
            </w:r>
            <w:sdt>
              <w:sdtPr>
                <w:rPr>
                  <w:rFonts w:cstheme="minorHAnsi"/>
                </w:rPr>
                <w:id w:val="-2042198601"/>
                <w14:checkbox>
                  <w14:checked w14:val="1"/>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8-10 (in Process)</w:t>
            </w:r>
          </w:p>
        </w:tc>
      </w:tr>
      <w:tr w:rsidR="00D33E1C" w:rsidRPr="00863F48" w14:paraId="359C8C64" w14:textId="77777777" w:rsidTr="00594F17">
        <w:trPr>
          <w:trHeight w:val="278"/>
        </w:trPr>
        <w:tc>
          <w:tcPr>
            <w:tcW w:w="4346" w:type="dxa"/>
          </w:tcPr>
          <w:p w14:paraId="4CB66827" w14:textId="77777777" w:rsidR="00D33E1C" w:rsidRPr="00863F48" w:rsidRDefault="00D33E1C" w:rsidP="00594F17">
            <w:pPr>
              <w:rPr>
                <w:rFonts w:cstheme="minorHAnsi"/>
              </w:rPr>
            </w:pPr>
            <w:r w:rsidRPr="00863F48">
              <w:rPr>
                <w:rFonts w:cstheme="minorHAnsi"/>
              </w:rPr>
              <w:t>Date:</w:t>
            </w:r>
          </w:p>
        </w:tc>
        <w:tc>
          <w:tcPr>
            <w:tcW w:w="11008" w:type="dxa"/>
          </w:tcPr>
          <w:p w14:paraId="0CC67C55" w14:textId="77777777" w:rsidR="00D33E1C" w:rsidRPr="00863F48" w:rsidRDefault="00D33E1C" w:rsidP="00594F17">
            <w:pPr>
              <w:rPr>
                <w:rFonts w:cstheme="minorHAnsi"/>
              </w:rPr>
            </w:pPr>
            <w:sdt>
              <w:sdtPr>
                <w:rPr>
                  <w:rFonts w:cstheme="minorHAnsi"/>
                </w:rPr>
                <w:id w:val="1562291906"/>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D33E1C" w:rsidRPr="00863F48" w14:paraId="282ECCC5" w14:textId="77777777" w:rsidTr="00594F17">
        <w:trPr>
          <w:trHeight w:val="290"/>
        </w:trPr>
        <w:tc>
          <w:tcPr>
            <w:tcW w:w="4346" w:type="dxa"/>
          </w:tcPr>
          <w:p w14:paraId="51C2A50E" w14:textId="77777777" w:rsidR="00D33E1C" w:rsidRPr="00863F48" w:rsidRDefault="00D33E1C" w:rsidP="00594F17">
            <w:pPr>
              <w:rPr>
                <w:rFonts w:cstheme="minorHAnsi"/>
              </w:rPr>
            </w:pPr>
            <w:r w:rsidRPr="00863F48">
              <w:rPr>
                <w:rFonts w:cstheme="minorHAnsi"/>
              </w:rPr>
              <w:t>Date:</w:t>
            </w:r>
          </w:p>
        </w:tc>
        <w:tc>
          <w:tcPr>
            <w:tcW w:w="11008" w:type="dxa"/>
          </w:tcPr>
          <w:p w14:paraId="3342E3ED" w14:textId="77777777" w:rsidR="00D33E1C" w:rsidRPr="00863F48" w:rsidRDefault="00D33E1C" w:rsidP="00594F17">
            <w:pPr>
              <w:rPr>
                <w:rFonts w:cstheme="minorHAnsi"/>
              </w:rPr>
            </w:pPr>
            <w:sdt>
              <w:sdtPr>
                <w:rPr>
                  <w:rFonts w:cstheme="minorHAnsi"/>
                </w:rPr>
                <w:id w:val="718944510"/>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Internal Review done</w:t>
            </w:r>
          </w:p>
        </w:tc>
      </w:tr>
      <w:tr w:rsidR="00D33E1C" w:rsidRPr="00863F48" w14:paraId="0FC4BE30" w14:textId="77777777" w:rsidTr="00594F17">
        <w:trPr>
          <w:trHeight w:val="278"/>
        </w:trPr>
        <w:tc>
          <w:tcPr>
            <w:tcW w:w="4346" w:type="dxa"/>
          </w:tcPr>
          <w:p w14:paraId="26727AF5" w14:textId="77777777" w:rsidR="00D33E1C" w:rsidRPr="00863F48" w:rsidRDefault="00D33E1C" w:rsidP="00594F17">
            <w:pPr>
              <w:rPr>
                <w:rFonts w:cstheme="minorHAnsi"/>
              </w:rPr>
            </w:pPr>
            <w:r w:rsidRPr="00863F48">
              <w:rPr>
                <w:rFonts w:cstheme="minorHAnsi"/>
              </w:rPr>
              <w:t>Date:</w:t>
            </w:r>
          </w:p>
        </w:tc>
        <w:tc>
          <w:tcPr>
            <w:tcW w:w="11008" w:type="dxa"/>
          </w:tcPr>
          <w:p w14:paraId="10E3D73B" w14:textId="77777777" w:rsidR="00D33E1C" w:rsidRPr="00863F48" w:rsidRDefault="00D33E1C" w:rsidP="00594F17">
            <w:pPr>
              <w:rPr>
                <w:rFonts w:cstheme="minorHAnsi"/>
              </w:rPr>
            </w:pPr>
            <w:sdt>
              <w:sdtPr>
                <w:rPr>
                  <w:rFonts w:cstheme="minorHAnsi"/>
                </w:rPr>
                <w:id w:val="1673991855"/>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Sent to Production</w:t>
            </w:r>
          </w:p>
        </w:tc>
      </w:tr>
      <w:tr w:rsidR="00D33E1C" w:rsidRPr="00863F48" w14:paraId="1E4302DA" w14:textId="77777777" w:rsidTr="00594F17">
        <w:trPr>
          <w:trHeight w:val="290"/>
        </w:trPr>
        <w:tc>
          <w:tcPr>
            <w:tcW w:w="4346" w:type="dxa"/>
          </w:tcPr>
          <w:p w14:paraId="09C1036B" w14:textId="77777777" w:rsidR="00D33E1C" w:rsidRPr="00863F48" w:rsidRDefault="00D33E1C" w:rsidP="00594F17">
            <w:pPr>
              <w:rPr>
                <w:rFonts w:cstheme="minorHAnsi"/>
              </w:rPr>
            </w:pPr>
            <w:r w:rsidRPr="00863F48">
              <w:rPr>
                <w:rFonts w:cstheme="minorHAnsi"/>
              </w:rPr>
              <w:t>Date:</w:t>
            </w:r>
          </w:p>
        </w:tc>
        <w:tc>
          <w:tcPr>
            <w:tcW w:w="11008" w:type="dxa"/>
          </w:tcPr>
          <w:p w14:paraId="4CACDA64" w14:textId="77777777" w:rsidR="00D33E1C" w:rsidRPr="00863F48" w:rsidRDefault="00D33E1C" w:rsidP="00594F17">
            <w:pPr>
              <w:rPr>
                <w:rFonts w:cstheme="minorHAnsi"/>
              </w:rPr>
            </w:pPr>
            <w:sdt>
              <w:sdtPr>
                <w:rPr>
                  <w:rFonts w:cstheme="minorHAnsi"/>
                </w:rPr>
                <w:id w:val="1050336181"/>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Client review done </w:t>
            </w:r>
          </w:p>
        </w:tc>
      </w:tr>
      <w:tr w:rsidR="00D33E1C" w:rsidRPr="00863F48" w14:paraId="2124BE0C" w14:textId="77777777" w:rsidTr="00594F17">
        <w:trPr>
          <w:trHeight w:val="290"/>
        </w:trPr>
        <w:tc>
          <w:tcPr>
            <w:tcW w:w="4346" w:type="dxa"/>
          </w:tcPr>
          <w:p w14:paraId="0BD1147B" w14:textId="77777777" w:rsidR="00D33E1C" w:rsidRPr="00863F48" w:rsidRDefault="00D33E1C" w:rsidP="00594F17">
            <w:pPr>
              <w:rPr>
                <w:rFonts w:cstheme="minorHAnsi"/>
              </w:rPr>
            </w:pPr>
            <w:r w:rsidRPr="00863F48">
              <w:rPr>
                <w:rFonts w:cstheme="minorHAnsi"/>
              </w:rPr>
              <w:t>Date:</w:t>
            </w:r>
          </w:p>
        </w:tc>
        <w:tc>
          <w:tcPr>
            <w:tcW w:w="11008" w:type="dxa"/>
          </w:tcPr>
          <w:p w14:paraId="6F0B5765" w14:textId="77777777" w:rsidR="00D33E1C" w:rsidRPr="00863F48" w:rsidRDefault="00D33E1C" w:rsidP="00594F17">
            <w:pPr>
              <w:rPr>
                <w:rFonts w:eastAsia="MS Gothic" w:cstheme="minorHAnsi"/>
              </w:rPr>
            </w:pPr>
            <w:sdt>
              <w:sdtPr>
                <w:rPr>
                  <w:rFonts w:cstheme="minorHAnsi"/>
                </w:rPr>
                <w:id w:val="552672374"/>
                <w14:checkbox>
                  <w14:checked w14:val="0"/>
                  <w14:checkedState w14:val="2612" w14:font="MS Gothic"/>
                  <w14:uncheckedState w14:val="2610" w14:font="MS Gothic"/>
                </w14:checkbox>
              </w:sdtPr>
              <w:sdtContent>
                <w:r w:rsidRPr="00863F48">
                  <w:rPr>
                    <w:rFonts w:ascii="Segoe UI Symbol" w:eastAsia="MS Gothic" w:hAnsi="Segoe UI Symbol" w:cs="Segoe UI Symbol"/>
                  </w:rPr>
                  <w:t>☐</w:t>
                </w:r>
              </w:sdtContent>
            </w:sdt>
            <w:r w:rsidRPr="00863F48">
              <w:rPr>
                <w:rFonts w:cstheme="minorHAnsi"/>
              </w:rPr>
              <w:t xml:space="preserve"> Final upload done</w:t>
            </w:r>
          </w:p>
        </w:tc>
      </w:tr>
      <w:tr w:rsidR="00D33E1C" w:rsidRPr="00863F48" w14:paraId="64DDE35E" w14:textId="77777777" w:rsidTr="00594F17">
        <w:trPr>
          <w:trHeight w:val="278"/>
        </w:trPr>
        <w:tc>
          <w:tcPr>
            <w:tcW w:w="4346" w:type="dxa"/>
          </w:tcPr>
          <w:p w14:paraId="199B8BAF" w14:textId="77777777" w:rsidR="00D33E1C" w:rsidRPr="00863F48" w:rsidRDefault="00D33E1C" w:rsidP="00594F17">
            <w:pPr>
              <w:rPr>
                <w:rFonts w:cstheme="minorHAnsi"/>
              </w:rPr>
            </w:pPr>
            <w:r w:rsidRPr="00863F48">
              <w:rPr>
                <w:rFonts w:cstheme="minorHAnsi"/>
              </w:rPr>
              <w:t>Internal Review done by</w:t>
            </w:r>
          </w:p>
        </w:tc>
        <w:tc>
          <w:tcPr>
            <w:tcW w:w="11008" w:type="dxa"/>
          </w:tcPr>
          <w:p w14:paraId="7F4A6A53" w14:textId="77777777" w:rsidR="00D33E1C" w:rsidRPr="00863F48" w:rsidRDefault="00D33E1C" w:rsidP="00594F17">
            <w:pPr>
              <w:rPr>
                <w:rFonts w:eastAsia="MS Gothic" w:cstheme="minorHAnsi"/>
              </w:rPr>
            </w:pPr>
          </w:p>
        </w:tc>
      </w:tr>
      <w:tr w:rsidR="00D33E1C" w:rsidRPr="00863F48" w14:paraId="1382D0B8" w14:textId="77777777" w:rsidTr="00594F17">
        <w:trPr>
          <w:trHeight w:val="290"/>
        </w:trPr>
        <w:tc>
          <w:tcPr>
            <w:tcW w:w="4346" w:type="dxa"/>
          </w:tcPr>
          <w:p w14:paraId="2F6878AC" w14:textId="77777777" w:rsidR="00D33E1C" w:rsidRPr="00863F48" w:rsidRDefault="00D33E1C" w:rsidP="00594F17">
            <w:pPr>
              <w:rPr>
                <w:rFonts w:cstheme="minorHAnsi"/>
              </w:rPr>
            </w:pPr>
            <w:r w:rsidRPr="00863F48">
              <w:rPr>
                <w:rFonts w:cstheme="minorHAnsi"/>
              </w:rPr>
              <w:t>Client Review done by</w:t>
            </w:r>
          </w:p>
        </w:tc>
        <w:tc>
          <w:tcPr>
            <w:tcW w:w="11008" w:type="dxa"/>
          </w:tcPr>
          <w:p w14:paraId="55EA2B0F" w14:textId="77777777" w:rsidR="00D33E1C" w:rsidRPr="00863F48" w:rsidRDefault="00D33E1C" w:rsidP="00594F17">
            <w:pPr>
              <w:rPr>
                <w:rFonts w:eastAsia="MS Gothic" w:cstheme="minorHAnsi"/>
              </w:rPr>
            </w:pPr>
          </w:p>
        </w:tc>
      </w:tr>
    </w:tbl>
    <w:p w14:paraId="1C8DD666" w14:textId="77777777" w:rsidR="00D33E1C" w:rsidRPr="00863F48" w:rsidRDefault="00D33E1C" w:rsidP="00D33E1C">
      <w:pPr>
        <w:rPr>
          <w:rFonts w:cstheme="minorHAnsi"/>
        </w:rPr>
      </w:pPr>
    </w:p>
    <w:tbl>
      <w:tblPr>
        <w:tblStyle w:val="TableGrid"/>
        <w:tblW w:w="0" w:type="auto"/>
        <w:tblLook w:val="04A0" w:firstRow="1" w:lastRow="0" w:firstColumn="1" w:lastColumn="0" w:noHBand="0" w:noVBand="1"/>
      </w:tblPr>
      <w:tblGrid>
        <w:gridCol w:w="9016"/>
      </w:tblGrid>
      <w:tr w:rsidR="00D33E1C" w:rsidRPr="00863F48" w14:paraId="2B3C1D04" w14:textId="77777777" w:rsidTr="00594F17">
        <w:trPr>
          <w:trHeight w:val="438"/>
        </w:trPr>
        <w:tc>
          <w:tcPr>
            <w:tcW w:w="15369" w:type="dxa"/>
          </w:tcPr>
          <w:p w14:paraId="0866B956" w14:textId="77777777" w:rsidR="00D33E1C" w:rsidRPr="00863F48" w:rsidRDefault="00D33E1C" w:rsidP="00594F17">
            <w:pPr>
              <w:rPr>
                <w:rFonts w:cstheme="minorHAnsi"/>
                <w:sz w:val="28"/>
                <w:szCs w:val="28"/>
              </w:rPr>
            </w:pPr>
            <w:r w:rsidRPr="00863F48">
              <w:rPr>
                <w:rFonts w:cstheme="minorHAnsi"/>
                <w:sz w:val="28"/>
                <w:szCs w:val="28"/>
              </w:rPr>
              <w:t xml:space="preserve">Pre Test Q – 1 </w:t>
            </w:r>
          </w:p>
          <w:p w14:paraId="67E0C725" w14:textId="77777777" w:rsidR="00D33E1C" w:rsidRPr="00863F48" w:rsidRDefault="00D33E1C" w:rsidP="00594F17">
            <w:pPr>
              <w:rPr>
                <w:rFonts w:cstheme="minorHAnsi"/>
                <w:sz w:val="28"/>
                <w:szCs w:val="28"/>
              </w:rPr>
            </w:pPr>
            <w:r w:rsidRPr="00863F48">
              <w:rPr>
                <w:rFonts w:cstheme="minorHAnsi"/>
                <w:sz w:val="28"/>
                <w:szCs w:val="28"/>
              </w:rPr>
              <w:t>Options –</w:t>
            </w:r>
          </w:p>
          <w:p w14:paraId="3544CB68" w14:textId="77777777" w:rsidR="00D33E1C" w:rsidRPr="00863F48" w:rsidRDefault="00D33E1C" w:rsidP="00594F17">
            <w:pPr>
              <w:rPr>
                <w:rFonts w:cstheme="minorHAnsi"/>
                <w:sz w:val="30"/>
                <w:szCs w:val="30"/>
              </w:rPr>
            </w:pPr>
            <w:r w:rsidRPr="00863F48">
              <w:rPr>
                <w:rFonts w:cstheme="minorHAnsi"/>
                <w:sz w:val="28"/>
                <w:szCs w:val="28"/>
              </w:rPr>
              <w:t>Correct Answer -</w:t>
            </w:r>
          </w:p>
        </w:tc>
      </w:tr>
      <w:tr w:rsidR="00D33E1C" w:rsidRPr="00863F48" w14:paraId="18F2A3CC" w14:textId="77777777" w:rsidTr="00594F17">
        <w:trPr>
          <w:trHeight w:val="428"/>
        </w:trPr>
        <w:tc>
          <w:tcPr>
            <w:tcW w:w="15369" w:type="dxa"/>
          </w:tcPr>
          <w:p w14:paraId="3C31D9D3" w14:textId="77777777" w:rsidR="00D33E1C" w:rsidRPr="00863F48" w:rsidRDefault="00D33E1C" w:rsidP="00594F17">
            <w:pPr>
              <w:rPr>
                <w:rFonts w:cstheme="minorHAnsi"/>
                <w:sz w:val="28"/>
                <w:szCs w:val="28"/>
              </w:rPr>
            </w:pPr>
            <w:r w:rsidRPr="00863F48">
              <w:rPr>
                <w:rFonts w:cstheme="minorHAnsi"/>
                <w:sz w:val="28"/>
                <w:szCs w:val="28"/>
              </w:rPr>
              <w:t xml:space="preserve">Pre Test Q – 2 </w:t>
            </w:r>
          </w:p>
          <w:p w14:paraId="5F7E5668" w14:textId="77777777" w:rsidR="00D33E1C" w:rsidRPr="00863F48" w:rsidRDefault="00D33E1C" w:rsidP="00594F17">
            <w:pPr>
              <w:rPr>
                <w:rFonts w:cstheme="minorHAnsi"/>
                <w:sz w:val="28"/>
                <w:szCs w:val="28"/>
              </w:rPr>
            </w:pPr>
            <w:r w:rsidRPr="00863F48">
              <w:rPr>
                <w:rFonts w:cstheme="minorHAnsi"/>
                <w:sz w:val="28"/>
                <w:szCs w:val="28"/>
              </w:rPr>
              <w:t>Options –</w:t>
            </w:r>
          </w:p>
          <w:p w14:paraId="0CC5BD0F" w14:textId="77777777" w:rsidR="00D33E1C" w:rsidRPr="00863F48" w:rsidRDefault="00D33E1C" w:rsidP="00594F17">
            <w:pPr>
              <w:rPr>
                <w:rFonts w:cstheme="minorHAnsi"/>
                <w:sz w:val="30"/>
                <w:szCs w:val="30"/>
              </w:rPr>
            </w:pPr>
            <w:r w:rsidRPr="00863F48">
              <w:rPr>
                <w:rFonts w:cstheme="minorHAnsi"/>
                <w:sz w:val="28"/>
                <w:szCs w:val="28"/>
              </w:rPr>
              <w:t>Correct Answer -</w:t>
            </w:r>
          </w:p>
        </w:tc>
      </w:tr>
    </w:tbl>
    <w:p w14:paraId="2F827731" w14:textId="327443C1" w:rsidR="00D33E1C" w:rsidRPr="00DC0FC5" w:rsidRDefault="00D33E1C" w:rsidP="00D33E1C">
      <w:pPr>
        <w:jc w:val="center"/>
        <w:rPr>
          <w:rFonts w:ascii="BalBharatiDev02" w:hAnsi="BalBharatiDev02" w:cs="BalBharatiDev02"/>
          <w:b/>
          <w:bCs/>
        </w:rPr>
      </w:pPr>
      <w:r w:rsidRPr="00882437">
        <w:rPr>
          <w:rFonts w:ascii="BalBharatiDev02" w:hAnsi="BalBharatiDev02" w:cs="BalBharatiDev02"/>
        </w:rPr>
        <w:br/>
      </w:r>
      <w:r w:rsidRPr="00882437">
        <w:rPr>
          <w:rFonts w:ascii="BalBharatiDev02" w:hAnsi="BalBharatiDev02" w:cs="BalBharatiDev02"/>
        </w:rPr>
        <w:br/>
      </w:r>
      <w:r w:rsidRPr="00D33E1C">
        <w:rPr>
          <w:rFonts w:ascii="BalBharatiDev02" w:hAnsi="BalBharatiDev02" w:cs="BalBharatiDev02"/>
          <w:b/>
          <w:bCs/>
          <w:highlight w:val="yellow"/>
        </w:rPr>
        <w:t>2.</w:t>
      </w:r>
      <w:r w:rsidRPr="00D33E1C">
        <w:rPr>
          <w:rFonts w:ascii="BalBharatiDev02" w:hAnsi="BalBharatiDev02" w:cs="BalBharatiDev02"/>
          <w:b/>
          <w:bCs/>
          <w:highlight w:val="yellow"/>
        </w:rPr>
        <w:t>5</w:t>
      </w:r>
      <w:r w:rsidRPr="00D33E1C">
        <w:rPr>
          <w:rFonts w:ascii="BalBharatiDev02" w:hAnsi="BalBharatiDev02" w:cs="BalBharatiDev02"/>
          <w:b/>
          <w:bCs/>
          <w:highlight w:val="yellow"/>
        </w:rPr>
        <w:t>.</w:t>
      </w:r>
      <w:r w:rsidRPr="00D33E1C">
        <w:rPr>
          <w:rFonts w:ascii="BalBharatiDev02" w:hAnsi="BalBharatiDev02" w:cs="BalBharatiDev02"/>
          <w:b/>
          <w:bCs/>
          <w:highlight w:val="yellow"/>
        </w:rPr>
        <w:t>6</w:t>
      </w:r>
    </w:p>
    <w:tbl>
      <w:tblPr>
        <w:tblStyle w:val="TableGrid"/>
        <w:tblW w:w="0" w:type="auto"/>
        <w:tblLook w:val="04A0" w:firstRow="1" w:lastRow="0" w:firstColumn="1" w:lastColumn="0" w:noHBand="0" w:noVBand="1"/>
      </w:tblPr>
      <w:tblGrid>
        <w:gridCol w:w="3005"/>
        <w:gridCol w:w="3005"/>
        <w:gridCol w:w="3006"/>
      </w:tblGrid>
      <w:tr w:rsidR="00D33E1C" w:rsidRPr="00882437" w14:paraId="7A7FCC96" w14:textId="77777777" w:rsidTr="00594F17">
        <w:tc>
          <w:tcPr>
            <w:tcW w:w="3005" w:type="dxa"/>
          </w:tcPr>
          <w:p w14:paraId="3B23617A" w14:textId="77777777" w:rsidR="00D33E1C" w:rsidRPr="00863F48" w:rsidRDefault="00D33E1C" w:rsidP="00594F17">
            <w:pPr>
              <w:jc w:val="center"/>
              <w:rPr>
                <w:rFonts w:cstheme="minorHAnsi"/>
                <w:sz w:val="24"/>
                <w:szCs w:val="22"/>
              </w:rPr>
            </w:pPr>
            <w:r w:rsidRPr="00863F48">
              <w:rPr>
                <w:rFonts w:cstheme="minorHAnsi"/>
                <w:b/>
                <w:bCs/>
                <w:sz w:val="24"/>
                <w:szCs w:val="22"/>
              </w:rPr>
              <w:t>Graphics / Animation / Text</w:t>
            </w:r>
          </w:p>
        </w:tc>
        <w:tc>
          <w:tcPr>
            <w:tcW w:w="3005" w:type="dxa"/>
          </w:tcPr>
          <w:p w14:paraId="575F5485" w14:textId="77777777" w:rsidR="00D33E1C" w:rsidRPr="00863F48" w:rsidRDefault="00D33E1C" w:rsidP="00594F17">
            <w:pPr>
              <w:jc w:val="center"/>
              <w:rPr>
                <w:rFonts w:cstheme="minorHAnsi"/>
                <w:sz w:val="24"/>
                <w:szCs w:val="22"/>
              </w:rPr>
            </w:pPr>
            <w:r w:rsidRPr="00863F48">
              <w:rPr>
                <w:rFonts w:cstheme="minorHAnsi"/>
                <w:b/>
                <w:bCs/>
                <w:sz w:val="24"/>
                <w:szCs w:val="22"/>
              </w:rPr>
              <w:t>On Screen</w:t>
            </w:r>
          </w:p>
        </w:tc>
        <w:tc>
          <w:tcPr>
            <w:tcW w:w="3006" w:type="dxa"/>
          </w:tcPr>
          <w:p w14:paraId="7F3A4BED" w14:textId="77777777" w:rsidR="00D33E1C" w:rsidRPr="00863F48" w:rsidRDefault="00D33E1C" w:rsidP="00594F17">
            <w:pPr>
              <w:jc w:val="center"/>
              <w:rPr>
                <w:rFonts w:cstheme="minorHAnsi"/>
                <w:sz w:val="24"/>
                <w:szCs w:val="22"/>
              </w:rPr>
            </w:pPr>
            <w:r w:rsidRPr="00863F48">
              <w:rPr>
                <w:rFonts w:cstheme="minorHAnsi"/>
                <w:b/>
                <w:bCs/>
                <w:sz w:val="24"/>
                <w:szCs w:val="22"/>
              </w:rPr>
              <w:t>Narrator Dialog</w:t>
            </w:r>
          </w:p>
        </w:tc>
      </w:tr>
      <w:tr w:rsidR="00D33E1C" w:rsidRPr="00882437" w14:paraId="79D1C78F" w14:textId="77777777" w:rsidTr="00594F17">
        <w:tc>
          <w:tcPr>
            <w:tcW w:w="3005" w:type="dxa"/>
          </w:tcPr>
          <w:p w14:paraId="13D8A2B0" w14:textId="6281D77E" w:rsidR="00D33E1C" w:rsidRPr="00863F48" w:rsidRDefault="007477CA" w:rsidP="00594F17">
            <w:pPr>
              <w:rPr>
                <w:rFonts w:cstheme="minorHAnsi"/>
              </w:rPr>
            </w:pPr>
            <w:r>
              <w:rPr>
                <w:rFonts w:cstheme="minorHAnsi"/>
                <w:noProof/>
                <w14:ligatures w14:val="standardContextual"/>
              </w:rPr>
              <mc:AlternateContent>
                <mc:Choice Requires="wps">
                  <w:drawing>
                    <wp:anchor distT="0" distB="0" distL="114300" distR="114300" simplePos="0" relativeHeight="251659264" behindDoc="0" locked="0" layoutInCell="1" allowOverlap="1" wp14:anchorId="2A34E5AD" wp14:editId="064715A5">
                      <wp:simplePos x="0" y="0"/>
                      <wp:positionH relativeFrom="column">
                        <wp:posOffset>-10795</wp:posOffset>
                      </wp:positionH>
                      <wp:positionV relativeFrom="paragraph">
                        <wp:posOffset>465455</wp:posOffset>
                      </wp:positionV>
                      <wp:extent cx="1508760" cy="754380"/>
                      <wp:effectExtent l="0" t="0" r="0" b="7620"/>
                      <wp:wrapNone/>
                      <wp:docPr id="435211812"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E58DAB8" id="Rectangle: Rounded Corners 1" o:spid="_x0000_s1026" style="position:absolute;margin-left:-.85pt;margin-top:36.65pt;width:118.8pt;height:59.4pt;z-index:25165926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00D33E1C" w:rsidRPr="00863F48">
              <w:rPr>
                <w:rFonts w:cstheme="minorHAnsi"/>
              </w:rPr>
              <w:br/>
              <w:t xml:space="preserve">Talking head full screen </w:t>
            </w:r>
          </w:p>
        </w:tc>
        <w:tc>
          <w:tcPr>
            <w:tcW w:w="3005" w:type="dxa"/>
          </w:tcPr>
          <w:p w14:paraId="78E5E7B7" w14:textId="77777777" w:rsidR="00D33E1C" w:rsidRPr="00882437" w:rsidRDefault="00D33E1C" w:rsidP="00594F17">
            <w:pPr>
              <w:rPr>
                <w:rFonts w:ascii="BalBharatiDev02" w:hAnsi="BalBharatiDev02" w:cs="BalBharatiDev02"/>
              </w:rPr>
            </w:pPr>
          </w:p>
        </w:tc>
        <w:tc>
          <w:tcPr>
            <w:tcW w:w="3006" w:type="dxa"/>
          </w:tcPr>
          <w:p w14:paraId="41265B91" w14:textId="77777777" w:rsidR="007477CA" w:rsidRPr="007477CA" w:rsidRDefault="007477CA" w:rsidP="007477CA">
            <w:pPr>
              <w:rPr>
                <w:rFonts w:ascii="BalBharatiDev02" w:hAnsi="BalBharatiDev02" w:cs="BalBharatiDev02"/>
              </w:rPr>
            </w:pPr>
            <w:r w:rsidRPr="007477CA">
              <w:rPr>
                <w:rFonts w:ascii="BalBharatiDev02" w:hAnsi="BalBharatiDev02" w:cs="BalBharatiDev02"/>
              </w:rPr>
              <w:t>नमस्कार.</w:t>
            </w:r>
          </w:p>
          <w:p w14:paraId="26F75703" w14:textId="7823699B" w:rsidR="00D33E1C" w:rsidRPr="00882437" w:rsidRDefault="007477CA" w:rsidP="007477CA">
            <w:pPr>
              <w:rPr>
                <w:rFonts w:ascii="BalBharatiDev02" w:hAnsi="BalBharatiDev02" w:cs="BalBharatiDev02"/>
              </w:rPr>
            </w:pPr>
            <w:r w:rsidRPr="007477CA">
              <w:rPr>
                <w:rFonts w:ascii="BalBharatiDev02" w:hAnsi="BalBharatiDev02" w:cs="BalBharatiDev02"/>
              </w:rPr>
              <w:t>आतापर्यंत आपण काही महत्त्वाच्या न्यूरोट्रान्समीटरची ओळख करून घेतली. आता आणखी एका महत्त्वाच्या न्यूरोट्रान्समीटरकडे वळूया –</w:t>
            </w:r>
          </w:p>
        </w:tc>
      </w:tr>
      <w:tr w:rsidR="007477CA" w:rsidRPr="00882437" w14:paraId="46D8BE42" w14:textId="77777777" w:rsidTr="00594F17">
        <w:tc>
          <w:tcPr>
            <w:tcW w:w="3005" w:type="dxa"/>
          </w:tcPr>
          <w:p w14:paraId="362A16E0" w14:textId="08A5E3FF" w:rsidR="007477CA" w:rsidRDefault="007477CA" w:rsidP="00594F17">
            <w:pPr>
              <w:rPr>
                <w:rFonts w:cstheme="minorHAnsi"/>
                <w:noProof/>
                <w14:ligatures w14:val="standardContextual"/>
              </w:rPr>
            </w:pPr>
            <w:r>
              <w:rPr>
                <w:rFonts w:cstheme="minorHAnsi"/>
                <w:noProof/>
                <w14:ligatures w14:val="standardContextual"/>
              </w:rPr>
              <w:t>Display the content as it is on the screen in animation.</w:t>
            </w:r>
          </w:p>
        </w:tc>
        <w:tc>
          <w:tcPr>
            <w:tcW w:w="3005" w:type="dxa"/>
          </w:tcPr>
          <w:p w14:paraId="4810CDA4" w14:textId="77777777" w:rsidR="007477CA" w:rsidRPr="007477CA" w:rsidRDefault="007477CA" w:rsidP="007477CA">
            <w:pPr>
              <w:rPr>
                <w:rFonts w:ascii="BalBharatiDev02" w:hAnsi="BalBharatiDev02" w:cs="BalBharatiDev02"/>
                <w:b/>
                <w:bCs/>
              </w:rPr>
            </w:pPr>
            <w:r w:rsidRPr="007477CA">
              <w:rPr>
                <w:rFonts w:ascii="BalBharatiDev02" w:hAnsi="BalBharatiDev02" w:cs="BalBharatiDev02"/>
                <w:b/>
                <w:bCs/>
              </w:rPr>
              <w:t>ॲसिटिलकोलीन.</w:t>
            </w:r>
          </w:p>
          <w:p w14:paraId="47ADE1D9" w14:textId="77777777" w:rsidR="007477CA" w:rsidRPr="007477CA" w:rsidRDefault="007477CA" w:rsidP="007477CA">
            <w:pPr>
              <w:rPr>
                <w:rFonts w:ascii="BalBharatiDev02" w:hAnsi="BalBharatiDev02" w:cs="BalBharatiDev02"/>
              </w:rPr>
            </w:pPr>
            <w:r w:rsidRPr="007477CA">
              <w:rPr>
                <w:rFonts w:ascii="BalBharatiDev02" w:hAnsi="BalBharatiDev02" w:cs="BalBharatiDev02"/>
              </w:rPr>
              <w:t xml:space="preserve">हे मेंदूमधील असे रसायन आहे, ज्याचा आपल्या </w:t>
            </w:r>
            <w:r w:rsidRPr="007477CA">
              <w:rPr>
                <w:rFonts w:ascii="BalBharatiDev02" w:hAnsi="BalBharatiDev02" w:cs="BalBharatiDev02"/>
                <w:b/>
                <w:bCs/>
              </w:rPr>
              <w:t xml:space="preserve">लक्ष, स्मरणशक्ती आणि </w:t>
            </w:r>
            <w:r w:rsidRPr="007477CA">
              <w:rPr>
                <w:rFonts w:ascii="BalBharatiDev02" w:hAnsi="BalBharatiDev02" w:cs="BalBharatiDev02"/>
                <w:b/>
                <w:bCs/>
              </w:rPr>
              <w:lastRenderedPageBreak/>
              <w:t>शिकण्याच्या क्षमतेशी</w:t>
            </w:r>
            <w:r w:rsidRPr="007477CA">
              <w:rPr>
                <w:rFonts w:ascii="BalBharatiDev02" w:hAnsi="BalBharatiDev02" w:cs="BalBharatiDev02"/>
              </w:rPr>
              <w:t xml:space="preserve"> जवळचा संबंध असतो. </w:t>
            </w:r>
          </w:p>
          <w:p w14:paraId="07BC6399" w14:textId="77777777" w:rsidR="007477CA" w:rsidRPr="00882437" w:rsidRDefault="007477CA" w:rsidP="00594F17">
            <w:pPr>
              <w:rPr>
                <w:rFonts w:ascii="BalBharatiDev02" w:hAnsi="BalBharatiDev02" w:cs="BalBharatiDev02"/>
              </w:rPr>
            </w:pPr>
          </w:p>
        </w:tc>
        <w:tc>
          <w:tcPr>
            <w:tcW w:w="3006" w:type="dxa"/>
          </w:tcPr>
          <w:p w14:paraId="0407C279" w14:textId="77777777" w:rsidR="007477CA" w:rsidRPr="007477CA" w:rsidRDefault="007477CA" w:rsidP="007477CA">
            <w:pPr>
              <w:rPr>
                <w:rFonts w:ascii="BalBharatiDev02" w:hAnsi="BalBharatiDev02" w:cs="BalBharatiDev02"/>
              </w:rPr>
            </w:pPr>
            <w:r w:rsidRPr="007477CA">
              <w:rPr>
                <w:rFonts w:ascii="BalBharatiDev02" w:hAnsi="BalBharatiDev02" w:cs="BalBharatiDev02"/>
                <w:i/>
                <w:iCs/>
              </w:rPr>
              <w:lastRenderedPageBreak/>
              <w:t>ॲसिटिलकोलीन</w:t>
            </w:r>
            <w:r w:rsidRPr="007477CA">
              <w:rPr>
                <w:rFonts w:ascii="BalBharatiDev02" w:hAnsi="BalBharatiDev02" w:cs="BalBharatiDev02"/>
              </w:rPr>
              <w:t>.</w:t>
            </w:r>
          </w:p>
          <w:p w14:paraId="38BC3CED" w14:textId="7134B308" w:rsidR="007477CA" w:rsidRPr="007477CA" w:rsidRDefault="007477CA" w:rsidP="007477CA">
            <w:pPr>
              <w:rPr>
                <w:rFonts w:ascii="BalBharatiDev02" w:hAnsi="BalBharatiDev02" w:cs="BalBharatiDev02"/>
              </w:rPr>
            </w:pPr>
            <w:r w:rsidRPr="007477CA">
              <w:rPr>
                <w:rFonts w:ascii="BalBharatiDev02" w:hAnsi="BalBharatiDev02" w:cs="BalBharatiDev02"/>
              </w:rPr>
              <w:t xml:space="preserve">हे मेंदूमधील असे रसायन आहे, ज्याचा आपल्या </w:t>
            </w:r>
            <w:r w:rsidRPr="007477CA">
              <w:rPr>
                <w:rFonts w:ascii="BalBharatiDev02" w:hAnsi="BalBharatiDev02" w:cs="BalBharatiDev02"/>
                <w:i/>
                <w:iCs/>
              </w:rPr>
              <w:t xml:space="preserve">लक्ष, स्मरणशक्ती आणि </w:t>
            </w:r>
            <w:r w:rsidRPr="007477CA">
              <w:rPr>
                <w:rFonts w:ascii="BalBharatiDev02" w:hAnsi="BalBharatiDev02" w:cs="BalBharatiDev02"/>
                <w:i/>
                <w:iCs/>
              </w:rPr>
              <w:lastRenderedPageBreak/>
              <w:t>शिकण्याच्या क्षमतेशी</w:t>
            </w:r>
            <w:r w:rsidRPr="007477CA">
              <w:rPr>
                <w:rFonts w:ascii="BalBharatiDev02" w:hAnsi="BalBharatiDev02" w:cs="BalBharatiDev02"/>
              </w:rPr>
              <w:t xml:space="preserve"> जवळचा संबंध असतो. </w:t>
            </w:r>
          </w:p>
          <w:p w14:paraId="61459E5A" w14:textId="77777777" w:rsidR="007477CA" w:rsidRPr="007477CA" w:rsidRDefault="007477CA" w:rsidP="007477CA">
            <w:pPr>
              <w:rPr>
                <w:rFonts w:ascii="BalBharatiDev02" w:hAnsi="BalBharatiDev02" w:cs="BalBharatiDev02"/>
              </w:rPr>
            </w:pPr>
          </w:p>
        </w:tc>
      </w:tr>
      <w:tr w:rsidR="007477CA" w:rsidRPr="00882437" w14:paraId="02DA6940" w14:textId="77777777" w:rsidTr="00594F17">
        <w:tc>
          <w:tcPr>
            <w:tcW w:w="3005" w:type="dxa"/>
          </w:tcPr>
          <w:p w14:paraId="1CACFDD4" w14:textId="48C42077" w:rsidR="007477CA" w:rsidRDefault="005D0497" w:rsidP="00594F17">
            <w:pPr>
              <w:rPr>
                <w:rFonts w:cstheme="minorHAnsi"/>
                <w:noProof/>
                <w14:ligatures w14:val="standardContextual"/>
              </w:rPr>
            </w:pPr>
            <w:r>
              <w:rPr>
                <w:rFonts w:cstheme="minorHAnsi"/>
                <w:noProof/>
                <w14:ligatures w14:val="standardContextual"/>
              </w:rPr>
              <w:lastRenderedPageBreak/>
              <w:t>Display the image of the boy studying and then display the content beside in animation.</w:t>
            </w:r>
          </w:p>
        </w:tc>
        <w:tc>
          <w:tcPr>
            <w:tcW w:w="3005" w:type="dxa"/>
          </w:tcPr>
          <w:p w14:paraId="33926AC9" w14:textId="2D4A4E61" w:rsidR="007477CA" w:rsidRPr="00882437" w:rsidRDefault="007477CA" w:rsidP="00594F17">
            <w:pPr>
              <w:rPr>
                <w:rFonts w:ascii="BalBharatiDev02" w:hAnsi="BalBharatiDev02" w:cs="BalBharatiDev02"/>
              </w:rPr>
            </w:pPr>
            <w:r w:rsidRPr="007477CA">
              <w:rPr>
                <w:rFonts w:ascii="BalBharatiDev02" w:hAnsi="BalBharatiDev02" w:cs="BalBharatiDev02"/>
              </w:rPr>
              <w:t>नवीन माहिती समजून घेणे, ती आधीच्या ज्ञानाशी जोडणे आणि आवश्यक वेळी आठवणे</w:t>
            </w:r>
          </w:p>
        </w:tc>
        <w:tc>
          <w:tcPr>
            <w:tcW w:w="3006" w:type="dxa"/>
          </w:tcPr>
          <w:p w14:paraId="13176069" w14:textId="10046C35" w:rsidR="007477CA" w:rsidRPr="007477CA" w:rsidRDefault="007477CA" w:rsidP="007477CA">
            <w:pPr>
              <w:rPr>
                <w:rFonts w:ascii="BalBharatiDev02" w:hAnsi="BalBharatiDev02" w:cs="BalBharatiDev02"/>
                <w:i/>
                <w:iCs/>
              </w:rPr>
            </w:pPr>
            <w:r w:rsidRPr="007477CA">
              <w:rPr>
                <w:rFonts w:ascii="BalBharatiDev02" w:hAnsi="BalBharatiDev02" w:cs="BalBharatiDev02"/>
              </w:rPr>
              <w:t>नवीन माहिती समजून घेणे, ती आधीच्या ज्ञानाशी जोडणे आणि आवश्यक वेळी आठवणे या प्रक्रियांमध्ये ॲसिटिलकोलीन महत्त्वाची भूमिका बजावते.</w:t>
            </w:r>
          </w:p>
        </w:tc>
      </w:tr>
      <w:tr w:rsidR="005D0497" w:rsidRPr="00882437" w14:paraId="25149735" w14:textId="77777777" w:rsidTr="00594F17">
        <w:tc>
          <w:tcPr>
            <w:tcW w:w="3005" w:type="dxa"/>
          </w:tcPr>
          <w:p w14:paraId="7FE19EFF" w14:textId="0149624C" w:rsidR="005D0497" w:rsidRPr="00863F48" w:rsidRDefault="005D0497" w:rsidP="005D0497">
            <w:pPr>
              <w:spacing w:line="240" w:lineRule="auto"/>
              <w:rPr>
                <w:rFonts w:cstheme="minorHAnsi"/>
              </w:rPr>
            </w:pPr>
            <w:r>
              <w:rPr>
                <w:rFonts w:cstheme="minorHAnsi"/>
                <w:noProof/>
                <w14:ligatures w14:val="standardContextual"/>
              </w:rPr>
              <mc:AlternateContent>
                <mc:Choice Requires="wps">
                  <w:drawing>
                    <wp:anchor distT="0" distB="0" distL="114300" distR="114300" simplePos="0" relativeHeight="251661312" behindDoc="0" locked="0" layoutInCell="1" allowOverlap="1" wp14:anchorId="774CB68D" wp14:editId="55044139">
                      <wp:simplePos x="0" y="0"/>
                      <wp:positionH relativeFrom="column">
                        <wp:posOffset>-10795</wp:posOffset>
                      </wp:positionH>
                      <wp:positionV relativeFrom="paragraph">
                        <wp:posOffset>465455</wp:posOffset>
                      </wp:positionV>
                      <wp:extent cx="1508760" cy="754380"/>
                      <wp:effectExtent l="0" t="0" r="0" b="7620"/>
                      <wp:wrapNone/>
                      <wp:docPr id="928494065"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BF2965C" id="Rectangle: Rounded Corners 1" o:spid="_x0000_s1026" style="position:absolute;margin-left:-.85pt;margin-top:36.65pt;width:118.8pt;height:59.4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4E11B78" w14:textId="77777777" w:rsidR="005D0497" w:rsidRPr="00882437" w:rsidRDefault="005D0497" w:rsidP="005D0497">
            <w:pPr>
              <w:rPr>
                <w:rFonts w:ascii="BalBharatiDev02" w:hAnsi="BalBharatiDev02" w:cs="BalBharatiDev02"/>
              </w:rPr>
            </w:pPr>
          </w:p>
        </w:tc>
        <w:tc>
          <w:tcPr>
            <w:tcW w:w="3006" w:type="dxa"/>
          </w:tcPr>
          <w:p w14:paraId="3255C0F4" w14:textId="77777777" w:rsidR="005D0497" w:rsidRPr="007477CA" w:rsidRDefault="005D0497" w:rsidP="005D0497">
            <w:pPr>
              <w:rPr>
                <w:rFonts w:ascii="BalBharatiDev02" w:hAnsi="BalBharatiDev02" w:cs="BalBharatiDev02"/>
              </w:rPr>
            </w:pPr>
            <w:r w:rsidRPr="007477CA">
              <w:rPr>
                <w:rFonts w:ascii="BalBharatiDev02" w:hAnsi="BalBharatiDev02" w:cs="BalBharatiDev02"/>
              </w:rPr>
              <w:t xml:space="preserve">याआधी आपण </w:t>
            </w:r>
            <w:r w:rsidRPr="007477CA">
              <w:rPr>
                <w:rFonts w:ascii="BalBharatiDev02" w:hAnsi="BalBharatiDev02" w:cs="BalBharatiDev02"/>
                <w:i/>
                <w:iCs/>
              </w:rPr>
              <w:t>न्यूरोप्लास्टिसिटी</w:t>
            </w:r>
            <w:r w:rsidRPr="007477CA">
              <w:rPr>
                <w:rFonts w:ascii="BalBharatiDev02" w:hAnsi="BalBharatiDev02" w:cs="BalBharatiDev02"/>
              </w:rPr>
              <w:t xml:space="preserve"> म्हणजे मेंदूची बदलण्याची क्षमता समजून घेतली आहे. नवीन अनुभव, नवीन शिकणे आणि सततचा सराव यामुळे मेंदूमध्ये नवीन जोडण्या तयार होतात. या प्रक्रियेला चालना देण्यात ॲसिटिलकोलीन मदत करते.</w:t>
            </w:r>
          </w:p>
          <w:p w14:paraId="1ED8272F" w14:textId="77777777" w:rsidR="005D0497" w:rsidRPr="007477CA" w:rsidRDefault="005D0497" w:rsidP="005D0497">
            <w:pPr>
              <w:rPr>
                <w:rFonts w:ascii="BalBharatiDev02" w:hAnsi="BalBharatiDev02" w:cs="BalBharatiDev02"/>
              </w:rPr>
            </w:pPr>
            <w:r w:rsidRPr="007477CA">
              <w:rPr>
                <w:rFonts w:ascii="BalBharatiDev02" w:hAnsi="BalBharatiDev02" w:cs="BalBharatiDev02"/>
              </w:rPr>
              <w:t>एक साधा अनुभव आठवा.</w:t>
            </w:r>
          </w:p>
          <w:p w14:paraId="7AE7AE3F" w14:textId="77777777" w:rsidR="005D0497" w:rsidRPr="00882437" w:rsidRDefault="005D0497" w:rsidP="005D0497">
            <w:pPr>
              <w:rPr>
                <w:rFonts w:ascii="BalBharatiDev02" w:hAnsi="BalBharatiDev02" w:cs="BalBharatiDev02"/>
              </w:rPr>
            </w:pPr>
          </w:p>
        </w:tc>
      </w:tr>
      <w:tr w:rsidR="005D0497" w:rsidRPr="00882437" w14:paraId="31C47931" w14:textId="77777777" w:rsidTr="00594F17">
        <w:tc>
          <w:tcPr>
            <w:tcW w:w="3005" w:type="dxa"/>
          </w:tcPr>
          <w:p w14:paraId="56C5D85F" w14:textId="1CA0CC02" w:rsidR="005D0497" w:rsidRPr="00863F48" w:rsidRDefault="005D0497" w:rsidP="005D0497">
            <w:pPr>
              <w:rPr>
                <w:rFonts w:cstheme="minorHAnsi"/>
              </w:rPr>
            </w:pPr>
            <w:r>
              <w:rPr>
                <w:rFonts w:cstheme="minorHAnsi"/>
              </w:rPr>
              <w:t xml:space="preserve">Display the image of the classroom </w:t>
            </w:r>
            <w:proofErr w:type="gramStart"/>
            <w:r>
              <w:rPr>
                <w:rFonts w:cstheme="minorHAnsi"/>
              </w:rPr>
              <w:t>were</w:t>
            </w:r>
            <w:proofErr w:type="gramEnd"/>
            <w:r>
              <w:rPr>
                <w:rFonts w:cstheme="minorHAnsi"/>
              </w:rPr>
              <w:t xml:space="preserve"> the teacher is teaching but the students are not attentive they are bored and then after this screen animation again add the next screen of the teacher training were the teachers feel little bored.</w:t>
            </w:r>
          </w:p>
        </w:tc>
        <w:tc>
          <w:tcPr>
            <w:tcW w:w="3005" w:type="dxa"/>
          </w:tcPr>
          <w:p w14:paraId="7F0A958A" w14:textId="77777777" w:rsidR="005D0497" w:rsidRPr="00882437" w:rsidRDefault="005D0497" w:rsidP="005D0497">
            <w:pPr>
              <w:rPr>
                <w:rFonts w:ascii="BalBharatiDev02" w:hAnsi="BalBharatiDev02" w:cs="BalBharatiDev02"/>
              </w:rPr>
            </w:pPr>
          </w:p>
        </w:tc>
        <w:tc>
          <w:tcPr>
            <w:tcW w:w="3006" w:type="dxa"/>
          </w:tcPr>
          <w:p w14:paraId="7A4DF8D3" w14:textId="77777777" w:rsidR="005D0497" w:rsidRPr="007477CA" w:rsidRDefault="005D0497" w:rsidP="005D0497">
            <w:pPr>
              <w:rPr>
                <w:rFonts w:ascii="BalBharatiDev02" w:hAnsi="BalBharatiDev02" w:cs="BalBharatiDev02"/>
              </w:rPr>
            </w:pPr>
            <w:r w:rsidRPr="007477CA">
              <w:rPr>
                <w:rFonts w:ascii="BalBharatiDev02" w:hAnsi="BalBharatiDev02" w:cs="BalBharatiDev02"/>
              </w:rPr>
              <w:t>दुपारच्या जेवणानंतरचा तास असो किंवा सलग काही तास बसून शिकवणे सुरू असो, अनेकदा विद्यार्थी थोडे सुस्त, मरगळलेले किंवा अनुत्साही दिसतात. कधी कधी आपल्यालाही प्रशिक्षणामध्ये किंवा बैठकीत असा अनुभव येतो.</w:t>
            </w:r>
          </w:p>
          <w:p w14:paraId="5417D7F3" w14:textId="77777777" w:rsidR="005D0497" w:rsidRPr="00882437" w:rsidRDefault="005D0497" w:rsidP="005D0497">
            <w:pPr>
              <w:rPr>
                <w:rFonts w:ascii="BalBharatiDev02" w:hAnsi="BalBharatiDev02" w:cs="BalBharatiDev02"/>
              </w:rPr>
            </w:pPr>
          </w:p>
        </w:tc>
      </w:tr>
      <w:tr w:rsidR="005D0497" w:rsidRPr="00882437" w14:paraId="094FCC9B" w14:textId="77777777" w:rsidTr="00594F17">
        <w:tc>
          <w:tcPr>
            <w:tcW w:w="3005" w:type="dxa"/>
          </w:tcPr>
          <w:p w14:paraId="596A2690" w14:textId="1067B4F1" w:rsidR="005D0497" w:rsidRPr="00863F48" w:rsidRDefault="005D0497" w:rsidP="005D0497">
            <w:pPr>
              <w:rPr>
                <w:rFonts w:cstheme="minorHAnsi"/>
              </w:rPr>
            </w:pPr>
            <w:r>
              <w:rPr>
                <w:rFonts w:cstheme="minorHAnsi"/>
                <w:noProof/>
                <w14:ligatures w14:val="standardContextual"/>
              </w:rPr>
              <mc:AlternateContent>
                <mc:Choice Requires="wps">
                  <w:drawing>
                    <wp:anchor distT="0" distB="0" distL="114300" distR="114300" simplePos="0" relativeHeight="251663360" behindDoc="0" locked="0" layoutInCell="1" allowOverlap="1" wp14:anchorId="7595298F" wp14:editId="76685300">
                      <wp:simplePos x="0" y="0"/>
                      <wp:positionH relativeFrom="column">
                        <wp:posOffset>-10795</wp:posOffset>
                      </wp:positionH>
                      <wp:positionV relativeFrom="paragraph">
                        <wp:posOffset>465455</wp:posOffset>
                      </wp:positionV>
                      <wp:extent cx="1508760" cy="754380"/>
                      <wp:effectExtent l="0" t="0" r="0" b="7620"/>
                      <wp:wrapNone/>
                      <wp:docPr id="1964274678"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8BF0928" id="Rectangle: Rounded Corners 1" o:spid="_x0000_s1026" style="position:absolute;margin-left:-.85pt;margin-top:36.65pt;width:118.8pt;height:59.4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58565361" w14:textId="77777777" w:rsidR="005D0497" w:rsidRPr="00882437" w:rsidRDefault="005D0497" w:rsidP="005D0497">
            <w:pPr>
              <w:rPr>
                <w:rFonts w:ascii="BalBharatiDev02" w:hAnsi="BalBharatiDev02" w:cs="BalBharatiDev02"/>
              </w:rPr>
            </w:pPr>
          </w:p>
        </w:tc>
        <w:tc>
          <w:tcPr>
            <w:tcW w:w="3006" w:type="dxa"/>
          </w:tcPr>
          <w:p w14:paraId="4816A5F0" w14:textId="77777777" w:rsidR="005D0497" w:rsidRPr="007477CA" w:rsidRDefault="005D0497" w:rsidP="005D0497">
            <w:pPr>
              <w:rPr>
                <w:rFonts w:ascii="BalBharatiDev02" w:hAnsi="BalBharatiDev02" w:cs="BalBharatiDev02"/>
              </w:rPr>
            </w:pPr>
            <w:r w:rsidRPr="007477CA">
              <w:rPr>
                <w:rFonts w:ascii="BalBharatiDev02" w:hAnsi="BalBharatiDev02" w:cs="BalBharatiDev02"/>
              </w:rPr>
              <w:t xml:space="preserve">अशा वेळी विद्यार्थ्यांचे लक्ष विचलित होणे किंवा त्यांची एकाग्रता कमी होणे स्वाभाविक असते. यामागे अनेक कारणे असू शकतात, पण मेंदूमधील </w:t>
            </w:r>
            <w:r w:rsidRPr="007477CA">
              <w:rPr>
                <w:rFonts w:ascii="BalBharatiDev02" w:hAnsi="BalBharatiDev02" w:cs="BalBharatiDev02"/>
              </w:rPr>
              <w:lastRenderedPageBreak/>
              <w:t>ॲसिटिलकोलीनची पातळीही त्यापैकी एक घटक असू शकते.</w:t>
            </w:r>
          </w:p>
          <w:p w14:paraId="27E8B165" w14:textId="77777777" w:rsidR="005D0497" w:rsidRPr="007477CA" w:rsidRDefault="005D0497" w:rsidP="005D0497">
            <w:pPr>
              <w:rPr>
                <w:rFonts w:ascii="BalBharatiDev02" w:hAnsi="BalBharatiDev02" w:cs="BalBharatiDev02"/>
              </w:rPr>
            </w:pPr>
            <w:r w:rsidRPr="007477CA">
              <w:rPr>
                <w:rFonts w:ascii="BalBharatiDev02" w:hAnsi="BalBharatiDev02" w:cs="BalBharatiDev02"/>
              </w:rPr>
              <w:t>म्हणूनच विद्यार्थ्यांना पुन्हा शिकण्यासाठी सज्ज करणे ही शिक्षक म्हणून आपली भूमिका असते.</w:t>
            </w:r>
          </w:p>
          <w:p w14:paraId="02C98DC1" w14:textId="77777777" w:rsidR="005D0497" w:rsidRPr="00882437" w:rsidRDefault="005D0497" w:rsidP="005D0497">
            <w:pPr>
              <w:rPr>
                <w:rFonts w:ascii="BalBharatiDev02" w:hAnsi="BalBharatiDev02" w:cs="BalBharatiDev02"/>
              </w:rPr>
            </w:pPr>
          </w:p>
        </w:tc>
      </w:tr>
      <w:tr w:rsidR="005D0497" w:rsidRPr="00882437" w14:paraId="56C971D4" w14:textId="77777777" w:rsidTr="00594F17">
        <w:tc>
          <w:tcPr>
            <w:tcW w:w="3005" w:type="dxa"/>
          </w:tcPr>
          <w:p w14:paraId="48CA460B" w14:textId="6850F5A0" w:rsidR="005D0497" w:rsidRPr="00863F48" w:rsidRDefault="005D0497" w:rsidP="005D0497">
            <w:pPr>
              <w:rPr>
                <w:rFonts w:cstheme="minorHAnsi"/>
              </w:rPr>
            </w:pPr>
            <w:r>
              <w:rPr>
                <w:rFonts w:cstheme="minorHAnsi"/>
              </w:rPr>
              <w:lastRenderedPageBreak/>
              <w:t>Display the full screen line art animation of the classroom and show that teacher is asking a question and students are interested, excited to answer it.</w:t>
            </w:r>
          </w:p>
        </w:tc>
        <w:tc>
          <w:tcPr>
            <w:tcW w:w="3005" w:type="dxa"/>
          </w:tcPr>
          <w:p w14:paraId="12EDE18D" w14:textId="77777777" w:rsidR="005D0497" w:rsidRPr="00882437" w:rsidRDefault="005D0497" w:rsidP="005D0497">
            <w:pPr>
              <w:rPr>
                <w:rFonts w:ascii="BalBharatiDev02" w:hAnsi="BalBharatiDev02" w:cs="BalBharatiDev02"/>
              </w:rPr>
            </w:pPr>
          </w:p>
        </w:tc>
        <w:tc>
          <w:tcPr>
            <w:tcW w:w="3006" w:type="dxa"/>
          </w:tcPr>
          <w:p w14:paraId="0920AF88" w14:textId="77777777" w:rsidR="005D0497" w:rsidRPr="007477CA" w:rsidRDefault="005D0497" w:rsidP="005D0497">
            <w:pPr>
              <w:rPr>
                <w:rFonts w:ascii="BalBharatiDev02" w:hAnsi="BalBharatiDev02" w:cs="BalBharatiDev02"/>
              </w:rPr>
            </w:pPr>
            <w:r w:rsidRPr="007477CA">
              <w:rPr>
                <w:rFonts w:ascii="BalBharatiDev02" w:hAnsi="BalBharatiDev02" w:cs="BalBharatiDev02"/>
              </w:rPr>
              <w:t>त्यासाठी खूप मोठे बदल करण्याची गरज नसते.</w:t>
            </w:r>
          </w:p>
          <w:p w14:paraId="45FA9BE5" w14:textId="77777777" w:rsidR="005D0497" w:rsidRPr="007477CA" w:rsidRDefault="005D0497" w:rsidP="005D0497">
            <w:pPr>
              <w:rPr>
                <w:rFonts w:ascii="BalBharatiDev02" w:hAnsi="BalBharatiDev02" w:cs="BalBharatiDev02"/>
              </w:rPr>
            </w:pPr>
            <w:r w:rsidRPr="007477CA">
              <w:rPr>
                <w:rFonts w:ascii="BalBharatiDev02" w:hAnsi="BalBharatiDev02" w:cs="BalBharatiDev02"/>
              </w:rPr>
              <w:t>कधीकधी पाठ सुरू करण्यापूर्वी एखादा उत्सुकता निर्माण करणारा प्रश्न विचारणे पुरेसे असते.</w:t>
            </w:r>
          </w:p>
          <w:p w14:paraId="4AF291A0" w14:textId="77777777" w:rsidR="005D0497" w:rsidRPr="007477CA" w:rsidRDefault="005D0497" w:rsidP="005D0497">
            <w:pPr>
              <w:rPr>
                <w:rFonts w:ascii="BalBharatiDev02" w:hAnsi="BalBharatiDev02" w:cs="BalBharatiDev02"/>
              </w:rPr>
            </w:pPr>
          </w:p>
        </w:tc>
      </w:tr>
      <w:tr w:rsidR="005D0497" w:rsidRPr="00882437" w14:paraId="2A6FC132" w14:textId="77777777" w:rsidTr="00594F17">
        <w:tc>
          <w:tcPr>
            <w:tcW w:w="3005" w:type="dxa"/>
          </w:tcPr>
          <w:p w14:paraId="77DD6336" w14:textId="2D57CDBC" w:rsidR="005D0497" w:rsidRPr="00863F48" w:rsidRDefault="005D0497" w:rsidP="005D0497">
            <w:pPr>
              <w:rPr>
                <w:rFonts w:cstheme="minorHAnsi"/>
              </w:rPr>
            </w:pPr>
            <w:r>
              <w:rPr>
                <w:rFonts w:cstheme="minorHAnsi"/>
              </w:rPr>
              <w:t xml:space="preserve">Display the full screen line art animation of a teacher showing </w:t>
            </w:r>
            <w:proofErr w:type="spellStart"/>
            <w:proofErr w:type="gramStart"/>
            <w:r>
              <w:rPr>
                <w:rFonts w:cstheme="minorHAnsi"/>
              </w:rPr>
              <w:t>a</w:t>
            </w:r>
            <w:proofErr w:type="spellEnd"/>
            <w:proofErr w:type="gramEnd"/>
            <w:r>
              <w:rPr>
                <w:rFonts w:cstheme="minorHAnsi"/>
              </w:rPr>
              <w:t xml:space="preserve"> old coin to students and they are excited they have never seen that coin before.</w:t>
            </w:r>
          </w:p>
        </w:tc>
        <w:tc>
          <w:tcPr>
            <w:tcW w:w="3005" w:type="dxa"/>
          </w:tcPr>
          <w:p w14:paraId="03340F20" w14:textId="77777777" w:rsidR="005D0497" w:rsidRPr="00882437" w:rsidRDefault="005D0497" w:rsidP="005D0497">
            <w:pPr>
              <w:rPr>
                <w:rFonts w:ascii="BalBharatiDev02" w:hAnsi="BalBharatiDev02" w:cs="BalBharatiDev02"/>
              </w:rPr>
            </w:pPr>
          </w:p>
        </w:tc>
        <w:tc>
          <w:tcPr>
            <w:tcW w:w="3006" w:type="dxa"/>
          </w:tcPr>
          <w:p w14:paraId="7F34DF84" w14:textId="6A7D698D" w:rsidR="005D0497" w:rsidRPr="007477CA" w:rsidRDefault="005D0497" w:rsidP="005D0497">
            <w:pPr>
              <w:rPr>
                <w:rFonts w:ascii="BalBharatiDev02" w:hAnsi="BalBharatiDev02" w:cs="BalBharatiDev02"/>
              </w:rPr>
            </w:pPr>
            <w:r w:rsidRPr="007477CA">
              <w:rPr>
                <w:rFonts w:ascii="BalBharatiDev02" w:hAnsi="BalBharatiDev02" w:cs="BalBharatiDev02"/>
              </w:rPr>
              <w:t xml:space="preserve">उदाहरणार्थ, इतिहासाचा धडा सुरू करण्यापूर्वी एखादे जुने नाणे दाखवता येईल. </w:t>
            </w:r>
          </w:p>
        </w:tc>
      </w:tr>
      <w:tr w:rsidR="005D0497" w:rsidRPr="00882437" w14:paraId="2B2F3CF6" w14:textId="77777777" w:rsidTr="00594F17">
        <w:tc>
          <w:tcPr>
            <w:tcW w:w="3005" w:type="dxa"/>
          </w:tcPr>
          <w:p w14:paraId="36C4350E" w14:textId="50D6C4E4" w:rsidR="005D0497" w:rsidRPr="00863F48" w:rsidRDefault="005D0497" w:rsidP="005D0497">
            <w:pPr>
              <w:rPr>
                <w:rFonts w:cstheme="minorHAnsi"/>
              </w:rPr>
            </w:pPr>
            <w:r>
              <w:rPr>
                <w:rFonts w:cstheme="minorHAnsi"/>
              </w:rPr>
              <w:t>Display the full screen line art animation of a teacher</w:t>
            </w:r>
            <w:r>
              <w:rPr>
                <w:rFonts w:cstheme="minorHAnsi"/>
              </w:rPr>
              <w:t xml:space="preserve"> showing something through microscope and students are interested.</w:t>
            </w:r>
          </w:p>
        </w:tc>
        <w:tc>
          <w:tcPr>
            <w:tcW w:w="3005" w:type="dxa"/>
          </w:tcPr>
          <w:p w14:paraId="20343D85" w14:textId="77777777" w:rsidR="005D0497" w:rsidRPr="00882437" w:rsidRDefault="005D0497" w:rsidP="005D0497">
            <w:pPr>
              <w:rPr>
                <w:rFonts w:ascii="BalBharatiDev02" w:hAnsi="BalBharatiDev02" w:cs="BalBharatiDev02"/>
              </w:rPr>
            </w:pPr>
          </w:p>
        </w:tc>
        <w:tc>
          <w:tcPr>
            <w:tcW w:w="3006" w:type="dxa"/>
          </w:tcPr>
          <w:p w14:paraId="0F28CC38" w14:textId="6862BD6A" w:rsidR="005D0497" w:rsidRPr="007477CA" w:rsidRDefault="005D0497" w:rsidP="005D0497">
            <w:pPr>
              <w:rPr>
                <w:rFonts w:ascii="BalBharatiDev02" w:hAnsi="BalBharatiDev02" w:cs="BalBharatiDev02"/>
              </w:rPr>
            </w:pPr>
            <w:r w:rsidRPr="007477CA">
              <w:rPr>
                <w:rFonts w:ascii="BalBharatiDev02" w:hAnsi="BalBharatiDev02" w:cs="BalBharatiDev02"/>
              </w:rPr>
              <w:t>विज्ञानाचा धडा सुरू करण्यापूर्वी एखादी अनपेक्षित वस्तू दाखवता येईल. विद्यार्थ्यांच्या मनात "हे काय आहे?" हा प्रश्न निर्माण झाला की मेंदू अधिक सजग होतो.</w:t>
            </w:r>
          </w:p>
        </w:tc>
      </w:tr>
      <w:tr w:rsidR="00FA1ADF" w:rsidRPr="00882437" w14:paraId="5A52FD39" w14:textId="77777777" w:rsidTr="00594F17">
        <w:tc>
          <w:tcPr>
            <w:tcW w:w="3005" w:type="dxa"/>
          </w:tcPr>
          <w:p w14:paraId="145DAB20" w14:textId="0A980C55" w:rsidR="00FA1ADF" w:rsidRPr="00863F48" w:rsidRDefault="00FA1ADF" w:rsidP="00FA1ADF">
            <w:pPr>
              <w:rPr>
                <w:rFonts w:cstheme="minorHAnsi"/>
              </w:rPr>
            </w:pPr>
            <w:r>
              <w:rPr>
                <w:rFonts w:cstheme="minorHAnsi"/>
                <w:noProof/>
                <w14:ligatures w14:val="standardContextual"/>
              </w:rPr>
              <mc:AlternateContent>
                <mc:Choice Requires="wps">
                  <w:drawing>
                    <wp:anchor distT="0" distB="0" distL="114300" distR="114300" simplePos="0" relativeHeight="251665408" behindDoc="0" locked="0" layoutInCell="1" allowOverlap="1" wp14:anchorId="061DD32D" wp14:editId="413B24F6">
                      <wp:simplePos x="0" y="0"/>
                      <wp:positionH relativeFrom="column">
                        <wp:posOffset>-10795</wp:posOffset>
                      </wp:positionH>
                      <wp:positionV relativeFrom="paragraph">
                        <wp:posOffset>465455</wp:posOffset>
                      </wp:positionV>
                      <wp:extent cx="1508760" cy="754380"/>
                      <wp:effectExtent l="0" t="0" r="0" b="7620"/>
                      <wp:wrapNone/>
                      <wp:docPr id="994656842"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BDD7C42" id="Rectangle: Rounded Corners 1" o:spid="_x0000_s1026" style="position:absolute;margin-left:-.85pt;margin-top:36.65pt;width:118.8pt;height:59.4pt;z-index:2516654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87A9B67" w14:textId="77777777" w:rsidR="00FA1ADF" w:rsidRPr="00882437" w:rsidRDefault="00FA1ADF" w:rsidP="00FA1ADF">
            <w:pPr>
              <w:rPr>
                <w:rFonts w:ascii="BalBharatiDev02" w:hAnsi="BalBharatiDev02" w:cs="BalBharatiDev02"/>
              </w:rPr>
            </w:pPr>
          </w:p>
        </w:tc>
        <w:tc>
          <w:tcPr>
            <w:tcW w:w="3006" w:type="dxa"/>
          </w:tcPr>
          <w:p w14:paraId="2638C1BD" w14:textId="77777777" w:rsidR="00FA1ADF" w:rsidRDefault="00FA1ADF" w:rsidP="00FA1ADF">
            <w:pPr>
              <w:rPr>
                <w:rFonts w:ascii="BalBharatiDev02" w:hAnsi="BalBharatiDev02" w:cs="BalBharatiDev02"/>
              </w:rPr>
            </w:pPr>
            <w:r w:rsidRPr="007477CA">
              <w:rPr>
                <w:rFonts w:ascii="BalBharatiDev02" w:hAnsi="BalBharatiDev02" w:cs="BalBharatiDev02"/>
              </w:rPr>
              <w:t xml:space="preserve">आपण शिकवण्याची पद्धतही अधूनमधून बदलू शकतो. </w:t>
            </w:r>
          </w:p>
          <w:p w14:paraId="7B847DDF" w14:textId="77777777" w:rsidR="00FA1ADF" w:rsidRDefault="00FA1ADF" w:rsidP="00FA1ADF">
            <w:pPr>
              <w:rPr>
                <w:rFonts w:ascii="BalBharatiDev02" w:hAnsi="BalBharatiDev02" w:cs="BalBharatiDev02"/>
              </w:rPr>
            </w:pPr>
          </w:p>
          <w:p w14:paraId="6A4BD485" w14:textId="77777777" w:rsidR="00FA1ADF" w:rsidRDefault="00FA1ADF" w:rsidP="00FA1ADF">
            <w:pPr>
              <w:rPr>
                <w:rFonts w:ascii="BalBharatiDev02" w:hAnsi="BalBharatiDev02" w:cs="BalBharatiDev02"/>
              </w:rPr>
            </w:pPr>
          </w:p>
          <w:p w14:paraId="73C3E927" w14:textId="77777777" w:rsidR="00FA1ADF" w:rsidRDefault="00FA1ADF" w:rsidP="00FA1ADF">
            <w:pPr>
              <w:rPr>
                <w:rFonts w:ascii="BalBharatiDev02" w:hAnsi="BalBharatiDev02" w:cs="BalBharatiDev02"/>
              </w:rPr>
            </w:pPr>
          </w:p>
          <w:p w14:paraId="1B283F47" w14:textId="77777777" w:rsidR="00FA1ADF" w:rsidRDefault="00FA1ADF" w:rsidP="00FA1ADF">
            <w:pPr>
              <w:rPr>
                <w:rFonts w:ascii="BalBharatiDev02" w:hAnsi="BalBharatiDev02" w:cs="BalBharatiDev02"/>
              </w:rPr>
            </w:pPr>
          </w:p>
          <w:p w14:paraId="42A8A1C6" w14:textId="1B8AD3D5" w:rsidR="00FA1ADF" w:rsidRPr="007477CA" w:rsidRDefault="00FA1ADF" w:rsidP="00FA1ADF">
            <w:pPr>
              <w:rPr>
                <w:rFonts w:ascii="BalBharatiDev02" w:hAnsi="BalBharatiDev02" w:cs="BalBharatiDev02"/>
              </w:rPr>
            </w:pPr>
          </w:p>
        </w:tc>
      </w:tr>
      <w:tr w:rsidR="00FA1ADF" w:rsidRPr="00882437" w14:paraId="1FFFB1F2" w14:textId="77777777" w:rsidTr="00594F17">
        <w:tc>
          <w:tcPr>
            <w:tcW w:w="3005" w:type="dxa"/>
          </w:tcPr>
          <w:p w14:paraId="7A974D11" w14:textId="19689CD4" w:rsidR="00FA1ADF" w:rsidRDefault="00FA1ADF" w:rsidP="00FA1ADF">
            <w:pPr>
              <w:rPr>
                <w:rFonts w:cstheme="minorHAnsi"/>
                <w:noProof/>
                <w14:ligatures w14:val="standardContextual"/>
              </w:rPr>
            </w:pPr>
            <w:r>
              <w:rPr>
                <w:rFonts w:cstheme="minorHAnsi"/>
                <w:noProof/>
                <w14:ligatures w14:val="standardContextual"/>
              </w:rPr>
              <w:t>Display the related images with the points.</w:t>
            </w:r>
          </w:p>
        </w:tc>
        <w:tc>
          <w:tcPr>
            <w:tcW w:w="3005" w:type="dxa"/>
          </w:tcPr>
          <w:p w14:paraId="1974799E" w14:textId="010A8C49" w:rsidR="00FA1ADF" w:rsidRPr="00882437" w:rsidRDefault="00FA1ADF" w:rsidP="00FA1ADF">
            <w:pPr>
              <w:rPr>
                <w:rFonts w:ascii="BalBharatiDev02" w:hAnsi="BalBharatiDev02" w:cs="BalBharatiDev02"/>
              </w:rPr>
            </w:pPr>
            <w:r w:rsidRPr="007477CA">
              <w:rPr>
                <w:rFonts w:ascii="BalBharatiDev02" w:hAnsi="BalBharatiDev02" w:cs="BalBharatiDev02"/>
              </w:rPr>
              <w:t>चित्रांचा वापर, दुसऱ्या दिवशी गोष्ट, तिसऱ्या दिवशी चर्चा किंवा प्रत्यक्ष कृती.</w:t>
            </w:r>
          </w:p>
        </w:tc>
        <w:tc>
          <w:tcPr>
            <w:tcW w:w="3006" w:type="dxa"/>
          </w:tcPr>
          <w:p w14:paraId="246A605E" w14:textId="453A9B8E"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एखाद्या दिवशी चित्रांचा वापर, दुसऱ्या दिवशी गोष्ट, तिसऱ्या दिवशी चर्चा किंवा प्रत्यक्ष कृती. </w:t>
            </w:r>
          </w:p>
        </w:tc>
      </w:tr>
      <w:tr w:rsidR="00FA1ADF" w:rsidRPr="00882437" w14:paraId="152A05F7" w14:textId="77777777" w:rsidTr="00594F17">
        <w:tc>
          <w:tcPr>
            <w:tcW w:w="3005" w:type="dxa"/>
          </w:tcPr>
          <w:p w14:paraId="22F6D5F4" w14:textId="7F081F33" w:rsidR="00FA1ADF" w:rsidRDefault="00FA1ADF" w:rsidP="00FA1ADF">
            <w:pPr>
              <w:rPr>
                <w:rFonts w:cstheme="minorHAnsi"/>
                <w:noProof/>
                <w14:ligatures w14:val="standardContextual"/>
              </w:rPr>
            </w:pPr>
            <w:r>
              <w:rPr>
                <w:rFonts w:cstheme="minorHAnsi"/>
                <w:noProof/>
                <w14:ligatures w14:val="standardContextual"/>
              </w:rPr>
              <w:lastRenderedPageBreak/>
              <mc:AlternateContent>
                <mc:Choice Requires="wps">
                  <w:drawing>
                    <wp:anchor distT="0" distB="0" distL="114300" distR="114300" simplePos="0" relativeHeight="251667456" behindDoc="0" locked="0" layoutInCell="1" allowOverlap="1" wp14:anchorId="75A1F6CA" wp14:editId="6185889C">
                      <wp:simplePos x="0" y="0"/>
                      <wp:positionH relativeFrom="column">
                        <wp:posOffset>-10795</wp:posOffset>
                      </wp:positionH>
                      <wp:positionV relativeFrom="paragraph">
                        <wp:posOffset>465455</wp:posOffset>
                      </wp:positionV>
                      <wp:extent cx="1508760" cy="754380"/>
                      <wp:effectExtent l="0" t="0" r="0" b="7620"/>
                      <wp:wrapNone/>
                      <wp:docPr id="1141841101"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4FE5A451" id="Rectangle: Rounded Corners 1" o:spid="_x0000_s1026" style="position:absolute;margin-left:-.85pt;margin-top:36.65pt;width:118.8pt;height:59.4pt;z-index:25166745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27AA8DC" w14:textId="77777777" w:rsidR="00FA1ADF" w:rsidRPr="007477CA" w:rsidRDefault="00FA1ADF" w:rsidP="00FA1ADF">
            <w:pPr>
              <w:rPr>
                <w:rFonts w:ascii="BalBharatiDev02" w:hAnsi="BalBharatiDev02" w:cs="BalBharatiDev02"/>
              </w:rPr>
            </w:pPr>
          </w:p>
        </w:tc>
        <w:tc>
          <w:tcPr>
            <w:tcW w:w="3006" w:type="dxa"/>
          </w:tcPr>
          <w:p w14:paraId="66ACFB1A" w14:textId="08338F54" w:rsidR="00FA1ADF" w:rsidRPr="007477CA" w:rsidRDefault="00FA1ADF" w:rsidP="00FA1ADF">
            <w:pPr>
              <w:rPr>
                <w:rFonts w:ascii="BalBharatiDev02" w:hAnsi="BalBharatiDev02" w:cs="BalBharatiDev02"/>
              </w:rPr>
            </w:pPr>
            <w:r w:rsidRPr="007477CA">
              <w:rPr>
                <w:rFonts w:ascii="BalBharatiDev02" w:hAnsi="BalBharatiDev02" w:cs="BalBharatiDev02"/>
              </w:rPr>
              <w:t>मेंदूला नावीन्य आवडते. एकाच प्रकारची मांडणी सतत होत राहिली की लक्ष कमी होऊ शकते; पण नवीन अनुभव मिळाला की विद्यार्थ्यांची उत्सुकता पुन्हा जागी होते.</w:t>
            </w:r>
          </w:p>
        </w:tc>
      </w:tr>
      <w:tr w:rsidR="00FA1ADF" w:rsidRPr="00882437" w14:paraId="31273C56" w14:textId="77777777" w:rsidTr="00594F17">
        <w:tc>
          <w:tcPr>
            <w:tcW w:w="3005" w:type="dxa"/>
          </w:tcPr>
          <w:p w14:paraId="575B4249" w14:textId="7BDF7C4D" w:rsidR="00FA1ADF" w:rsidRPr="00863F48" w:rsidRDefault="00FA1ADF" w:rsidP="00FA1ADF">
            <w:pPr>
              <w:rPr>
                <w:rFonts w:cstheme="minorHAnsi"/>
              </w:rPr>
            </w:pPr>
            <w:r>
              <w:rPr>
                <w:rFonts w:cstheme="minorHAnsi"/>
                <w:noProof/>
                <w14:ligatures w14:val="standardContextual"/>
              </w:rPr>
              <mc:AlternateContent>
                <mc:Choice Requires="wps">
                  <w:drawing>
                    <wp:anchor distT="0" distB="0" distL="114300" distR="114300" simplePos="0" relativeHeight="251669504" behindDoc="0" locked="0" layoutInCell="1" allowOverlap="1" wp14:anchorId="47B07F66" wp14:editId="59143569">
                      <wp:simplePos x="0" y="0"/>
                      <wp:positionH relativeFrom="column">
                        <wp:posOffset>-10795</wp:posOffset>
                      </wp:positionH>
                      <wp:positionV relativeFrom="paragraph">
                        <wp:posOffset>465455</wp:posOffset>
                      </wp:positionV>
                      <wp:extent cx="1508760" cy="754380"/>
                      <wp:effectExtent l="0" t="0" r="0" b="7620"/>
                      <wp:wrapNone/>
                      <wp:docPr id="860402488"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327E60" id="Rectangle: Rounded Corners 1" o:spid="_x0000_s1026" style="position:absolute;margin-left:-.85pt;margin-top:36.65pt;width:118.8pt;height:59.4pt;z-index:25166950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630AD298" w14:textId="77777777" w:rsidR="00FA1ADF" w:rsidRPr="00882437" w:rsidRDefault="00FA1ADF" w:rsidP="00FA1ADF">
            <w:pPr>
              <w:rPr>
                <w:rFonts w:ascii="BalBharatiDev02" w:hAnsi="BalBharatiDev02" w:cs="BalBharatiDev02"/>
              </w:rPr>
            </w:pPr>
          </w:p>
        </w:tc>
        <w:tc>
          <w:tcPr>
            <w:tcW w:w="3006" w:type="dxa"/>
          </w:tcPr>
          <w:p w14:paraId="080D5303"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शिकवताना शक्य तितक्या ज्ञानेंद्रियांना सहभागी करून घेणेही महत्त्वाचे असते.</w:t>
            </w:r>
          </w:p>
          <w:p w14:paraId="313DF686" w14:textId="18B17EBB"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विद्यार्थी फक्त ऐकत असेल तर एक अनुभव मिळतो. </w:t>
            </w:r>
          </w:p>
        </w:tc>
      </w:tr>
      <w:tr w:rsidR="00FA1ADF" w:rsidRPr="00882437" w14:paraId="4D98C542" w14:textId="77777777" w:rsidTr="00594F17">
        <w:tc>
          <w:tcPr>
            <w:tcW w:w="3005" w:type="dxa"/>
          </w:tcPr>
          <w:p w14:paraId="610819E7" w14:textId="742B8722" w:rsidR="00FA1ADF" w:rsidRDefault="00FA1ADF" w:rsidP="00FA1ADF">
            <w:pPr>
              <w:rPr>
                <w:rFonts w:cstheme="minorHAnsi"/>
                <w:noProof/>
                <w14:ligatures w14:val="standardContextual"/>
              </w:rPr>
            </w:pPr>
            <w:r>
              <w:rPr>
                <w:rFonts w:cstheme="minorHAnsi"/>
                <w:noProof/>
                <w14:ligatures w14:val="standardContextual"/>
              </w:rPr>
              <w:t>Display the content as it is on the screen.</w:t>
            </w:r>
          </w:p>
        </w:tc>
        <w:tc>
          <w:tcPr>
            <w:tcW w:w="3005" w:type="dxa"/>
          </w:tcPr>
          <w:p w14:paraId="05CEE35C"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पण तोच विद्यार्थी </w:t>
            </w:r>
            <w:r w:rsidRPr="00FA1ADF">
              <w:rPr>
                <w:rFonts w:ascii="BalBharatiDev02" w:hAnsi="BalBharatiDev02" w:cs="BalBharatiDev02"/>
                <w:b/>
                <w:bCs/>
              </w:rPr>
              <w:t xml:space="preserve">पाहतो, स्पर्श करतो, कृती करतो आणि त्यावर चर्चा करतो, </w:t>
            </w:r>
            <w:r w:rsidRPr="007477CA">
              <w:rPr>
                <w:rFonts w:ascii="BalBharatiDev02" w:hAnsi="BalBharatiDev02" w:cs="BalBharatiDev02"/>
              </w:rPr>
              <w:t>तेव्हा शिकणे अधिक परिणामकारक होते.</w:t>
            </w:r>
          </w:p>
          <w:p w14:paraId="0ED6B05A" w14:textId="77777777" w:rsidR="00FA1ADF" w:rsidRPr="00882437" w:rsidRDefault="00FA1ADF" w:rsidP="00FA1ADF">
            <w:pPr>
              <w:rPr>
                <w:rFonts w:ascii="BalBharatiDev02" w:hAnsi="BalBharatiDev02" w:cs="BalBharatiDev02"/>
              </w:rPr>
            </w:pPr>
          </w:p>
        </w:tc>
        <w:tc>
          <w:tcPr>
            <w:tcW w:w="3006" w:type="dxa"/>
          </w:tcPr>
          <w:p w14:paraId="78D45BB3"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पण तोच विद्यार्थी पाहतो, स्पर्श करतो, कृती करतो आणि त्यावर चर्चा करतो, तेव्हा शिकणे अधिक परिणामकारक होते.</w:t>
            </w:r>
          </w:p>
          <w:p w14:paraId="5D3822B8" w14:textId="77777777" w:rsidR="00FA1ADF" w:rsidRPr="007477CA" w:rsidRDefault="00FA1ADF" w:rsidP="00FA1ADF">
            <w:pPr>
              <w:rPr>
                <w:rFonts w:ascii="BalBharatiDev02" w:hAnsi="BalBharatiDev02" w:cs="BalBharatiDev02"/>
              </w:rPr>
            </w:pPr>
          </w:p>
        </w:tc>
      </w:tr>
      <w:tr w:rsidR="00FA1ADF" w:rsidRPr="00882437" w14:paraId="1CF7AB20" w14:textId="77777777" w:rsidTr="00594F17">
        <w:tc>
          <w:tcPr>
            <w:tcW w:w="3005" w:type="dxa"/>
          </w:tcPr>
          <w:p w14:paraId="0D3FBFA6" w14:textId="3488ED8E" w:rsidR="00FA1ADF" w:rsidRPr="00863F48" w:rsidRDefault="00FA1ADF" w:rsidP="00FA1ADF">
            <w:pPr>
              <w:rPr>
                <w:rFonts w:cstheme="minorHAnsi"/>
              </w:rPr>
            </w:pPr>
            <w:r>
              <w:rPr>
                <w:rFonts w:cstheme="minorHAnsi"/>
              </w:rPr>
              <w:t>Display the full screen line art animation acc to the narration.</w:t>
            </w:r>
          </w:p>
        </w:tc>
        <w:tc>
          <w:tcPr>
            <w:tcW w:w="3005" w:type="dxa"/>
          </w:tcPr>
          <w:p w14:paraId="61A7F1D5" w14:textId="77777777" w:rsidR="00FA1ADF" w:rsidRPr="00882437" w:rsidRDefault="00FA1ADF" w:rsidP="00FA1ADF">
            <w:pPr>
              <w:rPr>
                <w:rFonts w:ascii="BalBharatiDev02" w:hAnsi="BalBharatiDev02" w:cs="BalBharatiDev02"/>
              </w:rPr>
            </w:pPr>
          </w:p>
        </w:tc>
        <w:tc>
          <w:tcPr>
            <w:tcW w:w="3006" w:type="dxa"/>
          </w:tcPr>
          <w:p w14:paraId="28310EED"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उदाहरणार्थ, विज्ञानातील </w:t>
            </w:r>
            <w:r w:rsidRPr="007477CA">
              <w:rPr>
                <w:rFonts w:ascii="BalBharatiDev02" w:hAnsi="BalBharatiDev02" w:cs="BalBharatiDev02"/>
                <w:i/>
                <w:iCs/>
              </w:rPr>
              <w:t>प्रकाशाचे परावर्तन</w:t>
            </w:r>
            <w:r w:rsidRPr="007477CA">
              <w:rPr>
                <w:rFonts w:ascii="BalBharatiDev02" w:hAnsi="BalBharatiDev02" w:cs="BalBharatiDev02"/>
              </w:rPr>
              <w:t xml:space="preserve"> हा घटक शिकवताना फक्त आकृती दाखवण्याऐवजी विद्यार्थ्यांना आरसा आणि टॉर्च वापरून प्रत्यक्ष निरीक्षण करू देता येईल. अशा अनुभवांमुळे माहिती अधिक काळ स्मरणात राहते.</w:t>
            </w:r>
          </w:p>
          <w:p w14:paraId="02F570DE" w14:textId="77777777" w:rsidR="00FA1ADF" w:rsidRPr="007477CA" w:rsidRDefault="00FA1ADF" w:rsidP="00FA1ADF">
            <w:pPr>
              <w:rPr>
                <w:rFonts w:ascii="BalBharatiDev02" w:hAnsi="BalBharatiDev02" w:cs="BalBharatiDev02"/>
              </w:rPr>
            </w:pPr>
          </w:p>
        </w:tc>
      </w:tr>
      <w:tr w:rsidR="00FA1ADF" w:rsidRPr="00882437" w14:paraId="679D14C2" w14:textId="77777777" w:rsidTr="00594F17">
        <w:tc>
          <w:tcPr>
            <w:tcW w:w="3005" w:type="dxa"/>
          </w:tcPr>
          <w:p w14:paraId="7521672B" w14:textId="3E51F910" w:rsidR="00FA1ADF" w:rsidRPr="00863F48" w:rsidRDefault="00FA1ADF" w:rsidP="00FA1ADF">
            <w:pPr>
              <w:rPr>
                <w:rFonts w:cstheme="minorHAnsi"/>
              </w:rPr>
            </w:pPr>
            <w:r>
              <w:rPr>
                <w:rFonts w:cstheme="minorHAnsi"/>
                <w:noProof/>
                <w14:ligatures w14:val="standardContextual"/>
              </w:rPr>
              <mc:AlternateContent>
                <mc:Choice Requires="wps">
                  <w:drawing>
                    <wp:anchor distT="0" distB="0" distL="114300" distR="114300" simplePos="0" relativeHeight="251671552" behindDoc="0" locked="0" layoutInCell="1" allowOverlap="1" wp14:anchorId="69CCB2DA" wp14:editId="6CF63F71">
                      <wp:simplePos x="0" y="0"/>
                      <wp:positionH relativeFrom="column">
                        <wp:posOffset>-10795</wp:posOffset>
                      </wp:positionH>
                      <wp:positionV relativeFrom="paragraph">
                        <wp:posOffset>465455</wp:posOffset>
                      </wp:positionV>
                      <wp:extent cx="1508760" cy="754380"/>
                      <wp:effectExtent l="0" t="0" r="0" b="7620"/>
                      <wp:wrapNone/>
                      <wp:docPr id="77352263"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5FC49A" id="Rectangle: Rounded Corners 1" o:spid="_x0000_s1026" style="position:absolute;margin-left:-.85pt;margin-top:36.65pt;width:118.8pt;height:59.4pt;z-index:25167155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1D7FCB5E" w14:textId="77777777" w:rsidR="00FA1ADF" w:rsidRPr="00882437" w:rsidRDefault="00FA1ADF" w:rsidP="00FA1ADF">
            <w:pPr>
              <w:rPr>
                <w:rFonts w:ascii="BalBharatiDev02" w:hAnsi="BalBharatiDev02" w:cs="BalBharatiDev02"/>
              </w:rPr>
            </w:pPr>
          </w:p>
        </w:tc>
        <w:tc>
          <w:tcPr>
            <w:tcW w:w="3006" w:type="dxa"/>
          </w:tcPr>
          <w:p w14:paraId="3DE42C18"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तसेच विद्यार्थ्यांना स्वतः काही क्लृप्त्या शोधायला लावणेही उपयुक्त ठरते.</w:t>
            </w:r>
          </w:p>
          <w:p w14:paraId="757C5D79"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मोठी यादी, संज्ञा किंवा क्रम लक्षात ठेवण्यासाठी त्यांनी स्वतः स्मरणसोपान तयार केले, </w:t>
            </w:r>
            <w:r w:rsidRPr="007477CA">
              <w:rPr>
                <w:rFonts w:ascii="BalBharatiDev02" w:hAnsi="BalBharatiDev02" w:cs="BalBharatiDev02"/>
              </w:rPr>
              <w:lastRenderedPageBreak/>
              <w:t>तर त्यांचा मेंदू अधिक सक्रियपणे काम करतो.</w:t>
            </w:r>
          </w:p>
          <w:p w14:paraId="3F1AD31C"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आणखी एक छोटी पण प्रभावी गोष्ट म्हणजे </w:t>
            </w:r>
            <w:r w:rsidRPr="007477CA">
              <w:rPr>
                <w:rFonts w:ascii="BalBharatiDev02" w:hAnsi="BalBharatiDev02" w:cs="BalBharatiDev02"/>
                <w:i/>
                <w:iCs/>
              </w:rPr>
              <w:t>सूक्ष्म विश्रांती</w:t>
            </w:r>
            <w:r w:rsidRPr="007477CA">
              <w:rPr>
                <w:rFonts w:ascii="BalBharatiDev02" w:hAnsi="BalBharatiDev02" w:cs="BalBharatiDev02"/>
              </w:rPr>
              <w:t>.</w:t>
            </w:r>
          </w:p>
          <w:p w14:paraId="4AA99A9B" w14:textId="77777777" w:rsidR="00FA1ADF" w:rsidRPr="007477CA" w:rsidRDefault="00FA1ADF" w:rsidP="00FA1ADF">
            <w:pPr>
              <w:rPr>
                <w:rFonts w:ascii="BalBharatiDev02" w:hAnsi="BalBharatiDev02" w:cs="BalBharatiDev02"/>
              </w:rPr>
            </w:pPr>
          </w:p>
        </w:tc>
      </w:tr>
      <w:tr w:rsidR="00FA1ADF" w:rsidRPr="00882437" w14:paraId="6B005424" w14:textId="77777777" w:rsidTr="00594F17">
        <w:tc>
          <w:tcPr>
            <w:tcW w:w="3005" w:type="dxa"/>
          </w:tcPr>
          <w:p w14:paraId="15B45EA5" w14:textId="6FBAB67A" w:rsidR="00FA1ADF" w:rsidRPr="00863F48" w:rsidRDefault="00FA1ADF" w:rsidP="00FA1ADF">
            <w:pPr>
              <w:rPr>
                <w:rFonts w:cstheme="minorHAnsi"/>
              </w:rPr>
            </w:pPr>
            <w:r>
              <w:rPr>
                <w:rFonts w:cstheme="minorHAnsi"/>
                <w:noProof/>
                <w14:ligatures w14:val="standardContextual"/>
              </w:rPr>
              <w:lastRenderedPageBreak/>
              <mc:AlternateContent>
                <mc:Choice Requires="wps">
                  <w:drawing>
                    <wp:anchor distT="0" distB="0" distL="114300" distR="114300" simplePos="0" relativeHeight="251673600" behindDoc="0" locked="0" layoutInCell="1" allowOverlap="1" wp14:anchorId="68F75909" wp14:editId="741F8BB4">
                      <wp:simplePos x="0" y="0"/>
                      <wp:positionH relativeFrom="column">
                        <wp:posOffset>-10795</wp:posOffset>
                      </wp:positionH>
                      <wp:positionV relativeFrom="paragraph">
                        <wp:posOffset>465455</wp:posOffset>
                      </wp:positionV>
                      <wp:extent cx="1508760" cy="754380"/>
                      <wp:effectExtent l="0" t="0" r="0" b="7620"/>
                      <wp:wrapNone/>
                      <wp:docPr id="1892114036"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48604D" id="Rectangle: Rounded Corners 1" o:spid="_x0000_s1026" style="position:absolute;margin-left:-.85pt;margin-top:36.65pt;width:118.8pt;height:59.4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439FA301" w14:textId="77777777" w:rsidR="00FA1ADF" w:rsidRPr="00882437" w:rsidRDefault="00FA1ADF" w:rsidP="00FA1ADF">
            <w:pPr>
              <w:rPr>
                <w:rFonts w:ascii="BalBharatiDev02" w:hAnsi="BalBharatiDev02" w:cs="BalBharatiDev02"/>
              </w:rPr>
            </w:pPr>
          </w:p>
        </w:tc>
        <w:tc>
          <w:tcPr>
            <w:tcW w:w="3006" w:type="dxa"/>
          </w:tcPr>
          <w:p w14:paraId="5957AAC7" w14:textId="79BBFBBE"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१० ते १५ मिनिटे एखाद्या विषयावर लक्ष केंद्रित केल्यानंतर विद्यार्थ्यांना एक मिनिटासाठी छोटा बदल देता येईल. </w:t>
            </w:r>
          </w:p>
          <w:p w14:paraId="5E3D26A4" w14:textId="77777777" w:rsidR="00FA1ADF" w:rsidRPr="007477CA" w:rsidRDefault="00FA1ADF" w:rsidP="00FA1ADF">
            <w:pPr>
              <w:rPr>
                <w:rFonts w:ascii="BalBharatiDev02" w:hAnsi="BalBharatiDev02" w:cs="BalBharatiDev02"/>
              </w:rPr>
            </w:pPr>
          </w:p>
        </w:tc>
      </w:tr>
      <w:tr w:rsidR="00FA1ADF" w:rsidRPr="00882437" w14:paraId="12125D6D" w14:textId="77777777" w:rsidTr="00594F17">
        <w:tc>
          <w:tcPr>
            <w:tcW w:w="3005" w:type="dxa"/>
          </w:tcPr>
          <w:p w14:paraId="4CC91ABF" w14:textId="783C0EE8" w:rsidR="00FA1ADF" w:rsidRPr="00863F48" w:rsidRDefault="00FA1ADF" w:rsidP="00FA1ADF">
            <w:pPr>
              <w:rPr>
                <w:rFonts w:cstheme="minorHAnsi"/>
              </w:rPr>
            </w:pPr>
            <w:r>
              <w:rPr>
                <w:rFonts w:cstheme="minorHAnsi"/>
              </w:rPr>
              <w:t>Display the pointers in infographics.</w:t>
            </w:r>
          </w:p>
        </w:tc>
        <w:tc>
          <w:tcPr>
            <w:tcW w:w="3005" w:type="dxa"/>
          </w:tcPr>
          <w:p w14:paraId="5A13DD83" w14:textId="1830C4A6" w:rsidR="00FA1ADF" w:rsidRPr="00882437" w:rsidRDefault="00FA1ADF" w:rsidP="00FA1ADF">
            <w:pPr>
              <w:rPr>
                <w:rFonts w:ascii="BalBharatiDev02" w:hAnsi="BalBharatiDev02" w:cs="BalBharatiDev02"/>
              </w:rPr>
            </w:pPr>
            <w:r w:rsidRPr="007477CA">
              <w:rPr>
                <w:rFonts w:ascii="BalBharatiDev02" w:hAnsi="BalBharatiDev02" w:cs="BalBharatiDev02"/>
              </w:rPr>
              <w:t>एखादे चित्र काढणे, निरीक्षण नोंदवणे, शेजारच्या विद्यार्थ्याशी चर्चा करणे किंवा छोटासा विचारप्रवर्तक प्रश्न सोडवणे.</w:t>
            </w:r>
          </w:p>
        </w:tc>
        <w:tc>
          <w:tcPr>
            <w:tcW w:w="3006" w:type="dxa"/>
          </w:tcPr>
          <w:p w14:paraId="4725D969" w14:textId="6596CEA0" w:rsidR="00FA1ADF" w:rsidRPr="007477CA" w:rsidRDefault="00FA1ADF" w:rsidP="00FA1ADF">
            <w:pPr>
              <w:rPr>
                <w:rFonts w:ascii="BalBharatiDev02" w:hAnsi="BalBharatiDev02" w:cs="BalBharatiDev02"/>
              </w:rPr>
            </w:pPr>
            <w:r w:rsidRPr="007477CA">
              <w:rPr>
                <w:rFonts w:ascii="BalBharatiDev02" w:hAnsi="BalBharatiDev02" w:cs="BalBharatiDev02"/>
              </w:rPr>
              <w:t>एखादे चित्र काढणे, निरीक्षण नोंदवणे, शेजारच्या विद्यार्थ्याशी चर्चा करणे किंवा छोटासा विचारप्रवर्तक प्रश्न सोडवणे. अशा छोट्या विश्रांतीनंतर विद्यार्थी पुन्हा अधिक लक्षपूर्वक शिकण्यास तयार होतात.</w:t>
            </w:r>
          </w:p>
        </w:tc>
      </w:tr>
      <w:tr w:rsidR="00FA1ADF" w:rsidRPr="00882437" w14:paraId="5E62EBF0" w14:textId="77777777" w:rsidTr="00594F17">
        <w:tc>
          <w:tcPr>
            <w:tcW w:w="3005" w:type="dxa"/>
          </w:tcPr>
          <w:p w14:paraId="36AE04E4" w14:textId="6D09D047" w:rsidR="00FA1ADF" w:rsidRPr="00863F48" w:rsidRDefault="00FA1ADF" w:rsidP="00FA1ADF">
            <w:pPr>
              <w:rPr>
                <w:rFonts w:cstheme="minorHAnsi"/>
              </w:rPr>
            </w:pPr>
            <w:r>
              <w:rPr>
                <w:rFonts w:cstheme="minorHAnsi"/>
              </w:rPr>
              <w:t>Display the full screen line art image Show some activities which are there in narration.</w:t>
            </w:r>
          </w:p>
        </w:tc>
        <w:tc>
          <w:tcPr>
            <w:tcW w:w="3005" w:type="dxa"/>
          </w:tcPr>
          <w:p w14:paraId="4CFE66FC" w14:textId="77777777" w:rsidR="00FA1ADF" w:rsidRPr="00882437" w:rsidRDefault="00FA1ADF" w:rsidP="00FA1ADF">
            <w:pPr>
              <w:rPr>
                <w:rFonts w:ascii="BalBharatiDev02" w:hAnsi="BalBharatiDev02" w:cs="BalBharatiDev02"/>
              </w:rPr>
            </w:pPr>
          </w:p>
        </w:tc>
        <w:tc>
          <w:tcPr>
            <w:tcW w:w="3006" w:type="dxa"/>
          </w:tcPr>
          <w:p w14:paraId="43405516"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शरीराच्या हालचालींचाही यात उपयोग होतो.</w:t>
            </w:r>
          </w:p>
          <w:p w14:paraId="160D10A6"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उभे राहून केलेले छोटे समन्वयात्मक व्यायाम, हात-पायांच्या साध्या हालचाली किंवा दोन मिनिटांची ऊर्जादायी कृती विद्यार्थ्यांचे लक्ष पुन्हा केंद्रित करण्यास मदत करू शकते.</w:t>
            </w:r>
          </w:p>
          <w:p w14:paraId="56C1A850" w14:textId="77777777" w:rsidR="00FA1ADF" w:rsidRPr="007477CA" w:rsidRDefault="00FA1ADF" w:rsidP="00FA1ADF">
            <w:pPr>
              <w:rPr>
                <w:rFonts w:ascii="BalBharatiDev02" w:hAnsi="BalBharatiDev02" w:cs="BalBharatiDev02"/>
              </w:rPr>
            </w:pPr>
          </w:p>
        </w:tc>
      </w:tr>
      <w:tr w:rsidR="00FA1ADF" w:rsidRPr="00882437" w14:paraId="15128D76" w14:textId="77777777" w:rsidTr="00594F17">
        <w:tc>
          <w:tcPr>
            <w:tcW w:w="3005" w:type="dxa"/>
          </w:tcPr>
          <w:p w14:paraId="549F5303" w14:textId="144A6754" w:rsidR="00FA1ADF" w:rsidRPr="00863F48" w:rsidRDefault="00FA1ADF" w:rsidP="00FA1ADF">
            <w:pPr>
              <w:rPr>
                <w:rFonts w:cstheme="minorHAnsi"/>
              </w:rPr>
            </w:pPr>
            <w:r>
              <w:rPr>
                <w:rFonts w:cstheme="minorHAnsi"/>
                <w:noProof/>
                <w14:ligatures w14:val="standardContextual"/>
              </w:rPr>
              <mc:AlternateContent>
                <mc:Choice Requires="wps">
                  <w:drawing>
                    <wp:anchor distT="0" distB="0" distL="114300" distR="114300" simplePos="0" relativeHeight="251675648" behindDoc="0" locked="0" layoutInCell="1" allowOverlap="1" wp14:anchorId="056AB7C5" wp14:editId="6A18A128">
                      <wp:simplePos x="0" y="0"/>
                      <wp:positionH relativeFrom="column">
                        <wp:posOffset>-10795</wp:posOffset>
                      </wp:positionH>
                      <wp:positionV relativeFrom="paragraph">
                        <wp:posOffset>465455</wp:posOffset>
                      </wp:positionV>
                      <wp:extent cx="1508760" cy="754380"/>
                      <wp:effectExtent l="0" t="0" r="0" b="7620"/>
                      <wp:wrapNone/>
                      <wp:docPr id="565717854" name="Rectangle: Rounded Corners 1"/>
                      <wp:cNvGraphicFramePr/>
                      <a:graphic xmlns:a="http://schemas.openxmlformats.org/drawingml/2006/main">
                        <a:graphicData uri="http://schemas.microsoft.com/office/word/2010/wordprocessingShape">
                          <wps:wsp>
                            <wps:cNvSpPr/>
                            <wps:spPr>
                              <a:xfrm>
                                <a:off x="0" y="0"/>
                                <a:ext cx="1508760" cy="754380"/>
                              </a:xfrm>
                              <a:prstGeom prst="roundRect">
                                <a:avLst/>
                              </a:prstGeom>
                              <a:solidFill>
                                <a:srgbClr val="92D05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F83140E" id="Rectangle: Rounded Corners 1" o:spid="_x0000_s1026" style="position:absolute;margin-left:-.85pt;margin-top:36.65pt;width:118.8pt;height:59.4pt;z-index:25167564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" fillcolor="#92d050" stroked="f" strokeweight="1pt">
                      <v:stroke joinstyle="miter"/>
                    </v:roundrect>
                  </w:pict>
                </mc:Fallback>
              </mc:AlternateContent>
            </w:r>
            <w:r w:rsidRPr="00863F48">
              <w:rPr>
                <w:rFonts w:cstheme="minorHAnsi"/>
              </w:rPr>
              <w:br/>
              <w:t xml:space="preserve">Talking head full screen </w:t>
            </w:r>
          </w:p>
        </w:tc>
        <w:tc>
          <w:tcPr>
            <w:tcW w:w="3005" w:type="dxa"/>
          </w:tcPr>
          <w:p w14:paraId="7F407799" w14:textId="77777777" w:rsidR="00FA1ADF" w:rsidRPr="00882437" w:rsidRDefault="00FA1ADF" w:rsidP="00FA1ADF">
            <w:pPr>
              <w:rPr>
                <w:rFonts w:ascii="BalBharatiDev02" w:hAnsi="BalBharatiDev02" w:cs="BalBharatiDev02"/>
              </w:rPr>
            </w:pPr>
          </w:p>
        </w:tc>
        <w:tc>
          <w:tcPr>
            <w:tcW w:w="3006" w:type="dxa"/>
          </w:tcPr>
          <w:p w14:paraId="7AC2D648" w14:textId="2C8822B0" w:rsidR="00FA1ADF" w:rsidRPr="007477CA" w:rsidRDefault="00FA1ADF" w:rsidP="00FA1ADF">
            <w:pPr>
              <w:rPr>
                <w:rFonts w:ascii="BalBharatiDev02" w:hAnsi="BalBharatiDev02" w:cs="BalBharatiDev02"/>
              </w:rPr>
            </w:pPr>
            <w:r w:rsidRPr="007477CA">
              <w:rPr>
                <w:rFonts w:ascii="BalBharatiDev02" w:hAnsi="BalBharatiDev02" w:cs="BalBharatiDev02"/>
              </w:rPr>
              <w:t xml:space="preserve">एकंदरीत ॲसिटिलकोलीन आपल्याला एक महत्त्वाचा संदेश देते विद्यार्थ्यांचे लक्ष टिकवून ठेवण्यासाठी आणि स्मरणशक्ती मजबूत करण्यासाठी शिकण्यात </w:t>
            </w:r>
            <w:r w:rsidRPr="007477CA">
              <w:rPr>
                <w:rFonts w:ascii="BalBharatiDev02" w:hAnsi="BalBharatiDev02" w:cs="BalBharatiDev02"/>
              </w:rPr>
              <w:lastRenderedPageBreak/>
              <w:t>नावीन्य, उत्सुकता, कृती आणि सहभाग आवश्यक आहे.</w:t>
            </w:r>
          </w:p>
          <w:p w14:paraId="1FA37986" w14:textId="77777777" w:rsidR="00FA1ADF" w:rsidRPr="007477CA" w:rsidRDefault="00FA1ADF" w:rsidP="00FA1ADF">
            <w:pPr>
              <w:rPr>
                <w:rFonts w:ascii="BalBharatiDev02" w:hAnsi="BalBharatiDev02" w:cs="BalBharatiDev02"/>
              </w:rPr>
            </w:pPr>
            <w:r w:rsidRPr="007477CA">
              <w:rPr>
                <w:rFonts w:ascii="BalBharatiDev02" w:hAnsi="BalBharatiDev02" w:cs="BalBharatiDev02"/>
              </w:rPr>
              <w:t>आपण शिकवत असलेला विषय बदलणार नाही; पण तो विद्यार्थ्यांपर्यंत पोहोचवण्याची पद्धत अधिक जिवंत, अनुभवाधारित आणि सहभागी करणारी असू शकते.</w:t>
            </w:r>
          </w:p>
          <w:p w14:paraId="67391CCB" w14:textId="0F2EA51B" w:rsidR="00FA1ADF" w:rsidRPr="007477CA" w:rsidRDefault="00FA1ADF" w:rsidP="00FA1ADF">
            <w:pPr>
              <w:rPr>
                <w:rFonts w:ascii="BalBharatiDev02" w:hAnsi="BalBharatiDev02" w:cs="BalBharatiDev02"/>
              </w:rPr>
            </w:pPr>
            <w:r w:rsidRPr="007477CA">
              <w:rPr>
                <w:rFonts w:ascii="BalBharatiDev02" w:hAnsi="BalBharatiDev02" w:cs="BalBharatiDev02"/>
              </w:rPr>
              <w:t>याच ठिकाणी प्रभावी अध्यापन आणि मेंदूविज्ञान एकमेकांना भेटतात.</w:t>
            </w:r>
          </w:p>
        </w:tc>
      </w:tr>
    </w:tbl>
    <w:p w14:paraId="5568FF39" w14:textId="77777777" w:rsidR="00D33E1C" w:rsidRPr="00882437" w:rsidRDefault="00D33E1C" w:rsidP="00D33E1C">
      <w:pPr>
        <w:rPr>
          <w:rFonts w:ascii="BalBharatiDev02" w:hAnsi="BalBharatiDev02" w:cs="BalBharatiDev02"/>
        </w:rPr>
      </w:pPr>
    </w:p>
    <w:tbl>
      <w:tblPr>
        <w:tblStyle w:val="TableGrid"/>
        <w:tblW w:w="0" w:type="auto"/>
        <w:tblLook w:val="04A0" w:firstRow="1" w:lastRow="0" w:firstColumn="1" w:lastColumn="0" w:noHBand="0" w:noVBand="1"/>
      </w:tblPr>
      <w:tblGrid>
        <w:gridCol w:w="4508"/>
        <w:gridCol w:w="4508"/>
      </w:tblGrid>
      <w:tr w:rsidR="00D33E1C" w:rsidRPr="00882437" w14:paraId="6D29632E" w14:textId="77777777" w:rsidTr="00594F17">
        <w:tc>
          <w:tcPr>
            <w:tcW w:w="4508" w:type="dxa"/>
          </w:tcPr>
          <w:p w14:paraId="3813FEEC" w14:textId="77777777" w:rsidR="00D33E1C" w:rsidRPr="00AB37EE" w:rsidRDefault="00D33E1C" w:rsidP="00594F17">
            <w:pPr>
              <w:rPr>
                <w:rFonts w:ascii="BalBharatiDev02" w:hAnsi="BalBharatiDev02" w:cs="BalBharatiDev02"/>
                <w:sz w:val="26"/>
                <w:szCs w:val="22"/>
              </w:rPr>
            </w:pPr>
            <w:r w:rsidRPr="00AB37EE">
              <w:rPr>
                <w:rFonts w:ascii="BalBharatiDev02" w:hAnsi="BalBharatiDev02" w:cs="BalBharatiDev02"/>
                <w:sz w:val="26"/>
                <w:szCs w:val="22"/>
              </w:rPr>
              <w:t>Checklist</w:t>
            </w:r>
          </w:p>
        </w:tc>
        <w:tc>
          <w:tcPr>
            <w:tcW w:w="4508" w:type="dxa"/>
          </w:tcPr>
          <w:p w14:paraId="72276A64" w14:textId="77777777" w:rsidR="00D33E1C" w:rsidRPr="00AB37EE" w:rsidRDefault="00D33E1C" w:rsidP="00594F17">
            <w:pPr>
              <w:rPr>
                <w:rFonts w:ascii="BalBharatiDev02" w:hAnsi="BalBharatiDev02" w:cs="BalBharatiDev02"/>
                <w:sz w:val="26"/>
                <w:szCs w:val="22"/>
              </w:rPr>
            </w:pPr>
            <w:r w:rsidRPr="00AB37EE">
              <w:rPr>
                <w:rFonts w:ascii="BalBharatiDev02" w:hAnsi="BalBharatiDev02" w:cs="BalBharatiDev02"/>
                <w:sz w:val="26"/>
                <w:szCs w:val="22"/>
              </w:rPr>
              <w:t>Yes/No</w:t>
            </w:r>
          </w:p>
        </w:tc>
      </w:tr>
      <w:tr w:rsidR="00D33E1C" w:rsidRPr="00882437" w14:paraId="35B04DE6" w14:textId="77777777" w:rsidTr="00594F17">
        <w:tc>
          <w:tcPr>
            <w:tcW w:w="4508" w:type="dxa"/>
          </w:tcPr>
          <w:p w14:paraId="67CEC86E" w14:textId="77777777" w:rsidR="00D33E1C" w:rsidRPr="00AB37EE" w:rsidRDefault="00D33E1C" w:rsidP="00594F17">
            <w:pPr>
              <w:rPr>
                <w:rFonts w:ascii="BalBharatiDev02" w:hAnsi="BalBharatiDev02" w:cs="BalBharatiDev02"/>
                <w:sz w:val="26"/>
                <w:szCs w:val="22"/>
              </w:rPr>
            </w:pPr>
            <w:r w:rsidRPr="00AB37EE">
              <w:rPr>
                <w:rFonts w:ascii="BalBharatiDev02" w:hAnsi="BalBharatiDev02" w:cs="BalBharatiDev02"/>
                <w:sz w:val="26"/>
                <w:szCs w:val="22"/>
                <w:cs/>
              </w:rPr>
              <w:t xml:space="preserve">शुद्धलेखन तपासले </w:t>
            </w:r>
          </w:p>
        </w:tc>
        <w:tc>
          <w:tcPr>
            <w:tcW w:w="4508" w:type="dxa"/>
          </w:tcPr>
          <w:p w14:paraId="02EC1362" w14:textId="77777777" w:rsidR="00D33E1C" w:rsidRPr="00AB37EE" w:rsidRDefault="00D33E1C" w:rsidP="00594F17">
            <w:pPr>
              <w:rPr>
                <w:rFonts w:ascii="BalBharatiDev02" w:hAnsi="BalBharatiDev02" w:cs="BalBharatiDev02"/>
                <w:sz w:val="26"/>
                <w:szCs w:val="22"/>
              </w:rPr>
            </w:pPr>
          </w:p>
        </w:tc>
      </w:tr>
      <w:tr w:rsidR="00D33E1C" w:rsidRPr="00882437" w14:paraId="46A0C0A1" w14:textId="77777777" w:rsidTr="00594F17">
        <w:tc>
          <w:tcPr>
            <w:tcW w:w="4508" w:type="dxa"/>
          </w:tcPr>
          <w:p w14:paraId="47A94C58" w14:textId="77777777" w:rsidR="00D33E1C" w:rsidRPr="00AB37EE" w:rsidRDefault="00D33E1C" w:rsidP="00594F17">
            <w:pPr>
              <w:rPr>
                <w:rFonts w:ascii="BalBharatiDev02" w:hAnsi="BalBharatiDev02" w:cs="BalBharatiDev02"/>
                <w:sz w:val="26"/>
                <w:szCs w:val="22"/>
              </w:rPr>
            </w:pPr>
            <w:r w:rsidRPr="00AB37EE">
              <w:rPr>
                <w:rFonts w:ascii="BalBharatiDev02" w:hAnsi="BalBharatiDev02" w:cs="BalBharatiDev02"/>
                <w:sz w:val="26"/>
                <w:szCs w:val="22"/>
                <w:cs/>
              </w:rPr>
              <w:t xml:space="preserve">आशय तपासला  </w:t>
            </w:r>
          </w:p>
        </w:tc>
        <w:tc>
          <w:tcPr>
            <w:tcW w:w="4508" w:type="dxa"/>
          </w:tcPr>
          <w:p w14:paraId="44E2AA01" w14:textId="77777777" w:rsidR="00D33E1C" w:rsidRPr="00AB37EE" w:rsidRDefault="00D33E1C" w:rsidP="00594F17">
            <w:pPr>
              <w:rPr>
                <w:rFonts w:ascii="BalBharatiDev02" w:hAnsi="BalBharatiDev02" w:cs="BalBharatiDev02"/>
                <w:sz w:val="26"/>
                <w:szCs w:val="22"/>
              </w:rPr>
            </w:pPr>
          </w:p>
        </w:tc>
      </w:tr>
      <w:tr w:rsidR="00D33E1C" w:rsidRPr="00882437" w14:paraId="0AA3125C" w14:textId="77777777" w:rsidTr="00594F17">
        <w:tc>
          <w:tcPr>
            <w:tcW w:w="4508" w:type="dxa"/>
          </w:tcPr>
          <w:p w14:paraId="200AB948" w14:textId="77777777" w:rsidR="00D33E1C" w:rsidRPr="00AB37EE" w:rsidRDefault="00D33E1C" w:rsidP="00594F17">
            <w:pPr>
              <w:rPr>
                <w:rFonts w:ascii="BalBharatiDev02" w:hAnsi="BalBharatiDev02" w:cs="BalBharatiDev02"/>
                <w:sz w:val="26"/>
                <w:szCs w:val="22"/>
                <w:cs/>
              </w:rPr>
            </w:pPr>
            <w:r w:rsidRPr="00AB37EE">
              <w:rPr>
                <w:rFonts w:ascii="BalBharatiDev02" w:hAnsi="BalBharatiDev02" w:cs="BalBharatiDev02"/>
                <w:sz w:val="26"/>
                <w:szCs w:val="22"/>
              </w:rPr>
              <w:t xml:space="preserve">MCQ </w:t>
            </w:r>
            <w:r w:rsidRPr="00AB37EE">
              <w:rPr>
                <w:rFonts w:ascii="BalBharatiDev02" w:hAnsi="BalBharatiDev02" w:cs="BalBharatiDev02"/>
                <w:sz w:val="26"/>
                <w:szCs w:val="22"/>
                <w:cs/>
              </w:rPr>
              <w:t>चे उत्तर बरोबर आहे ते तपासले</w:t>
            </w:r>
            <w:r w:rsidRPr="00AB37EE">
              <w:rPr>
                <w:rFonts w:ascii="BalBharatiDev02" w:hAnsi="BalBharatiDev02" w:cs="BalBharatiDev02"/>
                <w:sz w:val="26"/>
                <w:szCs w:val="22"/>
                <w:cs/>
              </w:rPr>
              <w:tab/>
            </w:r>
          </w:p>
        </w:tc>
        <w:tc>
          <w:tcPr>
            <w:tcW w:w="4508" w:type="dxa"/>
          </w:tcPr>
          <w:p w14:paraId="5672BBFF" w14:textId="77777777" w:rsidR="00D33E1C" w:rsidRPr="00AB37EE" w:rsidRDefault="00D33E1C" w:rsidP="00594F17">
            <w:pPr>
              <w:rPr>
                <w:rFonts w:ascii="BalBharatiDev02" w:hAnsi="BalBharatiDev02" w:cs="BalBharatiDev02"/>
                <w:sz w:val="26"/>
                <w:szCs w:val="22"/>
              </w:rPr>
            </w:pPr>
          </w:p>
        </w:tc>
      </w:tr>
      <w:tr w:rsidR="00D33E1C" w:rsidRPr="00882437" w14:paraId="6BA07C14" w14:textId="77777777" w:rsidTr="00594F17">
        <w:trPr>
          <w:trHeight w:val="771"/>
        </w:trPr>
        <w:tc>
          <w:tcPr>
            <w:tcW w:w="4508" w:type="dxa"/>
          </w:tcPr>
          <w:p w14:paraId="2D041C67" w14:textId="77777777" w:rsidR="00D33E1C" w:rsidRPr="00AB37EE" w:rsidRDefault="00D33E1C" w:rsidP="00594F17">
            <w:pPr>
              <w:rPr>
                <w:rFonts w:ascii="BalBharatiDev02" w:hAnsi="BalBharatiDev02" w:cs="BalBharatiDev02"/>
                <w:sz w:val="26"/>
                <w:szCs w:val="22"/>
              </w:rPr>
            </w:pPr>
            <w:r w:rsidRPr="00AB37EE">
              <w:rPr>
                <w:rFonts w:ascii="BalBharatiDev02" w:hAnsi="BalBharatiDev02" w:cs="BalBharatiDev02"/>
                <w:sz w:val="26"/>
                <w:szCs w:val="22"/>
                <w:cs/>
              </w:rPr>
              <w:t xml:space="preserve">कठीण शब्दांचे अर्थ दिले आहेत </w:t>
            </w:r>
          </w:p>
        </w:tc>
        <w:tc>
          <w:tcPr>
            <w:tcW w:w="4508" w:type="dxa"/>
          </w:tcPr>
          <w:p w14:paraId="11C2721D" w14:textId="77777777" w:rsidR="00D33E1C" w:rsidRPr="00AB37EE" w:rsidRDefault="00D33E1C" w:rsidP="00594F17">
            <w:pPr>
              <w:rPr>
                <w:rFonts w:ascii="BalBharatiDev02" w:hAnsi="BalBharatiDev02" w:cs="BalBharatiDev02"/>
                <w:sz w:val="26"/>
                <w:szCs w:val="22"/>
              </w:rPr>
            </w:pPr>
          </w:p>
        </w:tc>
      </w:tr>
    </w:tbl>
    <w:p w14:paraId="06C4F84A" w14:textId="77777777" w:rsidR="00D33E1C" w:rsidRPr="00882437" w:rsidRDefault="00D33E1C" w:rsidP="00D33E1C">
      <w:pPr>
        <w:rPr>
          <w:rFonts w:ascii="BalBharatiDev02" w:hAnsi="BalBharatiDev02" w:cs="BalBharatiDev02"/>
        </w:rPr>
      </w:pPr>
    </w:p>
    <w:p w14:paraId="4D75ED73" w14:textId="77777777" w:rsidR="00D33E1C" w:rsidRPr="001B3297" w:rsidRDefault="00D33E1C" w:rsidP="00D33E1C"/>
    <w:p w14:paraId="402321F4" w14:textId="77777777" w:rsidR="00D33E1C" w:rsidRDefault="00D33E1C" w:rsidP="00D33E1C"/>
    <w:p w14:paraId="1EDA6AEE" w14:textId="77777777" w:rsidR="00D33E1C" w:rsidRDefault="00D33E1C" w:rsidP="00D33E1C"/>
    <w:p w14:paraId="3C44E568" w14:textId="77777777" w:rsidR="00D33E1C" w:rsidRDefault="00D33E1C" w:rsidP="00D33E1C"/>
    <w:p w14:paraId="3A21A26B" w14:textId="77777777" w:rsidR="00D33E1C" w:rsidRDefault="00D33E1C" w:rsidP="00D33E1C"/>
    <w:p w14:paraId="3760C255" w14:textId="77777777" w:rsidR="00D33E1C" w:rsidRDefault="00D33E1C" w:rsidP="00D33E1C"/>
    <w:p w14:paraId="160BFA18" w14:textId="77777777" w:rsidR="00D33E1C" w:rsidRDefault="00D33E1C" w:rsidP="00D33E1C"/>
    <w:p w14:paraId="054939C0" w14:textId="77777777" w:rsidR="00151DB4" w:rsidRDefault="00151DB4"/>
    <w:sectPr w:rsidR="00151DB4" w:rsidSect="00D33E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BalBharatiDev02">
    <w:altName w:val="Mangal"/>
    <w:charset w:val="00"/>
    <w:family w:val="auto"/>
    <w:pitch w:val="variable"/>
    <w:sig w:usb0="80008007" w:usb1="00000000" w:usb2="00000000" w:usb3="00000000" w:csb0="00000003"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E1C"/>
    <w:rsid w:val="00151DB4"/>
    <w:rsid w:val="00506BC4"/>
    <w:rsid w:val="005D0497"/>
    <w:rsid w:val="007477CA"/>
    <w:rsid w:val="00D33E1C"/>
    <w:rsid w:val="00F86DF1"/>
    <w:rsid w:val="00FA1A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F1724"/>
  <w15:chartTrackingRefBased/>
  <w15:docId w15:val="{221655B9-B58D-411C-A46C-8590B6A846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E1C"/>
    <w:pPr>
      <w:spacing w:line="259" w:lineRule="auto"/>
    </w:pPr>
    <w:rPr>
      <w:kern w:val="0"/>
      <w:sz w:val="22"/>
      <w:szCs w:val="20"/>
      <w:lang w:bidi="mr-IN"/>
      <w14:ligatures w14:val="none"/>
    </w:rPr>
  </w:style>
  <w:style w:type="paragraph" w:styleId="Heading1">
    <w:name w:val="heading 1"/>
    <w:basedOn w:val="Normal"/>
    <w:next w:val="Normal"/>
    <w:link w:val="Heading1Char"/>
    <w:uiPriority w:val="9"/>
    <w:qFormat/>
    <w:rsid w:val="00D33E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3E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3E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3E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3E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3E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3E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3E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3E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3E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3E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3E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3E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3E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3E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3E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3E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3E1C"/>
    <w:rPr>
      <w:rFonts w:eastAsiaTheme="majorEastAsia" w:cstheme="majorBidi"/>
      <w:color w:val="272727" w:themeColor="text1" w:themeTint="D8"/>
    </w:rPr>
  </w:style>
  <w:style w:type="paragraph" w:styleId="Title">
    <w:name w:val="Title"/>
    <w:basedOn w:val="Normal"/>
    <w:next w:val="Normal"/>
    <w:link w:val="TitleChar"/>
    <w:uiPriority w:val="10"/>
    <w:qFormat/>
    <w:rsid w:val="00D33E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3E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3E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3E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3E1C"/>
    <w:pPr>
      <w:spacing w:before="160"/>
      <w:jc w:val="center"/>
    </w:pPr>
    <w:rPr>
      <w:i/>
      <w:iCs/>
      <w:color w:val="404040" w:themeColor="text1" w:themeTint="BF"/>
    </w:rPr>
  </w:style>
  <w:style w:type="character" w:customStyle="1" w:styleId="QuoteChar">
    <w:name w:val="Quote Char"/>
    <w:basedOn w:val="DefaultParagraphFont"/>
    <w:link w:val="Quote"/>
    <w:uiPriority w:val="29"/>
    <w:rsid w:val="00D33E1C"/>
    <w:rPr>
      <w:i/>
      <w:iCs/>
      <w:color w:val="404040" w:themeColor="text1" w:themeTint="BF"/>
    </w:rPr>
  </w:style>
  <w:style w:type="paragraph" w:styleId="ListParagraph">
    <w:name w:val="List Paragraph"/>
    <w:basedOn w:val="Normal"/>
    <w:uiPriority w:val="34"/>
    <w:qFormat/>
    <w:rsid w:val="00D33E1C"/>
    <w:pPr>
      <w:ind w:left="720"/>
      <w:contextualSpacing/>
    </w:pPr>
  </w:style>
  <w:style w:type="character" w:styleId="IntenseEmphasis">
    <w:name w:val="Intense Emphasis"/>
    <w:basedOn w:val="DefaultParagraphFont"/>
    <w:uiPriority w:val="21"/>
    <w:qFormat/>
    <w:rsid w:val="00D33E1C"/>
    <w:rPr>
      <w:i/>
      <w:iCs/>
      <w:color w:val="2F5496" w:themeColor="accent1" w:themeShade="BF"/>
    </w:rPr>
  </w:style>
  <w:style w:type="paragraph" w:styleId="IntenseQuote">
    <w:name w:val="Intense Quote"/>
    <w:basedOn w:val="Normal"/>
    <w:next w:val="Normal"/>
    <w:link w:val="IntenseQuoteChar"/>
    <w:uiPriority w:val="30"/>
    <w:qFormat/>
    <w:rsid w:val="00D33E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E1C"/>
    <w:rPr>
      <w:i/>
      <w:iCs/>
      <w:color w:val="2F5496" w:themeColor="accent1" w:themeShade="BF"/>
    </w:rPr>
  </w:style>
  <w:style w:type="character" w:styleId="IntenseReference">
    <w:name w:val="Intense Reference"/>
    <w:basedOn w:val="DefaultParagraphFont"/>
    <w:uiPriority w:val="32"/>
    <w:qFormat/>
    <w:rsid w:val="00D33E1C"/>
    <w:rPr>
      <w:b/>
      <w:bCs/>
      <w:smallCaps/>
      <w:color w:val="2F5496" w:themeColor="accent1" w:themeShade="BF"/>
      <w:spacing w:val="5"/>
    </w:rPr>
  </w:style>
  <w:style w:type="table" w:styleId="TableGrid">
    <w:name w:val="Table Grid"/>
    <w:basedOn w:val="TableNormal"/>
    <w:uiPriority w:val="39"/>
    <w:rsid w:val="00D33E1C"/>
    <w:pPr>
      <w:spacing w:after="0" w:line="240" w:lineRule="auto"/>
    </w:pPr>
    <w:rPr>
      <w:kern w:val="0"/>
      <w:sz w:val="22"/>
      <w:szCs w:val="20"/>
      <w:lang w:bidi="mr-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3E1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ebalbharati.in/main/Download.aspx?FileName=BalbharatiFont2.z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911</Words>
  <Characters>5194</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TANVI KADAM</dc:creator>
  <cp:keywords/>
  <dc:description/>
  <cp:lastModifiedBy>TANVI KADAM</cp:lastModifiedBy>
  <cp:revision>1</cp:revision>
  <dcterms:created xsi:type="dcterms:W3CDTF">2026-06-28T15:10:00Z</dcterms:created>
  <dcterms:modified xsi:type="dcterms:W3CDTF">2026-06-28T15:50:00Z</dcterms:modified>
</cp:coreProperties>
</file>