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240" w:lineRule="atLeast"/>
        <w:ind w:right="0" w:rightChars="0"/>
        <w:textAlignment w:val="auto"/>
        <w:rPr>
          <w:rFonts w:hint="default" w:ascii="Times New Roman" w:hAnsi="Times New Roman" w:eastAsia="宋体" w:cs="Times New Roman"/>
          <w:sz w:val="24"/>
          <w:szCs w:val="24"/>
        </w:rPr>
      </w:pPr>
      <w:bookmarkStart w:id="0" w:name="_GoBack"/>
      <w:bookmarkEnd w:id="0"/>
    </w:p>
    <w:p>
      <w:pPr>
        <w:pStyle w:val="2"/>
        <w:pageBreakBefore w:val="0"/>
        <w:kinsoku/>
        <w:wordWrap/>
        <w:overflowPunct/>
        <w:topLinePunct w:val="0"/>
        <w:autoSpaceDE/>
        <w:autoSpaceDN/>
        <w:bidi w:val="0"/>
        <w:adjustRightInd/>
        <w:snapToGrid/>
        <w:spacing w:before="0" w:after="0" w:line="240" w:lineRule="atLeast"/>
        <w:ind w:right="0" w:right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eastAsia="zh-CN"/>
        </w:rPr>
        <w:t>一</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朋友圈及微信群分享页</w:t>
      </w: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微信营销域名防封系统通过用户分享到朋友圈、微信群和个人分享的链接进入，这是系统的进入链接</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分享链接包括三个部分一个是广告页的标题，一个是广告页的描述和广告页的封面。</w:t>
      </w:r>
      <w:r>
        <w:rPr>
          <w:rFonts w:hint="default" w:ascii="Times New Roman" w:hAnsi="Times New Roman" w:eastAsia="宋体" w:cs="Times New Roman"/>
          <w:sz w:val="24"/>
          <w:szCs w:val="24"/>
        </w:rPr>
        <w:t>详见图1。</w:t>
      </w:r>
    </w:p>
    <w:p>
      <w:pPr>
        <w:pageBreakBefore w:val="0"/>
        <w:widowControl/>
        <w:kinsoku/>
        <w:wordWrap/>
        <w:overflowPunct/>
        <w:topLinePunct w:val="0"/>
        <w:autoSpaceDE/>
        <w:autoSpaceDN/>
        <w:bidi w:val="0"/>
        <w:adjustRightInd/>
        <w:snapToGrid/>
        <w:spacing w:line="240" w:lineRule="atLeast"/>
        <w:ind w:right="0" w:rightChars="0"/>
        <w:jc w:val="center"/>
        <w:textAlignment w:val="auto"/>
        <w:rPr>
          <w:rFonts w:hint="eastAsia" w:ascii="Times New Roman" w:hAnsi="Times New Roman" w:eastAsia="宋体" w:cs="Times New Roman"/>
          <w:kern w:val="0"/>
          <w:sz w:val="24"/>
          <w:szCs w:val="24"/>
          <w:lang w:eastAsia="zh-CN"/>
        </w:rPr>
      </w:pPr>
      <w:r>
        <w:rPr>
          <w:rFonts w:hint="default" w:ascii="Times New Roman" w:hAnsi="Times New Roman" w:eastAsia="宋体" w:cs="Times New Roman"/>
          <w:kern w:val="0"/>
          <w:sz w:val="24"/>
          <w:szCs w:val="24"/>
        </w:rPr>
        <w:drawing>
          <wp:inline distT="0" distB="0" distL="0" distR="0">
            <wp:extent cx="2386965" cy="4243070"/>
            <wp:effectExtent l="0" t="0" r="13335" b="5080"/>
            <wp:docPr id="23" name="图片 23" descr="C:\Users\Administrator\Desktop\PICTURE\分享给好友或群.png分享给好友或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Desktop\PICTURE\分享给好友或群.png分享给好友或群"/>
                    <pic:cNvPicPr>
                      <a:picLocks noChangeAspect="1" noChangeArrowheads="1"/>
                    </pic:cNvPicPr>
                  </pic:nvPicPr>
                  <pic:blipFill>
                    <a:blip r:embed="rId6"/>
                    <a:srcRect/>
                    <a:stretch>
                      <a:fillRect/>
                    </a:stretch>
                  </pic:blipFill>
                  <pic:spPr>
                    <a:xfrm>
                      <a:off x="0" y="0"/>
                      <a:ext cx="2386965" cy="4243070"/>
                    </a:xfrm>
                    <a:prstGeom prst="rect">
                      <a:avLst/>
                    </a:prstGeom>
                    <a:noFill/>
                    <a:ln>
                      <a:noFill/>
                    </a:ln>
                  </pic:spPr>
                </pic:pic>
              </a:graphicData>
            </a:graphic>
          </wp:inline>
        </w:drawing>
      </w:r>
      <w:r>
        <w:rPr>
          <w:rFonts w:hint="eastAsia" w:ascii="Times New Roman" w:hAnsi="Times New Roman" w:eastAsia="宋体" w:cs="Times New Roman"/>
          <w:kern w:val="0"/>
          <w:sz w:val="24"/>
          <w:szCs w:val="24"/>
          <w:lang w:eastAsia="zh-CN"/>
        </w:rPr>
        <w:drawing>
          <wp:inline distT="0" distB="0" distL="114300" distR="114300">
            <wp:extent cx="2379345" cy="4230370"/>
            <wp:effectExtent l="0" t="0" r="1905" b="17780"/>
            <wp:docPr id="65" name="图片 65" descr="分享朋友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分享朋友圈"/>
                    <pic:cNvPicPr>
                      <a:picLocks noChangeAspect="1"/>
                    </pic:cNvPicPr>
                  </pic:nvPicPr>
                  <pic:blipFill>
                    <a:blip r:embed="rId7"/>
                    <a:stretch>
                      <a:fillRect/>
                    </a:stretch>
                  </pic:blipFill>
                  <pic:spPr>
                    <a:xfrm>
                      <a:off x="0" y="0"/>
                      <a:ext cx="2379345" cy="423037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240" w:lineRule="atLeast"/>
        <w:ind w:right="0" w:rightChars="0"/>
        <w:jc w:val="center"/>
        <w:textAlignment w:val="auto"/>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图1</w:t>
      </w:r>
    </w:p>
    <w:p>
      <w:pPr>
        <w:pageBreakBefore w:val="0"/>
        <w:widowControl/>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eastAsia="宋体" w:cs="Times New Roman"/>
          <w:kern w:val="0"/>
          <w:sz w:val="24"/>
          <w:szCs w:val="24"/>
        </w:rPr>
      </w:pPr>
    </w:p>
    <w:p>
      <w:pPr>
        <w:pStyle w:val="2"/>
        <w:pageBreakBefore w:val="0"/>
        <w:kinsoku/>
        <w:wordWrap/>
        <w:overflowPunct/>
        <w:topLinePunct w:val="0"/>
        <w:autoSpaceDE/>
        <w:autoSpaceDN/>
        <w:bidi w:val="0"/>
        <w:adjustRightInd/>
        <w:snapToGrid/>
        <w:spacing w:before="0" w:after="0" w:line="240" w:lineRule="atLeast"/>
        <w:ind w:right="0" w:right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eastAsia="zh-CN"/>
        </w:rPr>
        <w:t>二</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广告详情页</w:t>
      </w: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eastAsia="zh-CN"/>
        </w:rPr>
        <w:t>点击分享链接可进入广告详情页，进入广告详情页之后可以看见文章标题与副标题以及此篇文章的总奖金，剩余奖金和剩余的广告营销时间，下栏为“首页”和“我的”两个导航栏，点击“首页”可查看所有正在营销的广告</w:t>
      </w:r>
      <w:r>
        <w:rPr>
          <w:rFonts w:hint="eastAsia" w:ascii="Times New Roman" w:hAnsi="Times New Roman" w:eastAsia="宋体" w:cs="Times New Roman"/>
          <w:sz w:val="24"/>
          <w:szCs w:val="24"/>
          <w:lang w:val="en-US" w:eastAsia="zh-CN"/>
        </w:rPr>
        <w:t>列表</w:t>
      </w:r>
      <w:r>
        <w:rPr>
          <w:rFonts w:hint="default" w:ascii="Times New Roman" w:hAnsi="Times New Roman" w:eastAsia="宋体" w:cs="Times New Roman"/>
          <w:sz w:val="24"/>
          <w:szCs w:val="24"/>
        </w:rPr>
        <w:t>。详见图2。</w:t>
      </w:r>
    </w:p>
    <w:p>
      <w:pPr>
        <w:pageBreakBefore w:val="0"/>
        <w:kinsoku/>
        <w:wordWrap/>
        <w:overflowPunct/>
        <w:topLinePunct w:val="0"/>
        <w:autoSpaceDE/>
        <w:autoSpaceDN/>
        <w:bidi w:val="0"/>
        <w:adjustRightInd/>
        <w:snapToGrid/>
        <w:spacing w:line="240" w:lineRule="atLeast"/>
        <w:ind w:right="0" w:rightChars="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0" distR="0">
            <wp:extent cx="3088005" cy="5490210"/>
            <wp:effectExtent l="0" t="0" r="17145" b="15240"/>
            <wp:docPr id="1" name="图片 1" descr="C:\Users\Administrator\Desktop\PICTURE\文章详情.png文章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PICTURE\文章详情.png文章详情"/>
                    <pic:cNvPicPr>
                      <a:picLocks noChangeAspect="1"/>
                    </pic:cNvPicPr>
                  </pic:nvPicPr>
                  <pic:blipFill>
                    <a:blip r:embed="rId8"/>
                    <a:srcRect/>
                    <a:stretch>
                      <a:fillRect/>
                    </a:stretch>
                  </pic:blipFill>
                  <pic:spPr>
                    <a:xfrm>
                      <a:off x="0" y="0"/>
                      <a:ext cx="3088005" cy="5490210"/>
                    </a:xfrm>
                    <a:prstGeom prst="rect">
                      <a:avLst/>
                    </a:prstGeom>
                    <a:ln>
                      <a:noFill/>
                    </a:ln>
                  </pic:spPr>
                </pic:pic>
              </a:graphicData>
            </a:graphic>
          </wp:inline>
        </w:drawing>
      </w:r>
    </w:p>
    <w:p>
      <w:pPr>
        <w:pageBreakBefore w:val="0"/>
        <w:kinsoku/>
        <w:wordWrap/>
        <w:overflowPunct/>
        <w:topLinePunct w:val="0"/>
        <w:autoSpaceDE/>
        <w:autoSpaceDN/>
        <w:bidi w:val="0"/>
        <w:adjustRightInd/>
        <w:snapToGrid/>
        <w:spacing w:line="240" w:lineRule="atLeast"/>
        <w:ind w:right="0" w:rightChars="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图2</w:t>
      </w:r>
    </w:p>
    <w:p>
      <w:pPr>
        <w:pageBreakBefore w:val="0"/>
        <w:kinsoku/>
        <w:wordWrap/>
        <w:overflowPunct/>
        <w:topLinePunct w:val="0"/>
        <w:autoSpaceDE/>
        <w:autoSpaceDN/>
        <w:bidi w:val="0"/>
        <w:adjustRightInd/>
        <w:snapToGrid/>
        <w:spacing w:line="240" w:lineRule="atLeast"/>
        <w:ind w:right="0" w:rightChars="0"/>
        <w:textAlignment w:val="auto"/>
        <w:rPr>
          <w:rFonts w:hint="default" w:ascii="Times New Roman" w:hAnsi="Times New Roman" w:eastAsia="宋体" w:cs="Times New Roman"/>
          <w:sz w:val="24"/>
          <w:szCs w:val="24"/>
        </w:rPr>
      </w:pPr>
    </w:p>
    <w:p>
      <w:pPr>
        <w:pStyle w:val="2"/>
        <w:pageBreakBefore w:val="0"/>
        <w:kinsoku/>
        <w:wordWrap/>
        <w:overflowPunct/>
        <w:topLinePunct w:val="0"/>
        <w:autoSpaceDE/>
        <w:autoSpaceDN/>
        <w:bidi w:val="0"/>
        <w:adjustRightInd/>
        <w:snapToGrid/>
        <w:spacing w:before="0" w:after="0" w:line="240" w:lineRule="atLeast"/>
        <w:ind w:right="0" w:rightChars="0"/>
        <w:textAlignment w:val="auto"/>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三</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首页</w:t>
      </w: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所有正在营销推广的广告列表，其中每条广告列表的左上角为本条营销广告的营销总金额，右上角为此条营销广告的剩余时间，中间为营销广告的封面、标题和副标题。最下方的左侧为广告发布的时间，每次分销的佣金以及分享数量</w:t>
      </w:r>
      <w:r>
        <w:rPr>
          <w:rFonts w:hint="default" w:ascii="Times New Roman" w:hAnsi="Times New Roman" w:eastAsia="宋体" w:cs="Times New Roman"/>
          <w:sz w:val="24"/>
          <w:szCs w:val="24"/>
        </w:rPr>
        <w:t>。详见图3。</w:t>
      </w:r>
    </w:p>
    <w:p>
      <w:pPr>
        <w:pageBreakBefore w:val="0"/>
        <w:kinsoku/>
        <w:wordWrap/>
        <w:overflowPunct/>
        <w:topLinePunct w:val="0"/>
        <w:autoSpaceDE/>
        <w:autoSpaceDN/>
        <w:bidi w:val="0"/>
        <w:adjustRightInd/>
        <w:snapToGrid/>
        <w:spacing w:line="240" w:lineRule="atLeast"/>
        <w:ind w:right="0" w:rightChars="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0" distR="0">
            <wp:extent cx="3088005" cy="5489575"/>
            <wp:effectExtent l="0" t="0" r="17145" b="15875"/>
            <wp:docPr id="66" name="图片 66" descr="C:\Users\Administrator\Desktop\PICTURE\游客首页.png游客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Administrator\Desktop\PICTURE\游客首页.png游客首页"/>
                    <pic:cNvPicPr>
                      <a:picLocks noChangeAspect="1"/>
                    </pic:cNvPicPr>
                  </pic:nvPicPr>
                  <pic:blipFill>
                    <a:blip r:embed="rId9"/>
                    <a:srcRect/>
                    <a:stretch>
                      <a:fillRect/>
                    </a:stretch>
                  </pic:blipFill>
                  <pic:spPr>
                    <a:xfrm>
                      <a:off x="0" y="0"/>
                      <a:ext cx="3088005" cy="5489575"/>
                    </a:xfrm>
                    <a:prstGeom prst="rect">
                      <a:avLst/>
                    </a:prstGeom>
                    <a:ln>
                      <a:noFill/>
                    </a:ln>
                  </pic:spPr>
                </pic:pic>
              </a:graphicData>
            </a:graphic>
          </wp:inline>
        </w:drawing>
      </w:r>
    </w:p>
    <w:p>
      <w:pPr>
        <w:pageBreakBefore w:val="0"/>
        <w:kinsoku/>
        <w:wordWrap/>
        <w:overflowPunct/>
        <w:topLinePunct w:val="0"/>
        <w:autoSpaceDE/>
        <w:autoSpaceDN/>
        <w:bidi w:val="0"/>
        <w:adjustRightInd/>
        <w:snapToGrid/>
        <w:spacing w:line="240" w:lineRule="atLeast"/>
        <w:ind w:right="0" w:rightChars="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图3</w:t>
      </w:r>
    </w:p>
    <w:p>
      <w:pPr>
        <w:pageBreakBefore w:val="0"/>
        <w:kinsoku/>
        <w:wordWrap/>
        <w:overflowPunct/>
        <w:topLinePunct w:val="0"/>
        <w:autoSpaceDE/>
        <w:autoSpaceDN/>
        <w:bidi w:val="0"/>
        <w:adjustRightInd/>
        <w:snapToGrid/>
        <w:spacing w:line="240" w:lineRule="atLeast"/>
        <w:ind w:right="0" w:rightChars="0"/>
        <w:textAlignment w:val="auto"/>
        <w:rPr>
          <w:rFonts w:hint="default" w:ascii="Times New Roman" w:hAnsi="Times New Roman" w:eastAsia="宋体" w:cs="Times New Roman"/>
          <w:sz w:val="24"/>
          <w:szCs w:val="24"/>
        </w:rPr>
      </w:pPr>
    </w:p>
    <w:p>
      <w:pPr>
        <w:pageBreakBefore w:val="0"/>
        <w:kinsoku/>
        <w:wordWrap/>
        <w:overflowPunct/>
        <w:topLinePunct w:val="0"/>
        <w:autoSpaceDE/>
        <w:autoSpaceDN/>
        <w:bidi w:val="0"/>
        <w:adjustRightInd/>
        <w:snapToGrid/>
        <w:spacing w:line="240" w:lineRule="atLeast"/>
        <w:ind w:right="0" w:rightChars="0"/>
        <w:textAlignment w:val="auto"/>
        <w:rPr>
          <w:rFonts w:hint="default" w:ascii="Times New Roman" w:hAnsi="Times New Roman" w:eastAsia="宋体" w:cs="Times New Roman"/>
          <w:sz w:val="24"/>
          <w:szCs w:val="24"/>
        </w:rPr>
      </w:pPr>
    </w:p>
    <w:p>
      <w:pPr>
        <w:pStyle w:val="2"/>
        <w:pageBreakBefore w:val="0"/>
        <w:kinsoku/>
        <w:wordWrap/>
        <w:overflowPunct/>
        <w:topLinePunct w:val="0"/>
        <w:autoSpaceDE/>
        <w:autoSpaceDN/>
        <w:bidi w:val="0"/>
        <w:adjustRightInd/>
        <w:snapToGrid/>
        <w:spacing w:before="0" w:after="0" w:line="240" w:lineRule="atLeast"/>
        <w:ind w:right="0" w:right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四</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登陆注册页</w:t>
      </w: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在进入个人中心“我的”页面时若未登陆则进行登陆页面，若没有账号可去注册账号</w:t>
      </w:r>
      <w:r>
        <w:rPr>
          <w:rFonts w:hint="default" w:ascii="Times New Roman" w:hAnsi="Times New Roman" w:eastAsia="宋体" w:cs="Times New Roman"/>
          <w:sz w:val="24"/>
          <w:szCs w:val="24"/>
        </w:rPr>
        <w:t>。详见图</w:t>
      </w:r>
      <w:r>
        <w:rPr>
          <w:rFonts w:hint="eastAsia"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rPr>
        <w:t>。</w:t>
      </w:r>
    </w:p>
    <w:p>
      <w:pPr>
        <w:pageBreakBefore w:val="0"/>
        <w:kinsoku/>
        <w:wordWrap/>
        <w:overflowPunct/>
        <w:topLinePunct w:val="0"/>
        <w:autoSpaceDE/>
        <w:autoSpaceDN/>
        <w:bidi w:val="0"/>
        <w:adjustRightInd/>
        <w:snapToGrid/>
        <w:spacing w:line="240" w:lineRule="atLeast"/>
        <w:ind w:right="0" w:rightChars="0"/>
        <w:jc w:val="center"/>
        <w:textAlignment w:val="auto"/>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drawing>
          <wp:inline distT="0" distB="0" distL="0" distR="0">
            <wp:extent cx="3023235" cy="5375275"/>
            <wp:effectExtent l="0" t="0" r="5715" b="15875"/>
            <wp:docPr id="3" name="图片 3" descr="C:\Users\Administrator\Desktop\PICTURE\登陆页.png登陆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PICTURE\登陆页.png登陆页"/>
                    <pic:cNvPicPr>
                      <a:picLocks noChangeAspect="1"/>
                    </pic:cNvPicPr>
                  </pic:nvPicPr>
                  <pic:blipFill>
                    <a:blip r:embed="rId10"/>
                    <a:srcRect/>
                    <a:stretch>
                      <a:fillRect/>
                    </a:stretch>
                  </pic:blipFill>
                  <pic:spPr>
                    <a:xfrm>
                      <a:off x="0" y="0"/>
                      <a:ext cx="3023235" cy="5375275"/>
                    </a:xfrm>
                    <a:prstGeom prst="rect">
                      <a:avLst/>
                    </a:prstGeom>
                    <a:ln>
                      <a:noFill/>
                    </a:ln>
                  </pic:spPr>
                </pic:pic>
              </a:graphicData>
            </a:graphic>
          </wp:inline>
        </w:drawing>
      </w:r>
      <w:r>
        <w:rPr>
          <w:rFonts w:hint="eastAsia" w:ascii="Times New Roman" w:hAnsi="Times New Roman" w:eastAsia="宋体" w:cs="Times New Roman"/>
          <w:sz w:val="24"/>
          <w:szCs w:val="24"/>
          <w:lang w:eastAsia="zh-CN"/>
        </w:rPr>
        <w:drawing>
          <wp:inline distT="0" distB="0" distL="114300" distR="114300">
            <wp:extent cx="3023870" cy="5377815"/>
            <wp:effectExtent l="0" t="0" r="5080" b="13335"/>
            <wp:docPr id="71" name="图片 71" descr="注册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注册页"/>
                    <pic:cNvPicPr>
                      <a:picLocks noChangeAspect="1"/>
                    </pic:cNvPicPr>
                  </pic:nvPicPr>
                  <pic:blipFill>
                    <a:blip r:embed="rId11"/>
                    <a:stretch>
                      <a:fillRect/>
                    </a:stretch>
                  </pic:blipFill>
                  <pic:spPr>
                    <a:xfrm>
                      <a:off x="0" y="0"/>
                      <a:ext cx="3023870" cy="537781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tLeast"/>
        <w:ind w:right="0" w:rightChars="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图4</w:t>
      </w:r>
    </w:p>
    <w:p>
      <w:pPr>
        <w:pStyle w:val="4"/>
        <w:pageBreakBefore w:val="0"/>
        <w:kinsoku/>
        <w:wordWrap/>
        <w:overflowPunct/>
        <w:topLinePunct w:val="0"/>
        <w:autoSpaceDE/>
        <w:autoSpaceDN/>
        <w:bidi w:val="0"/>
        <w:adjustRightInd/>
        <w:snapToGrid/>
        <w:spacing w:before="0" w:after="0" w:line="240" w:lineRule="atLeast"/>
        <w:ind w:right="0" w:rightChars="0"/>
        <w:textAlignment w:val="auto"/>
        <w:rPr>
          <w:rFonts w:hint="default" w:ascii="Times New Roman" w:hAnsi="Times New Roman" w:eastAsia="宋体" w:cs="Times New Roman"/>
          <w:sz w:val="24"/>
          <w:szCs w:val="24"/>
        </w:rPr>
      </w:pPr>
    </w:p>
    <w:p>
      <w:pPr>
        <w:pStyle w:val="4"/>
        <w:pageBreakBefore w:val="0"/>
        <w:kinsoku/>
        <w:wordWrap/>
        <w:overflowPunct/>
        <w:topLinePunct w:val="0"/>
        <w:autoSpaceDE/>
        <w:autoSpaceDN/>
        <w:bidi w:val="0"/>
        <w:adjustRightInd/>
        <w:snapToGrid/>
        <w:spacing w:before="0" w:after="0" w:line="240" w:lineRule="atLeast"/>
        <w:ind w:right="0" w:right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五、个人中心</w:t>
      </w:r>
    </w:p>
    <w:p>
      <w:pPr>
        <w:pageBreakBefore w:val="0"/>
        <w:kinsoku/>
        <w:wordWrap/>
        <w:overflowPunct/>
        <w:topLinePunct w:val="0"/>
        <w:autoSpaceDE/>
        <w:autoSpaceDN/>
        <w:bidi w:val="0"/>
        <w:adjustRightInd/>
        <w:snapToGrid/>
        <w:spacing w:line="240" w:lineRule="atLeast"/>
        <w:ind w:right="0" w:rightChars="0"/>
        <w:textAlignment w:val="auto"/>
        <w:rPr>
          <w:rFonts w:hint="default" w:ascii="Times New Roman" w:hAnsi="Times New Roman" w:eastAsia="宋体" w:cs="Times New Roman"/>
          <w:sz w:val="24"/>
          <w:szCs w:val="24"/>
        </w:rPr>
      </w:pP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eastAsia="zh-CN"/>
        </w:rPr>
        <w:t>点击“我的”进入个人中心可以查看个人账户昵称，账户余额和发布内容三个选项，点击账户余额可以查看账户收益余额，收益提现操作，近一周收益明细曲线图，以及每次收益的参与的广告列表</w:t>
      </w:r>
      <w:r>
        <w:rPr>
          <w:rFonts w:hint="default" w:ascii="Times New Roman" w:hAnsi="Times New Roman" w:eastAsia="宋体" w:cs="Times New Roman"/>
          <w:sz w:val="24"/>
          <w:szCs w:val="24"/>
        </w:rPr>
        <w:t>。详见图5。</w:t>
      </w:r>
    </w:p>
    <w:p>
      <w:pPr>
        <w:pageBreakBefore w:val="0"/>
        <w:kinsoku/>
        <w:wordWrap/>
        <w:overflowPunct/>
        <w:topLinePunct w:val="0"/>
        <w:autoSpaceDE/>
        <w:autoSpaceDN/>
        <w:bidi w:val="0"/>
        <w:adjustRightInd/>
        <w:snapToGrid/>
        <w:spacing w:line="240" w:lineRule="atLeast"/>
        <w:ind w:right="0" w:rightChars="0"/>
        <w:jc w:val="center"/>
        <w:textAlignment w:val="auto"/>
        <w:rPr>
          <w:rFonts w:hint="eastAsia" w:ascii="Times New Roman" w:hAnsi="Times New Roman" w:eastAsia="宋体" w:cs="Times New Roman"/>
          <w:sz w:val="24"/>
          <w:szCs w:val="24"/>
          <w:lang w:eastAsia="zh-CN"/>
        </w:rPr>
      </w:pPr>
      <w:r>
        <w:rPr>
          <w:rFonts w:hint="default" w:ascii="Times New Roman" w:hAnsi="Times New Roman" w:eastAsia="宋体" w:cs="Times New Roman"/>
          <w:kern w:val="0"/>
          <w:sz w:val="24"/>
          <w:szCs w:val="24"/>
        </w:rPr>
        <w:drawing>
          <wp:inline distT="0" distB="0" distL="0" distR="0">
            <wp:extent cx="3126105" cy="5557520"/>
            <wp:effectExtent l="0" t="0" r="17145" b="5080"/>
            <wp:docPr id="48" name="图片 48" descr="C:\Users\Administrator\Desktop\PICTURE\个人.png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Administrator\Desktop\PICTURE\个人.png个人"/>
                    <pic:cNvPicPr>
                      <a:picLocks noChangeAspect="1" noChangeArrowheads="1"/>
                    </pic:cNvPicPr>
                  </pic:nvPicPr>
                  <pic:blipFill>
                    <a:blip r:embed="rId12"/>
                    <a:srcRect/>
                    <a:stretch>
                      <a:fillRect/>
                    </a:stretch>
                  </pic:blipFill>
                  <pic:spPr>
                    <a:xfrm>
                      <a:off x="0" y="0"/>
                      <a:ext cx="3126105" cy="5557520"/>
                    </a:xfrm>
                    <a:prstGeom prst="rect">
                      <a:avLst/>
                    </a:prstGeom>
                    <a:noFill/>
                    <a:ln>
                      <a:noFill/>
                    </a:ln>
                  </pic:spPr>
                </pic:pic>
              </a:graphicData>
            </a:graphic>
          </wp:inline>
        </w:drawing>
      </w:r>
      <w:r>
        <w:rPr>
          <w:rFonts w:hint="eastAsia" w:ascii="Times New Roman" w:hAnsi="Times New Roman" w:eastAsia="宋体" w:cs="Times New Roman"/>
          <w:sz w:val="24"/>
          <w:szCs w:val="24"/>
          <w:lang w:eastAsia="zh-CN"/>
        </w:rPr>
        <w:drawing>
          <wp:inline distT="0" distB="0" distL="114300" distR="114300">
            <wp:extent cx="3125470" cy="5556885"/>
            <wp:effectExtent l="0" t="0" r="17780" b="5715"/>
            <wp:docPr id="72" name="图片 72" descr="账户余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账户余额"/>
                    <pic:cNvPicPr>
                      <a:picLocks noChangeAspect="1"/>
                    </pic:cNvPicPr>
                  </pic:nvPicPr>
                  <pic:blipFill>
                    <a:blip r:embed="rId13"/>
                    <a:stretch>
                      <a:fillRect/>
                    </a:stretch>
                  </pic:blipFill>
                  <pic:spPr>
                    <a:xfrm>
                      <a:off x="0" y="0"/>
                      <a:ext cx="3125470" cy="555688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tLeast"/>
        <w:ind w:right="0" w:rightChars="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图5</w:t>
      </w:r>
    </w:p>
    <w:p>
      <w:pPr>
        <w:pageBreakBefore w:val="0"/>
        <w:kinsoku/>
        <w:wordWrap/>
        <w:overflowPunct/>
        <w:topLinePunct w:val="0"/>
        <w:autoSpaceDE/>
        <w:autoSpaceDN/>
        <w:bidi w:val="0"/>
        <w:adjustRightInd/>
        <w:snapToGrid/>
        <w:spacing w:line="240" w:lineRule="atLeast"/>
        <w:ind w:right="0" w:rightChars="0"/>
        <w:jc w:val="center"/>
        <w:textAlignment w:val="auto"/>
        <w:rPr>
          <w:rFonts w:hint="default" w:ascii="Times New Roman" w:hAnsi="Times New Roman" w:eastAsia="宋体" w:cs="Times New Roman"/>
          <w:sz w:val="24"/>
          <w:szCs w:val="24"/>
        </w:rPr>
      </w:pPr>
    </w:p>
    <w:p>
      <w:pPr>
        <w:pStyle w:val="4"/>
        <w:pageBreakBefore w:val="0"/>
        <w:kinsoku/>
        <w:wordWrap/>
        <w:overflowPunct/>
        <w:topLinePunct w:val="0"/>
        <w:autoSpaceDE/>
        <w:autoSpaceDN/>
        <w:bidi w:val="0"/>
        <w:adjustRightInd/>
        <w:snapToGrid/>
        <w:spacing w:before="0" w:after="0" w:line="240" w:lineRule="atLeast"/>
        <w:ind w:right="0" w:right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六、发布内容</w:t>
      </w:r>
    </w:p>
    <w:p>
      <w:pPr>
        <w:pageBreakBefore w:val="0"/>
        <w:kinsoku/>
        <w:wordWrap/>
        <w:overflowPunct/>
        <w:topLinePunct w:val="0"/>
        <w:autoSpaceDE/>
        <w:autoSpaceDN/>
        <w:bidi w:val="0"/>
        <w:adjustRightInd/>
        <w:snapToGrid/>
        <w:spacing w:line="240" w:lineRule="atLeast"/>
        <w:ind w:right="0" w:rightChars="0"/>
        <w:textAlignment w:val="auto"/>
        <w:rPr>
          <w:rFonts w:hint="default" w:ascii="Times New Roman" w:hAnsi="Times New Roman" w:eastAsia="宋体" w:cs="Times New Roman"/>
          <w:sz w:val="24"/>
          <w:szCs w:val="24"/>
        </w:rPr>
      </w:pP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在个人中心里点击发布内容可以查看已发布广告列表以及已发布内容的总分享次数，点击去发布可进入编辑发布页面，在编辑发布页面可填写推广内容的相关信息，点击发布可支付本次佣金并发布</w:t>
      </w:r>
      <w:r>
        <w:rPr>
          <w:rFonts w:hint="default" w:ascii="Times New Roman" w:hAnsi="Times New Roman" w:eastAsia="宋体" w:cs="Times New Roman"/>
          <w:sz w:val="24"/>
          <w:szCs w:val="24"/>
        </w:rPr>
        <w:t>。详见图</w:t>
      </w:r>
      <w:r>
        <w:rPr>
          <w:rFonts w:hint="eastAsia" w:ascii="Times New Roman" w:hAnsi="Times New Roman" w:eastAsia="宋体" w:cs="Times New Roman"/>
          <w:sz w:val="24"/>
          <w:szCs w:val="24"/>
          <w:lang w:val="en-US" w:eastAsia="zh-CN"/>
        </w:rPr>
        <w:t>6</w:t>
      </w:r>
      <w:r>
        <w:rPr>
          <w:rFonts w:hint="default" w:ascii="Times New Roman" w:hAnsi="Times New Roman" w:eastAsia="宋体" w:cs="Times New Roman"/>
          <w:sz w:val="24"/>
          <w:szCs w:val="24"/>
        </w:rPr>
        <w:t>。</w:t>
      </w:r>
    </w:p>
    <w:p>
      <w:pPr>
        <w:pageBreakBefore w:val="0"/>
        <w:widowControl/>
        <w:kinsoku/>
        <w:wordWrap/>
        <w:overflowPunct/>
        <w:topLinePunct w:val="0"/>
        <w:autoSpaceDE/>
        <w:autoSpaceDN/>
        <w:bidi w:val="0"/>
        <w:adjustRightInd/>
        <w:snapToGrid/>
        <w:spacing w:line="240" w:lineRule="atLeast"/>
        <w:ind w:right="0" w:rightChars="0"/>
        <w:jc w:val="center"/>
        <w:textAlignment w:val="auto"/>
        <w:rPr>
          <w:rFonts w:hint="eastAsia" w:ascii="Times New Roman" w:hAnsi="Times New Roman" w:eastAsia="宋体" w:cs="Times New Roman"/>
          <w:kern w:val="0"/>
          <w:sz w:val="24"/>
          <w:szCs w:val="24"/>
          <w:lang w:eastAsia="zh-CN"/>
        </w:rPr>
      </w:pPr>
      <w:r>
        <w:rPr>
          <w:rFonts w:hint="default" w:ascii="Times New Roman" w:hAnsi="Times New Roman" w:eastAsia="宋体" w:cs="Times New Roman"/>
          <w:kern w:val="0"/>
          <w:sz w:val="24"/>
          <w:szCs w:val="24"/>
        </w:rPr>
        <w:drawing>
          <wp:inline distT="0" distB="0" distL="0" distR="0">
            <wp:extent cx="3060065" cy="5440680"/>
            <wp:effectExtent l="0" t="0" r="6985" b="7620"/>
            <wp:docPr id="24" name="图片 24" descr="C:\Users\Administrator\Desktop\PICTURE\发布菜单页.png发布菜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Desktop\PICTURE\发布菜单页.png发布菜单页"/>
                    <pic:cNvPicPr>
                      <a:picLocks noChangeAspect="1" noChangeArrowheads="1"/>
                    </pic:cNvPicPr>
                  </pic:nvPicPr>
                  <pic:blipFill>
                    <a:blip r:embed="rId14"/>
                    <a:srcRect/>
                    <a:stretch>
                      <a:fillRect/>
                    </a:stretch>
                  </pic:blipFill>
                  <pic:spPr>
                    <a:xfrm>
                      <a:off x="0" y="0"/>
                      <a:ext cx="3060065" cy="5440680"/>
                    </a:xfrm>
                    <a:prstGeom prst="rect">
                      <a:avLst/>
                    </a:prstGeom>
                    <a:noFill/>
                    <a:ln>
                      <a:noFill/>
                    </a:ln>
                  </pic:spPr>
                </pic:pic>
              </a:graphicData>
            </a:graphic>
          </wp:inline>
        </w:drawing>
      </w:r>
      <w:r>
        <w:rPr>
          <w:rFonts w:hint="eastAsia" w:ascii="Times New Roman" w:hAnsi="Times New Roman" w:eastAsia="宋体" w:cs="Times New Roman"/>
          <w:kern w:val="0"/>
          <w:sz w:val="24"/>
          <w:szCs w:val="24"/>
          <w:lang w:eastAsia="zh-CN"/>
        </w:rPr>
        <w:drawing>
          <wp:inline distT="0" distB="0" distL="114300" distR="114300">
            <wp:extent cx="3062605" cy="5445760"/>
            <wp:effectExtent l="0" t="0" r="4445" b="2540"/>
            <wp:docPr id="73" name="图片 73" descr="发布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发布页"/>
                    <pic:cNvPicPr>
                      <a:picLocks noChangeAspect="1"/>
                    </pic:cNvPicPr>
                  </pic:nvPicPr>
                  <pic:blipFill>
                    <a:blip r:embed="rId15"/>
                    <a:stretch>
                      <a:fillRect/>
                    </a:stretch>
                  </pic:blipFill>
                  <pic:spPr>
                    <a:xfrm>
                      <a:off x="0" y="0"/>
                      <a:ext cx="3062605" cy="5445760"/>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tLeast"/>
        <w:ind w:right="0" w:rightChars="0"/>
        <w:jc w:val="center"/>
        <w:textAlignment w:val="auto"/>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图</w:t>
      </w:r>
      <w:r>
        <w:rPr>
          <w:rFonts w:hint="eastAsia" w:ascii="Times New Roman" w:hAnsi="Times New Roman" w:eastAsia="宋体" w:cs="Times New Roman"/>
          <w:sz w:val="24"/>
          <w:szCs w:val="24"/>
          <w:lang w:val="en-US" w:eastAsia="zh-CN"/>
        </w:rPr>
        <w:t>6</w:t>
      </w:r>
    </w:p>
    <w:p>
      <w:pPr>
        <w:pageBreakBefore w:val="0"/>
        <w:kinsoku/>
        <w:wordWrap/>
        <w:overflowPunct/>
        <w:topLinePunct w:val="0"/>
        <w:autoSpaceDE/>
        <w:autoSpaceDN/>
        <w:bidi w:val="0"/>
        <w:adjustRightInd/>
        <w:snapToGrid/>
        <w:spacing w:line="240" w:lineRule="atLeast"/>
        <w:ind w:right="0" w:rightChars="0"/>
        <w:textAlignment w:val="auto"/>
        <w:rPr>
          <w:rFonts w:hint="default" w:ascii="Times New Roman" w:hAnsi="Times New Roman" w:eastAsia="宋体" w:cs="Times New Roman"/>
          <w:sz w:val="24"/>
          <w:szCs w:val="24"/>
        </w:rPr>
      </w:pPr>
    </w:p>
    <w:p>
      <w:pPr>
        <w:pStyle w:val="4"/>
        <w:pageBreakBefore w:val="0"/>
        <w:kinsoku/>
        <w:wordWrap/>
        <w:overflowPunct/>
        <w:topLinePunct w:val="0"/>
        <w:autoSpaceDE/>
        <w:autoSpaceDN/>
        <w:bidi w:val="0"/>
        <w:adjustRightInd/>
        <w:snapToGrid/>
        <w:spacing w:before="0" w:after="0" w:line="240" w:lineRule="atLeast"/>
        <w:ind w:right="0" w:right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七、结束分享退款</w:t>
      </w:r>
    </w:p>
    <w:p>
      <w:pPr>
        <w:pageBreakBefore w:val="0"/>
        <w:kinsoku/>
        <w:wordWrap/>
        <w:overflowPunct/>
        <w:topLinePunct w:val="0"/>
        <w:autoSpaceDE/>
        <w:autoSpaceDN/>
        <w:bidi w:val="0"/>
        <w:adjustRightInd/>
        <w:snapToGrid/>
        <w:spacing w:line="240" w:lineRule="atLeast"/>
        <w:ind w:right="0" w:rightChars="0"/>
        <w:textAlignment w:val="auto"/>
        <w:rPr>
          <w:rFonts w:hint="default" w:ascii="Times New Roman" w:hAnsi="Times New Roman" w:eastAsia="宋体" w:cs="Times New Roman"/>
          <w:sz w:val="24"/>
          <w:szCs w:val="24"/>
        </w:rPr>
      </w:pP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当到达设定的过期时间后，若总奖金金额未分销完即可将剩余金额全部退款至原支付路径</w:t>
      </w:r>
      <w:r>
        <w:rPr>
          <w:rFonts w:hint="default" w:ascii="Times New Roman" w:hAnsi="Times New Roman" w:eastAsia="宋体" w:cs="Times New Roman"/>
          <w:sz w:val="24"/>
          <w:szCs w:val="24"/>
        </w:rPr>
        <w:t>。</w:t>
      </w:r>
    </w:p>
    <w:sectPr>
      <w:headerReference r:id="rId3" w:type="default"/>
      <w:footerReference r:id="rId4" w:type="default"/>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modern"/>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5549155"/>
    </w:sdtPr>
    <w:sdtContent>
      <w:sdt>
        <w:sdtPr>
          <w:id w:val="-1705238520"/>
        </w:sdtPr>
        <w:sdtContent>
          <w:p>
            <w:pPr>
              <w:pStyle w:val="6"/>
              <w:rPr>
                <w:rFonts w:hint="eastAsia" w:eastAsiaTheme="minorEastAsia"/>
                <w:lang w:val="en-US" w:eastAsia="zh-CN"/>
              </w:rPr>
            </w:pPr>
            <w:r>
              <w:rPr>
                <w:rFonts w:hint="eastAsia"/>
              </w:rPr>
              <w:t xml:space="preserve">                                 </w:t>
            </w:r>
          </w:p>
        </w:sdtContent>
      </w:sdt>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r>
      <w:rPr>
        <w:sz w:val="18"/>
      </w:rPr>
      <mc:AlternateContent>
        <mc:Choice Requires="wps">
          <w:drawing>
            <wp:anchor distT="0" distB="0" distL="114300" distR="114300" simplePos="0" relativeHeight="251658240" behindDoc="0" locked="0" layoutInCell="1" allowOverlap="1">
              <wp:simplePos x="0" y="0"/>
              <wp:positionH relativeFrom="margin">
                <wp:posOffset>6162675</wp:posOffset>
              </wp:positionH>
              <wp:positionV relativeFrom="paragraph">
                <wp:posOffset>56515</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85.25pt;margin-top:4.45pt;height:144pt;width:144pt;mso-position-horizontal-relative:margin;mso-wrap-style:none;z-index:251658240;mso-width-relative:page;mso-height-relative:page;" filled="f" stroked="f" coordsize="21600,21600" o:gfxdata="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KV7LvYAAAACgEAAA8AAAAA&#10;AAAAAQAgAAAAIgAAAGRycy9kb3ducmV2LnhtbFBLAQIUABQAAAAIAIdO4kCmmu/vFAIAABUEAAAO&#10;AAAAAAAAAAEAIAAAACcBAABkcnMvZTJvRG9jLnhtbFBLBQYAAAAABgAGAFkBAACt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default" w:ascii="Times New Roman" w:hAnsi="Times New Roman" w:cs="Times New Roman"/>
        <w:kern w:val="0"/>
        <w:sz w:val="21"/>
        <w:szCs w:val="21"/>
      </w:rPr>
      <w:t>系统</w:t>
    </w:r>
    <w:r>
      <w:rPr>
        <w:rFonts w:hint="eastAsia" w:ascii="Times New Roman" w:hAnsi="Times New Roman" w:cs="Times New Roman"/>
        <w:kern w:val="0"/>
        <w:sz w:val="21"/>
        <w:szCs w:val="21"/>
        <w:lang w:val="en-US" w:eastAsia="zh-CN"/>
      </w:rPr>
      <w:t>V1.0</w:t>
    </w:r>
    <w:r>
      <w:rPr>
        <w:rFonts w:hint="eastAsia"/>
        <w:lang w:val="en-US" w:eastAsia="zh-CN"/>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A30"/>
    <w:rsid w:val="00011300"/>
    <w:rsid w:val="00056B6B"/>
    <w:rsid w:val="00096503"/>
    <w:rsid w:val="000C2E0D"/>
    <w:rsid w:val="00125F98"/>
    <w:rsid w:val="001550F1"/>
    <w:rsid w:val="001A069F"/>
    <w:rsid w:val="00200CE4"/>
    <w:rsid w:val="00223AF2"/>
    <w:rsid w:val="00245791"/>
    <w:rsid w:val="0028258D"/>
    <w:rsid w:val="00286737"/>
    <w:rsid w:val="002D28F7"/>
    <w:rsid w:val="002D347E"/>
    <w:rsid w:val="00305CDC"/>
    <w:rsid w:val="00334BB2"/>
    <w:rsid w:val="003C57E3"/>
    <w:rsid w:val="00456085"/>
    <w:rsid w:val="00490CF7"/>
    <w:rsid w:val="004D48A7"/>
    <w:rsid w:val="004F2CA6"/>
    <w:rsid w:val="005006A3"/>
    <w:rsid w:val="00530C94"/>
    <w:rsid w:val="005C7A11"/>
    <w:rsid w:val="00614346"/>
    <w:rsid w:val="00657DEA"/>
    <w:rsid w:val="006C08B2"/>
    <w:rsid w:val="0077105E"/>
    <w:rsid w:val="00780E1C"/>
    <w:rsid w:val="007872D4"/>
    <w:rsid w:val="007B152F"/>
    <w:rsid w:val="00824BFD"/>
    <w:rsid w:val="008C4EF0"/>
    <w:rsid w:val="008C5A7A"/>
    <w:rsid w:val="008E42F5"/>
    <w:rsid w:val="008F4F11"/>
    <w:rsid w:val="0093307B"/>
    <w:rsid w:val="00936EC9"/>
    <w:rsid w:val="00962315"/>
    <w:rsid w:val="00977AAE"/>
    <w:rsid w:val="009908CF"/>
    <w:rsid w:val="009B63DA"/>
    <w:rsid w:val="009D4640"/>
    <w:rsid w:val="009F7A86"/>
    <w:rsid w:val="00A211FF"/>
    <w:rsid w:val="00AA5731"/>
    <w:rsid w:val="00AC220D"/>
    <w:rsid w:val="00AE48AD"/>
    <w:rsid w:val="00C24F11"/>
    <w:rsid w:val="00C839B9"/>
    <w:rsid w:val="00CA36EA"/>
    <w:rsid w:val="00CC3054"/>
    <w:rsid w:val="00CD35A2"/>
    <w:rsid w:val="00CF0B8B"/>
    <w:rsid w:val="00D17563"/>
    <w:rsid w:val="00D206BF"/>
    <w:rsid w:val="00D812A4"/>
    <w:rsid w:val="00D82A30"/>
    <w:rsid w:val="00E52A09"/>
    <w:rsid w:val="00EA5753"/>
    <w:rsid w:val="00EC0E5E"/>
    <w:rsid w:val="00F34F37"/>
    <w:rsid w:val="00F364D1"/>
    <w:rsid w:val="00F416AE"/>
    <w:rsid w:val="00F644FD"/>
    <w:rsid w:val="010D79F2"/>
    <w:rsid w:val="0172107A"/>
    <w:rsid w:val="02F4643E"/>
    <w:rsid w:val="071E31FD"/>
    <w:rsid w:val="17422AFE"/>
    <w:rsid w:val="1811250D"/>
    <w:rsid w:val="1CE75C8F"/>
    <w:rsid w:val="1D5B7B0D"/>
    <w:rsid w:val="1F3C1C4F"/>
    <w:rsid w:val="21F80C18"/>
    <w:rsid w:val="25FA7E88"/>
    <w:rsid w:val="26CE7DA6"/>
    <w:rsid w:val="2AD7413C"/>
    <w:rsid w:val="30B63F96"/>
    <w:rsid w:val="347421C2"/>
    <w:rsid w:val="359E6CCB"/>
    <w:rsid w:val="35E71367"/>
    <w:rsid w:val="38E92EBF"/>
    <w:rsid w:val="3BE25E9B"/>
    <w:rsid w:val="3C9559F8"/>
    <w:rsid w:val="40267BA1"/>
    <w:rsid w:val="41721C5E"/>
    <w:rsid w:val="436C3FA8"/>
    <w:rsid w:val="45297FB4"/>
    <w:rsid w:val="45BA5668"/>
    <w:rsid w:val="46534F71"/>
    <w:rsid w:val="49B35968"/>
    <w:rsid w:val="4C5A25E9"/>
    <w:rsid w:val="4D884D4D"/>
    <w:rsid w:val="4E81380F"/>
    <w:rsid w:val="4EB57FEE"/>
    <w:rsid w:val="506E73EA"/>
    <w:rsid w:val="519D1248"/>
    <w:rsid w:val="53AB7E77"/>
    <w:rsid w:val="54B277AC"/>
    <w:rsid w:val="5758050C"/>
    <w:rsid w:val="5916104D"/>
    <w:rsid w:val="5C041693"/>
    <w:rsid w:val="5FEA33EF"/>
    <w:rsid w:val="603A11F0"/>
    <w:rsid w:val="6DB801B6"/>
    <w:rsid w:val="6DBD4857"/>
    <w:rsid w:val="6E21105F"/>
    <w:rsid w:val="714D5696"/>
    <w:rsid w:val="7182601E"/>
    <w:rsid w:val="72353230"/>
    <w:rsid w:val="72D84466"/>
    <w:rsid w:val="73651863"/>
    <w:rsid w:val="73691816"/>
    <w:rsid w:val="73CE660B"/>
    <w:rsid w:val="7C903969"/>
    <w:rsid w:val="7F294AA2"/>
    <w:rsid w:val="7F4B436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8">
    <w:name w:val="Default Paragraph Font"/>
    <w:unhideWhenUsed/>
    <w:qFormat/>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15"/>
    <w:unhideWhenUsed/>
    <w:qFormat/>
    <w:uiPriority w:val="99"/>
    <w:rPr>
      <w:sz w:val="18"/>
      <w:szCs w:val="18"/>
    </w:rPr>
  </w:style>
  <w:style w:type="paragraph" w:styleId="6">
    <w:name w:val="footer"/>
    <w:basedOn w:val="1"/>
    <w:link w:val="12"/>
    <w:unhideWhenUsed/>
    <w:qFormat/>
    <w:uiPriority w:val="99"/>
    <w:pPr>
      <w:tabs>
        <w:tab w:val="center" w:pos="4153"/>
        <w:tab w:val="right" w:pos="8306"/>
      </w:tabs>
      <w:snapToGrid w:val="0"/>
      <w:jc w:val="left"/>
    </w:pPr>
    <w:rPr>
      <w:sz w:val="18"/>
      <w:szCs w:val="18"/>
    </w:rPr>
  </w:style>
  <w:style w:type="paragraph" w:styleId="7">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customStyle="1" w:styleId="10">
    <w:name w:val="List Paragraph"/>
    <w:basedOn w:val="1"/>
    <w:qFormat/>
    <w:uiPriority w:val="34"/>
    <w:pPr>
      <w:ind w:firstLine="420" w:firstLineChars="200"/>
    </w:pPr>
  </w:style>
  <w:style w:type="character" w:customStyle="1" w:styleId="11">
    <w:name w:val="页眉 Char"/>
    <w:basedOn w:val="8"/>
    <w:link w:val="7"/>
    <w:qFormat/>
    <w:uiPriority w:val="99"/>
    <w:rPr>
      <w:sz w:val="18"/>
      <w:szCs w:val="18"/>
    </w:rPr>
  </w:style>
  <w:style w:type="character" w:customStyle="1" w:styleId="12">
    <w:name w:val="页脚 Char"/>
    <w:basedOn w:val="8"/>
    <w:link w:val="6"/>
    <w:qFormat/>
    <w:uiPriority w:val="99"/>
    <w:rPr>
      <w:sz w:val="18"/>
      <w:szCs w:val="18"/>
    </w:rPr>
  </w:style>
  <w:style w:type="character" w:customStyle="1" w:styleId="13">
    <w:name w:val="标题 2 Char"/>
    <w:basedOn w:val="8"/>
    <w:link w:val="3"/>
    <w:qFormat/>
    <w:uiPriority w:val="9"/>
    <w:rPr>
      <w:rFonts w:asciiTheme="majorHAnsi" w:hAnsiTheme="majorHAnsi" w:eastAsiaTheme="majorEastAsia" w:cstheme="majorBidi"/>
      <w:b/>
      <w:bCs/>
      <w:sz w:val="32"/>
      <w:szCs w:val="32"/>
    </w:rPr>
  </w:style>
  <w:style w:type="character" w:customStyle="1" w:styleId="14">
    <w:name w:val="标题 1 Char"/>
    <w:basedOn w:val="8"/>
    <w:link w:val="2"/>
    <w:qFormat/>
    <w:uiPriority w:val="9"/>
    <w:rPr>
      <w:b/>
      <w:bCs/>
      <w:kern w:val="44"/>
      <w:sz w:val="44"/>
      <w:szCs w:val="44"/>
    </w:rPr>
  </w:style>
  <w:style w:type="character" w:customStyle="1" w:styleId="15">
    <w:name w:val="批注框文本 Char"/>
    <w:basedOn w:val="8"/>
    <w:link w:val="5"/>
    <w:semiHidden/>
    <w:qFormat/>
    <w:uiPriority w:val="99"/>
    <w:rPr>
      <w:sz w:val="18"/>
      <w:szCs w:val="18"/>
    </w:rPr>
  </w:style>
  <w:style w:type="character" w:customStyle="1" w:styleId="16">
    <w:name w:val="标题 3 Char"/>
    <w:basedOn w:val="8"/>
    <w:link w:val="4"/>
    <w:qFormat/>
    <w:uiPriority w:val="9"/>
    <w:rPr>
      <w:b/>
      <w:bCs/>
      <w:sz w:val="32"/>
      <w:szCs w:val="32"/>
    </w:rPr>
  </w:style>
  <w:style w:type="paragraph" w:customStyle="1" w:styleId="17">
    <w:name w:val="样式 正文"/>
    <w:basedOn w:val="1"/>
    <w:next w:val="1"/>
    <w:qFormat/>
    <w:uiPriority w:val="0"/>
    <w:pPr>
      <w:spacing w:after="156" w:afterLines="50"/>
    </w:pPr>
    <w:rPr>
      <w:rFonts w:cs="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E2A781-1043-4AA9-A3AD-CEDDED14349D}">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1</Pages>
  <Words>782</Words>
  <Characters>4459</Characters>
  <Lines>37</Lines>
  <Paragraphs>10</Paragraphs>
  <TotalTime>30</TotalTime>
  <ScaleCrop>false</ScaleCrop>
  <LinksUpToDate>false</LinksUpToDate>
  <CharactersWithSpaces>5231</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2015-10-20T07:41:00Z</dcterms:created>
  <dc:creator>USER-</dc:creator>
  <cp:lastModifiedBy>Administrator</cp:lastModifiedBy>
  <dcterms:modified xsi:type="dcterms:W3CDTF">2018-10-11T06:31:19Z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