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2 TUẦN (SPRINT 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án: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Step-by-Step Cooking Platform – Nền tảng Chia sẻ Ẩm thực Gamified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Nhóm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Ngày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19/04/2026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Gamification: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Triển khai XP, statistics, streak, badge, challenge pool, duel và leaderboard để biến tiến trình nấu thành vòng lặp có động lực.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Notification: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Kết nối event từ hoạt động người dùng tới bell notification, email và push token; bổ sung cleanup khi người dùng hoặc post bị xóa.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Safety baseline: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Đưa kiểm tra nội dung, anti-cheat và rule-based moderation vào các điểm có thể ảnh hưởng đến XP hoặc nội dung cộng đồng.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Hoàn thiện vòng lặp tiến bộ của người dùng và bảo đảm phần thưởng, thông báo và nội dung có thể kiểm soát được.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XP flow, statistics, streak, badges, challenges, duels, leaderboard, notification consumers và moderation baseline.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ĐÃ HOÀN THÀNH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XP, statistics, streak và badge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challenge lifecycle, pool và duel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bell/email/push notification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Bổ sung anti-cheat và moderation rule baseline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TÍNH NĂNG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Nhóm chức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Tiểu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Gamification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XP, badge, streak và leaderboard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Tiến trình người dùng có thể hiển thị và tính lại từ 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Challenges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Challenge pool và duel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lifecycle và các service test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Bell, email và push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Event consumer xử lý được các sự kiện chính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KẾT QUẢ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Ảnh chụp profile progress, leaderboard, challenge và notification center.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Test cho challenge lifecycle, statistics XP flow và notification cleanup.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Rule set cho moderation và anti-cheat trong backend/AI service.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Nếu XP được phát từ nhiều event mà không có idempotency, người dùng có thể nhận thưởng trùng.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Gắn event identity, kiểm tra trạng thái trước khi cộng XP và bổ sung test cho retry, duplicate event và concurrent update.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7)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Backend và Infrastructure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Tích hợp AI service, content moderation, allergen safety, recipe enrichment, search và graph endpoint.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 và QA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Kết nối AI actions vào create recipe, pantry/cooking assistant và các màn hình cần hiển thị safety status.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7)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Gamification domain, challenge services, event consumers và idempotency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Progress and notifications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Profile progress, leaderboard, challenges và notification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 gamification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Giai đoạn Gamification và Trust Baseline (06/04 – 19/04)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Các vòng lặp XP, challenge, notification và các kiểm soát an toàn ban đầu đã được nối vào hệ thống.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6 hoàn thiện phần động lực và trust baseline của sản phẩm. Sprint 7 tập trung đưa AI, tìm kiếm và các hợp đồng dữ liệu nâng cao vào trải nghiệm end-to-end.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Link minh chứng: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https://drive.google.com/drive/folders/15QlKIiRh2G-62sHReu6Ui1QDdORpYUph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