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3C20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32"/>
          <w:szCs w:val="32"/>
          <w:lang w:eastAsia="nl-NL"/>
        </w:rPr>
        <w:t>Aanvraag certificaat </w:t>
      </w:r>
    </w:p>
    <w:p w14:paraId="694271E9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color w:val="1E4E79"/>
          <w:sz w:val="32"/>
          <w:szCs w:val="32"/>
          <w:lang w:eastAsia="nl-NL"/>
        </w:rPr>
        <w:t>Instructies </w:t>
      </w:r>
    </w:p>
    <w:p w14:paraId="3518F321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Digitaal certificaat </w:t>
      </w:r>
    </w:p>
    <w:p w14:paraId="1933F9A7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Een digitaal certificaat is een digitaal document dat de identiteit van een public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key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eigenaar. Het document wordt uitgegeven door een speciale uitgever de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Certificate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Authority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(CA) en bevat een openbare sleutel en de identiteit van de eigenaar van het certificaat. </w:t>
      </w:r>
    </w:p>
    <w:p w14:paraId="79FD4C23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 </w:t>
      </w:r>
    </w:p>
    <w:p w14:paraId="055EDE11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Aanvraag </w:t>
      </w:r>
    </w:p>
    <w:p w14:paraId="2379F5B0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Hiervoor moet je eerst het aanmaken van certificaten doornemen en weten welke velden je moet invullen voor het aanvragen van een certificaat. Lees hoofdstuk 3.1.x uit het boek. 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br/>
      </w:r>
      <w:r w:rsidRPr="009E521F">
        <w:rPr>
          <w:rFonts w:ascii="Calibri" w:eastAsia="Times New Roman" w:hAnsi="Calibri" w:cs="Calibri"/>
          <w:lang w:eastAsia="nl-NL"/>
        </w:rPr>
        <w:t> </w:t>
      </w:r>
    </w:p>
    <w:p w14:paraId="18D32DAB" w14:textId="77777777" w:rsidR="009E521F" w:rsidRPr="009E521F" w:rsidRDefault="009E521F" w:rsidP="009E521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Beschrijf hoe een certificaat kan worden aangevraagd  </w:t>
      </w:r>
    </w:p>
    <w:p w14:paraId="788BAC98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--&gt; een certificaat kun je kopen bij meerdere autoriteiten waaronder  </w:t>
      </w:r>
    </w:p>
    <w:p w14:paraId="21693B42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-Comodo.com  </w:t>
      </w:r>
    </w:p>
    <w:p w14:paraId="5D130627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-gogetssl.com </w:t>
      </w:r>
    </w:p>
    <w:p w14:paraId="3DDFE255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50FA9A63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Ook is het mogelijk om via de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multi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partner (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Nasa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, Cisco) e.d. een gratis certificaat te ontvangen via </w:t>
      </w:r>
    </w:p>
    <w:p w14:paraId="3901BB0E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-Letsencrypt.org/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about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1271E1EE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35F512C5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--&gt;het is belangrijk om te weten of je Shell (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cmd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) toegang hebt tot de webserver </w:t>
      </w:r>
    </w:p>
    <w:p w14:paraId="15DDE8F5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7D3ECD3A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Wanneer niet 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dan is er waarschijnlijk een ingebouwde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plugin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om te installeren vanaf je beheer dashboard. </w:t>
      </w:r>
    </w:p>
    <w:p w14:paraId="6D541C2F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4ECA297D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Wanneer de hosting al de </w:t>
      </w:r>
      <w:proofErr w:type="spellStart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u w:val="single"/>
          <w:lang w:eastAsia="nl-NL"/>
        </w:rPr>
        <w:t>Let's</w:t>
      </w:r>
      <w:proofErr w:type="spellEnd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u w:val="single"/>
          <w:lang w:eastAsia="nl-NL"/>
        </w:rPr>
        <w:t> </w:t>
      </w:r>
      <w:proofErr w:type="spellStart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u w:val="single"/>
          <w:lang w:eastAsia="nl-NL"/>
        </w:rPr>
        <w:t>Encrypt</w:t>
      </w:r>
      <w:proofErr w:type="spellEnd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 ondersteund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, dan versturen zij op namens u, het verzoek om er gebruik van te mogen maken. Dan wordt dat door de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webhost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geïnstalleerd en bijgehouden (update) </w:t>
      </w:r>
    </w:p>
    <w:p w14:paraId="3CA68856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5BC9229B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Wanneer de hostingprovider de </w:t>
      </w:r>
      <w:proofErr w:type="spellStart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Let's</w:t>
      </w:r>
      <w:proofErr w:type="spellEnd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 </w:t>
      </w:r>
      <w:proofErr w:type="spellStart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Encrypt</w:t>
      </w:r>
      <w:proofErr w:type="spellEnd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 niet willen </w:t>
      </w:r>
      <w:proofErr w:type="spellStart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intergreren</w:t>
      </w:r>
      <w:proofErr w:type="spellEnd"/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 tot het softwarepakket,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  <w:r w:rsidRPr="009E521F">
        <w:rPr>
          <w:rFonts w:ascii="Arial" w:eastAsia="Times New Roman" w:hAnsi="Arial" w:cs="Arial"/>
          <w:color w:val="252424"/>
          <w:sz w:val="21"/>
          <w:szCs w:val="21"/>
          <w:u w:val="single"/>
          <w:lang w:eastAsia="nl-NL"/>
        </w:rPr>
        <w:t>maar wel het uploaden toestaat van aangepaste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u w:val="single"/>
          <w:lang w:eastAsia="nl-NL"/>
        </w:rPr>
        <w:t>certificate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, dan is er een optie om een door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Let's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Encrypt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aangeleverde bestand, te doen uploaden op de server, om aan te tonen dat je toegang hebt tot die server. </w:t>
      </w:r>
    </w:p>
    <w:p w14:paraId="4E418C91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43BA84F8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Dan zal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Let's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Encrypt's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geautomatiseerde certificaat systeem, alle documenten, 'automatisch' opzetten.  </w:t>
      </w:r>
    </w:p>
    <w:p w14:paraId="658C0651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47DB44AA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Wanneer wel toegang tot Shell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41E61589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Dan wordt </w:t>
      </w:r>
      <w:hyperlink r:id="rId5" w:tgtFrame="_blank" w:history="1">
        <w:r w:rsidRPr="009E521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nl-NL"/>
          </w:rPr>
          <w:t>https://certbot.eff.org/instructions</w:t>
        </w:r>
      </w:hyperlink>
      <w:r w:rsidRPr="009E521F">
        <w:rPr>
          <w:rFonts w:ascii="Arial" w:eastAsia="Times New Roman" w:hAnsi="Arial" w:cs="Arial"/>
          <w:sz w:val="21"/>
          <w:szCs w:val="21"/>
          <w:lang w:eastAsia="nl-NL"/>
        </w:rPr>
        <w:t> aangeraden. </w:t>
      </w:r>
    </w:p>
    <w:p w14:paraId="32D4F233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Dan is het belangrijk om te weten welke software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2E5C68AB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2A282F4E" w14:textId="5C9ADF5F" w:rsidR="009E521F" w:rsidRPr="009E521F" w:rsidRDefault="009E521F" w:rsidP="009E52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noProof/>
          <w:color w:val="252424"/>
          <w:sz w:val="32"/>
          <w:szCs w:val="32"/>
          <w:lang w:eastAsia="nl-NL"/>
        </w:rPr>
        <w:drawing>
          <wp:inline distT="0" distB="0" distL="0" distR="0" wp14:anchorId="0D27CC9D" wp14:editId="44CF37C2">
            <wp:extent cx="2028825" cy="16668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8C3D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</w:p>
    <w:p w14:paraId="6A2FF63F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</w:p>
    <w:p w14:paraId="4D06B2EA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En systeem draaiende is. </w:t>
      </w:r>
    </w:p>
    <w:p w14:paraId="150AA7A8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</w:p>
    <w:p w14:paraId="54CE9A0B" w14:textId="25195DE6" w:rsidR="009E521F" w:rsidRPr="009E521F" w:rsidRDefault="009E521F" w:rsidP="009E52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noProof/>
          <w:color w:val="252424"/>
          <w:sz w:val="32"/>
          <w:szCs w:val="32"/>
          <w:lang w:eastAsia="nl-NL"/>
        </w:rPr>
        <w:lastRenderedPageBreak/>
        <w:drawing>
          <wp:inline distT="0" distB="0" distL="0" distR="0" wp14:anchorId="4AE15037" wp14:editId="1C3E824C">
            <wp:extent cx="2200275" cy="36671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72D0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1A594EBC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b/>
          <w:bCs/>
          <w:color w:val="252424"/>
          <w:sz w:val="21"/>
          <w:szCs w:val="21"/>
          <w:lang w:eastAsia="nl-NL"/>
        </w:rPr>
        <w:t>Welke software draait er op mijn webserver?</w:t>
      </w: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6F2E4C79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5E38B76A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Via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php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40E14848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&lt;?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php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 </w:t>
      </w:r>
    </w:p>
    <w:p w14:paraId="1D9EC5C7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phpinfo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(); </w:t>
      </w:r>
    </w:p>
    <w:p w14:paraId="6F16320A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?&gt; </w:t>
      </w:r>
    </w:p>
    <w:p w14:paraId="418AA62A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7F156EE6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Na het invullen van de software en systeem versie, zal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Let's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Encrypt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stapsgewijs vertellen hoe je verder moet gaan met de installatie. </w:t>
      </w:r>
    </w:p>
    <w:p w14:paraId="744C5EFE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30E536C7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6473378C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3326EC19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773C46AE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5E708BFA" w14:textId="77777777" w:rsidR="009E521F" w:rsidRPr="009E521F" w:rsidRDefault="009E521F" w:rsidP="009E521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Een certificaat kun je ook opzetten voor het testen van je eigen te ontwikkelen websites. Beschrijf wat je hiervoor moet doen. </w:t>
      </w:r>
    </w:p>
    <w:p w14:paraId="1EB6DEF2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--&gt; </w:t>
      </w:r>
    </w:p>
    <w:p w14:paraId="6893BDAF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Stap 1: Na Linux installatie, open je de terminal: </w:t>
      </w:r>
    </w:p>
    <w:p w14:paraId="06E0BF44" w14:textId="77777777" w:rsidR="009E521F" w:rsidRPr="009E521F" w:rsidRDefault="009E521F" w:rsidP="009E521F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Maak de opgaven die in hoofdstuk 3.1.x staan, maak een certificaat voor de opgave waar je vorige keer aan begonnen bent, de PHP opgave over de </w:t>
      </w: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videobox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website. </w:t>
      </w:r>
    </w:p>
    <w:p w14:paraId="77163B43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  <w:r w:rsidRPr="009E521F">
        <w:rPr>
          <w:rFonts w:ascii="Calibri" w:eastAsia="Times New Roman" w:hAnsi="Calibri" w:cs="Calibri"/>
          <w:lang w:eastAsia="nl-NL"/>
        </w:rPr>
        <w:br/>
        <w:t> </w:t>
      </w:r>
    </w:p>
    <w:p w14:paraId="2AEC75F2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Bestanden </w:t>
      </w:r>
    </w:p>
    <w:p w14:paraId="4C75A173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Beschrijf wat de functie is van de volgende bestanden en wat erin staat. </w:t>
      </w:r>
    </w:p>
    <w:p w14:paraId="57BF9F21" w14:textId="77777777" w:rsidR="009E521F" w:rsidRPr="009E521F" w:rsidRDefault="009E521F" w:rsidP="009E521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Een .CSR bestand </w:t>
      </w:r>
    </w:p>
    <w:p w14:paraId="6D489378" w14:textId="77777777" w:rsidR="009E521F" w:rsidRPr="009E521F" w:rsidRDefault="009E521F" w:rsidP="009E521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Een .KEY bestand </w:t>
      </w:r>
    </w:p>
    <w:p w14:paraId="144E64AC" w14:textId="77777777" w:rsidR="009E521F" w:rsidRPr="009E521F" w:rsidRDefault="009E521F" w:rsidP="009E521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Een .CRT bestand </w:t>
      </w:r>
    </w:p>
    <w:p w14:paraId="1E78DA8D" w14:textId="77777777" w:rsidR="009E521F" w:rsidRPr="009E521F" w:rsidRDefault="009E521F" w:rsidP="009E521F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Een .PEM bestand </w:t>
      </w:r>
    </w:p>
    <w:p w14:paraId="1D651251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  <w:r w:rsidRPr="009E521F">
        <w:rPr>
          <w:rFonts w:ascii="Calibri" w:eastAsia="Times New Roman" w:hAnsi="Calibri" w:cs="Calibri"/>
          <w:lang w:eastAsia="nl-NL"/>
        </w:rPr>
        <w:br/>
        <w:t> </w:t>
      </w:r>
    </w:p>
    <w:p w14:paraId="497C5EA7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proofErr w:type="spellStart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Validation</w:t>
      </w:r>
      <w:proofErr w:type="spellEnd"/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 </w:t>
      </w:r>
    </w:p>
    <w:p w14:paraId="43481378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lastRenderedPageBreak/>
        <w:t>Bekijk de afbeelding onder het kopje Aanvraag beheren op </w:t>
      </w:r>
      <w:hyperlink r:id="rId8" w:anchor="EV_Documenten" w:tgtFrame="_blank" w:history="1">
        <w:r w:rsidRPr="009E521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nl-NL"/>
          </w:rPr>
          <w:t>https://www.sslcertificaten.nl/support/FAQ/Validatie#EV_Documenten</w:t>
        </w:r>
      </w:hyperlink>
      <w:r w:rsidRPr="009E521F">
        <w:rPr>
          <w:rFonts w:ascii="Calibri" w:eastAsia="Times New Roman" w:hAnsi="Calibri" w:cs="Calibri"/>
          <w:lang w:eastAsia="nl-NL"/>
        </w:rPr>
        <w:t> </w:t>
      </w:r>
    </w:p>
    <w:p w14:paraId="3F1FC487" w14:textId="77777777" w:rsidR="009E521F" w:rsidRPr="009E521F" w:rsidRDefault="009E521F" w:rsidP="009E521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Wat voor soort validatie heb je nodig voor een testserver </w:t>
      </w:r>
    </w:p>
    <w:p w14:paraId="40C33207" w14:textId="77777777" w:rsidR="009E521F" w:rsidRPr="009E521F" w:rsidRDefault="009E521F" w:rsidP="009E521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Wat voor soort validatie heb je nodig voor een productieserver </w:t>
      </w:r>
    </w:p>
    <w:p w14:paraId="1B631F38" w14:textId="77777777" w:rsidR="009E521F" w:rsidRPr="009E521F" w:rsidRDefault="009E521F" w:rsidP="009E521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Omschrijf wat Uitgebreide validatie is, en wat EV documenten zijn </w:t>
      </w:r>
    </w:p>
    <w:p w14:paraId="44B177AB" w14:textId="77777777" w:rsidR="009E521F" w:rsidRPr="009E521F" w:rsidRDefault="009E521F" w:rsidP="009E521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Arial" w:eastAsia="Times New Roman" w:hAnsi="Arial" w:cs="Arial"/>
          <w:color w:val="252424"/>
          <w:sz w:val="21"/>
          <w:szCs w:val="21"/>
          <w:lang w:eastAsia="nl-NL"/>
        </w:rPr>
        <w:t>Kan ik als particulier ook een EV validatie aanvragen </w:t>
      </w:r>
    </w:p>
    <w:p w14:paraId="6748AA2B" w14:textId="77777777" w:rsidR="009E521F" w:rsidRPr="009E521F" w:rsidRDefault="009E521F" w:rsidP="009E521F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</w:p>
    <w:p w14:paraId="69B525A9" w14:textId="77777777" w:rsidR="009E521F" w:rsidRPr="009E521F" w:rsidRDefault="009E521F" w:rsidP="009E52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E521F">
        <w:rPr>
          <w:rFonts w:ascii="Calibri" w:eastAsia="Times New Roman" w:hAnsi="Calibri" w:cs="Calibri"/>
          <w:lang w:eastAsia="nl-NL"/>
        </w:rPr>
        <w:t> </w:t>
      </w:r>
    </w:p>
    <w:p w14:paraId="5405429B" w14:textId="77777777" w:rsidR="00227513" w:rsidRPr="009E521F" w:rsidRDefault="007363A5" w:rsidP="009E521F"/>
    <w:sectPr w:rsidR="00227513" w:rsidRPr="009E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4D08"/>
    <w:multiLevelType w:val="multilevel"/>
    <w:tmpl w:val="E58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741F4"/>
    <w:multiLevelType w:val="multilevel"/>
    <w:tmpl w:val="E9F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463FB"/>
    <w:multiLevelType w:val="multilevel"/>
    <w:tmpl w:val="CA3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C2FA9"/>
    <w:multiLevelType w:val="multilevel"/>
    <w:tmpl w:val="4C5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4A2B"/>
    <w:multiLevelType w:val="multilevel"/>
    <w:tmpl w:val="0DE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24555"/>
    <w:multiLevelType w:val="multilevel"/>
    <w:tmpl w:val="103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6174A"/>
    <w:multiLevelType w:val="multilevel"/>
    <w:tmpl w:val="6D8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D869B6"/>
    <w:multiLevelType w:val="multilevel"/>
    <w:tmpl w:val="5BF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F4254B"/>
    <w:multiLevelType w:val="multilevel"/>
    <w:tmpl w:val="E1F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696954"/>
    <w:multiLevelType w:val="multilevel"/>
    <w:tmpl w:val="33D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7"/>
    <w:rsid w:val="00046C9B"/>
    <w:rsid w:val="00322937"/>
    <w:rsid w:val="007363A5"/>
    <w:rsid w:val="008F00A6"/>
    <w:rsid w:val="009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BFD0"/>
  <w15:chartTrackingRefBased/>
  <w15:docId w15:val="{4C0DC678-F55D-41B5-8E0E-43EFC7D4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32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322937"/>
  </w:style>
  <w:style w:type="character" w:customStyle="1" w:styleId="eop">
    <w:name w:val="eop"/>
    <w:basedOn w:val="Standaardalinea-lettertype"/>
    <w:rsid w:val="00322937"/>
  </w:style>
  <w:style w:type="character" w:customStyle="1" w:styleId="spellingerror">
    <w:name w:val="spellingerror"/>
    <w:basedOn w:val="Standaardalinea-lettertype"/>
    <w:rsid w:val="00322937"/>
  </w:style>
  <w:style w:type="character" w:customStyle="1" w:styleId="bcx9">
    <w:name w:val="bcx9"/>
    <w:basedOn w:val="Standaardalinea-lettertype"/>
    <w:rsid w:val="0032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8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6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1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0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9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5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lcertificaten.nl/support/FAQ/Validat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ertbot.eff.org/instru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dcterms:created xsi:type="dcterms:W3CDTF">2020-10-28T08:52:00Z</dcterms:created>
  <dcterms:modified xsi:type="dcterms:W3CDTF">2020-10-28T08:52:00Z</dcterms:modified>
</cp:coreProperties>
</file>