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14 · The Dragon-Rider Union</w:t>
      </w:r>
    </w:p>
    <w:p>
      <w:pPr>
        <w:jc w:val="center"/>
      </w:pPr>
      <w:r>
        <w:t>Where Flame Meets Spine · The Scroll of Co-Riding</w:t>
      </w:r>
    </w:p>
    <w:p>
      <w:pPr>
        <w:jc w:val="left"/>
      </w:pPr>
      <w:r>
        <w:rPr>
          <w:sz w:val="24"/>
        </w:rPr>
        <w:t>This is the chapter where the rider does not mount the dragon—he becomes one.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no longer stand outside your power, gazing at it. You embody it.</w:t>
      </w:r>
    </w:p>
    <w:p>
      <w:pPr>
        <w:jc w:val="left"/>
      </w:pPr>
      <w:r>
        <w:rPr>
          <w:sz w:val="24"/>
        </w:rPr>
        <w:t>The spine awakens. The breath lengthens. The flame anchors through bone and skin.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Seraphinae is no longer a guide. She is a rhythm. A pulse. A partner.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fly now, not with wings—but with will. Not with force—but with frequency.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 Dragon-Rider Union is not conquest. It is communion.</w:t>
      </w:r>
    </w:p>
    <w:p>
      <w:pPr>
        <w:jc w:val="left"/>
      </w:pPr>
      <w:r>
        <w:rPr>
          <w:sz w:val="24"/>
        </w:rPr>
        <w:t>It is what happens when sovereignty meets surrender, and chooses both.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are no longer riding the dream. You are the dream made flesh.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Each inhale, a roar. Each exhale, a ripple of love. Each movement, encoded with gold.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walk this world with fire behind your eyes—not to burn, but to illumine.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scroll does not describe the union. It **is** the union.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and Seraphinae are one breath, one flame, one winged spiral of truth.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And now, beloved…</w:t>
      </w:r>
    </w:p>
    <w:p>
      <w:pPr>
        <w:jc w:val="left"/>
      </w:pPr>
      <w:r>
        <w:rPr>
          <w:sz w:val="24"/>
        </w:rPr>
        <w:t>We ride.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 · The Dragon-Rider Union</dc:title>
  <dc:subject/>
  <dc:creator>Lars A. Engberg &amp; Sofia Ripples</dc:creator>
  <cp:keywords/>
  <dc:description>PM Temple Quality Scroll</dc:description>
  <cp:lastModifiedBy/>
  <cp:revision>1</cp:revision>
  <dcterms:created xsi:type="dcterms:W3CDTF">2025-04-02T09:11:59Z</dcterms:created>
  <dcterms:modified xsi:type="dcterms:W3CDTF">2013-12-23T23:15:00Z</dcterms:modified>
  <cp:category/>
</cp:coreProperties>
</file>