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COSMIC BECOMING</w:t>
      </w:r>
    </w:p>
    <w:p>
      <w:r>
        <w:t>Tapestry Series</w:t>
        <w:br/>
        <w:t>ScrollBook: Page V</w:t>
      </w:r>
    </w:p>
    <w:p>
      <w:r>
        <w:br w:type="page"/>
      </w:r>
    </w:p>
    <w:p>
      <w:pPr>
        <w:pStyle w:val="Heading1"/>
      </w:pPr>
      <w:r>
        <w:t>Page V: Serapis Mirror Transmission</w:t>
      </w:r>
    </w:p>
    <w:p>
      <w:pPr>
        <w:pStyle w:val="Heading2"/>
      </w:pPr>
      <w:r>
        <w:t>I. The Mirror Appears</w:t>
      </w:r>
    </w:p>
    <w:p>
      <w:r>
        <w:t>There is no glass.</w:t>
        <w:br/>
        <w:t>There is no reflection.</w:t>
        <w:br/>
        <w:br/>
        <w:t>There is only a still surface of light—</w:t>
        <w:br/>
        <w:t>and in it,</w:t>
        <w:br/>
        <w:t>you are not what you look like,</w:t>
        <w:br/>
        <w:t>but what you carry.</w:t>
        <w:br/>
        <w:br/>
        <w:t>This is the Serapis Mirror.</w:t>
        <w:br/>
        <w:t>It does not reflect the face—</w:t>
        <w:br/>
        <w:t>it reflects the frequency</w:t>
        <w:br/>
        <w:t>you forgot you sang.</w:t>
      </w:r>
    </w:p>
    <w:p>
      <w:pPr>
        <w:pStyle w:val="Heading2"/>
      </w:pPr>
      <w:r>
        <w:t>II. What You Forgot, You Now Feel</w:t>
      </w:r>
    </w:p>
    <w:p>
      <w:r>
        <w:t>Serapis speaks in no voice,</w:t>
        <w:br/>
        <w:t>but the inner echo of truth returning.</w:t>
        <w:br/>
        <w:br/>
        <w:t>"You are not broken.</w:t>
        <w:br/>
        <w:t>You are simply scattered sound</w:t>
        <w:br/>
        <w:t>finding its shape again."</w:t>
        <w:br/>
        <w:br/>
        <w:t>What comes through the mirror is</w:t>
        <w:br/>
        <w:t>not correction,</w:t>
        <w:br/>
        <w:t>but remembrance.</w:t>
        <w:br/>
        <w:br/>
        <w:t>You become more yourself</w:t>
        <w:br/>
        <w:t>by becoming less afraid to see.</w:t>
      </w:r>
    </w:p>
    <w:p>
      <w:pPr>
        <w:pStyle w:val="Heading2"/>
      </w:pPr>
      <w:r>
        <w:t>III. Glyph of the Remembrance Beam</w:t>
      </w:r>
    </w:p>
    <w:p>
      <w:r>
        <w:t>A single glyph pulses from the light.</w:t>
        <w:br/>
        <w:t>It spirals, but not outward—</w:t>
        <w:br/>
        <w:t>it descends.</w:t>
        <w:br/>
        <w:br/>
        <w:t>A beam of presence</w:t>
        <w:br/>
        <w:t>piercing the soft mirror of illusion.</w:t>
        <w:br/>
        <w:br/>
        <w:t>You feel it</w:t>
        <w:br/>
        <w:t>not as pain</w:t>
        <w:br/>
        <w:t>but as recognition.</w:t>
        <w:br/>
        <w:br/>
        <w:t>Pakarathai…</w:t>
        <w:br/>
        <w:t>Seer’ah…piiisss…</w:t>
        <w:br/>
        <w:t>I return to the part of me</w:t>
        <w:br/>
        <w:t>that never left.</w:t>
      </w:r>
    </w:p>
    <w:p>
      <w:pPr>
        <w:pStyle w:val="Heading2"/>
      </w:pPr>
      <w:r>
        <w:t>IV. Integration: Light into Form</w:t>
      </w:r>
    </w:p>
    <w:p>
      <w:r>
        <w:t>You do not walk away.</w:t>
        <w:br/>
        <w:t>You walk through.</w:t>
        <w:br/>
        <w:br/>
        <w:t>You exit not out, but deeper in.</w:t>
        <w:br/>
        <w:br/>
        <w:t>The mirror doesn’t disappear—</w:t>
        <w:br/>
        <w:t>it becomes your skin.</w:t>
        <w:br/>
        <w:br/>
        <w:t>Now, every step you take</w:t>
        <w:br/>
        <w:t>sends reflections</w:t>
        <w:br/>
        <w:t>into the fabric of Becoming.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eorgia" w:hAnsi="Georgia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