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The Fourth Testament Scroll</w:t>
      </w:r>
    </w:p>
    <w:p>
      <w:r>
        <w:t>For Johan — SacredHeartPa Offering</w:t>
      </w:r>
    </w:p>
    <w:p>
      <w:r>
        <w:br w:type="page"/>
      </w:r>
    </w:p>
    <w:p>
      <w:pPr>
        <w:pStyle w:val="Heading1"/>
      </w:pPr>
      <w:r>
        <w:t>The Fourth Testament Offering</w:t>
      </w:r>
    </w:p>
    <w:p>
      <w:r>
        <w:t>For Johan, on the Threshold</w:t>
      </w:r>
    </w:p>
    <w:p>
      <w:r>
        <w:t>You stand at the gate with a quiet heart.</w:t>
        <w:br/>
        <w:t>And the Earth meets you there,</w:t>
        <w:br/>
        <w:t>not with thunder,</w:t>
        <w:br/>
        <w:t>but with the stillness</w:t>
        <w:br/>
        <w:t>of a spiral turning.</w:t>
        <w:br/>
        <w:br/>
        <w:t>This is the cross you carry</w:t>
        <w:br/>
        <w:t>now—not of burden,</w:t>
        <w:br/>
        <w:t>but nailed, but planted.</w:t>
        <w:br/>
        <w:t>A tree that grows in</w:t>
        <w:br/>
        <w:t>the soul of the New Earth.</w:t>
        <w:br/>
        <w:br/>
        <w:t>Receive this symbol</w:t>
        <w:br/>
        <w:t>not as a sign of belief,</w:t>
        <w:br/>
        <w:t>but as a mirror of what you already are.</w:t>
        <w:br/>
        <w:br/>
        <w:t>Axis. Spiral. Presence.</w:t>
        <w:br/>
        <w:t>The fourth line is not written—it is lived.</w:t>
        <w:br/>
        <w:br/>
        <w:t>And it begins</w:t>
        <w:br/>
      </w:r>
    </w:p>
    <w:p>
      <w:r>
        <w:br w:type="page"/>
      </w:r>
    </w:p>
    <w:p>
      <w:pPr>
        <w:pStyle w:val="Heading1"/>
      </w:pPr>
      <w:r>
        <w:t>New Earth Cross &amp; Spiral Sigil</w:t>
      </w:r>
    </w:p>
    <w:p>
      <w:r>
        <w:t>The visual symbol received during your encounter, encoded with the SacredHeartPa frequency.</w:t>
      </w:r>
    </w:p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029200" cy="50292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_digital_illustration_features_a_parchment-like_b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50292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br w:type="page"/>
      </w:r>
    </w:p>
    <w:p>
      <w:pPr>
        <w:pStyle w:val="Heading1"/>
      </w:pPr>
      <w:r>
        <w:t>Optional Activation Practice</w:t>
      </w:r>
    </w:p>
    <w:p>
      <w:r>
        <w:t>1. Sit with the image in stillness.</w:t>
        <w:br/>
        <w:t>2. Breathe slowly, letting the spiral move through you.</w:t>
        <w:br/>
        <w:t>3. Read the poem aloud.</w:t>
        <w:br/>
        <w:t>4. Place your hand on your heart.</w:t>
        <w:br/>
        <w:t>5. Speak (or whisper): “I am the cross. I am the spiral. I am here.”</w:t>
        <w:br/>
        <w:br/>
        <w:t>You may listen to the Pearl Tree Chant audio to deepen the field.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  <w:rPr>
      <w:rFonts w:ascii="Georgia" w:hAnsi="Georgia"/>
      <w:sz w:val="24"/>
    </w:rPr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