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46A1CF" w14:textId="2C89CC7D" w:rsidR="00964C6B" w:rsidRPr="00226716" w:rsidRDefault="00964C6B">
      <w:pPr>
        <w:rPr>
          <w:rFonts w:ascii="Arial" w:hAnsi="Arial" w:cs="Arial"/>
          <w:b/>
          <w:bCs/>
          <w:sz w:val="28"/>
          <w:szCs w:val="28"/>
        </w:rPr>
      </w:pPr>
      <w:r w:rsidRPr="00226716">
        <w:rPr>
          <w:rFonts w:ascii="Arial" w:hAnsi="Arial" w:cs="Arial"/>
          <w:b/>
          <w:bCs/>
          <w:sz w:val="28"/>
          <w:szCs w:val="28"/>
        </w:rPr>
        <w:t>What is Customs Clearance</w:t>
      </w:r>
    </w:p>
    <w:p w14:paraId="3D76AF74" w14:textId="0D35B907" w:rsidR="00964C6B" w:rsidRPr="00C33C8C" w:rsidRDefault="00964C6B">
      <w:pPr>
        <w:rPr>
          <w:rFonts w:ascii="Arial" w:hAnsi="Arial" w:cs="Arial"/>
          <w:b/>
          <w:bCs/>
          <w:sz w:val="32"/>
          <w:szCs w:val="32"/>
        </w:rPr>
      </w:pPr>
    </w:p>
    <w:p w14:paraId="79C57F96" w14:textId="2A5684D4" w:rsidR="009A74E3" w:rsidRPr="00226716" w:rsidRDefault="00964C6B">
      <w:pPr>
        <w:rPr>
          <w:rFonts w:ascii="Arial" w:hAnsi="Arial" w:cs="Arial"/>
          <w:sz w:val="24"/>
          <w:szCs w:val="24"/>
        </w:rPr>
      </w:pPr>
      <w:r w:rsidRPr="00226716">
        <w:rPr>
          <w:rFonts w:ascii="Arial" w:hAnsi="Arial" w:cs="Arial"/>
          <w:sz w:val="24"/>
          <w:szCs w:val="24"/>
        </w:rPr>
        <w:t xml:space="preserve">        Customs clearance work involves preparation and submission of documents required to facilitate export or Imports into the country</w:t>
      </w:r>
      <w:r w:rsidR="00232579" w:rsidRPr="00226716">
        <w:rPr>
          <w:rFonts w:ascii="Arial" w:hAnsi="Arial" w:cs="Arial"/>
          <w:sz w:val="24"/>
          <w:szCs w:val="24"/>
        </w:rPr>
        <w:t xml:space="preserve"> </w:t>
      </w:r>
      <w:r w:rsidRPr="00226716">
        <w:rPr>
          <w:rFonts w:ascii="Arial" w:hAnsi="Arial" w:cs="Arial"/>
          <w:sz w:val="24"/>
          <w:szCs w:val="24"/>
        </w:rPr>
        <w:t>representing client during customs examination. Ass</w:t>
      </w:r>
      <w:r w:rsidR="00232579" w:rsidRPr="00226716">
        <w:rPr>
          <w:rFonts w:ascii="Arial" w:hAnsi="Arial" w:cs="Arial"/>
          <w:sz w:val="24"/>
          <w:szCs w:val="24"/>
        </w:rPr>
        <w:t xml:space="preserve">essment, </w:t>
      </w:r>
      <w:r w:rsidRPr="00226716">
        <w:rPr>
          <w:rFonts w:ascii="Arial" w:hAnsi="Arial" w:cs="Arial"/>
          <w:sz w:val="24"/>
          <w:szCs w:val="24"/>
        </w:rPr>
        <w:t xml:space="preserve">payment of duty </w:t>
      </w:r>
      <w:r w:rsidR="009A74E3" w:rsidRPr="00226716">
        <w:rPr>
          <w:rFonts w:ascii="Arial" w:hAnsi="Arial" w:cs="Arial"/>
          <w:sz w:val="24"/>
          <w:szCs w:val="24"/>
        </w:rPr>
        <w:t>and co taking delivery of cargo from customs after clearance along with documents.</w:t>
      </w:r>
    </w:p>
    <w:p w14:paraId="0F307FD3" w14:textId="77777777" w:rsidR="00AD7A8E" w:rsidRPr="00AD7A8E" w:rsidRDefault="00AD7A8E">
      <w:pPr>
        <w:rPr>
          <w:rFonts w:ascii="Arial" w:hAnsi="Arial" w:cs="Arial"/>
          <w:b/>
          <w:bCs/>
          <w:sz w:val="20"/>
          <w:szCs w:val="20"/>
        </w:rPr>
      </w:pPr>
    </w:p>
    <w:p w14:paraId="1962CDB2" w14:textId="560EC1E0" w:rsidR="009A74E3" w:rsidRPr="00226716" w:rsidRDefault="009A74E3">
      <w:pPr>
        <w:rPr>
          <w:rFonts w:ascii="Arial" w:hAnsi="Arial" w:cs="Arial"/>
          <w:b/>
          <w:bCs/>
          <w:sz w:val="28"/>
          <w:szCs w:val="28"/>
        </w:rPr>
      </w:pPr>
      <w:r w:rsidRPr="00226716">
        <w:rPr>
          <w:rFonts w:ascii="Arial" w:hAnsi="Arial" w:cs="Arial"/>
          <w:b/>
          <w:bCs/>
          <w:sz w:val="28"/>
          <w:szCs w:val="28"/>
        </w:rPr>
        <w:t>Some of the documents involved in customs clearance are:</w:t>
      </w:r>
    </w:p>
    <w:p w14:paraId="232A5026" w14:textId="6092A435" w:rsidR="009A74E3" w:rsidRPr="00226716" w:rsidRDefault="009A74E3">
      <w:pPr>
        <w:rPr>
          <w:rFonts w:ascii="Arial" w:hAnsi="Arial" w:cs="Arial"/>
          <w:b/>
          <w:bCs/>
          <w:sz w:val="24"/>
          <w:szCs w:val="24"/>
        </w:rPr>
      </w:pPr>
      <w:r w:rsidRPr="00226716">
        <w:rPr>
          <w:rFonts w:ascii="Arial" w:hAnsi="Arial" w:cs="Arial"/>
          <w:b/>
          <w:bCs/>
          <w:sz w:val="24"/>
          <w:szCs w:val="24"/>
        </w:rPr>
        <w:t>1.EXPORTS</w:t>
      </w:r>
    </w:p>
    <w:p w14:paraId="30CB2A9A" w14:textId="26A0296D" w:rsidR="009A74E3" w:rsidRPr="00226716" w:rsidRDefault="009A74E3">
      <w:pPr>
        <w:rPr>
          <w:rFonts w:ascii="Arial" w:hAnsi="Arial" w:cs="Arial"/>
          <w:sz w:val="24"/>
          <w:szCs w:val="24"/>
        </w:rPr>
      </w:pPr>
      <w:r w:rsidRPr="00226716">
        <w:rPr>
          <w:rFonts w:ascii="Arial" w:hAnsi="Arial" w:cs="Arial"/>
          <w:b/>
          <w:bCs/>
          <w:sz w:val="24"/>
          <w:szCs w:val="24"/>
        </w:rPr>
        <w:t xml:space="preserve">Documentation: </w:t>
      </w:r>
      <w:r w:rsidRPr="00226716">
        <w:rPr>
          <w:rFonts w:ascii="Arial" w:hAnsi="Arial" w:cs="Arial"/>
          <w:sz w:val="24"/>
          <w:szCs w:val="24"/>
        </w:rPr>
        <w:t>Purchase order from Buyer, Sales Invoice, Packing List, Shipping bill, Bill of lading or air way bill, Certificate of Origin and any other specific documents as specified by the buyer, or as required by financial institutions or LC terms or as per importing country regulations.</w:t>
      </w:r>
    </w:p>
    <w:p w14:paraId="2F76BC04" w14:textId="74B26575" w:rsidR="009A74E3" w:rsidRPr="00226716" w:rsidRDefault="009A74E3">
      <w:pPr>
        <w:rPr>
          <w:rFonts w:ascii="Arial" w:hAnsi="Arial" w:cs="Arial"/>
          <w:b/>
          <w:bCs/>
          <w:sz w:val="24"/>
          <w:szCs w:val="24"/>
        </w:rPr>
      </w:pPr>
      <w:r w:rsidRPr="00226716">
        <w:rPr>
          <w:rFonts w:ascii="Arial" w:hAnsi="Arial" w:cs="Arial"/>
          <w:b/>
          <w:bCs/>
          <w:sz w:val="24"/>
          <w:szCs w:val="24"/>
        </w:rPr>
        <w:t>2.IMPORTS</w:t>
      </w:r>
    </w:p>
    <w:p w14:paraId="7AEB4265" w14:textId="543282F8" w:rsidR="009A74E3" w:rsidRPr="00226716" w:rsidRDefault="009A74E3">
      <w:pPr>
        <w:rPr>
          <w:rFonts w:ascii="Arial" w:hAnsi="Arial" w:cs="Arial"/>
          <w:sz w:val="24"/>
          <w:szCs w:val="24"/>
        </w:rPr>
      </w:pPr>
      <w:r w:rsidRPr="00226716">
        <w:rPr>
          <w:rFonts w:ascii="Arial" w:hAnsi="Arial" w:cs="Arial"/>
          <w:b/>
          <w:bCs/>
          <w:sz w:val="24"/>
          <w:szCs w:val="24"/>
        </w:rPr>
        <w:t xml:space="preserve">Documentation:  </w:t>
      </w:r>
      <w:r w:rsidRPr="00226716">
        <w:rPr>
          <w:rFonts w:ascii="Arial" w:hAnsi="Arial" w:cs="Arial"/>
          <w:sz w:val="24"/>
          <w:szCs w:val="24"/>
        </w:rPr>
        <w:t xml:space="preserve">Purchase order from Buyer, Sales Invoice. Of supplier, Bill </w:t>
      </w:r>
      <w:proofErr w:type="gramStart"/>
      <w:r w:rsidRPr="00226716">
        <w:rPr>
          <w:rFonts w:ascii="Arial" w:hAnsi="Arial" w:cs="Arial"/>
          <w:sz w:val="24"/>
          <w:szCs w:val="24"/>
        </w:rPr>
        <w:t>Of</w:t>
      </w:r>
      <w:proofErr w:type="gramEnd"/>
      <w:r w:rsidRPr="00226716">
        <w:rPr>
          <w:rFonts w:ascii="Arial" w:hAnsi="Arial" w:cs="Arial"/>
          <w:sz w:val="24"/>
          <w:szCs w:val="24"/>
        </w:rPr>
        <w:t xml:space="preserve"> </w:t>
      </w:r>
      <w:r w:rsidR="00232579" w:rsidRPr="00226716">
        <w:rPr>
          <w:rFonts w:ascii="Arial" w:hAnsi="Arial" w:cs="Arial"/>
          <w:sz w:val="24"/>
          <w:szCs w:val="24"/>
        </w:rPr>
        <w:t>Entry, Bill of lading of Air way bill. Packing List, Certificate of Origin, and any other specific Documentation required by the Buyer, or financial institution or the importing country.</w:t>
      </w:r>
    </w:p>
    <w:p w14:paraId="1133C6E5" w14:textId="2D2C0BA0" w:rsidR="00232579" w:rsidRPr="00226716" w:rsidRDefault="00232579">
      <w:pPr>
        <w:rPr>
          <w:rFonts w:ascii="Arial" w:hAnsi="Arial" w:cs="Arial"/>
          <w:b/>
          <w:bCs/>
          <w:sz w:val="24"/>
          <w:szCs w:val="24"/>
        </w:rPr>
      </w:pPr>
      <w:r w:rsidRPr="00226716">
        <w:rPr>
          <w:rFonts w:ascii="Arial" w:hAnsi="Arial" w:cs="Arial"/>
          <w:b/>
          <w:bCs/>
          <w:sz w:val="24"/>
          <w:szCs w:val="24"/>
        </w:rPr>
        <w:t>Every port in every country around the word puts your cargo through a customs clearance process.</w:t>
      </w:r>
    </w:p>
    <w:p w14:paraId="0DC6C661" w14:textId="3B8EE79F" w:rsidR="00232579" w:rsidRPr="00226716" w:rsidRDefault="00232579">
      <w:pPr>
        <w:rPr>
          <w:rFonts w:ascii="Arial" w:hAnsi="Arial" w:cs="Arial"/>
          <w:sz w:val="24"/>
          <w:szCs w:val="24"/>
        </w:rPr>
      </w:pPr>
      <w:r w:rsidRPr="00226716">
        <w:rPr>
          <w:rFonts w:ascii="Arial" w:hAnsi="Arial" w:cs="Arial"/>
          <w:sz w:val="24"/>
          <w:szCs w:val="24"/>
        </w:rPr>
        <w:t xml:space="preserve">              The rules, Regulation, and law are a bit different from country to </w:t>
      </w:r>
      <w:proofErr w:type="gramStart"/>
      <w:r w:rsidRPr="00226716">
        <w:rPr>
          <w:rFonts w:ascii="Arial" w:hAnsi="Arial" w:cs="Arial"/>
          <w:sz w:val="24"/>
          <w:szCs w:val="24"/>
        </w:rPr>
        <w:t>coun</w:t>
      </w:r>
      <w:r w:rsidR="00AD7A8E" w:rsidRPr="00226716">
        <w:rPr>
          <w:rFonts w:ascii="Arial" w:hAnsi="Arial" w:cs="Arial"/>
          <w:sz w:val="24"/>
          <w:szCs w:val="24"/>
        </w:rPr>
        <w:t>t</w:t>
      </w:r>
      <w:r w:rsidRPr="00226716">
        <w:rPr>
          <w:rFonts w:ascii="Arial" w:hAnsi="Arial" w:cs="Arial"/>
          <w:sz w:val="24"/>
          <w:szCs w:val="24"/>
        </w:rPr>
        <w:t xml:space="preserve">ry </w:t>
      </w:r>
      <w:r w:rsidR="00C13451" w:rsidRPr="00226716">
        <w:rPr>
          <w:rFonts w:ascii="Arial" w:hAnsi="Arial" w:cs="Arial"/>
          <w:sz w:val="24"/>
          <w:szCs w:val="24"/>
        </w:rPr>
        <w:t>,</w:t>
      </w:r>
      <w:proofErr w:type="gramEnd"/>
      <w:r w:rsidR="00C13451" w:rsidRPr="00226716">
        <w:rPr>
          <w:rFonts w:ascii="Arial" w:hAnsi="Arial" w:cs="Arial"/>
          <w:sz w:val="24"/>
          <w:szCs w:val="24"/>
        </w:rPr>
        <w:t xml:space="preserve"> making someone who specializes in customs clearance very important to a shipper exporting and importing goods.</w:t>
      </w:r>
    </w:p>
    <w:p w14:paraId="32D3F287" w14:textId="3688972C" w:rsidR="00C13451" w:rsidRPr="00226716" w:rsidRDefault="00C13451">
      <w:pPr>
        <w:rPr>
          <w:rFonts w:ascii="Arial" w:hAnsi="Arial" w:cs="Arial"/>
          <w:sz w:val="24"/>
          <w:szCs w:val="24"/>
        </w:rPr>
      </w:pPr>
      <w:r w:rsidRPr="00226716">
        <w:rPr>
          <w:rFonts w:ascii="Arial" w:hAnsi="Arial" w:cs="Arial"/>
          <w:sz w:val="24"/>
          <w:szCs w:val="24"/>
        </w:rPr>
        <w:t>The specialists are called customs brokers and the work they do is called customs broking</w:t>
      </w:r>
    </w:p>
    <w:p w14:paraId="311C40D6" w14:textId="23F02105" w:rsidR="00C13451" w:rsidRPr="00226716" w:rsidRDefault="00C13451">
      <w:pPr>
        <w:rPr>
          <w:rFonts w:ascii="Arial" w:hAnsi="Arial" w:cs="Arial"/>
          <w:sz w:val="24"/>
          <w:szCs w:val="24"/>
        </w:rPr>
      </w:pPr>
    </w:p>
    <w:p w14:paraId="4E2F7709" w14:textId="0448838F" w:rsidR="00C13451" w:rsidRPr="00226716" w:rsidRDefault="00C13451">
      <w:pPr>
        <w:rPr>
          <w:rFonts w:ascii="Arial" w:hAnsi="Arial" w:cs="Arial"/>
          <w:b/>
          <w:bCs/>
          <w:sz w:val="24"/>
          <w:szCs w:val="24"/>
        </w:rPr>
      </w:pPr>
      <w:r w:rsidRPr="00226716">
        <w:rPr>
          <w:rFonts w:ascii="Arial" w:hAnsi="Arial" w:cs="Arial"/>
          <w:b/>
          <w:bCs/>
          <w:sz w:val="24"/>
          <w:szCs w:val="24"/>
        </w:rPr>
        <w:t>Documents required for importing customs clearance.</w:t>
      </w:r>
    </w:p>
    <w:p w14:paraId="6CEBB4A3" w14:textId="2DFCE0B5"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Bill of entry:</w:t>
      </w:r>
    </w:p>
    <w:p w14:paraId="59454476" w14:textId="0007D7F4"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Commercial Invoice</w:t>
      </w:r>
    </w:p>
    <w:p w14:paraId="47F45D05" w14:textId="30771605"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 xml:space="preserve">Bill of </w:t>
      </w:r>
      <w:proofErr w:type="spellStart"/>
      <w:r w:rsidRPr="00226716">
        <w:rPr>
          <w:rFonts w:ascii="Arial" w:hAnsi="Arial" w:cs="Arial"/>
          <w:sz w:val="24"/>
          <w:szCs w:val="24"/>
        </w:rPr>
        <w:t>ladin</w:t>
      </w:r>
      <w:proofErr w:type="spellEnd"/>
      <w:r w:rsidRPr="00226716">
        <w:rPr>
          <w:rFonts w:ascii="Arial" w:hAnsi="Arial" w:cs="Arial"/>
          <w:sz w:val="24"/>
          <w:szCs w:val="24"/>
        </w:rPr>
        <w:t xml:space="preserve"> / Airway bill:</w:t>
      </w:r>
    </w:p>
    <w:p w14:paraId="63948944" w14:textId="07258181"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Import License.</w:t>
      </w:r>
    </w:p>
    <w:p w14:paraId="44E5EB42" w14:textId="2B99C316"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Insurance certificate.</w:t>
      </w:r>
    </w:p>
    <w:p w14:paraId="44DDFFFA" w14:textId="3CB08C3C"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Purchase order / Letter of credit.</w:t>
      </w:r>
    </w:p>
    <w:p w14:paraId="5C00A7A5" w14:textId="6FE62B90" w:rsidR="00C13451" w:rsidRPr="00226716" w:rsidRDefault="00C13451" w:rsidP="00C13451">
      <w:pPr>
        <w:pStyle w:val="ListParagraph"/>
        <w:numPr>
          <w:ilvl w:val="0"/>
          <w:numId w:val="1"/>
        </w:numPr>
        <w:rPr>
          <w:rFonts w:ascii="Arial" w:hAnsi="Arial" w:cs="Arial"/>
          <w:sz w:val="24"/>
          <w:szCs w:val="24"/>
        </w:rPr>
      </w:pPr>
      <w:r w:rsidRPr="00226716">
        <w:rPr>
          <w:rFonts w:ascii="Arial" w:hAnsi="Arial" w:cs="Arial"/>
          <w:sz w:val="24"/>
          <w:szCs w:val="24"/>
        </w:rPr>
        <w:t>Technical Write up. Literature etc. for specific goods any</w:t>
      </w:r>
      <w:r w:rsidR="00A27960" w:rsidRPr="00226716">
        <w:rPr>
          <w:rFonts w:ascii="Arial" w:hAnsi="Arial" w:cs="Arial"/>
          <w:sz w:val="24"/>
          <w:szCs w:val="24"/>
        </w:rPr>
        <w:t>.</w:t>
      </w:r>
    </w:p>
    <w:p w14:paraId="6C2229D9" w14:textId="6593F11A" w:rsidR="00A27960" w:rsidRPr="00226716" w:rsidRDefault="00A27960" w:rsidP="00C13451">
      <w:pPr>
        <w:pStyle w:val="ListParagraph"/>
        <w:numPr>
          <w:ilvl w:val="0"/>
          <w:numId w:val="1"/>
        </w:numPr>
        <w:rPr>
          <w:rFonts w:ascii="Arial" w:hAnsi="Arial" w:cs="Arial"/>
          <w:sz w:val="24"/>
          <w:szCs w:val="24"/>
        </w:rPr>
      </w:pPr>
      <w:r w:rsidRPr="00226716">
        <w:rPr>
          <w:rFonts w:ascii="Arial" w:hAnsi="Arial" w:cs="Arial"/>
          <w:sz w:val="24"/>
          <w:szCs w:val="24"/>
        </w:rPr>
        <w:t>Industrial License if any.</w:t>
      </w:r>
    </w:p>
    <w:p w14:paraId="56E54DA5" w14:textId="77777777" w:rsidR="00815C92" w:rsidRDefault="00815C92" w:rsidP="00A27960">
      <w:pPr>
        <w:rPr>
          <w:rFonts w:ascii="Arial" w:hAnsi="Arial" w:cs="Arial"/>
          <w:b/>
          <w:bCs/>
          <w:sz w:val="20"/>
          <w:szCs w:val="20"/>
        </w:rPr>
      </w:pPr>
    </w:p>
    <w:p w14:paraId="03DE96D0" w14:textId="77777777" w:rsidR="00815C92" w:rsidRDefault="00815C92" w:rsidP="00A27960">
      <w:pPr>
        <w:rPr>
          <w:rFonts w:ascii="Arial" w:hAnsi="Arial" w:cs="Arial"/>
          <w:b/>
          <w:bCs/>
          <w:sz w:val="20"/>
          <w:szCs w:val="20"/>
        </w:rPr>
      </w:pPr>
    </w:p>
    <w:p w14:paraId="779571E5" w14:textId="35E095C6" w:rsidR="00A27960" w:rsidRPr="00226716" w:rsidRDefault="00A27960" w:rsidP="00A27960">
      <w:pPr>
        <w:rPr>
          <w:rFonts w:ascii="Arial" w:hAnsi="Arial" w:cs="Arial"/>
          <w:b/>
          <w:bCs/>
          <w:sz w:val="24"/>
          <w:szCs w:val="24"/>
        </w:rPr>
      </w:pPr>
      <w:r w:rsidRPr="00226716">
        <w:rPr>
          <w:rFonts w:ascii="Arial" w:hAnsi="Arial" w:cs="Arial"/>
          <w:b/>
          <w:bCs/>
          <w:sz w:val="24"/>
          <w:szCs w:val="24"/>
        </w:rPr>
        <w:t>Steps how to importing anything</w:t>
      </w:r>
    </w:p>
    <w:p w14:paraId="794D739E" w14:textId="317CBDEC" w:rsidR="00A27960" w:rsidRPr="00226716" w:rsidRDefault="00A27960" w:rsidP="00A27960">
      <w:pPr>
        <w:rPr>
          <w:rFonts w:ascii="Arial" w:hAnsi="Arial" w:cs="Arial"/>
          <w:sz w:val="24"/>
          <w:szCs w:val="24"/>
        </w:rPr>
      </w:pPr>
      <w:r w:rsidRPr="00226716">
        <w:rPr>
          <w:rFonts w:ascii="Arial" w:hAnsi="Arial" w:cs="Arial"/>
          <w:b/>
          <w:bCs/>
          <w:sz w:val="24"/>
          <w:szCs w:val="24"/>
        </w:rPr>
        <w:t>1.</w:t>
      </w:r>
      <w:r w:rsidRPr="00226716">
        <w:rPr>
          <w:rFonts w:ascii="Arial" w:hAnsi="Arial" w:cs="Arial"/>
          <w:sz w:val="24"/>
          <w:szCs w:val="24"/>
        </w:rPr>
        <w:t xml:space="preserve">Make sure to inform your supplier that they have to ship to the warehouse of your agent (that’s us) within their country. Inform them that we will be the ones to handle the entire export and import process. If your supplier </w:t>
      </w:r>
      <w:proofErr w:type="gramStart"/>
      <w:r w:rsidRPr="00226716">
        <w:rPr>
          <w:rFonts w:ascii="Arial" w:hAnsi="Arial" w:cs="Arial"/>
          <w:sz w:val="24"/>
          <w:szCs w:val="24"/>
        </w:rPr>
        <w:t>insists</w:t>
      </w:r>
      <w:proofErr w:type="gramEnd"/>
      <w:r w:rsidRPr="00226716">
        <w:rPr>
          <w:rFonts w:ascii="Arial" w:hAnsi="Arial" w:cs="Arial"/>
          <w:sz w:val="24"/>
          <w:szCs w:val="24"/>
        </w:rPr>
        <w:t xml:space="preserve"> they do the export produce.</w:t>
      </w:r>
    </w:p>
    <w:p w14:paraId="0B8E86B8" w14:textId="4A4E83AA" w:rsidR="00A27960" w:rsidRPr="00226716" w:rsidRDefault="00A27960" w:rsidP="00A27960">
      <w:pPr>
        <w:rPr>
          <w:rFonts w:ascii="Arial" w:hAnsi="Arial" w:cs="Arial"/>
          <w:sz w:val="24"/>
          <w:szCs w:val="24"/>
        </w:rPr>
      </w:pPr>
      <w:r w:rsidRPr="00226716">
        <w:rPr>
          <w:rFonts w:ascii="Arial" w:hAnsi="Arial" w:cs="Arial"/>
          <w:b/>
          <w:bCs/>
          <w:sz w:val="24"/>
          <w:szCs w:val="24"/>
        </w:rPr>
        <w:t>2</w:t>
      </w:r>
      <w:r w:rsidRPr="00226716">
        <w:rPr>
          <w:rFonts w:ascii="Arial" w:hAnsi="Arial" w:cs="Arial"/>
          <w:sz w:val="24"/>
          <w:szCs w:val="24"/>
        </w:rPr>
        <w:t>. Make sure you get the actual gross weight and dimensions. The actual charge</w:t>
      </w:r>
      <w:r w:rsidR="00B72CC0" w:rsidRPr="00226716">
        <w:rPr>
          <w:rFonts w:ascii="Arial" w:hAnsi="Arial" w:cs="Arial"/>
          <w:sz w:val="24"/>
          <w:szCs w:val="24"/>
        </w:rPr>
        <w:t>, which is payable only when your package is ready for pickup in the Philippines, is going to be based on the actual measurement which will be taken upon your shipment’s arrival- not based on the quotation given prior. If the actual measurements and the quotation measurements are the same, so then the quoted amount and the actual amount due will be the same.</w:t>
      </w:r>
    </w:p>
    <w:p w14:paraId="411DFF5A" w14:textId="36D9FD6E" w:rsidR="00F97976" w:rsidRPr="00C33C8C" w:rsidRDefault="00F97976" w:rsidP="00A27960">
      <w:pPr>
        <w:rPr>
          <w:rFonts w:ascii="Arial" w:hAnsi="Arial" w:cs="Arial"/>
          <w:sz w:val="20"/>
          <w:szCs w:val="20"/>
        </w:rPr>
      </w:pPr>
    </w:p>
    <w:p w14:paraId="63DC47B7" w14:textId="14B820C2" w:rsidR="00F97976" w:rsidRPr="00C33C8C" w:rsidRDefault="00F97976" w:rsidP="00A27960">
      <w:pPr>
        <w:rPr>
          <w:rFonts w:ascii="Arial" w:hAnsi="Arial" w:cs="Arial"/>
          <w:sz w:val="20"/>
          <w:szCs w:val="20"/>
        </w:rPr>
      </w:pPr>
    </w:p>
    <w:p w14:paraId="76CD6DD1" w14:textId="41FAE5BC" w:rsidR="00F97976" w:rsidRPr="00C33C8C" w:rsidRDefault="00F97976" w:rsidP="00A27960">
      <w:pPr>
        <w:rPr>
          <w:rFonts w:ascii="Arial" w:hAnsi="Arial" w:cs="Arial"/>
          <w:sz w:val="20"/>
          <w:szCs w:val="20"/>
        </w:rPr>
      </w:pPr>
    </w:p>
    <w:p w14:paraId="2578495A" w14:textId="77777777" w:rsidR="00F97976" w:rsidRPr="00C33C8C" w:rsidRDefault="00F97976" w:rsidP="00F97976">
      <w:pPr>
        <w:rPr>
          <w:rFonts w:ascii="Arial" w:hAnsi="Arial" w:cs="Arial"/>
          <w:b/>
          <w:bCs/>
          <w:sz w:val="32"/>
          <w:szCs w:val="32"/>
        </w:rPr>
      </w:pPr>
      <w:r w:rsidRPr="00C33C8C">
        <w:rPr>
          <w:rFonts w:ascii="Arial" w:hAnsi="Arial" w:cs="Arial"/>
          <w:b/>
          <w:bCs/>
          <w:sz w:val="32"/>
          <w:szCs w:val="32"/>
        </w:rPr>
        <w:t>What is Brokerage</w:t>
      </w:r>
    </w:p>
    <w:p w14:paraId="12A2C489" w14:textId="77777777" w:rsidR="00F97976" w:rsidRPr="00226716" w:rsidRDefault="00F97976" w:rsidP="00F97976">
      <w:pPr>
        <w:rPr>
          <w:rFonts w:ascii="Arial" w:hAnsi="Arial" w:cs="Arial"/>
          <w:sz w:val="24"/>
          <w:szCs w:val="24"/>
        </w:rPr>
      </w:pPr>
      <w:r w:rsidRPr="00C33C8C">
        <w:rPr>
          <w:rFonts w:ascii="Arial" w:hAnsi="Arial" w:cs="Arial"/>
          <w:sz w:val="16"/>
          <w:szCs w:val="16"/>
        </w:rPr>
        <w:t xml:space="preserve">                    </w:t>
      </w:r>
      <w:r w:rsidRPr="00226716">
        <w:rPr>
          <w:rFonts w:ascii="Arial" w:hAnsi="Arial" w:cs="Arial"/>
          <w:sz w:val="24"/>
          <w:szCs w:val="24"/>
        </w:rPr>
        <w:t xml:space="preserve">The Brokerage paid to a Broker is a fee for acting as intermediary between buyer and seller. There are many types of Brokerages added in areas such as money Market, For Ex, Securities, Etc.  Brokerage will usually be based on either a percentage of the transaction or a flat fee. A brokerage is a person who executes the trade on behalf of others, whereas a dealer is a person who trades business on their account, On the other hand, a Broker is one who </w:t>
      </w:r>
      <w:proofErr w:type="gramStart"/>
      <w:r w:rsidRPr="00226716">
        <w:rPr>
          <w:rFonts w:ascii="Arial" w:hAnsi="Arial" w:cs="Arial"/>
          <w:sz w:val="24"/>
          <w:szCs w:val="24"/>
        </w:rPr>
        <w:t>will  buy</w:t>
      </w:r>
      <w:proofErr w:type="gramEnd"/>
      <w:r w:rsidRPr="00226716">
        <w:rPr>
          <w:rFonts w:ascii="Arial" w:hAnsi="Arial" w:cs="Arial"/>
          <w:sz w:val="24"/>
          <w:szCs w:val="24"/>
        </w:rPr>
        <w:t xml:space="preserve"> and sell securities for their clients.</w:t>
      </w:r>
    </w:p>
    <w:p w14:paraId="095A7BA6" w14:textId="77777777" w:rsidR="00F97976" w:rsidRPr="00226716" w:rsidRDefault="00F97976" w:rsidP="00F97976">
      <w:pPr>
        <w:rPr>
          <w:rFonts w:ascii="Arial" w:hAnsi="Arial" w:cs="Arial"/>
          <w:sz w:val="24"/>
          <w:szCs w:val="24"/>
        </w:rPr>
      </w:pPr>
      <w:r w:rsidRPr="00226716">
        <w:rPr>
          <w:rFonts w:ascii="Arial" w:hAnsi="Arial" w:cs="Arial"/>
          <w:sz w:val="24"/>
          <w:szCs w:val="24"/>
        </w:rPr>
        <w:t xml:space="preserve">Its role primarily consists of providing a point of contact for institution clients seeking to buy or sell financial or </w:t>
      </w:r>
      <w:proofErr w:type="spellStart"/>
      <w:r w:rsidRPr="00226716">
        <w:rPr>
          <w:rFonts w:ascii="Arial" w:hAnsi="Arial" w:cs="Arial"/>
          <w:sz w:val="24"/>
          <w:szCs w:val="24"/>
        </w:rPr>
        <w:t>non financial</w:t>
      </w:r>
      <w:proofErr w:type="spellEnd"/>
      <w:r w:rsidRPr="00226716">
        <w:rPr>
          <w:rFonts w:ascii="Arial" w:hAnsi="Arial" w:cs="Arial"/>
          <w:sz w:val="24"/>
          <w:szCs w:val="24"/>
        </w:rPr>
        <w:t xml:space="preserve"> products to respect the confidential nature of its </w:t>
      </w:r>
      <w:proofErr w:type="gramStart"/>
      <w:r w:rsidRPr="00226716">
        <w:rPr>
          <w:rFonts w:ascii="Arial" w:hAnsi="Arial" w:cs="Arial"/>
          <w:sz w:val="24"/>
          <w:szCs w:val="24"/>
        </w:rPr>
        <w:t>clients</w:t>
      </w:r>
      <w:proofErr w:type="gramEnd"/>
      <w:r w:rsidRPr="00226716">
        <w:rPr>
          <w:rFonts w:ascii="Arial" w:hAnsi="Arial" w:cs="Arial"/>
          <w:sz w:val="24"/>
          <w:szCs w:val="24"/>
        </w:rPr>
        <w:t xml:space="preserve"> transactions. The brokerage receives a commission on each client transaction. </w:t>
      </w:r>
    </w:p>
    <w:p w14:paraId="6F465027" w14:textId="77777777" w:rsidR="00F97976" w:rsidRPr="00226716" w:rsidRDefault="00F97976" w:rsidP="00F97976">
      <w:pPr>
        <w:rPr>
          <w:rFonts w:ascii="Arial" w:hAnsi="Arial" w:cs="Arial"/>
          <w:sz w:val="24"/>
          <w:szCs w:val="24"/>
        </w:rPr>
      </w:pPr>
      <w:r w:rsidRPr="00226716">
        <w:rPr>
          <w:rFonts w:ascii="Arial" w:hAnsi="Arial" w:cs="Arial"/>
          <w:sz w:val="24"/>
          <w:szCs w:val="24"/>
        </w:rPr>
        <w:t>A broker gets paid on commission for helping clients buy and sell investment tools like stocks, bonds and mutual funds.</w:t>
      </w:r>
    </w:p>
    <w:p w14:paraId="777DDD3E" w14:textId="77777777" w:rsidR="00F97976" w:rsidRPr="00226716" w:rsidRDefault="00F97976" w:rsidP="00F97976">
      <w:pPr>
        <w:rPr>
          <w:rFonts w:ascii="Arial" w:hAnsi="Arial" w:cs="Arial"/>
          <w:sz w:val="24"/>
          <w:szCs w:val="24"/>
        </w:rPr>
      </w:pPr>
    </w:p>
    <w:p w14:paraId="329D7981" w14:textId="77777777" w:rsidR="00F97976" w:rsidRPr="00226716" w:rsidRDefault="00F97976" w:rsidP="00F97976">
      <w:pPr>
        <w:rPr>
          <w:rFonts w:ascii="Arial" w:hAnsi="Arial" w:cs="Arial"/>
          <w:b/>
          <w:bCs/>
          <w:sz w:val="24"/>
          <w:szCs w:val="24"/>
        </w:rPr>
      </w:pPr>
      <w:r w:rsidRPr="00226716">
        <w:rPr>
          <w:rFonts w:ascii="Arial" w:hAnsi="Arial" w:cs="Arial"/>
          <w:b/>
          <w:bCs/>
          <w:sz w:val="24"/>
          <w:szCs w:val="24"/>
        </w:rPr>
        <w:t>Steps and process of brokerage in trading Stocks Online</w:t>
      </w:r>
    </w:p>
    <w:p w14:paraId="5E4B0594" w14:textId="7135D2B1" w:rsidR="00F97976" w:rsidRPr="00226716" w:rsidRDefault="00226716" w:rsidP="00F97976">
      <w:pPr>
        <w:rPr>
          <w:rFonts w:ascii="Arial" w:hAnsi="Arial" w:cs="Arial"/>
          <w:sz w:val="24"/>
          <w:szCs w:val="24"/>
        </w:rPr>
      </w:pPr>
      <w:r>
        <w:rPr>
          <w:rFonts w:ascii="Arial" w:hAnsi="Arial" w:cs="Arial"/>
          <w:sz w:val="24"/>
          <w:szCs w:val="24"/>
        </w:rPr>
        <w:t xml:space="preserve">           </w:t>
      </w:r>
      <w:r w:rsidR="00F97976" w:rsidRPr="00226716">
        <w:rPr>
          <w:rFonts w:ascii="Arial" w:hAnsi="Arial" w:cs="Arial"/>
          <w:sz w:val="24"/>
          <w:szCs w:val="24"/>
        </w:rPr>
        <w:t>Decide if this is the right strategy for you. You might consider trading stocks</w:t>
      </w:r>
    </w:p>
    <w:p w14:paraId="7F21F60C" w14:textId="77777777" w:rsidR="00F97976" w:rsidRPr="00226716" w:rsidRDefault="00F97976" w:rsidP="00F97976">
      <w:pPr>
        <w:pStyle w:val="ListParagraph"/>
        <w:numPr>
          <w:ilvl w:val="0"/>
          <w:numId w:val="2"/>
        </w:numPr>
        <w:rPr>
          <w:rFonts w:ascii="Arial" w:hAnsi="Arial" w:cs="Arial"/>
          <w:b/>
          <w:bCs/>
          <w:sz w:val="24"/>
          <w:szCs w:val="24"/>
        </w:rPr>
      </w:pPr>
      <w:r w:rsidRPr="00226716">
        <w:rPr>
          <w:rFonts w:ascii="Arial" w:hAnsi="Arial" w:cs="Arial"/>
          <w:b/>
          <w:bCs/>
          <w:sz w:val="24"/>
          <w:szCs w:val="24"/>
        </w:rPr>
        <w:t>Get an education. Before you trade anything. Learn everything you can about investing and the markets.</w:t>
      </w:r>
    </w:p>
    <w:p w14:paraId="54E93128" w14:textId="77777777" w:rsidR="00F97976" w:rsidRPr="00226716" w:rsidRDefault="00F97976" w:rsidP="00226716">
      <w:pPr>
        <w:pStyle w:val="ListParagraph"/>
        <w:numPr>
          <w:ilvl w:val="0"/>
          <w:numId w:val="3"/>
        </w:numPr>
        <w:ind w:left="810" w:firstLine="270"/>
        <w:rPr>
          <w:rFonts w:ascii="Arial" w:hAnsi="Arial" w:cs="Arial"/>
          <w:sz w:val="24"/>
          <w:szCs w:val="24"/>
        </w:rPr>
      </w:pPr>
      <w:r w:rsidRPr="00226716">
        <w:rPr>
          <w:rFonts w:ascii="Arial" w:hAnsi="Arial" w:cs="Arial"/>
          <w:sz w:val="24"/>
          <w:szCs w:val="24"/>
        </w:rPr>
        <w:t xml:space="preserve">You’ve maxed out 401(k) matching dollars from your employer and you’ve also started </w:t>
      </w:r>
      <w:proofErr w:type="gramStart"/>
      <w:r w:rsidRPr="00226716">
        <w:rPr>
          <w:rFonts w:ascii="Arial" w:hAnsi="Arial" w:cs="Arial"/>
          <w:sz w:val="24"/>
          <w:szCs w:val="24"/>
        </w:rPr>
        <w:t>investing  in</w:t>
      </w:r>
      <w:proofErr w:type="gramEnd"/>
      <w:r w:rsidRPr="00226716">
        <w:rPr>
          <w:rFonts w:ascii="Arial" w:hAnsi="Arial" w:cs="Arial"/>
          <w:sz w:val="24"/>
          <w:szCs w:val="24"/>
        </w:rPr>
        <w:t xml:space="preserve"> an IRA. Most 401(K) plans don’t allow participants to purchase individual stocks instead investors choose from a selection of mutual </w:t>
      </w:r>
      <w:r w:rsidRPr="00226716">
        <w:rPr>
          <w:rFonts w:ascii="Arial" w:hAnsi="Arial" w:cs="Arial"/>
          <w:sz w:val="24"/>
          <w:szCs w:val="24"/>
        </w:rPr>
        <w:lastRenderedPageBreak/>
        <w:t xml:space="preserve">and index funds. But you can typically buy and trade stocks.  With an IRA account. Trading with an IRA ca be beneficial: Because </w:t>
      </w:r>
      <w:proofErr w:type="gramStart"/>
      <w:r w:rsidRPr="00226716">
        <w:rPr>
          <w:rFonts w:ascii="Arial" w:hAnsi="Arial" w:cs="Arial"/>
          <w:sz w:val="24"/>
          <w:szCs w:val="24"/>
        </w:rPr>
        <w:t>these account</w:t>
      </w:r>
      <w:proofErr w:type="gramEnd"/>
      <w:r w:rsidRPr="00226716">
        <w:rPr>
          <w:rFonts w:ascii="Arial" w:hAnsi="Arial" w:cs="Arial"/>
          <w:sz w:val="24"/>
          <w:szCs w:val="24"/>
        </w:rPr>
        <w:t xml:space="preserve"> are tax advantaged, Taxes on Capital gains will be deferred or avoided completely.</w:t>
      </w:r>
    </w:p>
    <w:p w14:paraId="110F9CAF" w14:textId="77777777" w:rsidR="00F97976" w:rsidRPr="00226716" w:rsidRDefault="00F97976" w:rsidP="00F97976">
      <w:pPr>
        <w:pStyle w:val="ListParagraph"/>
        <w:numPr>
          <w:ilvl w:val="0"/>
          <w:numId w:val="2"/>
        </w:numPr>
        <w:rPr>
          <w:rFonts w:ascii="Arial" w:hAnsi="Arial" w:cs="Arial"/>
          <w:b/>
          <w:bCs/>
          <w:sz w:val="24"/>
          <w:szCs w:val="24"/>
        </w:rPr>
      </w:pPr>
      <w:r w:rsidRPr="00226716">
        <w:rPr>
          <w:rFonts w:ascii="Arial" w:hAnsi="Arial" w:cs="Arial"/>
          <w:b/>
          <w:bCs/>
          <w:sz w:val="24"/>
          <w:szCs w:val="24"/>
        </w:rPr>
        <w:t>Get an Education</w:t>
      </w:r>
    </w:p>
    <w:p w14:paraId="1EFA8E30" w14:textId="77777777" w:rsidR="00F97976" w:rsidRPr="00226716" w:rsidRDefault="00F97976" w:rsidP="00F97976">
      <w:pPr>
        <w:pStyle w:val="ListParagraph"/>
        <w:numPr>
          <w:ilvl w:val="0"/>
          <w:numId w:val="3"/>
        </w:numPr>
        <w:rPr>
          <w:rFonts w:ascii="Arial" w:hAnsi="Arial" w:cs="Arial"/>
          <w:sz w:val="24"/>
          <w:szCs w:val="24"/>
        </w:rPr>
      </w:pPr>
      <w:r w:rsidRPr="00226716">
        <w:rPr>
          <w:rFonts w:ascii="Arial" w:hAnsi="Arial" w:cs="Arial"/>
          <w:sz w:val="24"/>
          <w:szCs w:val="24"/>
        </w:rPr>
        <w:t>Before you trade anything, learn everything you can about investing and the markets. Mistakes can be costly</w:t>
      </w:r>
    </w:p>
    <w:p w14:paraId="0D2D8C26" w14:textId="77777777" w:rsidR="00F97976" w:rsidRPr="00226716" w:rsidRDefault="00F97976" w:rsidP="00F97976">
      <w:pPr>
        <w:pStyle w:val="ListParagraph"/>
        <w:numPr>
          <w:ilvl w:val="0"/>
          <w:numId w:val="3"/>
        </w:numPr>
        <w:rPr>
          <w:rFonts w:ascii="Arial" w:hAnsi="Arial" w:cs="Arial"/>
          <w:sz w:val="24"/>
          <w:szCs w:val="24"/>
        </w:rPr>
      </w:pPr>
      <w:r w:rsidRPr="00226716">
        <w:rPr>
          <w:rFonts w:ascii="Arial" w:hAnsi="Arial" w:cs="Arial"/>
          <w:sz w:val="24"/>
          <w:szCs w:val="24"/>
        </w:rPr>
        <w:t>There are a lot of free educational resources that teach how to trade through an online broker. Consider Morningstar’s Investing Classroom or one of the Investing courses on Udemy.com</w:t>
      </w:r>
    </w:p>
    <w:p w14:paraId="276656F0" w14:textId="77777777" w:rsidR="00F97976" w:rsidRPr="00226716" w:rsidRDefault="00F97976" w:rsidP="00F97976">
      <w:pPr>
        <w:pStyle w:val="ListParagraph"/>
        <w:numPr>
          <w:ilvl w:val="0"/>
          <w:numId w:val="2"/>
        </w:numPr>
        <w:rPr>
          <w:rFonts w:ascii="Arial" w:hAnsi="Arial" w:cs="Arial"/>
          <w:b/>
          <w:bCs/>
          <w:sz w:val="24"/>
          <w:szCs w:val="24"/>
        </w:rPr>
      </w:pPr>
      <w:r w:rsidRPr="00226716">
        <w:rPr>
          <w:rFonts w:ascii="Arial" w:hAnsi="Arial" w:cs="Arial"/>
          <w:b/>
          <w:bCs/>
          <w:sz w:val="24"/>
          <w:szCs w:val="24"/>
        </w:rPr>
        <w:t>Select an Online Broker</w:t>
      </w:r>
    </w:p>
    <w:p w14:paraId="1C21F375" w14:textId="77777777" w:rsidR="00F97976" w:rsidRPr="00226716" w:rsidRDefault="00F97976" w:rsidP="00F97976">
      <w:pPr>
        <w:pStyle w:val="ListParagraph"/>
        <w:numPr>
          <w:ilvl w:val="0"/>
          <w:numId w:val="4"/>
        </w:numPr>
        <w:rPr>
          <w:rFonts w:ascii="Arial" w:hAnsi="Arial" w:cs="Arial"/>
          <w:sz w:val="24"/>
          <w:szCs w:val="24"/>
        </w:rPr>
      </w:pPr>
      <w:r w:rsidRPr="00226716">
        <w:rPr>
          <w:rFonts w:ascii="Arial" w:hAnsi="Arial" w:cs="Arial"/>
          <w:sz w:val="24"/>
          <w:szCs w:val="24"/>
        </w:rPr>
        <w:t>Chose an Online Broker with the tools and supports to match your needs. If you already have a sense compare your options in our analysis of the Best Brokers.</w:t>
      </w:r>
    </w:p>
    <w:p w14:paraId="5D8580CE" w14:textId="77777777" w:rsidR="00F97976" w:rsidRPr="00226716" w:rsidRDefault="00F97976" w:rsidP="00F97976">
      <w:pPr>
        <w:pStyle w:val="ListParagraph"/>
        <w:numPr>
          <w:ilvl w:val="0"/>
          <w:numId w:val="4"/>
        </w:numPr>
        <w:rPr>
          <w:rFonts w:ascii="Arial" w:hAnsi="Arial" w:cs="Arial"/>
          <w:sz w:val="24"/>
          <w:szCs w:val="24"/>
        </w:rPr>
      </w:pPr>
      <w:r w:rsidRPr="00226716">
        <w:rPr>
          <w:rFonts w:ascii="Arial" w:hAnsi="Arial" w:cs="Arial"/>
          <w:sz w:val="24"/>
          <w:szCs w:val="24"/>
        </w:rPr>
        <w:t>In general, beginner traders should prioritize Customs support, educational resources, and account and trade minimums over the lowest commissions which run between $4 and $12 per trade. As a beginner, you probably won’t be trading frequently. If you do start trading more often, you can always move to a lower cost broker.</w:t>
      </w:r>
    </w:p>
    <w:p w14:paraId="65AB4C9B" w14:textId="77777777" w:rsidR="00F97976" w:rsidRPr="00226716" w:rsidRDefault="00F97976" w:rsidP="00F97976">
      <w:pPr>
        <w:pStyle w:val="ListParagraph"/>
        <w:numPr>
          <w:ilvl w:val="0"/>
          <w:numId w:val="2"/>
        </w:numPr>
        <w:rPr>
          <w:rFonts w:ascii="Arial" w:hAnsi="Arial" w:cs="Arial"/>
          <w:b/>
          <w:bCs/>
          <w:sz w:val="24"/>
          <w:szCs w:val="24"/>
        </w:rPr>
      </w:pPr>
      <w:r w:rsidRPr="00226716">
        <w:rPr>
          <w:rFonts w:ascii="Arial" w:hAnsi="Arial" w:cs="Arial"/>
          <w:b/>
          <w:bCs/>
          <w:sz w:val="24"/>
          <w:szCs w:val="24"/>
        </w:rPr>
        <w:t>Start researching stocks</w:t>
      </w:r>
    </w:p>
    <w:p w14:paraId="77A6B41E" w14:textId="77777777" w:rsidR="00F97976" w:rsidRPr="00226716" w:rsidRDefault="00F97976" w:rsidP="00F97976">
      <w:pPr>
        <w:pStyle w:val="ListParagraph"/>
        <w:numPr>
          <w:ilvl w:val="0"/>
          <w:numId w:val="5"/>
        </w:numPr>
        <w:rPr>
          <w:rFonts w:ascii="Arial" w:hAnsi="Arial" w:cs="Arial"/>
          <w:sz w:val="24"/>
          <w:szCs w:val="24"/>
        </w:rPr>
      </w:pPr>
      <w:r w:rsidRPr="00226716">
        <w:rPr>
          <w:rFonts w:ascii="Arial" w:hAnsi="Arial" w:cs="Arial"/>
          <w:sz w:val="24"/>
          <w:szCs w:val="24"/>
        </w:rPr>
        <w:t>Your account is open, and you’re ready to start investing what’s next? Picking stocks, of course and that’s the hairy part.</w:t>
      </w:r>
    </w:p>
    <w:p w14:paraId="5158CC9F" w14:textId="77777777" w:rsidR="00F97976" w:rsidRPr="00226716" w:rsidRDefault="00F97976" w:rsidP="00F97976">
      <w:pPr>
        <w:pStyle w:val="ListParagraph"/>
        <w:numPr>
          <w:ilvl w:val="0"/>
          <w:numId w:val="5"/>
        </w:numPr>
        <w:rPr>
          <w:rFonts w:ascii="Arial" w:hAnsi="Arial" w:cs="Arial"/>
          <w:sz w:val="24"/>
          <w:szCs w:val="24"/>
        </w:rPr>
      </w:pPr>
      <w:r w:rsidRPr="00226716">
        <w:rPr>
          <w:rFonts w:ascii="Arial" w:hAnsi="Arial" w:cs="Arial"/>
          <w:sz w:val="24"/>
          <w:szCs w:val="24"/>
        </w:rPr>
        <w:t xml:space="preserve">Most trades start by doing a thorough analysis of a company. Looking at public information including earnings reports, financial filings and SEC reports as well as outside research reports from professional analysts. Much </w:t>
      </w:r>
      <w:proofErr w:type="gramStart"/>
      <w:r w:rsidRPr="00226716">
        <w:rPr>
          <w:rFonts w:ascii="Arial" w:hAnsi="Arial" w:cs="Arial"/>
          <w:sz w:val="24"/>
          <w:szCs w:val="24"/>
        </w:rPr>
        <w:t>of  this</w:t>
      </w:r>
      <w:proofErr w:type="gramEnd"/>
      <w:r w:rsidRPr="00226716">
        <w:rPr>
          <w:rFonts w:ascii="Arial" w:hAnsi="Arial" w:cs="Arial"/>
          <w:sz w:val="24"/>
          <w:szCs w:val="24"/>
        </w:rPr>
        <w:t xml:space="preserve"> should be provided  by your broker, along with recent company news and risk ratings.</w:t>
      </w:r>
    </w:p>
    <w:p w14:paraId="56AED4FD" w14:textId="77777777" w:rsidR="00F97976" w:rsidRPr="00226716" w:rsidRDefault="00F97976" w:rsidP="00F97976">
      <w:pPr>
        <w:pStyle w:val="ListParagraph"/>
        <w:numPr>
          <w:ilvl w:val="0"/>
          <w:numId w:val="2"/>
        </w:numPr>
        <w:rPr>
          <w:rFonts w:ascii="Arial" w:hAnsi="Arial" w:cs="Arial"/>
          <w:b/>
          <w:bCs/>
          <w:sz w:val="24"/>
          <w:szCs w:val="24"/>
        </w:rPr>
      </w:pPr>
      <w:r w:rsidRPr="00226716">
        <w:rPr>
          <w:rFonts w:ascii="Arial" w:hAnsi="Arial" w:cs="Arial"/>
          <w:b/>
          <w:bCs/>
          <w:sz w:val="24"/>
          <w:szCs w:val="24"/>
        </w:rPr>
        <w:t>Make a plan and Stick to it</w:t>
      </w:r>
    </w:p>
    <w:p w14:paraId="0C2DD6F7" w14:textId="77777777" w:rsidR="00F97976" w:rsidRPr="00226716" w:rsidRDefault="00F97976" w:rsidP="00F97976">
      <w:pPr>
        <w:pStyle w:val="ListParagraph"/>
        <w:numPr>
          <w:ilvl w:val="0"/>
          <w:numId w:val="6"/>
        </w:numPr>
        <w:rPr>
          <w:rFonts w:ascii="Arial" w:hAnsi="Arial" w:cs="Arial"/>
          <w:sz w:val="24"/>
          <w:szCs w:val="24"/>
        </w:rPr>
      </w:pPr>
      <w:r w:rsidRPr="00226716">
        <w:rPr>
          <w:rFonts w:ascii="Arial" w:hAnsi="Arial" w:cs="Arial"/>
          <w:sz w:val="24"/>
          <w:szCs w:val="24"/>
        </w:rPr>
        <w:t>Investing can be emotional, particularly for those new to the game. Losing money doesn’t feel good. And it’s easy to get swept up in the excitement of what feels like a winning stock.</w:t>
      </w:r>
    </w:p>
    <w:p w14:paraId="559C682B" w14:textId="77777777" w:rsidR="00F97976" w:rsidRPr="00226716" w:rsidRDefault="00F97976" w:rsidP="00F97976">
      <w:pPr>
        <w:pStyle w:val="ListParagraph"/>
        <w:numPr>
          <w:ilvl w:val="0"/>
          <w:numId w:val="6"/>
        </w:numPr>
        <w:rPr>
          <w:rFonts w:ascii="Arial" w:hAnsi="Arial" w:cs="Arial"/>
          <w:sz w:val="24"/>
          <w:szCs w:val="24"/>
        </w:rPr>
      </w:pPr>
      <w:r w:rsidRPr="00226716">
        <w:rPr>
          <w:rFonts w:ascii="Arial" w:hAnsi="Arial" w:cs="Arial"/>
          <w:sz w:val="24"/>
          <w:szCs w:val="24"/>
        </w:rPr>
        <w:t xml:space="preserve">That’s why it’s important to plan how much you want to invest at what price, and determine how far you’re willing to let a stock fall before you get out. Using the right type of trade order can help you stay on plan and void emotional responses. For example, stop loss orders trigger a sale if a stock drops to a certain price, which </w:t>
      </w:r>
      <w:proofErr w:type="spellStart"/>
      <w:r w:rsidRPr="00226716">
        <w:rPr>
          <w:rFonts w:ascii="Arial" w:hAnsi="Arial" w:cs="Arial"/>
          <w:sz w:val="24"/>
          <w:szCs w:val="24"/>
        </w:rPr>
        <w:t>an</w:t>
      </w:r>
      <w:proofErr w:type="spellEnd"/>
      <w:r w:rsidRPr="00226716">
        <w:rPr>
          <w:rFonts w:ascii="Arial" w:hAnsi="Arial" w:cs="Arial"/>
          <w:sz w:val="24"/>
          <w:szCs w:val="24"/>
        </w:rPr>
        <w:t xml:space="preserve"> minimize risk and losses.</w:t>
      </w:r>
    </w:p>
    <w:p w14:paraId="514C2C0C" w14:textId="698C2DD7" w:rsidR="00F97976" w:rsidRPr="00C33C8C" w:rsidRDefault="00F97976" w:rsidP="00A27960">
      <w:pPr>
        <w:rPr>
          <w:rFonts w:ascii="Arial" w:hAnsi="Arial" w:cs="Arial"/>
          <w:sz w:val="20"/>
          <w:szCs w:val="20"/>
        </w:rPr>
      </w:pPr>
    </w:p>
    <w:p w14:paraId="41C787B8" w14:textId="1EAE65ED" w:rsidR="00C33C8C" w:rsidRPr="00C33C8C" w:rsidRDefault="00C33C8C" w:rsidP="00A27960">
      <w:pPr>
        <w:rPr>
          <w:rFonts w:ascii="Arial" w:hAnsi="Arial" w:cs="Arial"/>
          <w:sz w:val="20"/>
          <w:szCs w:val="20"/>
        </w:rPr>
      </w:pPr>
    </w:p>
    <w:p w14:paraId="0D53E5F5" w14:textId="77777777" w:rsidR="00226716" w:rsidRDefault="00226716" w:rsidP="00C33C8C">
      <w:pPr>
        <w:spacing w:line="276" w:lineRule="auto"/>
        <w:rPr>
          <w:rFonts w:ascii="Arial" w:hAnsi="Arial" w:cs="Arial"/>
          <w:b/>
          <w:bCs/>
          <w:sz w:val="32"/>
          <w:szCs w:val="32"/>
        </w:rPr>
      </w:pPr>
    </w:p>
    <w:p w14:paraId="15765B92" w14:textId="77777777" w:rsidR="00226716" w:rsidRDefault="00226716" w:rsidP="00C33C8C">
      <w:pPr>
        <w:spacing w:line="276" w:lineRule="auto"/>
        <w:rPr>
          <w:rFonts w:ascii="Arial" w:hAnsi="Arial" w:cs="Arial"/>
          <w:b/>
          <w:bCs/>
          <w:sz w:val="32"/>
          <w:szCs w:val="32"/>
        </w:rPr>
      </w:pPr>
    </w:p>
    <w:p w14:paraId="04EC3DE3" w14:textId="77777777" w:rsidR="00226716" w:rsidRDefault="00226716" w:rsidP="00C33C8C">
      <w:pPr>
        <w:spacing w:line="276" w:lineRule="auto"/>
        <w:rPr>
          <w:rFonts w:ascii="Arial" w:hAnsi="Arial" w:cs="Arial"/>
          <w:b/>
          <w:bCs/>
          <w:sz w:val="28"/>
          <w:szCs w:val="28"/>
        </w:rPr>
      </w:pPr>
    </w:p>
    <w:p w14:paraId="1BD003CE" w14:textId="760ECEA8" w:rsidR="00C33C8C" w:rsidRPr="00226716" w:rsidRDefault="00C33C8C" w:rsidP="00C33C8C">
      <w:pPr>
        <w:spacing w:line="276" w:lineRule="auto"/>
        <w:rPr>
          <w:rFonts w:ascii="Arial" w:hAnsi="Arial" w:cs="Arial"/>
          <w:b/>
          <w:bCs/>
          <w:sz w:val="28"/>
          <w:szCs w:val="28"/>
        </w:rPr>
      </w:pPr>
      <w:r w:rsidRPr="00226716">
        <w:rPr>
          <w:rFonts w:ascii="Arial" w:hAnsi="Arial" w:cs="Arial"/>
          <w:b/>
          <w:bCs/>
          <w:sz w:val="28"/>
          <w:szCs w:val="28"/>
        </w:rPr>
        <w:t xml:space="preserve">What </w:t>
      </w:r>
      <w:proofErr w:type="gramStart"/>
      <w:r w:rsidRPr="00226716">
        <w:rPr>
          <w:rFonts w:ascii="Arial" w:hAnsi="Arial" w:cs="Arial"/>
          <w:b/>
          <w:bCs/>
          <w:sz w:val="28"/>
          <w:szCs w:val="28"/>
        </w:rPr>
        <w:t>is</w:t>
      </w:r>
      <w:proofErr w:type="gramEnd"/>
      <w:r w:rsidRPr="00226716">
        <w:rPr>
          <w:rFonts w:ascii="Arial" w:hAnsi="Arial" w:cs="Arial"/>
          <w:b/>
          <w:bCs/>
          <w:sz w:val="28"/>
          <w:szCs w:val="28"/>
        </w:rPr>
        <w:t xml:space="preserve"> Forwarders</w:t>
      </w:r>
    </w:p>
    <w:p w14:paraId="162EC8DC" w14:textId="12845ABE" w:rsidR="00C33C8C" w:rsidRPr="00226716" w:rsidRDefault="00C33C8C" w:rsidP="00C33C8C">
      <w:pPr>
        <w:shd w:val="clear" w:color="auto" w:fill="FFFFFF"/>
        <w:spacing w:after="300" w:line="276" w:lineRule="auto"/>
        <w:textAlignment w:val="baseline"/>
        <w:rPr>
          <w:rFonts w:ascii="Arial" w:eastAsia="Times New Roman" w:hAnsi="Arial" w:cs="Arial"/>
          <w:color w:val="000000"/>
          <w:sz w:val="24"/>
          <w:szCs w:val="24"/>
        </w:rPr>
      </w:pPr>
      <w:r w:rsidRPr="00226716">
        <w:rPr>
          <w:rFonts w:ascii="Arial" w:eastAsia="Times New Roman" w:hAnsi="Arial" w:cs="Arial"/>
          <w:color w:val="000000"/>
          <w:sz w:val="24"/>
          <w:szCs w:val="24"/>
        </w:rPr>
        <w:t xml:space="preserve">                     A freight forwarder is responsible for the transportation of goods between one destination and another. Freight forwarding companies </w:t>
      </w:r>
      <w:proofErr w:type="spellStart"/>
      <w:r w:rsidRPr="00226716">
        <w:rPr>
          <w:rFonts w:ascii="Arial" w:eastAsia="Times New Roman" w:hAnsi="Arial" w:cs="Arial"/>
          <w:color w:val="000000"/>
          <w:sz w:val="24"/>
          <w:szCs w:val="24"/>
        </w:rPr>
        <w:t>specialise</w:t>
      </w:r>
      <w:proofErr w:type="spellEnd"/>
      <w:r w:rsidRPr="00226716">
        <w:rPr>
          <w:rFonts w:ascii="Arial" w:eastAsia="Times New Roman" w:hAnsi="Arial" w:cs="Arial"/>
          <w:color w:val="000000"/>
          <w:sz w:val="24"/>
          <w:szCs w:val="24"/>
        </w:rPr>
        <w:t xml:space="preserve"> in arranging the whole process for their shippers, from the storage to the shipping of their merchandise. They act as an intermediary between the shipper and transportation services, liaising with various carriers to negotiate on price and decide on the most economical, reliable and fastest route.</w:t>
      </w:r>
    </w:p>
    <w:p w14:paraId="1BDC5D4A" w14:textId="77777777" w:rsidR="00C33C8C" w:rsidRPr="00226716" w:rsidRDefault="00C33C8C" w:rsidP="00C33C8C">
      <w:pPr>
        <w:pStyle w:val="ListParagraph"/>
        <w:numPr>
          <w:ilvl w:val="0"/>
          <w:numId w:val="7"/>
        </w:numPr>
        <w:shd w:val="clear" w:color="auto" w:fill="FFFFFF"/>
        <w:spacing w:after="0" w:line="312" w:lineRule="atLeast"/>
        <w:outlineLvl w:val="2"/>
        <w:rPr>
          <w:rFonts w:ascii="Arial" w:eastAsia="Times New Roman" w:hAnsi="Arial" w:cs="Arial"/>
          <w:sz w:val="24"/>
          <w:szCs w:val="24"/>
        </w:rPr>
      </w:pPr>
      <w:r w:rsidRPr="00226716">
        <w:rPr>
          <w:rFonts w:ascii="Arial" w:eastAsia="Times New Roman" w:hAnsi="Arial" w:cs="Arial"/>
          <w:b/>
          <w:bCs/>
          <w:sz w:val="24"/>
          <w:szCs w:val="24"/>
          <w:bdr w:val="none" w:sz="0" w:space="0" w:color="auto" w:frame="1"/>
        </w:rPr>
        <w:t>A hassle-free way to import and export goods.</w:t>
      </w:r>
    </w:p>
    <w:p w14:paraId="6FF3B0A7" w14:textId="77777777" w:rsidR="00C33C8C" w:rsidRPr="00226716" w:rsidRDefault="00C33C8C" w:rsidP="00C33C8C">
      <w:pPr>
        <w:pStyle w:val="ListParagraph"/>
        <w:shd w:val="clear" w:color="auto" w:fill="FFFFFF"/>
        <w:spacing w:after="0" w:line="276" w:lineRule="auto"/>
        <w:textAlignment w:val="baseline"/>
        <w:rPr>
          <w:rFonts w:ascii="Arial" w:eastAsia="Times New Roman" w:hAnsi="Arial" w:cs="Arial"/>
          <w:color w:val="000000"/>
          <w:sz w:val="24"/>
          <w:szCs w:val="24"/>
        </w:rPr>
      </w:pPr>
    </w:p>
    <w:p w14:paraId="72CCEF86" w14:textId="77777777" w:rsidR="00C33C8C" w:rsidRPr="00226716" w:rsidRDefault="00C33C8C" w:rsidP="00C33C8C">
      <w:pPr>
        <w:pStyle w:val="ListParagraph"/>
        <w:shd w:val="clear" w:color="auto" w:fill="FFFFFF"/>
        <w:spacing w:after="0" w:line="276" w:lineRule="auto"/>
        <w:textAlignment w:val="baseline"/>
        <w:rPr>
          <w:rFonts w:ascii="Arial" w:eastAsia="Times New Roman" w:hAnsi="Arial" w:cs="Arial"/>
          <w:color w:val="000000"/>
          <w:sz w:val="24"/>
          <w:szCs w:val="24"/>
        </w:rPr>
      </w:pPr>
      <w:r w:rsidRPr="00226716">
        <w:rPr>
          <w:rFonts w:ascii="Arial" w:eastAsia="Times New Roman" w:hAnsi="Arial" w:cs="Arial"/>
          <w:color w:val="000000"/>
          <w:sz w:val="24"/>
          <w:szCs w:val="24"/>
        </w:rPr>
        <w:t>Using a freight forwarder to import and export goods can make the whole process much less stressful. Extremely knowledgeable in the elements of supply chain, freight forwarders can assist on all levels, from the </w:t>
      </w:r>
      <w:hyperlink r:id="rId5" w:tgtFrame="_blank" w:history="1">
        <w:r w:rsidRPr="00226716">
          <w:rPr>
            <w:rFonts w:ascii="Arial" w:eastAsia="Times New Roman" w:hAnsi="Arial" w:cs="Arial"/>
            <w:sz w:val="24"/>
            <w:szCs w:val="24"/>
            <w:bdr w:val="none" w:sz="0" w:space="0" w:color="auto" w:frame="1"/>
          </w:rPr>
          <w:t>packing and warehouse stages</w:t>
        </w:r>
      </w:hyperlink>
      <w:r w:rsidRPr="00226716">
        <w:rPr>
          <w:rFonts w:ascii="Arial" w:eastAsia="Times New Roman" w:hAnsi="Arial" w:cs="Arial"/>
          <w:color w:val="000000"/>
          <w:sz w:val="24"/>
          <w:szCs w:val="24"/>
        </w:rPr>
        <w:t> to the customs procedure, taking some of the pressure off you.</w:t>
      </w:r>
    </w:p>
    <w:p w14:paraId="3B0DE76F" w14:textId="77777777" w:rsidR="00C33C8C" w:rsidRPr="00226716" w:rsidRDefault="00C33C8C" w:rsidP="00C33C8C">
      <w:pPr>
        <w:shd w:val="clear" w:color="auto" w:fill="FFFFFF"/>
        <w:spacing w:after="0" w:line="276" w:lineRule="auto"/>
        <w:outlineLvl w:val="2"/>
        <w:rPr>
          <w:rFonts w:ascii="Arial" w:eastAsia="Times New Roman" w:hAnsi="Arial" w:cs="Arial"/>
          <w:sz w:val="24"/>
          <w:szCs w:val="24"/>
        </w:rPr>
      </w:pPr>
      <w:r w:rsidRPr="00226716">
        <w:rPr>
          <w:rFonts w:ascii="Arial" w:eastAsia="Times New Roman" w:hAnsi="Arial" w:cs="Arial"/>
          <w:sz w:val="24"/>
          <w:szCs w:val="24"/>
        </w:rPr>
        <w:t xml:space="preserve">   </w:t>
      </w:r>
    </w:p>
    <w:p w14:paraId="1F745BA0" w14:textId="77777777" w:rsidR="00C33C8C" w:rsidRPr="00226716" w:rsidRDefault="00C33C8C" w:rsidP="00C33C8C">
      <w:pPr>
        <w:pStyle w:val="ListParagraph"/>
        <w:numPr>
          <w:ilvl w:val="0"/>
          <w:numId w:val="7"/>
        </w:numPr>
        <w:shd w:val="clear" w:color="auto" w:fill="FFFFFF"/>
        <w:spacing w:after="0" w:line="276" w:lineRule="auto"/>
        <w:outlineLvl w:val="2"/>
        <w:rPr>
          <w:rFonts w:ascii="Arial" w:eastAsia="Times New Roman" w:hAnsi="Arial" w:cs="Arial"/>
          <w:sz w:val="24"/>
          <w:szCs w:val="24"/>
        </w:rPr>
      </w:pPr>
      <w:r w:rsidRPr="00226716">
        <w:rPr>
          <w:rFonts w:ascii="Arial" w:eastAsia="Times New Roman" w:hAnsi="Arial" w:cs="Arial"/>
          <w:b/>
          <w:bCs/>
          <w:sz w:val="24"/>
          <w:szCs w:val="24"/>
          <w:bdr w:val="none" w:sz="0" w:space="0" w:color="auto" w:frame="1"/>
        </w:rPr>
        <w:t>Freight forwarders provide a range of services.</w:t>
      </w:r>
    </w:p>
    <w:p w14:paraId="4DEBDBD8" w14:textId="6231437B" w:rsidR="00C33C8C" w:rsidRPr="00226716" w:rsidRDefault="00C33C8C" w:rsidP="00C33C8C">
      <w:pPr>
        <w:rPr>
          <w:rFonts w:ascii="Arial" w:hAnsi="Arial" w:cs="Arial"/>
          <w:sz w:val="24"/>
          <w:szCs w:val="24"/>
        </w:rPr>
      </w:pPr>
      <w:r w:rsidRPr="00226716">
        <w:rPr>
          <w:rFonts w:ascii="Arial" w:hAnsi="Arial" w:cs="Arial"/>
          <w:sz w:val="24"/>
          <w:szCs w:val="24"/>
        </w:rPr>
        <w:t xml:space="preserve"> Freight forwarders can assist with the supply chain process on multiple levels including:</w:t>
      </w:r>
    </w:p>
    <w:p w14:paraId="6C5DDBB0" w14:textId="77777777" w:rsidR="00C33C8C" w:rsidRPr="00226716" w:rsidRDefault="00C33C8C" w:rsidP="00C33C8C">
      <w:pPr>
        <w:pStyle w:val="ListParagraph"/>
        <w:numPr>
          <w:ilvl w:val="0"/>
          <w:numId w:val="8"/>
        </w:numPr>
        <w:rPr>
          <w:rFonts w:ascii="Arial" w:hAnsi="Arial" w:cs="Arial"/>
          <w:sz w:val="24"/>
          <w:szCs w:val="24"/>
        </w:rPr>
      </w:pPr>
      <w:r w:rsidRPr="00226716">
        <w:rPr>
          <w:rFonts w:ascii="Arial" w:hAnsi="Arial" w:cs="Arial"/>
          <w:b/>
          <w:bCs/>
          <w:sz w:val="24"/>
          <w:szCs w:val="24"/>
          <w:bdr w:val="none" w:sz="0" w:space="0" w:color="auto" w:frame="1"/>
        </w:rPr>
        <w:t>Customs Clearance</w:t>
      </w:r>
    </w:p>
    <w:p w14:paraId="67C1D031" w14:textId="77777777" w:rsidR="00C33C8C" w:rsidRPr="00226716" w:rsidRDefault="00C33C8C" w:rsidP="00C33C8C">
      <w:pPr>
        <w:pStyle w:val="ListParagraph"/>
        <w:numPr>
          <w:ilvl w:val="0"/>
          <w:numId w:val="8"/>
        </w:numPr>
        <w:rPr>
          <w:rFonts w:ascii="Arial" w:hAnsi="Arial" w:cs="Arial"/>
          <w:sz w:val="24"/>
          <w:szCs w:val="24"/>
        </w:rPr>
      </w:pPr>
      <w:r w:rsidRPr="00226716">
        <w:rPr>
          <w:rFonts w:ascii="Arial" w:hAnsi="Arial" w:cs="Arial"/>
          <w:b/>
          <w:bCs/>
          <w:sz w:val="24"/>
          <w:szCs w:val="24"/>
          <w:bdr w:val="none" w:sz="0" w:space="0" w:color="auto" w:frame="1"/>
        </w:rPr>
        <w:t>International export and import documentation</w:t>
      </w:r>
    </w:p>
    <w:p w14:paraId="115CDF51" w14:textId="77777777" w:rsidR="00C33C8C" w:rsidRPr="00226716" w:rsidRDefault="00C33C8C" w:rsidP="00C33C8C">
      <w:pPr>
        <w:pStyle w:val="ListParagraph"/>
        <w:numPr>
          <w:ilvl w:val="0"/>
          <w:numId w:val="8"/>
        </w:numPr>
        <w:rPr>
          <w:rFonts w:ascii="Arial" w:hAnsi="Arial" w:cs="Arial"/>
          <w:sz w:val="24"/>
          <w:szCs w:val="24"/>
        </w:rPr>
      </w:pPr>
      <w:r w:rsidRPr="00226716">
        <w:rPr>
          <w:rFonts w:ascii="Arial" w:hAnsi="Arial" w:cs="Arial"/>
          <w:b/>
          <w:bCs/>
          <w:sz w:val="24"/>
          <w:szCs w:val="24"/>
          <w:bdr w:val="none" w:sz="0" w:space="0" w:color="auto" w:frame="1"/>
        </w:rPr>
        <w:t>Insurance</w:t>
      </w:r>
    </w:p>
    <w:p w14:paraId="32EFCF0A" w14:textId="77777777" w:rsidR="00C33C8C" w:rsidRPr="00226716" w:rsidRDefault="00C33C8C" w:rsidP="00C33C8C">
      <w:pPr>
        <w:pStyle w:val="ListParagraph"/>
        <w:numPr>
          <w:ilvl w:val="0"/>
          <w:numId w:val="8"/>
        </w:numPr>
        <w:rPr>
          <w:rFonts w:ascii="Arial" w:hAnsi="Arial" w:cs="Arial"/>
          <w:sz w:val="24"/>
          <w:szCs w:val="24"/>
        </w:rPr>
      </w:pPr>
      <w:r w:rsidRPr="00226716">
        <w:rPr>
          <w:rFonts w:ascii="Arial" w:hAnsi="Arial" w:cs="Arial"/>
          <w:b/>
          <w:bCs/>
          <w:sz w:val="24"/>
          <w:szCs w:val="24"/>
          <w:bdr w:val="none" w:sz="0" w:space="0" w:color="auto" w:frame="1"/>
        </w:rPr>
        <w:t>Packing</w:t>
      </w:r>
    </w:p>
    <w:p w14:paraId="34E67758" w14:textId="77777777" w:rsidR="00C33C8C" w:rsidRPr="00226716" w:rsidRDefault="00C33C8C" w:rsidP="00C33C8C">
      <w:pPr>
        <w:pStyle w:val="ListParagraph"/>
        <w:numPr>
          <w:ilvl w:val="0"/>
          <w:numId w:val="8"/>
        </w:numPr>
        <w:rPr>
          <w:rFonts w:ascii="Arial" w:hAnsi="Arial" w:cs="Arial"/>
          <w:sz w:val="24"/>
          <w:szCs w:val="24"/>
        </w:rPr>
      </w:pPr>
      <w:r w:rsidRPr="00226716">
        <w:rPr>
          <w:rFonts w:ascii="Arial" w:hAnsi="Arial" w:cs="Arial"/>
          <w:b/>
          <w:bCs/>
          <w:sz w:val="24"/>
          <w:szCs w:val="24"/>
          <w:bdr w:val="none" w:sz="0" w:space="0" w:color="auto" w:frame="1"/>
        </w:rPr>
        <w:t>Storage</w:t>
      </w:r>
    </w:p>
    <w:p w14:paraId="087D341A" w14:textId="77777777" w:rsidR="00C33C8C" w:rsidRPr="00226716" w:rsidRDefault="00C33C8C" w:rsidP="00C33C8C">
      <w:pPr>
        <w:pStyle w:val="ListParagraph"/>
        <w:numPr>
          <w:ilvl w:val="0"/>
          <w:numId w:val="8"/>
        </w:numPr>
        <w:rPr>
          <w:rFonts w:ascii="Arial" w:hAnsi="Arial" w:cs="Arial"/>
          <w:sz w:val="24"/>
          <w:szCs w:val="24"/>
        </w:rPr>
      </w:pPr>
      <w:r w:rsidRPr="00226716">
        <w:rPr>
          <w:rFonts w:ascii="Arial" w:hAnsi="Arial" w:cs="Arial"/>
          <w:b/>
          <w:bCs/>
          <w:sz w:val="24"/>
          <w:szCs w:val="24"/>
          <w:bdr w:val="none" w:sz="0" w:space="0" w:color="auto" w:frame="1"/>
        </w:rPr>
        <w:t>Inventory management</w:t>
      </w:r>
    </w:p>
    <w:p w14:paraId="464487B6" w14:textId="77777777" w:rsidR="00C33C8C" w:rsidRPr="00226716" w:rsidRDefault="00C33C8C" w:rsidP="00C33C8C">
      <w:pPr>
        <w:pStyle w:val="ListParagraph"/>
        <w:rPr>
          <w:rFonts w:ascii="Arial" w:hAnsi="Arial" w:cs="Arial"/>
          <w:sz w:val="24"/>
          <w:szCs w:val="24"/>
        </w:rPr>
      </w:pPr>
    </w:p>
    <w:p w14:paraId="4E1728C8" w14:textId="77777777" w:rsidR="00C33C8C" w:rsidRPr="00226716" w:rsidRDefault="00C33C8C" w:rsidP="00C33C8C">
      <w:pPr>
        <w:pStyle w:val="ListParagraph"/>
        <w:rPr>
          <w:rFonts w:ascii="Arial" w:hAnsi="Arial" w:cs="Arial"/>
          <w:sz w:val="24"/>
          <w:szCs w:val="24"/>
        </w:rPr>
      </w:pPr>
    </w:p>
    <w:p w14:paraId="69846E6D" w14:textId="77777777" w:rsidR="00C33C8C" w:rsidRPr="00226716" w:rsidRDefault="00C33C8C" w:rsidP="00C33C8C">
      <w:pPr>
        <w:rPr>
          <w:rFonts w:ascii="Arial" w:hAnsi="Arial" w:cs="Arial"/>
          <w:b/>
          <w:bCs/>
          <w:sz w:val="24"/>
          <w:szCs w:val="24"/>
        </w:rPr>
      </w:pPr>
      <w:r w:rsidRPr="00226716">
        <w:rPr>
          <w:rFonts w:ascii="Arial" w:hAnsi="Arial" w:cs="Arial"/>
          <w:b/>
          <w:bCs/>
          <w:sz w:val="24"/>
          <w:szCs w:val="24"/>
        </w:rPr>
        <w:t xml:space="preserve">How Freight Forwarders Help </w:t>
      </w:r>
      <w:proofErr w:type="gramStart"/>
      <w:r w:rsidRPr="00226716">
        <w:rPr>
          <w:rFonts w:ascii="Arial" w:hAnsi="Arial" w:cs="Arial"/>
          <w:b/>
          <w:bCs/>
          <w:sz w:val="24"/>
          <w:szCs w:val="24"/>
        </w:rPr>
        <w:t>With</w:t>
      </w:r>
      <w:proofErr w:type="gramEnd"/>
      <w:r w:rsidRPr="00226716">
        <w:rPr>
          <w:rFonts w:ascii="Arial" w:hAnsi="Arial" w:cs="Arial"/>
          <w:b/>
          <w:bCs/>
          <w:sz w:val="24"/>
          <w:szCs w:val="24"/>
        </w:rPr>
        <w:t xml:space="preserve"> the Freight Forwarding Process</w:t>
      </w:r>
    </w:p>
    <w:p w14:paraId="188D2969" w14:textId="77777777" w:rsidR="00C33C8C" w:rsidRPr="00226716" w:rsidRDefault="00226716" w:rsidP="00C33C8C">
      <w:pPr>
        <w:pStyle w:val="NormalWeb"/>
        <w:numPr>
          <w:ilvl w:val="0"/>
          <w:numId w:val="9"/>
        </w:numPr>
        <w:shd w:val="clear" w:color="auto" w:fill="FFFFFF"/>
        <w:spacing w:before="0" w:beforeAutospacing="0" w:after="150" w:afterAutospacing="0" w:line="276" w:lineRule="auto"/>
        <w:rPr>
          <w:rFonts w:ascii="Arial" w:hAnsi="Arial" w:cs="Arial"/>
          <w:spacing w:val="9"/>
        </w:rPr>
      </w:pPr>
      <w:hyperlink r:id="rId6" w:history="1">
        <w:r w:rsidR="00C33C8C" w:rsidRPr="00226716">
          <w:rPr>
            <w:rStyle w:val="Hyperlink"/>
            <w:rFonts w:ascii="Arial" w:hAnsi="Arial" w:cs="Arial"/>
            <w:color w:val="auto"/>
            <w:spacing w:val="9"/>
            <w:u w:val="none"/>
          </w:rPr>
          <w:t>Freight forwarders</w:t>
        </w:r>
      </w:hyperlink>
      <w:r w:rsidR="00C33C8C" w:rsidRPr="00226716">
        <w:rPr>
          <w:rFonts w:ascii="Arial" w:hAnsi="Arial" w:cs="Arial"/>
          <w:spacing w:val="9"/>
        </w:rPr>
        <w:t> are the people in the middle responsible for the facilitation of the shipping. Although they do not do the shipping themselves, freight forwarding services are much more specialized to the process. It’s important that they understand international trade, the regulations of trade and how to ship on behalf of a company that requires </w:t>
      </w:r>
      <w:hyperlink r:id="rId7" w:history="1">
        <w:r w:rsidR="00C33C8C" w:rsidRPr="00226716">
          <w:rPr>
            <w:rStyle w:val="Hyperlink"/>
            <w:rFonts w:ascii="Arial" w:hAnsi="Arial" w:cs="Arial"/>
            <w:color w:val="auto"/>
            <w:spacing w:val="9"/>
            <w:u w:val="none"/>
          </w:rPr>
          <w:t>shipment throughout the world</w:t>
        </w:r>
      </w:hyperlink>
      <w:r w:rsidR="00C33C8C" w:rsidRPr="00226716">
        <w:rPr>
          <w:rFonts w:ascii="Arial" w:hAnsi="Arial" w:cs="Arial"/>
          <w:spacing w:val="9"/>
        </w:rPr>
        <w:t>.</w:t>
      </w:r>
    </w:p>
    <w:p w14:paraId="7A7A6480" w14:textId="77777777" w:rsidR="00C33C8C" w:rsidRPr="00226716" w:rsidRDefault="00C33C8C" w:rsidP="00C33C8C">
      <w:pPr>
        <w:pStyle w:val="ListParagraph"/>
        <w:spacing w:line="276" w:lineRule="auto"/>
        <w:ind w:left="939"/>
        <w:rPr>
          <w:rFonts w:ascii="Arial" w:hAnsi="Arial" w:cs="Arial"/>
          <w:b/>
          <w:bCs/>
          <w:sz w:val="24"/>
          <w:szCs w:val="24"/>
        </w:rPr>
      </w:pPr>
    </w:p>
    <w:p w14:paraId="667846C6" w14:textId="77777777" w:rsidR="00226716" w:rsidRDefault="00226716" w:rsidP="00C33C8C">
      <w:pPr>
        <w:rPr>
          <w:rFonts w:ascii="Arial" w:hAnsi="Arial" w:cs="Arial"/>
          <w:b/>
          <w:bCs/>
          <w:sz w:val="24"/>
          <w:szCs w:val="24"/>
        </w:rPr>
      </w:pPr>
    </w:p>
    <w:p w14:paraId="456607FF" w14:textId="77777777" w:rsidR="00226716" w:rsidRDefault="00226716" w:rsidP="00C33C8C">
      <w:pPr>
        <w:rPr>
          <w:rFonts w:ascii="Arial" w:hAnsi="Arial" w:cs="Arial"/>
          <w:b/>
          <w:bCs/>
          <w:sz w:val="24"/>
          <w:szCs w:val="24"/>
        </w:rPr>
      </w:pPr>
    </w:p>
    <w:p w14:paraId="446E8E04" w14:textId="16F6A140" w:rsidR="00C33C8C" w:rsidRPr="00226716" w:rsidRDefault="00C33C8C" w:rsidP="00C33C8C">
      <w:pPr>
        <w:rPr>
          <w:rFonts w:ascii="Arial" w:hAnsi="Arial" w:cs="Arial"/>
          <w:b/>
          <w:bCs/>
          <w:sz w:val="28"/>
          <w:szCs w:val="28"/>
        </w:rPr>
      </w:pPr>
      <w:r w:rsidRPr="00226716">
        <w:rPr>
          <w:rFonts w:ascii="Arial" w:hAnsi="Arial" w:cs="Arial"/>
          <w:b/>
          <w:bCs/>
          <w:sz w:val="28"/>
          <w:szCs w:val="28"/>
        </w:rPr>
        <w:lastRenderedPageBreak/>
        <w:t>The Freight Forwarding Process</w:t>
      </w:r>
      <w:bookmarkStart w:id="0" w:name="_GoBack"/>
      <w:bookmarkEnd w:id="0"/>
    </w:p>
    <w:p w14:paraId="604B11AF" w14:textId="5471266A" w:rsidR="00C33C8C" w:rsidRPr="00226716" w:rsidRDefault="00C33C8C" w:rsidP="00C33C8C">
      <w:pPr>
        <w:rPr>
          <w:rFonts w:ascii="Arial" w:hAnsi="Arial" w:cs="Arial"/>
          <w:sz w:val="24"/>
          <w:szCs w:val="24"/>
        </w:rPr>
      </w:pPr>
      <w:r w:rsidRPr="00226716">
        <w:rPr>
          <w:rFonts w:ascii="Arial" w:hAnsi="Arial" w:cs="Arial"/>
          <w:sz w:val="24"/>
          <w:szCs w:val="24"/>
        </w:rPr>
        <w:t xml:space="preserve">Step 1 </w:t>
      </w:r>
      <w:r w:rsidRPr="00226716">
        <w:rPr>
          <w:rFonts w:ascii="Arial" w:hAnsi="Arial" w:cs="Arial"/>
          <w:b/>
          <w:bCs/>
          <w:sz w:val="24"/>
          <w:szCs w:val="24"/>
        </w:rPr>
        <w:t>-</w:t>
      </w:r>
      <w:r w:rsidR="00815C92" w:rsidRPr="00226716">
        <w:rPr>
          <w:rFonts w:ascii="Arial" w:hAnsi="Arial" w:cs="Arial"/>
          <w:caps/>
          <w:color w:val="494949"/>
          <w:spacing w:val="60"/>
          <w:sz w:val="24"/>
          <w:szCs w:val="24"/>
        </w:rPr>
        <w:t xml:space="preserve"> </w:t>
      </w:r>
      <w:r w:rsidRPr="00226716">
        <w:rPr>
          <w:rFonts w:ascii="Arial" w:hAnsi="Arial" w:cs="Arial"/>
          <w:b/>
          <w:bCs/>
          <w:sz w:val="24"/>
          <w:szCs w:val="24"/>
        </w:rPr>
        <w:t>EXPORT HAULAGE</w:t>
      </w:r>
    </w:p>
    <w:p w14:paraId="3AF2456F" w14:textId="4762A4D5" w:rsidR="00C33C8C" w:rsidRPr="00226716" w:rsidRDefault="00C33C8C" w:rsidP="00226716">
      <w:pPr>
        <w:pStyle w:val="NormalWeb"/>
        <w:shd w:val="clear" w:color="auto" w:fill="FFFFFF"/>
        <w:spacing w:before="0" w:beforeAutospacing="0" w:after="150" w:afterAutospacing="0" w:line="276" w:lineRule="auto"/>
        <w:ind w:left="630" w:hanging="360"/>
        <w:rPr>
          <w:rFonts w:ascii="Arial" w:hAnsi="Arial" w:cs="Arial"/>
          <w:spacing w:val="9"/>
        </w:rPr>
      </w:pPr>
      <w:r w:rsidRPr="00226716">
        <w:rPr>
          <w:rFonts w:ascii="Arial" w:hAnsi="Arial" w:cs="Arial"/>
          <w:spacing w:val="9"/>
        </w:rPr>
        <w:t xml:space="preserve">     The movement of items from a shipper’s location to the freight forwarders warehouse is called export haulage.                This usually requires the help of a truck or train to move the them. How long it takes depends on the distance, geographical location and what the items are. This first stage can take anywhere from a few hours to a few weeks.</w:t>
      </w:r>
    </w:p>
    <w:p w14:paraId="751B18C6" w14:textId="3D5AB38F" w:rsidR="00C33C8C" w:rsidRPr="00226716" w:rsidRDefault="00C33C8C" w:rsidP="00C33C8C">
      <w:pPr>
        <w:rPr>
          <w:rFonts w:ascii="Arial" w:hAnsi="Arial" w:cs="Arial"/>
          <w:sz w:val="24"/>
          <w:szCs w:val="24"/>
        </w:rPr>
      </w:pPr>
      <w:r w:rsidRPr="00226716">
        <w:rPr>
          <w:rFonts w:ascii="Arial" w:hAnsi="Arial" w:cs="Arial"/>
          <w:sz w:val="24"/>
          <w:szCs w:val="24"/>
        </w:rPr>
        <w:t xml:space="preserve">Step 2 </w:t>
      </w:r>
      <w:proofErr w:type="gramStart"/>
      <w:r w:rsidRPr="00226716">
        <w:rPr>
          <w:rFonts w:ascii="Arial" w:hAnsi="Arial" w:cs="Arial"/>
          <w:sz w:val="24"/>
          <w:szCs w:val="24"/>
        </w:rPr>
        <w:t xml:space="preserve">- </w:t>
      </w:r>
      <w:r w:rsidR="00815C92" w:rsidRPr="00226716">
        <w:rPr>
          <w:rFonts w:ascii="Arial" w:hAnsi="Arial" w:cs="Arial"/>
          <w:sz w:val="24"/>
          <w:szCs w:val="24"/>
        </w:rPr>
        <w:t xml:space="preserve"> </w:t>
      </w:r>
      <w:r w:rsidRPr="00226716">
        <w:rPr>
          <w:rFonts w:ascii="Arial" w:hAnsi="Arial" w:cs="Arial"/>
          <w:b/>
          <w:bCs/>
          <w:sz w:val="24"/>
          <w:szCs w:val="24"/>
        </w:rPr>
        <w:t>ITEMS</w:t>
      </w:r>
      <w:proofErr w:type="gramEnd"/>
      <w:r w:rsidRPr="00226716">
        <w:rPr>
          <w:rFonts w:ascii="Arial" w:hAnsi="Arial" w:cs="Arial"/>
          <w:b/>
          <w:bCs/>
          <w:sz w:val="24"/>
          <w:szCs w:val="24"/>
        </w:rPr>
        <w:t xml:space="preserve"> CHECKPOINT</w:t>
      </w:r>
    </w:p>
    <w:p w14:paraId="6D79732A" w14:textId="77777777" w:rsidR="00226716" w:rsidRDefault="00C33C8C" w:rsidP="00226716">
      <w:pPr>
        <w:ind w:left="630" w:hanging="360"/>
        <w:rPr>
          <w:rFonts w:ascii="Arial" w:hAnsi="Arial" w:cs="Arial"/>
          <w:b/>
          <w:bCs/>
          <w:caps/>
          <w:spacing w:val="60"/>
          <w:sz w:val="24"/>
          <w:szCs w:val="24"/>
        </w:rPr>
      </w:pPr>
      <w:r w:rsidRPr="00226716">
        <w:rPr>
          <w:rFonts w:ascii="Arial" w:hAnsi="Arial" w:cs="Arial"/>
          <w:b/>
          <w:bCs/>
          <w:caps/>
          <w:spacing w:val="60"/>
          <w:sz w:val="24"/>
          <w:szCs w:val="24"/>
        </w:rPr>
        <w:t xml:space="preserve">   </w:t>
      </w:r>
      <w:r w:rsidRPr="00226716">
        <w:rPr>
          <w:rFonts w:ascii="Arial" w:hAnsi="Arial" w:cs="Arial"/>
          <w:spacing w:val="9"/>
          <w:sz w:val="24"/>
          <w:szCs w:val="24"/>
        </w:rPr>
        <w:t>Immediately following the export haulage stage, freight forwarders receiving the goods will check to see and    ensure everything was transported without incidents.</w:t>
      </w:r>
    </w:p>
    <w:p w14:paraId="7BC1D1BC" w14:textId="38DA7859" w:rsidR="00C33C8C" w:rsidRPr="00226716" w:rsidRDefault="00C33C8C" w:rsidP="00226716">
      <w:pPr>
        <w:rPr>
          <w:rFonts w:ascii="Arial" w:hAnsi="Arial" w:cs="Arial"/>
          <w:b/>
          <w:bCs/>
          <w:caps/>
          <w:spacing w:val="60"/>
          <w:sz w:val="24"/>
          <w:szCs w:val="24"/>
        </w:rPr>
      </w:pPr>
      <w:r w:rsidRPr="00226716">
        <w:rPr>
          <w:rFonts w:ascii="Arial" w:hAnsi="Arial" w:cs="Arial"/>
          <w:sz w:val="24"/>
          <w:szCs w:val="24"/>
        </w:rPr>
        <w:t xml:space="preserve">Step 3 </w:t>
      </w:r>
      <w:proofErr w:type="gramStart"/>
      <w:r w:rsidRPr="00226716">
        <w:rPr>
          <w:rFonts w:ascii="Arial" w:hAnsi="Arial" w:cs="Arial"/>
          <w:sz w:val="24"/>
          <w:szCs w:val="24"/>
        </w:rPr>
        <w:t xml:space="preserve">-  </w:t>
      </w:r>
      <w:r w:rsidRPr="00226716">
        <w:rPr>
          <w:rFonts w:ascii="Arial" w:hAnsi="Arial" w:cs="Arial"/>
          <w:b/>
          <w:bCs/>
          <w:sz w:val="24"/>
          <w:szCs w:val="24"/>
        </w:rPr>
        <w:t>EXPORT</w:t>
      </w:r>
      <w:proofErr w:type="gramEnd"/>
      <w:r w:rsidRPr="00226716">
        <w:rPr>
          <w:rFonts w:ascii="Arial" w:hAnsi="Arial" w:cs="Arial"/>
          <w:b/>
          <w:bCs/>
          <w:sz w:val="24"/>
          <w:szCs w:val="24"/>
        </w:rPr>
        <w:t xml:space="preserve"> CUSTOMS CLEARANCE</w:t>
      </w:r>
    </w:p>
    <w:p w14:paraId="559826D6" w14:textId="760C8C62" w:rsidR="00C33C8C" w:rsidRPr="00226716" w:rsidRDefault="00C33C8C" w:rsidP="00226716">
      <w:pPr>
        <w:pStyle w:val="NormalWeb"/>
        <w:shd w:val="clear" w:color="auto" w:fill="FFFFFF"/>
        <w:tabs>
          <w:tab w:val="left" w:pos="180"/>
          <w:tab w:val="left" w:pos="450"/>
          <w:tab w:val="left" w:pos="540"/>
        </w:tabs>
        <w:spacing w:before="0" w:beforeAutospacing="0" w:after="150" w:afterAutospacing="0" w:line="276" w:lineRule="auto"/>
        <w:ind w:left="540" w:hanging="360"/>
        <w:rPr>
          <w:rFonts w:ascii="Arial" w:hAnsi="Arial" w:cs="Arial"/>
          <w:spacing w:val="9"/>
        </w:rPr>
      </w:pPr>
      <w:r w:rsidRPr="00226716">
        <w:rPr>
          <w:rFonts w:ascii="Arial" w:hAnsi="Arial" w:cs="Arial"/>
          <w:b/>
          <w:bCs/>
        </w:rPr>
        <w:t xml:space="preserve">      </w:t>
      </w:r>
      <w:r w:rsidRPr="00226716">
        <w:rPr>
          <w:rFonts w:ascii="Arial" w:hAnsi="Arial" w:cs="Arial"/>
          <w:spacing w:val="9"/>
        </w:rPr>
        <w:t>Before items can be shipped off it requires clearance from the country of origin. This process is performed by   customs brokers. They are required to submit details about the cargo and any supporting documents that are needed. Usually, an agreement is established between the shipper and consignee who is responsible for this process. If a freight forwarding company does not offer this service, it is required to find a third-party </w:t>
      </w:r>
      <w:hyperlink r:id="rId8" w:history="1">
        <w:r w:rsidRPr="00226716">
          <w:rPr>
            <w:rStyle w:val="Hyperlink"/>
            <w:rFonts w:ascii="Arial" w:hAnsi="Arial" w:cs="Arial"/>
            <w:color w:val="auto"/>
            <w:spacing w:val="9"/>
            <w:u w:val="none"/>
          </w:rPr>
          <w:t>customs broker service</w:t>
        </w:r>
      </w:hyperlink>
      <w:r w:rsidRPr="00226716">
        <w:rPr>
          <w:rFonts w:ascii="Arial" w:hAnsi="Arial" w:cs="Arial"/>
          <w:spacing w:val="9"/>
        </w:rPr>
        <w:t>.</w:t>
      </w:r>
    </w:p>
    <w:p w14:paraId="4916BE3A" w14:textId="3047CB18" w:rsidR="00C33C8C" w:rsidRPr="00226716" w:rsidRDefault="00C33C8C" w:rsidP="00C33C8C">
      <w:pPr>
        <w:spacing w:line="276" w:lineRule="auto"/>
        <w:rPr>
          <w:rFonts w:ascii="Arial" w:hAnsi="Arial" w:cs="Arial"/>
          <w:b/>
          <w:bCs/>
          <w:sz w:val="24"/>
          <w:szCs w:val="24"/>
        </w:rPr>
      </w:pPr>
      <w:r w:rsidRPr="00226716">
        <w:rPr>
          <w:rFonts w:ascii="Arial" w:hAnsi="Arial" w:cs="Arial"/>
          <w:b/>
          <w:bCs/>
          <w:sz w:val="24"/>
          <w:szCs w:val="24"/>
        </w:rPr>
        <w:t xml:space="preserve">  </w:t>
      </w:r>
      <w:r w:rsidRPr="00226716">
        <w:rPr>
          <w:rFonts w:ascii="Arial" w:hAnsi="Arial" w:cs="Arial"/>
          <w:sz w:val="24"/>
          <w:szCs w:val="24"/>
        </w:rPr>
        <w:t xml:space="preserve">Step 4 - </w:t>
      </w:r>
      <w:r w:rsidRPr="00226716">
        <w:rPr>
          <w:rFonts w:ascii="Arial" w:hAnsi="Arial" w:cs="Arial"/>
          <w:b/>
          <w:bCs/>
          <w:sz w:val="24"/>
          <w:szCs w:val="24"/>
        </w:rPr>
        <w:t>IMPORT CUSTOMS CLEARANCE</w:t>
      </w:r>
    </w:p>
    <w:p w14:paraId="088C92C9" w14:textId="692C547F" w:rsidR="00C33C8C" w:rsidRPr="00226716" w:rsidRDefault="00C33C8C" w:rsidP="00226716">
      <w:pPr>
        <w:pStyle w:val="NormalWeb"/>
        <w:shd w:val="clear" w:color="auto" w:fill="FFFFFF"/>
        <w:spacing w:before="0" w:beforeAutospacing="0" w:after="150" w:afterAutospacing="0" w:line="276" w:lineRule="auto"/>
        <w:ind w:left="540" w:hanging="540"/>
        <w:rPr>
          <w:rFonts w:ascii="Arial" w:hAnsi="Arial" w:cs="Arial"/>
          <w:spacing w:val="9"/>
        </w:rPr>
      </w:pPr>
      <w:r w:rsidRPr="00226716">
        <w:rPr>
          <w:rFonts w:ascii="Arial" w:hAnsi="Arial" w:cs="Arial"/>
          <w:b/>
          <w:bCs/>
        </w:rPr>
        <w:t xml:space="preserve">        </w:t>
      </w:r>
      <w:r w:rsidRPr="00226716">
        <w:rPr>
          <w:rFonts w:ascii="Arial" w:hAnsi="Arial" w:cs="Arial"/>
          <w:spacing w:val="9"/>
        </w:rPr>
        <w:t>Once the shipment arrives, authorities in the destination country are required to check import customs documents. The secret to this stage is that it can begin before the cargo even arrives. It is the responsibility of the freight forwarder or nominated customs broker to perform this clearance by the time the cargo arrives.</w:t>
      </w:r>
    </w:p>
    <w:p w14:paraId="13E7E916" w14:textId="4D472C9D" w:rsidR="00C33C8C" w:rsidRPr="00226716" w:rsidRDefault="00226716" w:rsidP="00C33C8C">
      <w:pPr>
        <w:spacing w:line="276" w:lineRule="auto"/>
        <w:rPr>
          <w:rFonts w:ascii="Arial" w:hAnsi="Arial" w:cs="Arial"/>
          <w:b/>
          <w:bCs/>
          <w:sz w:val="24"/>
          <w:szCs w:val="24"/>
        </w:rPr>
      </w:pPr>
      <w:r>
        <w:rPr>
          <w:rFonts w:ascii="Arial" w:hAnsi="Arial" w:cs="Arial"/>
          <w:sz w:val="24"/>
          <w:szCs w:val="24"/>
        </w:rPr>
        <w:t xml:space="preserve">  </w:t>
      </w:r>
      <w:r w:rsidR="00C33C8C" w:rsidRPr="00226716">
        <w:rPr>
          <w:rFonts w:ascii="Arial" w:hAnsi="Arial" w:cs="Arial"/>
          <w:sz w:val="24"/>
          <w:szCs w:val="24"/>
        </w:rPr>
        <w:t xml:space="preserve"> Step 5 – </w:t>
      </w:r>
      <w:r w:rsidR="00C33C8C" w:rsidRPr="00226716">
        <w:rPr>
          <w:rFonts w:ascii="Arial" w:hAnsi="Arial" w:cs="Arial"/>
          <w:b/>
          <w:bCs/>
          <w:sz w:val="24"/>
          <w:szCs w:val="24"/>
        </w:rPr>
        <w:t>DESTINATION ARRIVAL AND HANDLING</w:t>
      </w:r>
    </w:p>
    <w:p w14:paraId="42E5B015" w14:textId="5FA1C4EA" w:rsidR="00C33C8C" w:rsidRPr="00226716" w:rsidRDefault="00C33C8C" w:rsidP="00226716">
      <w:pPr>
        <w:spacing w:line="276" w:lineRule="auto"/>
        <w:ind w:left="540" w:hanging="540"/>
        <w:rPr>
          <w:rFonts w:ascii="Arial" w:hAnsi="Arial" w:cs="Arial"/>
          <w:b/>
          <w:bCs/>
          <w:sz w:val="24"/>
          <w:szCs w:val="24"/>
        </w:rPr>
      </w:pPr>
      <w:r w:rsidRPr="00226716">
        <w:rPr>
          <w:rFonts w:ascii="Arial" w:hAnsi="Arial" w:cs="Arial"/>
          <w:b/>
          <w:bCs/>
          <w:sz w:val="24"/>
          <w:szCs w:val="24"/>
        </w:rPr>
        <w:t xml:space="preserve">        </w:t>
      </w:r>
      <w:r w:rsidRPr="00226716">
        <w:rPr>
          <w:rFonts w:ascii="Arial" w:hAnsi="Arial" w:cs="Arial"/>
          <w:spacing w:val="9"/>
          <w:sz w:val="24"/>
          <w:szCs w:val="24"/>
        </w:rPr>
        <w:t xml:space="preserve">This stage involves a number of different processes once the cargo arrives. </w:t>
      </w:r>
      <w:r w:rsidR="00226716">
        <w:rPr>
          <w:rFonts w:ascii="Arial" w:hAnsi="Arial" w:cs="Arial"/>
          <w:spacing w:val="9"/>
          <w:sz w:val="24"/>
          <w:szCs w:val="24"/>
        </w:rPr>
        <w:t xml:space="preserve">   </w:t>
      </w:r>
      <w:r w:rsidRPr="00226716">
        <w:rPr>
          <w:rFonts w:ascii="Arial" w:hAnsi="Arial" w:cs="Arial"/>
          <w:spacing w:val="9"/>
          <w:sz w:val="24"/>
          <w:szCs w:val="24"/>
        </w:rPr>
        <w:t>At this point, freight forwarders will receive all documents for the cargo, including outstanding documentation, carrier bills and more. This process is always taken care of by the freight forwarder.</w:t>
      </w:r>
    </w:p>
    <w:p w14:paraId="00A0ED39" w14:textId="77777777" w:rsidR="00C33C8C" w:rsidRPr="00226716" w:rsidRDefault="00C33C8C" w:rsidP="00C33C8C">
      <w:pPr>
        <w:spacing w:line="276" w:lineRule="auto"/>
        <w:rPr>
          <w:rFonts w:ascii="Arial" w:hAnsi="Arial" w:cs="Arial"/>
          <w:sz w:val="24"/>
          <w:szCs w:val="24"/>
        </w:rPr>
      </w:pPr>
    </w:p>
    <w:p w14:paraId="260B5531" w14:textId="77777777" w:rsidR="00C33C8C" w:rsidRPr="00226716" w:rsidRDefault="00C33C8C" w:rsidP="00A27960">
      <w:pPr>
        <w:rPr>
          <w:rFonts w:ascii="Arial" w:hAnsi="Arial" w:cs="Arial"/>
          <w:sz w:val="24"/>
          <w:szCs w:val="24"/>
        </w:rPr>
      </w:pPr>
    </w:p>
    <w:sectPr w:rsidR="00C33C8C" w:rsidRPr="00226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39E9"/>
    <w:multiLevelType w:val="hybridMultilevel"/>
    <w:tmpl w:val="AF4A4F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F0C7990"/>
    <w:multiLevelType w:val="hybridMultilevel"/>
    <w:tmpl w:val="9E64DB6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15:restartNumberingAfterBreak="0">
    <w:nsid w:val="34BA796F"/>
    <w:multiLevelType w:val="hybridMultilevel"/>
    <w:tmpl w:val="370ADFF8"/>
    <w:lvl w:ilvl="0" w:tplc="C0D2BE82">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B03E19"/>
    <w:multiLevelType w:val="hybridMultilevel"/>
    <w:tmpl w:val="D8E8ED66"/>
    <w:lvl w:ilvl="0" w:tplc="04090001">
      <w:start w:val="1"/>
      <w:numFmt w:val="bullet"/>
      <w:lvlText w:val=""/>
      <w:lvlJc w:val="left"/>
      <w:pPr>
        <w:ind w:left="1474" w:hanging="360"/>
      </w:pPr>
      <w:rPr>
        <w:rFonts w:ascii="Symbol" w:hAnsi="Symbol" w:hint="default"/>
      </w:rPr>
    </w:lvl>
    <w:lvl w:ilvl="1" w:tplc="04090003" w:tentative="1">
      <w:start w:val="1"/>
      <w:numFmt w:val="bullet"/>
      <w:lvlText w:val="o"/>
      <w:lvlJc w:val="left"/>
      <w:pPr>
        <w:ind w:left="2194" w:hanging="360"/>
      </w:pPr>
      <w:rPr>
        <w:rFonts w:ascii="Courier New" w:hAnsi="Courier New" w:cs="Courier New" w:hint="default"/>
      </w:rPr>
    </w:lvl>
    <w:lvl w:ilvl="2" w:tplc="04090005" w:tentative="1">
      <w:start w:val="1"/>
      <w:numFmt w:val="bullet"/>
      <w:lvlText w:val=""/>
      <w:lvlJc w:val="left"/>
      <w:pPr>
        <w:ind w:left="2914" w:hanging="360"/>
      </w:pPr>
      <w:rPr>
        <w:rFonts w:ascii="Wingdings" w:hAnsi="Wingdings" w:hint="default"/>
      </w:rPr>
    </w:lvl>
    <w:lvl w:ilvl="3" w:tplc="04090001" w:tentative="1">
      <w:start w:val="1"/>
      <w:numFmt w:val="bullet"/>
      <w:lvlText w:val=""/>
      <w:lvlJc w:val="left"/>
      <w:pPr>
        <w:ind w:left="3634" w:hanging="360"/>
      </w:pPr>
      <w:rPr>
        <w:rFonts w:ascii="Symbol" w:hAnsi="Symbol" w:hint="default"/>
      </w:rPr>
    </w:lvl>
    <w:lvl w:ilvl="4" w:tplc="04090003" w:tentative="1">
      <w:start w:val="1"/>
      <w:numFmt w:val="bullet"/>
      <w:lvlText w:val="o"/>
      <w:lvlJc w:val="left"/>
      <w:pPr>
        <w:ind w:left="4354" w:hanging="360"/>
      </w:pPr>
      <w:rPr>
        <w:rFonts w:ascii="Courier New" w:hAnsi="Courier New" w:cs="Courier New" w:hint="default"/>
      </w:rPr>
    </w:lvl>
    <w:lvl w:ilvl="5" w:tplc="04090005" w:tentative="1">
      <w:start w:val="1"/>
      <w:numFmt w:val="bullet"/>
      <w:lvlText w:val=""/>
      <w:lvlJc w:val="left"/>
      <w:pPr>
        <w:ind w:left="5074" w:hanging="360"/>
      </w:pPr>
      <w:rPr>
        <w:rFonts w:ascii="Wingdings" w:hAnsi="Wingdings" w:hint="default"/>
      </w:rPr>
    </w:lvl>
    <w:lvl w:ilvl="6" w:tplc="04090001" w:tentative="1">
      <w:start w:val="1"/>
      <w:numFmt w:val="bullet"/>
      <w:lvlText w:val=""/>
      <w:lvlJc w:val="left"/>
      <w:pPr>
        <w:ind w:left="5794" w:hanging="360"/>
      </w:pPr>
      <w:rPr>
        <w:rFonts w:ascii="Symbol" w:hAnsi="Symbol" w:hint="default"/>
      </w:rPr>
    </w:lvl>
    <w:lvl w:ilvl="7" w:tplc="04090003" w:tentative="1">
      <w:start w:val="1"/>
      <w:numFmt w:val="bullet"/>
      <w:lvlText w:val="o"/>
      <w:lvlJc w:val="left"/>
      <w:pPr>
        <w:ind w:left="6514" w:hanging="360"/>
      </w:pPr>
      <w:rPr>
        <w:rFonts w:ascii="Courier New" w:hAnsi="Courier New" w:cs="Courier New" w:hint="default"/>
      </w:rPr>
    </w:lvl>
    <w:lvl w:ilvl="8" w:tplc="04090005" w:tentative="1">
      <w:start w:val="1"/>
      <w:numFmt w:val="bullet"/>
      <w:lvlText w:val=""/>
      <w:lvlJc w:val="left"/>
      <w:pPr>
        <w:ind w:left="7234" w:hanging="360"/>
      </w:pPr>
      <w:rPr>
        <w:rFonts w:ascii="Wingdings" w:hAnsi="Wingdings" w:hint="default"/>
      </w:rPr>
    </w:lvl>
  </w:abstractNum>
  <w:abstractNum w:abstractNumId="4" w15:restartNumberingAfterBreak="0">
    <w:nsid w:val="407F06D2"/>
    <w:multiLevelType w:val="hybridMultilevel"/>
    <w:tmpl w:val="DD22E870"/>
    <w:lvl w:ilvl="0" w:tplc="192C0EF6">
      <w:start w:val="1"/>
      <w:numFmt w:val="decimal"/>
      <w:lvlText w:val="%1."/>
      <w:lvlJc w:val="left"/>
      <w:pPr>
        <w:ind w:left="81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D13C12"/>
    <w:multiLevelType w:val="hybridMultilevel"/>
    <w:tmpl w:val="61FA26A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56264881"/>
    <w:multiLevelType w:val="hybridMultilevel"/>
    <w:tmpl w:val="39DE8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981D25"/>
    <w:multiLevelType w:val="hybridMultilevel"/>
    <w:tmpl w:val="B0B49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B00D0"/>
    <w:multiLevelType w:val="hybridMultilevel"/>
    <w:tmpl w:val="1CC63BA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8"/>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6B"/>
    <w:rsid w:val="00226716"/>
    <w:rsid w:val="00232579"/>
    <w:rsid w:val="00462909"/>
    <w:rsid w:val="00815C92"/>
    <w:rsid w:val="00964C6B"/>
    <w:rsid w:val="009A74E3"/>
    <w:rsid w:val="00A27960"/>
    <w:rsid w:val="00AD7A8E"/>
    <w:rsid w:val="00B72CC0"/>
    <w:rsid w:val="00C13451"/>
    <w:rsid w:val="00C33C8C"/>
    <w:rsid w:val="00F90A30"/>
    <w:rsid w:val="00F97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9EF44"/>
  <w15:chartTrackingRefBased/>
  <w15:docId w15:val="{4D66192D-2BBF-4FA6-AB4E-33580173A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51"/>
    <w:pPr>
      <w:ind w:left="720"/>
      <w:contextualSpacing/>
    </w:pPr>
  </w:style>
  <w:style w:type="paragraph" w:styleId="NormalWeb">
    <w:name w:val="Normal (Web)"/>
    <w:basedOn w:val="Normal"/>
    <w:uiPriority w:val="99"/>
    <w:unhideWhenUsed/>
    <w:rsid w:val="00C33C8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33C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ch1global.com/service/customs-brokerage/" TargetMode="External"/><Relationship Id="rId3" Type="http://schemas.openxmlformats.org/officeDocument/2006/relationships/settings" Target="settings.xml"/><Relationship Id="rId7" Type="http://schemas.openxmlformats.org/officeDocument/2006/relationships/hyperlink" Target="https://www.mach1global.com/service/global-cover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ch1global.com/mach-1-global-definition-spotlight-freight-forwarder/" TargetMode="External"/><Relationship Id="rId5" Type="http://schemas.openxmlformats.org/officeDocument/2006/relationships/hyperlink" Target="https://www.universalcargo.com/contact-us/warehousing-rate-requ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1425</Words>
  <Characters>8124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Shashabu</dc:creator>
  <cp:keywords/>
  <dc:description/>
  <cp:lastModifiedBy>Shashabu</cp:lastModifiedBy>
  <cp:revision>10</cp:revision>
  <dcterms:created xsi:type="dcterms:W3CDTF">2019-08-21T20:45:00Z</dcterms:created>
  <dcterms:modified xsi:type="dcterms:W3CDTF">2019-08-24T14:10:00Z</dcterms:modified>
</cp:coreProperties>
</file>