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0.jpeg" ContentType="image/jpeg"/>
  <Override PartName="/word/media/image119.png" ContentType="image/png"/>
  <Override PartName="/word/media/image118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single" w:sz="12" w:space="1" w:color="000001"/>
          <w:left w:val="nil"/>
          <w:bottom w:val="nil"/>
          <w:right w:val="nil"/>
        </w:pBdr>
        <w:spacing w:lineRule="auto" w:line="240" w:before="0" w:after="0"/>
        <w:ind w:left="-142" w:right="-1"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pBdr>
          <w:top w:val="single" w:sz="12" w:space="1" w:color="000001"/>
          <w:left w:val="nil"/>
          <w:bottom w:val="nil"/>
          <w:right w:val="nil"/>
        </w:pBdr>
        <w:spacing w:lineRule="auto" w:line="240" w:before="0" w:after="0"/>
        <w:ind w:left="-142" w:right="-1"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TÁMOP-1.4.3.-12/1-2012-0141</w:t>
      </w:r>
    </w:p>
    <w:p>
      <w:pPr>
        <w:pStyle w:val="Normal"/>
        <w:spacing w:lineRule="auto" w:line="240" w:before="0" w:after="0"/>
        <w:ind w:left="-142" w:right="-1"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,,e-KARRIER” – Elektronikus Munkaerőpiaci Adatbázis és Karrierpont Hálózat</w:t>
      </w:r>
    </w:p>
    <w:p>
      <w:pPr>
        <w:pStyle w:val="Normal"/>
        <w:spacing w:lineRule="auto" w:line="240" w:before="280" w:after="0"/>
        <w:jc w:val="center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Kapcsolatfelvételi adatlap</w:t>
      </w:r>
    </w:p>
    <w:p>
      <w:pPr>
        <w:pStyle w:val="Normal"/>
        <w:spacing w:lineRule="auto" w:line="240" w:before="280" w:after="0"/>
        <w:ind w:left="0" w:right="0"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Programunk </w:t>
      </w:r>
      <w:r>
        <w:rPr>
          <w:rFonts w:cs="Times New Roman"/>
          <w:sz w:val="24"/>
          <w:szCs w:val="24"/>
        </w:rPr>
        <w:t xml:space="preserve">az inaktív pályakezdőknek, a regisztrált munkanélkülieknek és a GYED-ről, GYES-ről visszatérők körének nyújt segítséget. Elsősorban a középfokú végzettségű, a felsőfokú oktatásba nem belépő ill. nem dolgozó emberek számára szeretnénk megoldási lehetőséget ajánlani!  </w:t>
      </w:r>
    </w:p>
    <w:p>
      <w:pPr>
        <w:pStyle w:val="TextBody"/>
        <w:spacing w:before="0" w:after="0"/>
        <w:ind w:left="0" w:right="0" w:firstLine="708"/>
        <w:rPr>
          <w:lang w:eastAsia="hu-HU"/>
        </w:rPr>
      </w:pPr>
      <w:r>
        <w:rPr>
          <w:lang w:eastAsia="hu-HU"/>
        </w:rPr>
        <w:t>Egyrészt olyan információkkal és tanácsokkal szeretnénk ellátni ügyfeleinket, amelyek hozzájárulnak elhelyezkedésükhöz, életpályájuk alakításához, valamint elősegíti szabadidejük hasznos eltöltését, másrészt OKJ-s és akkreditált képzéseket kínálunk a programban résztvevőknek!</w:t>
      </w:r>
    </w:p>
    <w:p>
      <w:pPr>
        <w:pStyle w:val="TextBody"/>
        <w:ind w:left="0" w:right="0" w:firstLine="708"/>
        <w:rPr>
          <w:lang w:eastAsia="hu-HU"/>
        </w:rPr>
      </w:pPr>
      <w:r>
        <w:rPr>
          <w:lang w:eastAsia="hu-HU"/>
        </w:rPr>
        <w:t>Emellett jogi-, pályázati-, pályaorientációs-, életvezetési-, vállalkozásindítási tanácsadással</w:t>
      </w:r>
      <w:r>
        <w:rPr>
          <w:b/>
          <w:lang w:eastAsia="hu-HU"/>
        </w:rPr>
        <w:t xml:space="preserve"> </w:t>
      </w:r>
      <w:r>
        <w:rPr>
          <w:lang w:eastAsia="hu-HU"/>
        </w:rPr>
        <w:t xml:space="preserve">segítjük a programhoz csatlakozókat, akik újszerű álláskeresési technikákban (pl. videó-önéletrajz készítése, skype-os állásinterjú, stb.) is gyakorlatot szerezhetnek. </w:t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Kérjük kitölteni pontosan, olvashatóan! </w:t>
      </w:r>
      <w:r>
        <w:rPr>
          <w:rFonts w:cs="Times New Roman"/>
          <w:bCs/>
          <w:sz w:val="24"/>
          <w:szCs w:val="24"/>
        </w:rPr>
        <w:t>(A rendelkezésünkre bocsájtott adatokat a CSAT Egyesület az érvényben lévő adatvédelmi szabályoknak megfelelően kezeli!)</w:t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254"/>
        <w:gridCol w:w="1452"/>
        <w:gridCol w:w="762"/>
        <w:gridCol w:w="4976"/>
      </w:tblGrid>
      <w:tr>
        <w:trPr>
          <w:cantSplit w:val="false"/>
        </w:trPr>
        <w:tc>
          <w:tcPr>
            <w:tcW w:w="94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Heading2"/>
              <w:numPr>
                <w:ilvl w:val="1"/>
                <w:numId w:val="1"/>
              </w:numPr>
              <w:spacing w:before="240" w:after="60"/>
              <w:ind w:left="576" w:right="0" w:hanging="0"/>
              <w:jc w:val="center"/>
              <w:rPr>
                <w:rFonts w:cs="Times New Roman" w:ascii="Times New Roman" w:hAnsi="Times New Roman"/>
                <w:bCs w:val="false"/>
                <w:shadow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shadow/>
                <w:sz w:val="24"/>
                <w:szCs w:val="24"/>
              </w:rPr>
              <w:t>Személyes adatai</w:t>
            </w:r>
          </w:p>
        </w:tc>
      </w:tr>
      <w:tr>
        <w:trPr>
          <w:cantSplit w:val="false"/>
        </w:trPr>
        <w:tc>
          <w:tcPr>
            <w:tcW w:w="37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Név:</w:t>
            </w:r>
          </w:p>
        </w:tc>
        <w:tc>
          <w:tcPr>
            <w:tcW w:w="5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Calibri" w:ascii="Calibri" w:hAnsi="Calibri"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${fullname}</w:t>
            </w:r>
          </w:p>
        </w:tc>
      </w:tr>
      <w:tr>
        <w:trPr>
          <w:cantSplit w:val="false"/>
        </w:trPr>
        <w:tc>
          <w:tcPr>
            <w:tcW w:w="37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Születési név:</w:t>
            </w:r>
          </w:p>
        </w:tc>
        <w:tc>
          <w:tcPr>
            <w:tcW w:w="5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${birthname}</w:t>
            </w:r>
          </w:p>
        </w:tc>
      </w:tr>
      <w:tr>
        <w:trPr>
          <w:trHeight w:val="491" w:hRule="atLeast"/>
          <w:cantSplit w:val="false"/>
        </w:trPr>
        <w:tc>
          <w:tcPr>
            <w:tcW w:w="37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Születési hely, idő:</w:t>
            </w:r>
          </w:p>
        </w:tc>
        <w:tc>
          <w:tcPr>
            <w:tcW w:w="5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${user_szul_hely}, ${user_szul_date}</w:t>
            </w:r>
          </w:p>
        </w:tc>
      </w:tr>
      <w:tr>
        <w:trPr>
          <w:trHeight w:val="785" w:hRule="atLeast"/>
          <w:cantSplit w:val="false"/>
        </w:trPr>
        <w:tc>
          <w:tcPr>
            <w:tcW w:w="37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Elérhetőség lakcím:</w:t>
            </w:r>
          </w:p>
        </w:tc>
        <w:tc>
          <w:tcPr>
            <w:tcW w:w="5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${user_lakcim}</w:t>
            </w:r>
          </w:p>
        </w:tc>
      </w:tr>
      <w:tr>
        <w:trPr>
          <w:cantSplit w:val="false"/>
        </w:trPr>
        <w:tc>
          <w:tcPr>
            <w:tcW w:w="37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telefon:</w:t>
            </w:r>
          </w:p>
        </w:tc>
        <w:tc>
          <w:tcPr>
            <w:tcW w:w="5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${user_tel}</w:t>
            </w:r>
          </w:p>
        </w:tc>
      </w:tr>
      <w:tr>
        <w:trPr>
          <w:cantSplit w:val="true"/>
        </w:trPr>
        <w:tc>
          <w:tcPr>
            <w:tcW w:w="37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center" w:pos="4498" w:leader="none"/>
                <w:tab w:val="left" w:pos="7065" w:leader="none"/>
              </w:tabs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e-mail cím:</w:t>
            </w:r>
          </w:p>
        </w:tc>
        <w:tc>
          <w:tcPr>
            <w:tcW w:w="5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center" w:pos="4498" w:leader="none"/>
                <w:tab w:val="left" w:pos="7065" w:leader="none"/>
              </w:tabs>
              <w:spacing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${user_email}</w:t>
            </w:r>
          </w:p>
        </w:tc>
      </w:tr>
      <w:tr>
        <w:trPr>
          <w:cantSplit w:val="true"/>
        </w:trPr>
        <w:tc>
          <w:tcPr>
            <w:tcW w:w="37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center" w:pos="4498" w:leader="none"/>
              </w:tabs>
              <w:spacing w:lineRule="auto" w:line="240"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Iskolai végzettség szintje és megnevezése:</w:t>
            </w:r>
          </w:p>
        </w:tc>
        <w:tc>
          <w:tcPr>
            <w:tcW w:w="5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58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kevesebb, mint 8 osztály</w:t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általános</w:t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szakmunkásképző/szakiskola: </w:t>
              <w:tab/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OKJ-s szakma: </w:t>
              <w:tab/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szakközépiskola/gimnázium: </w:t>
              <w:tab/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felsőfokú szakképzés:</w:t>
              <w:tab/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főiskola/egyetem:</w:t>
              <w:tab/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egyéb: </w:t>
              <w:tab/>
            </w:r>
          </w:p>
          <w:p>
            <w:pPr>
              <w:pStyle w:val="Normal"/>
              <w:tabs>
                <w:tab w:val="left" w:pos="5368" w:leader="underscore"/>
              </w:tabs>
              <w:spacing w:lineRule="auto" w:line="240" w:before="0" w:after="12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legmagasabb végzettség:</w:t>
              <w:tab/>
            </w:r>
          </w:p>
        </w:tc>
      </w:tr>
      <w:tr>
        <w:trPr>
          <w:trHeight w:val="947" w:hRule="atLeast"/>
          <w:cantSplit w:val="true"/>
        </w:trPr>
        <w:tc>
          <w:tcPr>
            <w:tcW w:w="2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28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Jelenlegi helyzete (több is aláhúzható):</w:t>
            </w:r>
          </w:p>
          <w:p>
            <w:pPr>
              <w:pStyle w:val="Normal"/>
              <w:spacing w:lineRule="auto" w:line="240" w:before="0" w:after="28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990" w:leader="none"/>
              </w:tabs>
              <w:spacing w:lineRule="auto" w:line="240" w:before="28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7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left" w:pos="3099" w:leader="none"/>
                <w:tab w:val="left" w:pos="6784" w:leader="underscore"/>
              </w:tabs>
              <w:spacing w:lineRule="auto" w:line="240" w:before="0" w:after="6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${pk_0}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${pk_1}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(regisztrál-e a munkaügyi központban: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${reg}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) </w:t>
            </w:r>
          </w:p>
          <w:p>
            <w:pPr>
              <w:pStyle w:val="Normal"/>
              <w:tabs>
                <w:tab w:val="left" w:pos="3099" w:leader="none"/>
                <w:tab w:val="left" w:pos="6784" w:leader="underscore"/>
              </w:tabs>
              <w:spacing w:lineRule="auto" w:line="240" w:before="0" w:after="6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2. regisztrált álláskereső (mikortól: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${mreg}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6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3. nem regisztrált és nincs munkaviszonya, </w:t>
            </w:r>
          </w:p>
          <w:p>
            <w:pPr>
              <w:pStyle w:val="Normal"/>
              <w:tabs>
                <w:tab w:val="left" w:pos="6820" w:leader="underscore"/>
              </w:tabs>
              <w:spacing w:lineRule="auto" w:line="240" w:before="0" w:after="6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${gygyv_0}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${gygyv_1}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(mikor jár le: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${gygylejar}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rmal"/>
              <w:tabs>
                <w:tab w:val="left" w:pos="6964" w:leader="underscore"/>
              </w:tabs>
              <w:spacing w:lineRule="auto" w:line="240" w:before="0" w:after="6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${mmv_0}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 xml:space="preserve">${mmv_1}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none"/>
              </w:rPr>
              <w:t>(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u w:val="none"/>
              </w:rPr>
              <w:t>köv. felülv. 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deje: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${kfvi}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  <w:p>
            <w:pPr>
              <w:pStyle w:val="Normal"/>
              <w:tabs>
                <w:tab w:val="left" w:pos="5685" w:leader="underscore"/>
              </w:tabs>
              <w:spacing w:lineRule="auto" w:line="240" w:before="0" w:after="6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6. Munkavégzést korlátozó egyéb okok (pl. bármilyen betegség, ápolási díjban részesül):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${mkeo}</w:t>
            </w:r>
          </w:p>
          <w:p>
            <w:pPr>
              <w:pStyle w:val="Normal"/>
              <w:tabs>
                <w:tab w:val="left" w:pos="5685" w:leader="underscore"/>
              </w:tabs>
              <w:spacing w:lineRule="auto" w:line="240" w:before="0" w:after="120"/>
              <w:jc w:val="both"/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${dolg_0}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${dolg_1}</w:t>
            </w:r>
          </w:p>
        </w:tc>
      </w:tr>
      <w:tr>
        <w:trPr>
          <w:trHeight w:val="864" w:hRule="atLeast"/>
          <w:cantSplit w:val="true"/>
        </w:trPr>
        <w:tc>
          <w:tcPr>
            <w:tcW w:w="94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12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Az elmúlt 2 évben Uniós finanszírozású foglalkoztatási programban részt vett-e ? </w:t>
            </w:r>
          </w:p>
          <w:p>
            <w:pPr>
              <w:pStyle w:val="Normal"/>
              <w:spacing w:lineRule="auto" w:line="240" w:before="0" w:after="12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${eu_prog}</w:t>
            </w:r>
          </w:p>
        </w:tc>
      </w:tr>
      <w:tr>
        <w:trPr>
          <w:cantSplit w:val="false"/>
        </w:trPr>
        <w:tc>
          <w:tcPr>
            <w:tcW w:w="94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12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programba bevonás idején hazai foglalkoztatási programban részt vesz-e?</w:t>
            </w:r>
          </w:p>
          <w:p>
            <w:pPr>
              <w:pStyle w:val="Normal"/>
              <w:tabs>
                <w:tab w:val="left" w:pos="3228" w:leader="none"/>
                <w:tab w:val="left" w:pos="7197" w:leader="none"/>
              </w:tabs>
              <w:spacing w:lineRule="auto" w:line="240" w:before="0" w:after="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${hazai_prog}</w:t>
            </w:r>
          </w:p>
          <w:p>
            <w:pPr>
              <w:pStyle w:val="Normal"/>
              <w:tabs>
                <w:tab w:val="left" w:pos="3228" w:leader="none"/>
                <w:tab w:val="left" w:pos="7197" w:leader="none"/>
              </w:tabs>
              <w:spacing w:lineRule="auto" w:line="240"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4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CSAT Egyesület többek között munkaerő közvetítői tevékenységet is folytat a hatékonyabb álláskeresés támogatása érdekében. Kívánok a munkaerő közvetítői tevékenységrendszerükbe és adatbázisukba kerülni:</w:t>
            </w:r>
          </w:p>
          <w:p>
            <w:pPr>
              <w:pStyle w:val="Normal"/>
              <w:tabs>
                <w:tab w:val="left" w:pos="3228" w:leader="none"/>
                <w:tab w:val="left" w:pos="7197" w:leader="none"/>
              </w:tabs>
              <w:spacing w:before="0" w:after="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${hozzajarul_munkakozv}</w:t>
            </w:r>
          </w:p>
        </w:tc>
      </w:tr>
      <w:tr>
        <w:trPr>
          <w:cantSplit w:val="false"/>
        </w:trPr>
        <w:tc>
          <w:tcPr>
            <w:tcW w:w="94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12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Kérem a közvetítésem az álláslehetőségekre:</w:t>
            </w:r>
          </w:p>
          <w:p>
            <w:pPr>
              <w:pStyle w:val="Normal"/>
              <w:tabs>
                <w:tab w:val="left" w:pos="3228" w:leader="none"/>
                <w:tab w:val="left" w:pos="7197" w:leader="none"/>
              </w:tabs>
              <w:spacing w:before="0" w:after="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${kozv_ker}</w:t>
            </w:r>
          </w:p>
        </w:tc>
      </w:tr>
      <w:tr>
        <w:trPr>
          <w:trHeight w:val="710" w:hRule="atLeast"/>
          <w:cantSplit w:val="false"/>
        </w:trPr>
        <w:tc>
          <w:tcPr>
            <w:tcW w:w="94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  <w:right w:w="70" w:type="dxa"/>
            </w:tcMar>
          </w:tcPr>
          <w:p>
            <w:pPr>
              <w:pStyle w:val="Normal"/>
              <w:tabs>
                <w:tab w:val="left" w:pos="3084" w:leader="underscore"/>
              </w:tabs>
              <w:spacing w:lineRule="auto" w:line="240" w:before="0" w:after="120"/>
              <w:ind w:left="40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Mobilitást vállal-e az elhelyezkedésért?</w:t>
            </w:r>
          </w:p>
          <w:p>
            <w:pPr>
              <w:pStyle w:val="Normal"/>
              <w:tabs>
                <w:tab w:val="left" w:pos="3226" w:leader="none"/>
                <w:tab w:val="left" w:pos="7251" w:leader="none"/>
              </w:tabs>
              <w:spacing w:lineRule="auto" w:line="240" w:before="0" w:after="12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${mobilitas}</w:t>
            </w:r>
          </w:p>
        </w:tc>
      </w:tr>
      <w:tr>
        <w:trPr>
          <w:trHeight w:val="846" w:hRule="atLeast"/>
          <w:cantSplit w:val="false"/>
        </w:trPr>
        <w:tc>
          <w:tcPr>
            <w:tcW w:w="944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  <w:right w:w="70" w:type="dxa"/>
            </w:tcMar>
          </w:tcPr>
          <w:p>
            <w:pPr>
              <w:pStyle w:val="Normal"/>
              <w:spacing w:lineRule="auto" w:line="240" w:before="0" w:after="0"/>
              <w:ind w:left="42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Betölteni kívánt állások, munkakörök:</w:t>
            </w:r>
          </w:p>
          <w:p>
            <w:pPr>
              <w:pStyle w:val="Normal"/>
              <w:tabs>
                <w:tab w:val="left" w:pos="3226" w:leader="none"/>
                <w:tab w:val="left" w:pos="7236" w:leader="none"/>
              </w:tabs>
              <w:spacing w:lineRule="auto" w:line="240" w:before="0" w:after="120"/>
              <w:ind w:left="42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>
          <w:trHeight w:val="846" w:hRule="atLeast"/>
          <w:cantSplit w:val="false"/>
        </w:trPr>
        <w:tc>
          <w:tcPr>
            <w:tcW w:w="4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5" w:type="dxa"/>
              <w:right w:w="70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Milyen munkarendben kíván elhelyezkedni? (Válasszon a párokból aláhúzással!)</w:t>
            </w:r>
          </w:p>
        </w:tc>
        <w:tc>
          <w:tcPr>
            <w:tcW w:w="4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5" w:type="dxa"/>
              <w:right w:w="70" w:type="dxa"/>
            </w:tcMar>
          </w:tcPr>
          <w:p>
            <w:pPr>
              <w:pStyle w:val="Normal"/>
              <w:spacing w:lineRule="auto" w:line="240" w:before="120" w:after="60"/>
              <w:ind w:left="391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Részmunkaidő – Teljes munkaidő</w:t>
            </w:r>
          </w:p>
          <w:p>
            <w:pPr>
              <w:pStyle w:val="Normal"/>
              <w:spacing w:lineRule="auto" w:line="240" w:before="0" w:after="60"/>
              <w:ind w:left="391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Egy műszakos – Több műszakos</w:t>
            </w:r>
          </w:p>
          <w:p>
            <w:pPr>
              <w:pStyle w:val="Normal"/>
              <w:spacing w:lineRule="auto" w:line="240" w:before="0" w:after="60"/>
              <w:ind w:left="391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Határozott idejű – Határozatlan idejű</w:t>
            </w:r>
          </w:p>
          <w:p>
            <w:pPr>
              <w:pStyle w:val="Normal"/>
              <w:spacing w:lineRule="auto" w:line="240" w:before="0" w:after="60"/>
              <w:ind w:left="391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Alkalmi – Állandó</w:t>
            </w:r>
          </w:p>
          <w:p>
            <w:pPr>
              <w:pStyle w:val="Normal"/>
              <w:tabs>
                <w:tab w:val="left" w:pos="3084" w:leader="underscore"/>
              </w:tabs>
              <w:spacing w:lineRule="auto" w:line="240" w:before="0" w:after="120"/>
              <w:ind w:left="391" w:right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Egyéb:</w:t>
              <w:tab/>
              <w:t xml:space="preserve">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1. Milyen képzésben szeretne részt venni?</w:t>
      </w:r>
    </w:p>
    <w:p>
      <w:pPr>
        <w:pStyle w:val="Normal"/>
        <w:spacing w:lineRule="auto" w:line="240" w:before="0" w:after="240"/>
        <w:ind w:left="357" w:right="0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(Húzza alá a megfelelő választ!) 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709" w:right="0" w:hanging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Munkáltatói kapcsolattartó ( Akkreditált képzés )</w:t>
      </w:r>
    </w:p>
    <w:p>
      <w:pPr>
        <w:pStyle w:val="Normal"/>
        <w:numPr>
          <w:ilvl w:val="3"/>
          <w:numId w:val="2"/>
        </w:numPr>
        <w:spacing w:lineRule="auto" w:line="240" w:before="0" w:after="280"/>
        <w:ind w:left="709" w:right="0" w:hanging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Vállalkozóvá válás elősegítése ( Akkreditált képzés )  </w:t>
      </w:r>
    </w:p>
    <w:p>
      <w:pPr>
        <w:pStyle w:val="Normal"/>
        <w:pageBreakBefore/>
        <w:spacing w:lineRule="auto" w:line="240" w:before="0"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 Milyen szolgáltatásokban szeretne részt venni?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(Húzza alá a megfelelő választ!)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pszicho-szociális tanácsadás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képzési tanácsadás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munkatanácsadás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álláskeresési technikák megismerése 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kulcsképességek fejlesztése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álláskereső klub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grafológiai munkakörelemzés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pszichológiai tanácsadás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jogi tanácsadás</w:t>
      </w:r>
    </w:p>
    <w:p>
      <w:pPr>
        <w:pStyle w:val="Normal"/>
        <w:numPr>
          <w:ilvl w:val="0"/>
          <w:numId w:val="2"/>
        </w:numPr>
        <w:spacing w:lineRule="auto" w:line="240" w:before="0" w:after="28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élő álláskereső klub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Call Center és a Karrier Irodák szolgáltatásai</w:t>
      </w:r>
    </w:p>
    <w:p>
      <w:pPr>
        <w:pStyle w:val="Normal"/>
        <w:spacing w:lineRule="auto" w:line="240" w:before="0" w:after="0"/>
        <w:ind w:left="360" w:right="0" w:hanging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3. Honnan szerzett információt a programunkról?</w:t>
      </w:r>
    </w:p>
    <w:p>
      <w:pPr>
        <w:pStyle w:val="Normal"/>
        <w:tabs>
          <w:tab w:val="left" w:pos="2268" w:leader="none"/>
          <w:tab w:val="left" w:pos="5245" w:leader="none"/>
          <w:tab w:val="left" w:pos="6946" w:leader="none"/>
        </w:tabs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>újsághirdetés</w:t>
        <w:tab/>
      </w:r>
      <w:r>
        <w:rPr>
          <w:rFonts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>az Egyesület honlapja</w:t>
        <w:tab/>
      </w:r>
      <w:r>
        <w:rPr>
          <w:rFonts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>facebook</w:t>
        <w:tab/>
      </w:r>
      <w:r>
        <w:rPr>
          <w:rFonts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>ismerőstől</w:t>
      </w:r>
    </w:p>
    <w:p>
      <w:pPr>
        <w:pStyle w:val="Normal"/>
        <w:tabs>
          <w:tab w:val="left" w:pos="2694" w:leader="none"/>
          <w:tab w:val="left" w:pos="5954" w:leader="none"/>
          <w:tab w:val="left" w:pos="8222" w:leader="none"/>
          <w:tab w:val="left" w:pos="10064" w:leader="underscore"/>
        </w:tabs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>Munkaügyi Központ</w:t>
        <w:tab/>
      </w:r>
      <w:r>
        <w:rPr>
          <w:rFonts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>intézmény/civil szervezet</w:t>
        <w:tab/>
        <w:t>□ szórólap, plakát</w:t>
        <w:tab/>
      </w:r>
      <w:r>
        <w:rPr>
          <w:rFonts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>rendezvény</w:t>
      </w:r>
    </w:p>
    <w:p>
      <w:pPr>
        <w:pStyle w:val="Normal"/>
        <w:tabs>
          <w:tab w:val="left" w:pos="1985" w:leader="underscore"/>
          <w:tab w:val="left" w:pos="2694" w:leader="none"/>
          <w:tab w:val="left" w:pos="5954" w:leader="none"/>
          <w:tab w:val="left" w:pos="8222" w:leader="none"/>
          <w:tab w:val="left" w:pos="10064" w:leader="underscore"/>
        </w:tabs>
        <w:spacing w:before="0" w:after="0"/>
        <w:jc w:val="both"/>
        <w:rPr>
          <w:rFonts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□ </w:t>
      </w:r>
      <w:r>
        <w:rPr>
          <w:rFonts w:cs="Times New Roman"/>
          <w:sz w:val="24"/>
          <w:szCs w:val="24"/>
        </w:rPr>
        <w:t xml:space="preserve">egyéb: </w:t>
        <w:tab/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programról az információkat megkaptam, szándékomat fejezem ki az abban való részvételre! Kérem a programról történő további tájékoztatást!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Dátum: 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left" w:pos="5670" w:leader="none"/>
          <w:tab w:val="left" w:pos="8505" w:leader="underscore"/>
        </w:tabs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ab/>
      </w:r>
    </w:p>
    <w:p>
      <w:pPr>
        <w:pStyle w:val="Normal"/>
        <w:tabs>
          <w:tab w:val="center" w:pos="7088" w:leader="none"/>
        </w:tabs>
        <w:spacing w:lineRule="auto" w:line="240" w:before="12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aláírás</w:t>
      </w:r>
    </w:p>
    <w:p>
      <w:pPr>
        <w:pStyle w:val="Normal"/>
        <w:spacing w:before="28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93" w:right="849" w:header="345" w:top="1814" w:footer="293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ee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0" w:after="280"/>
      <w:rPr>
        <w:rFonts w:eastAsia="Times New Roman" w:cs="Times New Roman"/>
        <w:sz w:val="18"/>
        <w:szCs w:val="18"/>
        <w:lang w:eastAsia="hu-HU"/>
      </w:rPr>
    </w:pPr>
    <w:r>
      <w:rPr>
        <w:rFonts w:eastAsia="Times New Roman" w:cs="Times New Roman"/>
        <w:b/>
        <w:sz w:val="18"/>
        <w:szCs w:val="18"/>
        <w:lang w:eastAsia="hu-HU"/>
      </w:rPr>
      <w:t xml:space="preserve">CSAT Egyesület </w:t>
    </w:r>
    <w:r>
      <w:rPr>
        <w:rFonts w:eastAsia="Times New Roman" w:cs="Times New Roman"/>
        <w:i/>
        <w:sz w:val="18"/>
        <w:szCs w:val="18"/>
        <w:lang w:eastAsia="hu-HU"/>
      </w:rPr>
      <w:t xml:space="preserve">„e-KARRIER” </w:t>
    </w:r>
    <w:r>
      <w:rPr>
        <w:rFonts w:eastAsia="Times New Roman" w:cs="Times New Roman"/>
        <w:sz w:val="18"/>
        <w:szCs w:val="18"/>
        <w:lang w:eastAsia="hu-HU"/>
      </w:rPr>
      <w:t>TÁMOP-1.4.3.-12/1-2012-0141</w:t>
      <w:drawing>
        <wp:anchor behindDoc="1" distT="0" distB="0" distL="114935" distR="114935" simplePos="0" locked="0" layoutInCell="1" allowOverlap="1" relativeHeight="8">
          <wp:simplePos x="0" y="0"/>
          <wp:positionH relativeFrom="column">
            <wp:posOffset>4419600</wp:posOffset>
          </wp:positionH>
          <wp:positionV relativeFrom="paragraph">
            <wp:posOffset>-130175</wp:posOffset>
          </wp:positionV>
          <wp:extent cx="2162175" cy="895350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fillcolor="#FFFFFF" strokecolor="#000000" strokeweight="0pt" style="position:absolute;width:205.7pt;height:12.65pt;mso-wrap-distance-left:9.05pt;mso-wrap-distance-right:9.05pt;mso-wrap-distance-top:0pt;mso-wrap-distance-bottom:0pt;margin-top:-6.1pt;margin-left:296.9pt">
          <v:fill opacity="0f"/>
          <v:textbox inset="0.100694444444444in,0.0506944444444444in,0.100694444444444in,0.0506944444444444in">
            <w:txbxContent>
              <w:p>
                <w:pPr>
                  <w:pStyle w:val="Normal"/>
                  <w:spacing w:before="0" w:after="280"/>
                  <w:ind w:left="-284" w:right="0" w:hanging="0"/>
                  <w:rPr/>
                </w:pPr>
                <w:r>
                  <w:rPr/>
                </w:r>
              </w:p>
            </w:txbxContent>
          </v:textbox>
        </v:rect>
      </w:pict>
    </w:r>
  </w:p>
  <w:p>
    <w:pPr>
      <w:pStyle w:val="Normal"/>
      <w:spacing w:lineRule="auto" w:line="240" w:before="0" w:after="0"/>
      <w:rPr>
        <w:rFonts w:eastAsia="Times New Roman" w:cs="Times New Roman"/>
        <w:sz w:val="18"/>
        <w:szCs w:val="18"/>
        <w:lang w:eastAsia="hu-HU"/>
      </w:rPr>
    </w:pPr>
    <w:r>
      <w:rPr>
        <w:rFonts w:eastAsia="Times New Roman" w:cs="Times New Roman"/>
        <w:sz w:val="18"/>
        <w:szCs w:val="18"/>
        <w:lang w:eastAsia="hu-HU"/>
      </w:rPr>
      <w:t>Cím: 4025 Debrecen, Arany János utca 2. F.2.</w:t>
    </w:r>
  </w:p>
  <w:p>
    <w:pPr>
      <w:pStyle w:val="Normal"/>
      <w:tabs>
        <w:tab w:val="left" w:pos="8100" w:leader="none"/>
      </w:tabs>
      <w:spacing w:lineRule="auto" w:line="240" w:before="0" w:after="0"/>
      <w:rPr>
        <w:rFonts w:eastAsia="Times New Roman" w:cs="Times New Roman"/>
        <w:sz w:val="18"/>
        <w:szCs w:val="18"/>
        <w:lang w:eastAsia="hu-HU"/>
      </w:rPr>
    </w:pPr>
    <w:r>
      <w:rPr>
        <w:rFonts w:eastAsia="Times New Roman" w:cs="Times New Roman"/>
        <w:sz w:val="18"/>
        <w:szCs w:val="18"/>
        <w:lang w:eastAsia="hu-HU"/>
      </w:rPr>
      <w:t>Nyilvántart. szám: 09-0278-04</w:t>
      <w:tab/>
    </w:r>
  </w:p>
  <w:p>
    <w:pPr>
      <w:pStyle w:val="Normal"/>
      <w:spacing w:lineRule="auto" w:line="240" w:before="0" w:after="0"/>
      <w:rPr>
        <w:rFonts w:eastAsia="Times New Roman" w:cs="Times New Roman"/>
        <w:sz w:val="18"/>
        <w:szCs w:val="18"/>
        <w:lang w:eastAsia="hu-HU"/>
      </w:rPr>
    </w:pPr>
    <w:r>
      <w:rPr>
        <w:rFonts w:eastAsia="Times New Roman" w:cs="Times New Roman"/>
        <w:sz w:val="18"/>
        <w:szCs w:val="18"/>
        <w:lang w:eastAsia="hu-HU"/>
      </w:rPr>
      <w:t>Akkreditációs lajstromszám: 1089</w:t>
    </w:r>
  </w:p>
  <w:p>
    <w:pPr>
      <w:pStyle w:val="Normal"/>
      <w:spacing w:lineRule="auto" w:line="240" w:before="0" w:after="0"/>
      <w:rPr>
        <w:rFonts w:eastAsia="Times New Roman" w:cs="Times New Roman"/>
        <w:sz w:val="18"/>
        <w:szCs w:val="18"/>
        <w:lang w:eastAsia="hu-HU"/>
      </w:rPr>
    </w:pPr>
    <w:r>
      <w:rPr>
        <w:rFonts w:eastAsia="Times New Roman" w:cs="Times New Roman"/>
        <w:sz w:val="18"/>
        <w:szCs w:val="18"/>
        <w:lang w:eastAsia="hu-HU"/>
      </w:rPr>
      <w:t>e-mail: info@csat.hu</w:t>
    </w:r>
  </w:p>
  <w:p>
    <w:pPr>
      <w:pStyle w:val="Normal"/>
      <w:spacing w:lineRule="auto" w:line="240" w:before="0" w:after="0"/>
      <w:rPr>
        <w:rStyle w:val="InternetLink"/>
        <w:rFonts w:eastAsia="Times New Roman" w:cs="Times New Roman"/>
        <w:sz w:val="18"/>
        <w:szCs w:val="18"/>
        <w:lang w:eastAsia="hu-HU"/>
      </w:rPr>
    </w:pPr>
    <w:hyperlink r:id="rId2">
      <w:r>
        <w:rPr>
          <w:rStyle w:val="InternetLink"/>
          <w:rFonts w:eastAsia="Times New Roman" w:cs="Times New Roman"/>
          <w:sz w:val="18"/>
          <w:szCs w:val="18"/>
          <w:lang w:eastAsia="hu-HU"/>
        </w:rPr>
        <w:t>www.csat.hu</w:t>
      </w:r>
    </w:hyperlink>
  </w:p>
  <w:p>
    <w:pPr>
      <w:pStyle w:val="Normal"/>
      <w:spacing w:lineRule="auto" w:line="240" w:before="0" w:after="0"/>
      <w:rPr>
        <w:rFonts w:eastAsia="Times New Roman" w:cs="Times New Roman"/>
        <w:sz w:val="18"/>
        <w:szCs w:val="18"/>
        <w:lang w:eastAsia="hu-HU"/>
      </w:rPr>
    </w:pPr>
    <w:r>
      <w:rPr>
        <w:rFonts w:eastAsia="Times New Roman" w:cs="Times New Roman"/>
        <w:sz w:val="18"/>
        <w:szCs w:val="18"/>
        <w:lang w:eastAsia="hu-HU"/>
      </w:rPr>
      <w:t>www.ujszechenyiterv.gov.hu</w:t>
    </w:r>
  </w:p>
  <w:p>
    <w:pPr>
      <w:pStyle w:val="Normal"/>
      <w:spacing w:lineRule="auto" w:line="240" w:before="0" w:after="0"/>
      <w:rPr>
        <w:rFonts w:eastAsia="Times New Roman" w:cs="Times New Roman"/>
        <w:sz w:val="18"/>
        <w:szCs w:val="18"/>
        <w:lang w:eastAsia="hu-HU"/>
      </w:rPr>
    </w:pPr>
    <w:r>
      <w:rPr>
        <w:rFonts w:eastAsia="Times New Roman" w:cs="Times New Roman"/>
        <w:sz w:val="18"/>
        <w:szCs w:val="18"/>
        <w:lang w:eastAsia="hu-H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ind w:left="-284" w:right="0" w:hanging="0"/>
      <w:rPr>
        <w:lang w:val="en-US" w:eastAsia="en-US"/>
      </w:rPr>
    </w:pPr>
    <w:r>
      <w:rPr>
        <w:lang w:val="en-US" w:eastAsia="en-U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4481830</wp:posOffset>
          </wp:positionH>
          <wp:positionV relativeFrom="paragraph">
            <wp:posOffset>102870</wp:posOffset>
          </wp:positionV>
          <wp:extent cx="1914525" cy="590550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-177165</wp:posOffset>
          </wp:positionH>
          <wp:positionV relativeFrom="paragraph">
            <wp:align>bottom</wp:align>
          </wp:positionV>
          <wp:extent cx="1790700" cy="78105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spacing w:lineRule="auto" w:line="360" w:before="280" w:after="280"/>
      <w:jc w:val="left"/>
    </w:pPr>
    <w:rPr>
      <w:rFonts w:ascii="Times New Roman" w:hAnsi="Times New Roman" w:eastAsia="Andale Sans UI;Times New Roman" w:cs="Tahoma"/>
      <w:color w:val="00000A"/>
      <w:sz w:val="24"/>
      <w:szCs w:val="24"/>
      <w:lang w:val="de-DE" w:eastAsia="ja-JP" w:bidi="fa-IR"/>
    </w:rPr>
  </w:style>
  <w:style w:type="paragraph" w:styleId="Heading2">
    <w:name w:val="Heading 2"/>
    <w:basedOn w:val="Normal"/>
    <w:next w:val="Normal"/>
    <w:pPr>
      <w:keepNext/>
      <w:overflowPunct w:val="false"/>
      <w:spacing w:lineRule="auto" w:line="240" w:before="240" w:after="60"/>
      <w:textAlignment w:val="baseline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Bekezdsalapbettpusa">
    <w:name w:val="Bekezdés alapbetűtípusa"/>
    <w:rPr/>
  </w:style>
  <w:style w:type="character" w:styleId="LfejChar">
    <w:name w:val="Élőfej Char"/>
    <w:basedOn w:val="Bekezdsalapbettpusa"/>
    <w:rPr/>
  </w:style>
  <w:style w:type="character" w:styleId="LlbChar">
    <w:name w:val="Élőláb Char"/>
    <w:basedOn w:val="Bekezdsalapbettpusa"/>
    <w:rPr/>
  </w:style>
  <w:style w:type="character" w:styleId="BuborkszvegChar">
    <w:name w:val="Buborékszöveg Char"/>
    <w:basedOn w:val="Bekezdsalapbettpusa"/>
    <w:rPr>
      <w:rFonts w:ascii="Tahoma" w:hAnsi="Tahoma" w:cs="Tahoma"/>
      <w:sz w:val="16"/>
      <w:szCs w:val="16"/>
    </w:rPr>
  </w:style>
  <w:style w:type="character" w:styleId="InternetLink">
    <w:name w:val="Internet Link"/>
    <w:basedOn w:val="Bekezdsalapbettpusa"/>
    <w:rPr>
      <w:color w:val="0000FF"/>
      <w:u w:val="single"/>
      <w:lang w:val="zxx" w:eastAsia="zxx" w:bidi="zxx"/>
    </w:rPr>
  </w:style>
  <w:style w:type="character" w:styleId="Cmsor2Char">
    <w:name w:val="Címsor 2 Char"/>
    <w:basedOn w:val="Bekezdsalapbettpus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40" w:before="0" w:after="120"/>
      <w:jc w:val="both"/>
      <w:textAlignment w:val="baseline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uborkszveg">
    <w:name w:val="Buborékszöveg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20.jpeg"/><Relationship Id="rId2" Type="http://schemas.openxmlformats.org/officeDocument/2006/relationships/hyperlink" Target="http://www.csat.hu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8.jpeg"/><Relationship Id="rId2" Type="http://schemas.openxmlformats.org/officeDocument/2006/relationships/image" Target="media/image119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11820</TotalTime>
  <Application>LibreOffice/4.2.5.2$MacOSX_X86_64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2014-03-07T08:24:00Z</dcterms:created>
  <dc:creator>csat</dc:creator>
  <dc:language>en-US</dc:language>
  <cp:lastModifiedBy>Kriszta</cp:lastModifiedBy>
  <cp:lastPrinted>2014-03-21T12:41:00Z</cp:lastPrinted>
  <dcterms:modified xsi:type="dcterms:W3CDTF">2014-04-09T11:25:00Z</dcterms:modified>
  <cp:revision>13</cp:revision>
</cp:coreProperties>
</file>