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18E11" w14:textId="77777777" w:rsidR="006753C8" w:rsidRDefault="006753C8" w:rsidP="006753C8">
      <w:pPr>
        <w:jc w:val="center"/>
        <w:rPr>
          <w:b/>
          <w:bCs/>
          <w:color w:val="FF0000"/>
          <w:sz w:val="28"/>
          <w:szCs w:val="28"/>
          <w:u w:val="single"/>
        </w:rPr>
      </w:pPr>
      <w:r w:rsidRPr="006753C8">
        <w:rPr>
          <w:b/>
          <w:bCs/>
          <w:color w:val="FF0000"/>
          <w:sz w:val="28"/>
          <w:szCs w:val="28"/>
          <w:u w:val="single"/>
        </w:rPr>
        <w:t>Géographie : Thème 1 : Ch.2 La métropolisation en France et ses effet</w:t>
      </w:r>
      <w:r>
        <w:rPr>
          <w:b/>
          <w:bCs/>
          <w:color w:val="FF0000"/>
          <w:sz w:val="28"/>
          <w:szCs w:val="28"/>
          <w:u w:val="single"/>
        </w:rPr>
        <w:t>s</w:t>
      </w:r>
      <w:r w:rsidRPr="006753C8">
        <w:rPr>
          <w:b/>
          <w:bCs/>
          <w:color w:val="FF0000"/>
          <w:sz w:val="28"/>
          <w:szCs w:val="28"/>
          <w:u w:val="single"/>
        </w:rPr>
        <w:t>.</w:t>
      </w:r>
    </w:p>
    <w:p w14:paraId="31F3DD4C" w14:textId="77777777" w:rsidR="006753C8" w:rsidRDefault="006753C8" w:rsidP="006753C8">
      <w:pPr>
        <w:jc w:val="center"/>
        <w:rPr>
          <w:b/>
          <w:bCs/>
          <w:color w:val="FF0000"/>
          <w:sz w:val="28"/>
          <w:szCs w:val="28"/>
          <w:u w:val="single"/>
        </w:rPr>
      </w:pPr>
    </w:p>
    <w:p w14:paraId="737D6C25" w14:textId="77777777" w:rsidR="006753C8" w:rsidRDefault="006753C8" w:rsidP="006753C8">
      <w:pPr>
        <w:jc w:val="center"/>
        <w:rPr>
          <w:b/>
          <w:bCs/>
          <w:color w:val="FF0000"/>
          <w:sz w:val="28"/>
          <w:szCs w:val="28"/>
          <w:u w:val="single"/>
        </w:rPr>
      </w:pPr>
    </w:p>
    <w:p w14:paraId="2DAAC8D8" w14:textId="77777777" w:rsidR="006753C8" w:rsidRDefault="006753C8" w:rsidP="006753C8">
      <w:pPr>
        <w:jc w:val="center"/>
        <w:rPr>
          <w:color w:val="000000" w:themeColor="text1"/>
          <w:sz w:val="24"/>
          <w:szCs w:val="24"/>
        </w:rPr>
      </w:pPr>
      <w:r w:rsidRPr="006753C8">
        <w:rPr>
          <w:color w:val="000000" w:themeColor="text1"/>
          <w:sz w:val="24"/>
          <w:szCs w:val="24"/>
        </w:rPr>
        <w:t>France : 2018 : 67 millions d’habitants</w:t>
      </w:r>
    </w:p>
    <w:p w14:paraId="0BE7D49F" w14:textId="77777777" w:rsidR="006753C8" w:rsidRDefault="006753C8" w:rsidP="006753C8">
      <w:pPr>
        <w:jc w:val="center"/>
        <w:rPr>
          <w:color w:val="000000" w:themeColor="text1"/>
          <w:sz w:val="24"/>
          <w:szCs w:val="24"/>
        </w:rPr>
      </w:pPr>
      <w:r>
        <w:rPr>
          <w:color w:val="000000" w:themeColor="text1"/>
          <w:sz w:val="24"/>
          <w:szCs w:val="24"/>
        </w:rPr>
        <w:t xml:space="preserve">La France est un pays de population moyenne, et est répartie de façons inégale sur le territoire français et des régions très fortement peuplée. Certaines régions ont de très forte densité de population ( ex : Île de France, Alsace, Côte d’Azur) et des régios très peut peuplée comme ( L’Auvergne). </w:t>
      </w:r>
    </w:p>
    <w:p w14:paraId="57D49C8B" w14:textId="77777777" w:rsidR="006753C8" w:rsidRDefault="006753C8" w:rsidP="006753C8">
      <w:pPr>
        <w:jc w:val="center"/>
        <w:rPr>
          <w:color w:val="000000" w:themeColor="text1"/>
          <w:sz w:val="24"/>
          <w:szCs w:val="24"/>
        </w:rPr>
      </w:pPr>
    </w:p>
    <w:p w14:paraId="128676F6" w14:textId="77777777" w:rsidR="006753C8" w:rsidRDefault="006753C8" w:rsidP="006753C8">
      <w:pPr>
        <w:jc w:val="center"/>
        <w:rPr>
          <w:color w:val="000000" w:themeColor="text1"/>
          <w:sz w:val="24"/>
          <w:szCs w:val="24"/>
        </w:rPr>
      </w:pPr>
      <w:r>
        <w:rPr>
          <w:color w:val="000000" w:themeColor="text1"/>
          <w:sz w:val="24"/>
          <w:szCs w:val="24"/>
        </w:rPr>
        <w:t>Densité de population moyenne en France : 110 hab/km²</w:t>
      </w:r>
    </w:p>
    <w:p w14:paraId="4B8E7583" w14:textId="77777777" w:rsidR="006753C8" w:rsidRDefault="006753C8" w:rsidP="006753C8">
      <w:pPr>
        <w:jc w:val="center"/>
        <w:rPr>
          <w:color w:val="000000" w:themeColor="text1"/>
          <w:sz w:val="24"/>
          <w:szCs w:val="24"/>
        </w:rPr>
      </w:pPr>
      <w:r>
        <w:rPr>
          <w:color w:val="000000" w:themeColor="text1"/>
          <w:sz w:val="24"/>
          <w:szCs w:val="24"/>
        </w:rPr>
        <w:t>Taux d’urbanisation en France : 80% citadins</w:t>
      </w:r>
    </w:p>
    <w:p w14:paraId="333EFAA2" w14:textId="77777777" w:rsidR="006753C8" w:rsidRDefault="006753C8" w:rsidP="006753C8">
      <w:pPr>
        <w:jc w:val="center"/>
        <w:rPr>
          <w:color w:val="000000" w:themeColor="text1"/>
          <w:sz w:val="24"/>
          <w:szCs w:val="24"/>
        </w:rPr>
      </w:pPr>
    </w:p>
    <w:p w14:paraId="1221DCBD" w14:textId="77777777" w:rsidR="006753C8" w:rsidRDefault="006753C8" w:rsidP="006753C8">
      <w:pPr>
        <w:jc w:val="center"/>
        <w:rPr>
          <w:color w:val="000000" w:themeColor="text1"/>
          <w:sz w:val="24"/>
          <w:szCs w:val="24"/>
        </w:rPr>
      </w:pPr>
      <w:r>
        <w:rPr>
          <w:noProof/>
          <w:color w:val="000000" w:themeColor="text1"/>
          <w:sz w:val="24"/>
          <w:szCs w:val="24"/>
        </w:rPr>
        <w:drawing>
          <wp:inline distT="0" distB="0" distL="0" distR="0" wp14:anchorId="3964A81B" wp14:editId="6591D811">
            <wp:extent cx="329852" cy="329852"/>
            <wp:effectExtent l="0" t="0" r="0" b="0"/>
            <wp:docPr id="1" name="Graphique 1" descr="Avertis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rning.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98543" cy="398543"/>
                    </a:xfrm>
                    <a:prstGeom prst="rect">
                      <a:avLst/>
                    </a:prstGeom>
                  </pic:spPr>
                </pic:pic>
              </a:graphicData>
            </a:graphic>
          </wp:inline>
        </w:drawing>
      </w:r>
      <w:r>
        <w:rPr>
          <w:color w:val="000000" w:themeColor="text1"/>
          <w:sz w:val="24"/>
          <w:szCs w:val="24"/>
        </w:rPr>
        <w:t xml:space="preserve">  seuil de commune urbaine &gt;= 2000 hab.</w:t>
      </w:r>
    </w:p>
    <w:p w14:paraId="381E07DE" w14:textId="77777777" w:rsidR="006753C8" w:rsidRDefault="006753C8" w:rsidP="006753C8">
      <w:pPr>
        <w:jc w:val="center"/>
        <w:rPr>
          <w:color w:val="000000" w:themeColor="text1"/>
          <w:sz w:val="24"/>
          <w:szCs w:val="24"/>
        </w:rPr>
      </w:pPr>
    </w:p>
    <w:p w14:paraId="732094E1" w14:textId="77777777" w:rsidR="006753C8" w:rsidRDefault="006753C8" w:rsidP="006753C8">
      <w:pPr>
        <w:jc w:val="center"/>
        <w:rPr>
          <w:color w:val="000000" w:themeColor="text1"/>
          <w:sz w:val="24"/>
          <w:szCs w:val="24"/>
        </w:rPr>
      </w:pPr>
      <w:r>
        <w:rPr>
          <w:color w:val="000000" w:themeColor="text1"/>
          <w:sz w:val="24"/>
          <w:szCs w:val="24"/>
        </w:rPr>
        <w:t xml:space="preserve">Paris -&gt; Comment </w:t>
      </w:r>
      <w:r w:rsidR="00F44852">
        <w:rPr>
          <w:color w:val="000000" w:themeColor="text1"/>
          <w:sz w:val="24"/>
          <w:szCs w:val="24"/>
        </w:rPr>
        <w:t>le métropolisation</w:t>
      </w:r>
      <w:r>
        <w:rPr>
          <w:color w:val="000000" w:themeColor="text1"/>
          <w:sz w:val="24"/>
          <w:szCs w:val="24"/>
        </w:rPr>
        <w:t xml:space="preserve"> renforce-t-elle le poids de Paris en </w:t>
      </w:r>
      <w:r w:rsidR="00F44852">
        <w:rPr>
          <w:color w:val="000000" w:themeColor="text1"/>
          <w:sz w:val="24"/>
          <w:szCs w:val="24"/>
        </w:rPr>
        <w:t>France.</w:t>
      </w:r>
    </w:p>
    <w:p w14:paraId="43FC75A6" w14:textId="77777777" w:rsidR="00F44852" w:rsidRDefault="00F44852" w:rsidP="006753C8">
      <w:pPr>
        <w:jc w:val="center"/>
        <w:rPr>
          <w:color w:val="000000" w:themeColor="text1"/>
          <w:sz w:val="24"/>
          <w:szCs w:val="24"/>
        </w:rPr>
      </w:pPr>
    </w:p>
    <w:p w14:paraId="473A2929" w14:textId="77777777" w:rsidR="00F44852" w:rsidRDefault="00F44852" w:rsidP="006753C8">
      <w:pPr>
        <w:jc w:val="center"/>
        <w:rPr>
          <w:color w:val="000000" w:themeColor="text1"/>
          <w:sz w:val="24"/>
          <w:szCs w:val="24"/>
        </w:rPr>
      </w:pPr>
      <w:r>
        <w:rPr>
          <w:color w:val="000000" w:themeColor="text1"/>
          <w:sz w:val="24"/>
          <w:szCs w:val="24"/>
        </w:rPr>
        <w:t>Métropoles régionales =&gt; Dans quelle mesure l’attractivités des métropoles régionales se renforcent-elles ?</w:t>
      </w:r>
    </w:p>
    <w:p w14:paraId="1D49EB27" w14:textId="77777777" w:rsidR="00520546" w:rsidRDefault="00520546" w:rsidP="006753C8">
      <w:pPr>
        <w:jc w:val="center"/>
        <w:rPr>
          <w:color w:val="000000" w:themeColor="text1"/>
          <w:sz w:val="24"/>
          <w:szCs w:val="24"/>
        </w:rPr>
      </w:pPr>
    </w:p>
    <w:p w14:paraId="37CF082B" w14:textId="77777777" w:rsidR="00520546" w:rsidRDefault="00520546" w:rsidP="006753C8">
      <w:pPr>
        <w:jc w:val="center"/>
        <w:rPr>
          <w:color w:val="000000" w:themeColor="text1"/>
          <w:sz w:val="24"/>
          <w:szCs w:val="24"/>
        </w:rPr>
      </w:pPr>
      <w:r>
        <w:rPr>
          <w:color w:val="000000" w:themeColor="text1"/>
          <w:sz w:val="24"/>
          <w:szCs w:val="24"/>
        </w:rPr>
        <w:t>Petites villes et moyennes villes =&gt; Quelles est la place des petites et moyennes villes da</w:t>
      </w:r>
      <w:r w:rsidR="000840CD">
        <w:rPr>
          <w:color w:val="000000" w:themeColor="text1"/>
          <w:sz w:val="24"/>
          <w:szCs w:val="24"/>
        </w:rPr>
        <w:t>n</w:t>
      </w:r>
      <w:r>
        <w:rPr>
          <w:color w:val="000000" w:themeColor="text1"/>
          <w:sz w:val="24"/>
          <w:szCs w:val="24"/>
        </w:rPr>
        <w:t>s l’état de métropolisat</w:t>
      </w:r>
      <w:r w:rsidR="00DC773E">
        <w:rPr>
          <w:color w:val="000000" w:themeColor="text1"/>
          <w:sz w:val="24"/>
          <w:szCs w:val="24"/>
        </w:rPr>
        <w:t>ion</w:t>
      </w:r>
    </w:p>
    <w:p w14:paraId="1C791AA9" w14:textId="77777777" w:rsidR="002618E0" w:rsidRDefault="002618E0" w:rsidP="006753C8">
      <w:pPr>
        <w:jc w:val="center"/>
        <w:rPr>
          <w:color w:val="000000" w:themeColor="text1"/>
          <w:sz w:val="24"/>
          <w:szCs w:val="24"/>
        </w:rPr>
      </w:pPr>
    </w:p>
    <w:p w14:paraId="6D009258" w14:textId="77777777" w:rsidR="002618E0" w:rsidRDefault="002618E0" w:rsidP="006753C8">
      <w:pPr>
        <w:jc w:val="center"/>
        <w:rPr>
          <w:color w:val="000000" w:themeColor="text1"/>
          <w:sz w:val="24"/>
          <w:szCs w:val="24"/>
        </w:rPr>
      </w:pPr>
    </w:p>
    <w:p w14:paraId="49FB28B6" w14:textId="77777777" w:rsidR="009F59EE" w:rsidRDefault="009F59EE" w:rsidP="006753C8">
      <w:pPr>
        <w:jc w:val="center"/>
        <w:rPr>
          <w:color w:val="000000" w:themeColor="text1"/>
          <w:sz w:val="24"/>
          <w:szCs w:val="24"/>
        </w:rPr>
      </w:pPr>
    </w:p>
    <w:p w14:paraId="4355B9F0" w14:textId="77777777" w:rsidR="009F59EE" w:rsidRDefault="009F59EE" w:rsidP="006753C8">
      <w:pPr>
        <w:jc w:val="center"/>
        <w:rPr>
          <w:color w:val="000000" w:themeColor="text1"/>
          <w:sz w:val="24"/>
          <w:szCs w:val="24"/>
        </w:rPr>
      </w:pPr>
    </w:p>
    <w:p w14:paraId="4ACB14A3" w14:textId="77777777" w:rsidR="009F59EE" w:rsidRDefault="009F59EE" w:rsidP="006753C8">
      <w:pPr>
        <w:jc w:val="center"/>
        <w:rPr>
          <w:color w:val="000000" w:themeColor="text1"/>
          <w:sz w:val="24"/>
          <w:szCs w:val="24"/>
        </w:rPr>
      </w:pPr>
    </w:p>
    <w:p w14:paraId="6BE392FE" w14:textId="77777777" w:rsidR="009F59EE" w:rsidRDefault="009F59EE" w:rsidP="006753C8">
      <w:pPr>
        <w:jc w:val="center"/>
        <w:rPr>
          <w:color w:val="000000" w:themeColor="text1"/>
          <w:sz w:val="24"/>
          <w:szCs w:val="24"/>
        </w:rPr>
      </w:pPr>
    </w:p>
    <w:p w14:paraId="148B1C0D" w14:textId="77777777" w:rsidR="009F59EE" w:rsidRDefault="009F59EE" w:rsidP="006753C8">
      <w:pPr>
        <w:jc w:val="center"/>
        <w:rPr>
          <w:color w:val="000000" w:themeColor="text1"/>
          <w:sz w:val="24"/>
          <w:szCs w:val="24"/>
        </w:rPr>
      </w:pPr>
    </w:p>
    <w:p w14:paraId="37BFE947" w14:textId="77777777" w:rsidR="009F59EE" w:rsidRDefault="009F59EE" w:rsidP="006753C8">
      <w:pPr>
        <w:jc w:val="center"/>
        <w:rPr>
          <w:color w:val="000000" w:themeColor="text1"/>
          <w:sz w:val="24"/>
          <w:szCs w:val="24"/>
        </w:rPr>
      </w:pPr>
    </w:p>
    <w:p w14:paraId="5865185E" w14:textId="77777777" w:rsidR="009F59EE" w:rsidRDefault="009F59EE" w:rsidP="006753C8">
      <w:pPr>
        <w:jc w:val="center"/>
        <w:rPr>
          <w:color w:val="000000" w:themeColor="text1"/>
          <w:sz w:val="24"/>
          <w:szCs w:val="24"/>
        </w:rPr>
      </w:pPr>
    </w:p>
    <w:p w14:paraId="3964A43E" w14:textId="77777777" w:rsidR="002618E0" w:rsidRDefault="002618E0" w:rsidP="006753C8">
      <w:pPr>
        <w:jc w:val="center"/>
        <w:rPr>
          <w:color w:val="000000" w:themeColor="text1"/>
          <w:sz w:val="24"/>
          <w:szCs w:val="24"/>
        </w:rPr>
      </w:pPr>
      <w:r>
        <w:rPr>
          <w:color w:val="000000" w:themeColor="text1"/>
          <w:sz w:val="24"/>
          <w:szCs w:val="24"/>
        </w:rPr>
        <w:lastRenderedPageBreak/>
        <w:t>Etude de cas : Bordeaux</w:t>
      </w:r>
    </w:p>
    <w:p w14:paraId="64FDAD0C" w14:textId="77777777" w:rsidR="002618E0" w:rsidRDefault="002618E0" w:rsidP="006753C8">
      <w:pPr>
        <w:jc w:val="center"/>
        <w:rPr>
          <w:color w:val="000000" w:themeColor="text1"/>
          <w:sz w:val="24"/>
          <w:szCs w:val="24"/>
        </w:rPr>
      </w:pPr>
    </w:p>
    <w:p w14:paraId="72E48CFB" w14:textId="77777777" w:rsidR="002618E0" w:rsidRDefault="002618E0" w:rsidP="006753C8">
      <w:pPr>
        <w:jc w:val="center"/>
        <w:rPr>
          <w:color w:val="000000" w:themeColor="text1"/>
          <w:sz w:val="24"/>
          <w:szCs w:val="24"/>
        </w:rPr>
      </w:pPr>
      <w:r>
        <w:rPr>
          <w:color w:val="000000" w:themeColor="text1"/>
          <w:sz w:val="24"/>
          <w:szCs w:val="24"/>
        </w:rPr>
        <w:t>Bordeaux est une métropole de la nouvelle Aquitaine, c’est une ville de près de 800k habitants. Avec sont agglomération elle atteinte environs 1,2 millions d’hab</w:t>
      </w:r>
      <w:r w:rsidR="009F59EE">
        <w:rPr>
          <w:color w:val="000000" w:themeColor="text1"/>
          <w:sz w:val="24"/>
          <w:szCs w:val="24"/>
        </w:rPr>
        <w:t>.</w:t>
      </w:r>
      <w:r w:rsidR="009F59EE">
        <w:rPr>
          <w:color w:val="000000" w:themeColor="text1"/>
          <w:sz w:val="24"/>
          <w:szCs w:val="24"/>
        </w:rPr>
        <w:br/>
        <w:t>Le statuts de métropole à été crée en 2010 et Bordeaux acquiert en 2017 ce titre.</w:t>
      </w:r>
    </w:p>
    <w:p w14:paraId="45018167" w14:textId="77777777" w:rsidR="009F59EE" w:rsidRDefault="009F59EE" w:rsidP="006753C8">
      <w:pPr>
        <w:jc w:val="center"/>
        <w:rPr>
          <w:color w:val="000000" w:themeColor="text1"/>
          <w:sz w:val="24"/>
          <w:szCs w:val="24"/>
        </w:rPr>
      </w:pPr>
    </w:p>
    <w:p w14:paraId="65CE2EF2" w14:textId="77777777" w:rsidR="009F59EE" w:rsidRDefault="009F59EE" w:rsidP="006753C8">
      <w:pPr>
        <w:jc w:val="center"/>
        <w:rPr>
          <w:color w:val="000000" w:themeColor="text1"/>
          <w:sz w:val="24"/>
          <w:szCs w:val="24"/>
        </w:rPr>
      </w:pPr>
    </w:p>
    <w:p w14:paraId="31EBF4A6" w14:textId="77777777" w:rsidR="009F59EE" w:rsidRDefault="009F59EE" w:rsidP="006753C8">
      <w:pPr>
        <w:jc w:val="center"/>
        <w:rPr>
          <w:color w:val="000000" w:themeColor="text1"/>
          <w:sz w:val="24"/>
          <w:szCs w:val="24"/>
        </w:rPr>
      </w:pPr>
    </w:p>
    <w:p w14:paraId="44154C03" w14:textId="77777777" w:rsidR="009F59EE" w:rsidRDefault="009F59EE" w:rsidP="006753C8">
      <w:pPr>
        <w:jc w:val="center"/>
        <w:rPr>
          <w:color w:val="000000" w:themeColor="text1"/>
          <w:sz w:val="24"/>
          <w:szCs w:val="24"/>
        </w:rPr>
      </w:pPr>
      <w:r>
        <w:rPr>
          <w:color w:val="000000" w:themeColor="text1"/>
          <w:sz w:val="24"/>
          <w:szCs w:val="24"/>
        </w:rPr>
        <w:t xml:space="preserve">Question 1 </w:t>
      </w:r>
    </w:p>
    <w:p w14:paraId="0011E26A" w14:textId="77777777" w:rsidR="009F59EE" w:rsidRDefault="009F59EE" w:rsidP="006753C8">
      <w:pPr>
        <w:jc w:val="center"/>
        <w:rPr>
          <w:color w:val="000000" w:themeColor="text1"/>
          <w:sz w:val="24"/>
          <w:szCs w:val="24"/>
        </w:rPr>
      </w:pPr>
      <w:r>
        <w:rPr>
          <w:color w:val="000000" w:themeColor="text1"/>
          <w:sz w:val="24"/>
          <w:szCs w:val="24"/>
        </w:rPr>
        <w:t>Bordeaux a acquis le statu</w:t>
      </w:r>
      <w:r w:rsidR="000E0427">
        <w:rPr>
          <w:color w:val="000000" w:themeColor="text1"/>
          <w:sz w:val="24"/>
          <w:szCs w:val="24"/>
        </w:rPr>
        <w:t>t</w:t>
      </w:r>
      <w:r>
        <w:rPr>
          <w:color w:val="000000" w:themeColor="text1"/>
          <w:sz w:val="24"/>
          <w:szCs w:val="24"/>
        </w:rPr>
        <w:t>s de métropoles car la loi de 2010 lui permettait au vue de sa population suffisamment nombreuse avec ses 800k habitants</w:t>
      </w:r>
    </w:p>
    <w:p w14:paraId="4927AF62" w14:textId="77777777" w:rsidR="00401F9B" w:rsidRDefault="00401F9B" w:rsidP="006753C8">
      <w:pPr>
        <w:jc w:val="center"/>
        <w:rPr>
          <w:color w:val="000000" w:themeColor="text1"/>
          <w:sz w:val="24"/>
          <w:szCs w:val="24"/>
        </w:rPr>
      </w:pPr>
    </w:p>
    <w:p w14:paraId="12802942" w14:textId="77777777" w:rsidR="00401F9B" w:rsidRDefault="00401F9B" w:rsidP="006753C8">
      <w:pPr>
        <w:jc w:val="center"/>
        <w:rPr>
          <w:color w:val="000000" w:themeColor="text1"/>
          <w:sz w:val="24"/>
          <w:szCs w:val="24"/>
        </w:rPr>
      </w:pPr>
      <w:r>
        <w:rPr>
          <w:color w:val="000000" w:themeColor="text1"/>
          <w:sz w:val="24"/>
          <w:szCs w:val="24"/>
        </w:rPr>
        <w:t>Question 2) Bord</w:t>
      </w:r>
      <w:r w:rsidR="008244E2">
        <w:rPr>
          <w:color w:val="000000" w:themeColor="text1"/>
          <w:sz w:val="24"/>
          <w:szCs w:val="24"/>
        </w:rPr>
        <w:t>e</w:t>
      </w:r>
      <w:r>
        <w:rPr>
          <w:color w:val="000000" w:themeColor="text1"/>
          <w:sz w:val="24"/>
          <w:szCs w:val="24"/>
        </w:rPr>
        <w:t>aux bénéficie du processus de métropolisation car sa population augmente régulièrement ( 1,5% par an)</w:t>
      </w:r>
      <w:r w:rsidR="008244E2">
        <w:rPr>
          <w:color w:val="000000" w:themeColor="text1"/>
          <w:sz w:val="24"/>
          <w:szCs w:val="24"/>
        </w:rPr>
        <w:t xml:space="preserve">. Elle dispose de 10% des cadres des fonctions métropolitaines. Mais ses échanges avec l’étrangers ne </w:t>
      </w:r>
      <w:r w:rsidR="00ED7F66">
        <w:rPr>
          <w:color w:val="000000" w:themeColor="text1"/>
          <w:sz w:val="24"/>
          <w:szCs w:val="24"/>
        </w:rPr>
        <w:t>dépassent</w:t>
      </w:r>
      <w:r w:rsidR="008244E2">
        <w:rPr>
          <w:color w:val="000000" w:themeColor="text1"/>
          <w:sz w:val="24"/>
          <w:szCs w:val="24"/>
        </w:rPr>
        <w:t xml:space="preserve"> pas 1,6%</w:t>
      </w:r>
      <w:r w:rsidR="00545718">
        <w:rPr>
          <w:color w:val="000000" w:themeColor="text1"/>
          <w:sz w:val="24"/>
          <w:szCs w:val="24"/>
        </w:rPr>
        <w:t xml:space="preserve">. C’est donc une métropole </w:t>
      </w:r>
      <w:r w:rsidR="00ED7F66">
        <w:rPr>
          <w:color w:val="000000" w:themeColor="text1"/>
          <w:sz w:val="24"/>
          <w:szCs w:val="24"/>
        </w:rPr>
        <w:t>régionale</w:t>
      </w:r>
      <w:r w:rsidR="00545718">
        <w:rPr>
          <w:color w:val="000000" w:themeColor="text1"/>
          <w:sz w:val="24"/>
          <w:szCs w:val="24"/>
        </w:rPr>
        <w:t>. C’est paradoxale car Bordeaux a été pendant longtemps le points de départ et d’arrivée du commerce triangulaire</w:t>
      </w:r>
      <w:r w:rsidR="00ED7F66">
        <w:rPr>
          <w:color w:val="000000" w:themeColor="text1"/>
          <w:sz w:val="24"/>
          <w:szCs w:val="24"/>
        </w:rPr>
        <w:t>. Au XIX sa fortune venait surtout de ses échanges avec les colonies Françaises.</w:t>
      </w:r>
    </w:p>
    <w:p w14:paraId="59BB843E" w14:textId="77777777" w:rsidR="009F59EE" w:rsidRDefault="00ED7F66" w:rsidP="006753C8">
      <w:pPr>
        <w:jc w:val="center"/>
        <w:rPr>
          <w:color w:val="000000" w:themeColor="text1"/>
          <w:sz w:val="24"/>
          <w:szCs w:val="24"/>
        </w:rPr>
      </w:pPr>
      <w:r>
        <w:rPr>
          <w:color w:val="000000" w:themeColor="text1"/>
          <w:sz w:val="24"/>
          <w:szCs w:val="24"/>
        </w:rPr>
        <w:t xml:space="preserve">Question 3) C’est avec Paris que Bordeaux à le plus d’interaction, il y a plus de 300 </w:t>
      </w:r>
      <w:r w:rsidR="00360227">
        <w:rPr>
          <w:color w:val="000000" w:themeColor="text1"/>
          <w:sz w:val="24"/>
          <w:szCs w:val="24"/>
        </w:rPr>
        <w:t>établissements</w:t>
      </w:r>
      <w:r>
        <w:rPr>
          <w:color w:val="000000" w:themeColor="text1"/>
          <w:sz w:val="24"/>
          <w:szCs w:val="24"/>
        </w:rPr>
        <w:t xml:space="preserve"> siège entre Paris et Bordeaux. Et donc des liens entres ses sièges et </w:t>
      </w:r>
      <w:r w:rsidR="00360227">
        <w:rPr>
          <w:color w:val="000000" w:themeColor="text1"/>
          <w:sz w:val="24"/>
          <w:szCs w:val="24"/>
        </w:rPr>
        <w:t>ses établissements</w:t>
      </w:r>
      <w:r>
        <w:rPr>
          <w:color w:val="000000" w:themeColor="text1"/>
          <w:sz w:val="24"/>
          <w:szCs w:val="24"/>
        </w:rPr>
        <w:t>.</w:t>
      </w:r>
      <w:r w:rsidR="00360227">
        <w:rPr>
          <w:color w:val="000000" w:themeColor="text1"/>
          <w:sz w:val="24"/>
          <w:szCs w:val="24"/>
        </w:rPr>
        <w:t xml:space="preserve"> Ses échanges sont représentatifs de la macrocéphalie urbaine de la </w:t>
      </w:r>
      <w:r w:rsidR="004742F6">
        <w:rPr>
          <w:color w:val="000000" w:themeColor="text1"/>
          <w:sz w:val="24"/>
          <w:szCs w:val="24"/>
        </w:rPr>
        <w:t>France. Depuis 2017 Paris et Bordeaux sont reliés en TGV en 2H de trajet.</w:t>
      </w:r>
    </w:p>
    <w:p w14:paraId="09CD325E" w14:textId="77777777" w:rsidR="00DC2928" w:rsidRDefault="00DC2928" w:rsidP="006753C8">
      <w:pPr>
        <w:jc w:val="center"/>
        <w:rPr>
          <w:color w:val="000000" w:themeColor="text1"/>
          <w:sz w:val="24"/>
          <w:szCs w:val="24"/>
        </w:rPr>
      </w:pPr>
    </w:p>
    <w:p w14:paraId="2011EC95" w14:textId="77777777" w:rsidR="00DC2928" w:rsidRDefault="00DC2928" w:rsidP="006753C8">
      <w:pPr>
        <w:jc w:val="center"/>
        <w:rPr>
          <w:color w:val="000000" w:themeColor="text1"/>
          <w:sz w:val="24"/>
          <w:szCs w:val="24"/>
        </w:rPr>
      </w:pPr>
      <w:r>
        <w:rPr>
          <w:color w:val="000000" w:themeColor="text1"/>
          <w:sz w:val="24"/>
          <w:szCs w:val="24"/>
        </w:rPr>
        <w:t>Question 4) La métropole bordelaise s’étend sur 40km d’Est en Ouest et du Nord au Sud.</w:t>
      </w:r>
      <w:r w:rsidR="009A5300">
        <w:rPr>
          <w:color w:val="000000" w:themeColor="text1"/>
          <w:sz w:val="24"/>
          <w:szCs w:val="24"/>
        </w:rPr>
        <w:t xml:space="preserve"> </w:t>
      </w:r>
      <w:r>
        <w:rPr>
          <w:color w:val="000000" w:themeColor="text1"/>
          <w:sz w:val="24"/>
          <w:szCs w:val="24"/>
        </w:rPr>
        <w:t>Bordeaux est une destination touristique importante : patrimoine touristique classé l’UNESCO. Les touristes viennent aussi pour la « cité du vin » mondialement connu. Pour permettre la venue de ces touristes</w:t>
      </w:r>
      <w:r w:rsidR="009A5300">
        <w:rPr>
          <w:color w:val="000000" w:themeColor="text1"/>
          <w:sz w:val="24"/>
          <w:szCs w:val="24"/>
        </w:rPr>
        <w:t>, les transport ont été fortement développé ( aéroport, tgv, autoroutes).</w:t>
      </w:r>
    </w:p>
    <w:p w14:paraId="6AADDEF4" w14:textId="77777777" w:rsidR="009A5300" w:rsidRDefault="009A5300" w:rsidP="006753C8">
      <w:pPr>
        <w:jc w:val="center"/>
        <w:rPr>
          <w:color w:val="000000" w:themeColor="text1"/>
          <w:sz w:val="24"/>
          <w:szCs w:val="24"/>
        </w:rPr>
      </w:pPr>
    </w:p>
    <w:p w14:paraId="2B4F13C7" w14:textId="77777777" w:rsidR="009F59EE" w:rsidRDefault="009F59EE" w:rsidP="006753C8">
      <w:pPr>
        <w:jc w:val="center"/>
        <w:rPr>
          <w:color w:val="000000" w:themeColor="text1"/>
          <w:sz w:val="24"/>
          <w:szCs w:val="24"/>
        </w:rPr>
      </w:pPr>
    </w:p>
    <w:p w14:paraId="13B68AAB" w14:textId="77777777" w:rsidR="009F59EE" w:rsidRDefault="009F59EE" w:rsidP="006753C8">
      <w:pPr>
        <w:jc w:val="center"/>
        <w:rPr>
          <w:color w:val="000000" w:themeColor="text1"/>
          <w:sz w:val="24"/>
          <w:szCs w:val="24"/>
        </w:rPr>
      </w:pPr>
    </w:p>
    <w:p w14:paraId="5CF27FA3" w14:textId="77777777" w:rsidR="009F59EE" w:rsidRDefault="009F59EE" w:rsidP="006753C8">
      <w:pPr>
        <w:jc w:val="center"/>
        <w:rPr>
          <w:color w:val="000000" w:themeColor="text1"/>
          <w:sz w:val="24"/>
          <w:szCs w:val="24"/>
        </w:rPr>
      </w:pPr>
    </w:p>
    <w:p w14:paraId="5E176EEC" w14:textId="77777777" w:rsidR="009F59EE" w:rsidRDefault="009F59EE" w:rsidP="006753C8">
      <w:pPr>
        <w:jc w:val="center"/>
        <w:rPr>
          <w:color w:val="000000" w:themeColor="text1"/>
          <w:sz w:val="24"/>
          <w:szCs w:val="24"/>
        </w:rPr>
      </w:pPr>
    </w:p>
    <w:p w14:paraId="4407445A" w14:textId="77777777" w:rsidR="009F59EE" w:rsidRDefault="009F59EE" w:rsidP="006753C8">
      <w:pPr>
        <w:jc w:val="center"/>
        <w:rPr>
          <w:color w:val="000000" w:themeColor="text1"/>
          <w:sz w:val="24"/>
          <w:szCs w:val="24"/>
        </w:rPr>
      </w:pPr>
    </w:p>
    <w:p w14:paraId="65D60AC2" w14:textId="77777777" w:rsidR="009F59EE" w:rsidRDefault="009A5300" w:rsidP="006753C8">
      <w:pPr>
        <w:jc w:val="center"/>
        <w:rPr>
          <w:color w:val="000000" w:themeColor="text1"/>
          <w:sz w:val="24"/>
          <w:szCs w:val="24"/>
        </w:rPr>
      </w:pPr>
      <w:r>
        <w:rPr>
          <w:color w:val="000000" w:themeColor="text1"/>
          <w:sz w:val="24"/>
          <w:szCs w:val="24"/>
        </w:rPr>
        <w:lastRenderedPageBreak/>
        <w:t>B) La relations de Bordeaux avec les petites villes alentours</w:t>
      </w:r>
    </w:p>
    <w:p w14:paraId="5F679B0D" w14:textId="77777777" w:rsidR="00C0604F" w:rsidRDefault="00C0604F" w:rsidP="006753C8">
      <w:pPr>
        <w:jc w:val="center"/>
        <w:rPr>
          <w:color w:val="000000" w:themeColor="text1"/>
          <w:sz w:val="24"/>
          <w:szCs w:val="24"/>
        </w:rPr>
      </w:pPr>
    </w:p>
    <w:p w14:paraId="24B4351D" w14:textId="77777777" w:rsidR="00C0604F" w:rsidRDefault="00C0604F" w:rsidP="006753C8">
      <w:pPr>
        <w:jc w:val="center"/>
        <w:rPr>
          <w:color w:val="000000" w:themeColor="text1"/>
          <w:sz w:val="24"/>
          <w:szCs w:val="24"/>
        </w:rPr>
      </w:pPr>
      <w:r>
        <w:rPr>
          <w:color w:val="000000" w:themeColor="text1"/>
          <w:sz w:val="24"/>
          <w:szCs w:val="24"/>
        </w:rPr>
        <w:t xml:space="preserve">Bordeaux concentre la majorité des emplois de la région. Une majorité importante des actif bordelais habite dans les villes voisines d’où les autoroutes développées. Les petites et moyennes villes tirent profits du rayonnement de Bordeaux. Ces villes sont </w:t>
      </w:r>
      <w:r w:rsidR="00C6491F">
        <w:rPr>
          <w:color w:val="000000" w:themeColor="text1"/>
          <w:sz w:val="24"/>
          <w:szCs w:val="24"/>
        </w:rPr>
        <w:t>rénovées</w:t>
      </w:r>
      <w:r>
        <w:rPr>
          <w:color w:val="000000" w:themeColor="text1"/>
          <w:sz w:val="24"/>
          <w:szCs w:val="24"/>
        </w:rPr>
        <w:t xml:space="preserve"> pour suivre le mouvement de bordeaux</w:t>
      </w:r>
      <w:r w:rsidR="00D4776B">
        <w:rPr>
          <w:color w:val="000000" w:themeColor="text1"/>
          <w:sz w:val="24"/>
          <w:szCs w:val="24"/>
        </w:rPr>
        <w:t>. C’est une relation gagnant gagnant entre les périphérie</w:t>
      </w:r>
      <w:r w:rsidR="00C6491F">
        <w:rPr>
          <w:color w:val="000000" w:themeColor="text1"/>
          <w:sz w:val="24"/>
          <w:szCs w:val="24"/>
        </w:rPr>
        <w:t>s</w:t>
      </w:r>
      <w:r w:rsidR="00D4776B">
        <w:rPr>
          <w:color w:val="000000" w:themeColor="text1"/>
          <w:sz w:val="24"/>
          <w:szCs w:val="24"/>
        </w:rPr>
        <w:t xml:space="preserve"> et les métropoles</w:t>
      </w:r>
    </w:p>
    <w:p w14:paraId="306668E3" w14:textId="77777777" w:rsidR="00906FBD" w:rsidRDefault="00906FBD" w:rsidP="006753C8">
      <w:pPr>
        <w:jc w:val="center"/>
        <w:rPr>
          <w:color w:val="000000" w:themeColor="text1"/>
          <w:sz w:val="24"/>
          <w:szCs w:val="24"/>
        </w:rPr>
      </w:pPr>
    </w:p>
    <w:p w14:paraId="63D28DA7" w14:textId="77777777" w:rsidR="00906FBD" w:rsidRDefault="00906FBD" w:rsidP="006753C8">
      <w:pPr>
        <w:jc w:val="center"/>
        <w:rPr>
          <w:color w:val="000000" w:themeColor="text1"/>
          <w:sz w:val="24"/>
          <w:szCs w:val="24"/>
        </w:rPr>
      </w:pPr>
    </w:p>
    <w:p w14:paraId="1F911A8F" w14:textId="77777777" w:rsidR="00906FBD" w:rsidRPr="00906FBD" w:rsidRDefault="00906FBD" w:rsidP="006753C8">
      <w:pPr>
        <w:jc w:val="center"/>
        <w:rPr>
          <w:b/>
          <w:bCs/>
          <w:color w:val="FF0000"/>
          <w:sz w:val="40"/>
          <w:szCs w:val="40"/>
          <w:u w:val="single"/>
        </w:rPr>
      </w:pPr>
      <w:r w:rsidRPr="00906FBD">
        <w:rPr>
          <w:b/>
          <w:bCs/>
          <w:color w:val="FF0000"/>
          <w:sz w:val="40"/>
          <w:szCs w:val="40"/>
          <w:u w:val="single"/>
        </w:rPr>
        <w:t>Cours 1 : Le poids de Paris</w:t>
      </w:r>
    </w:p>
    <w:p w14:paraId="1CB4A017" w14:textId="77777777" w:rsidR="00906FBD" w:rsidRDefault="00906FBD" w:rsidP="006753C8">
      <w:pPr>
        <w:jc w:val="center"/>
        <w:rPr>
          <w:color w:val="000000" w:themeColor="text1"/>
          <w:sz w:val="24"/>
          <w:szCs w:val="24"/>
        </w:rPr>
      </w:pPr>
    </w:p>
    <w:p w14:paraId="586E586A" w14:textId="77777777" w:rsidR="00906FBD" w:rsidRDefault="00906FBD" w:rsidP="006753C8">
      <w:pPr>
        <w:jc w:val="center"/>
        <w:rPr>
          <w:color w:val="000000" w:themeColor="text1"/>
          <w:sz w:val="24"/>
          <w:szCs w:val="24"/>
        </w:rPr>
      </w:pPr>
    </w:p>
    <w:p w14:paraId="1C42ADFB" w14:textId="77777777" w:rsidR="00906FBD" w:rsidRDefault="00906FBD" w:rsidP="006753C8">
      <w:pPr>
        <w:jc w:val="center"/>
        <w:rPr>
          <w:color w:val="000000" w:themeColor="text1"/>
          <w:sz w:val="24"/>
          <w:szCs w:val="24"/>
        </w:rPr>
      </w:pPr>
      <w:r>
        <w:rPr>
          <w:color w:val="000000" w:themeColor="text1"/>
          <w:sz w:val="24"/>
          <w:szCs w:val="24"/>
        </w:rPr>
        <w:t>Paris métropole ( Grand Paris) compte 7 millions d’habitants, loins devant les métropoles suivantes (Aix-Marseille Provence, métropole de Lyon )</w:t>
      </w:r>
    </w:p>
    <w:p w14:paraId="451936FF" w14:textId="77777777" w:rsidR="00E07670" w:rsidRDefault="00E07670" w:rsidP="006753C8">
      <w:pPr>
        <w:jc w:val="center"/>
        <w:rPr>
          <w:color w:val="000000" w:themeColor="text1"/>
          <w:sz w:val="24"/>
          <w:szCs w:val="24"/>
        </w:rPr>
      </w:pPr>
    </w:p>
    <w:p w14:paraId="735FB30B" w14:textId="700FF0F8" w:rsidR="00E07670" w:rsidRDefault="00E07670" w:rsidP="006753C8">
      <w:pPr>
        <w:jc w:val="center"/>
        <w:rPr>
          <w:color w:val="000000" w:themeColor="text1"/>
          <w:sz w:val="24"/>
          <w:szCs w:val="24"/>
        </w:rPr>
      </w:pPr>
      <w:r>
        <w:rPr>
          <w:color w:val="000000" w:themeColor="text1"/>
          <w:sz w:val="24"/>
          <w:szCs w:val="24"/>
        </w:rPr>
        <w:t xml:space="preserve">Paris métropole globale, elle </w:t>
      </w:r>
      <w:r w:rsidR="00D67ECA">
        <w:rPr>
          <w:color w:val="000000" w:themeColor="text1"/>
          <w:sz w:val="24"/>
          <w:szCs w:val="24"/>
        </w:rPr>
        <w:tab/>
      </w:r>
    </w:p>
    <w:p w14:paraId="2E9C5C2C" w14:textId="3F88C40C" w:rsidR="00D67ECA" w:rsidRDefault="00D67ECA" w:rsidP="006753C8">
      <w:pPr>
        <w:jc w:val="center"/>
        <w:rPr>
          <w:color w:val="000000" w:themeColor="text1"/>
          <w:sz w:val="24"/>
          <w:szCs w:val="24"/>
        </w:rPr>
      </w:pPr>
    </w:p>
    <w:p w14:paraId="7CD5E5CF" w14:textId="34DE3428" w:rsidR="00D67ECA" w:rsidRDefault="00D67ECA" w:rsidP="006753C8">
      <w:pPr>
        <w:jc w:val="center"/>
        <w:rPr>
          <w:color w:val="000000" w:themeColor="text1"/>
          <w:sz w:val="24"/>
          <w:szCs w:val="24"/>
        </w:rPr>
      </w:pPr>
    </w:p>
    <w:p w14:paraId="4B83A30B" w14:textId="4CA132C7" w:rsidR="00D67ECA" w:rsidRPr="00D67ECA" w:rsidRDefault="00D67ECA" w:rsidP="006753C8">
      <w:pPr>
        <w:jc w:val="center"/>
        <w:rPr>
          <w:b/>
          <w:bCs/>
          <w:color w:val="FF0000"/>
          <w:sz w:val="24"/>
          <w:szCs w:val="24"/>
          <w:u w:val="single"/>
        </w:rPr>
      </w:pPr>
      <w:r w:rsidRPr="00D67ECA">
        <w:rPr>
          <w:b/>
          <w:bCs/>
          <w:color w:val="FF0000"/>
          <w:sz w:val="24"/>
          <w:szCs w:val="24"/>
          <w:u w:val="single"/>
        </w:rPr>
        <w:t>B) Recomposition spatiale de Paris</w:t>
      </w:r>
    </w:p>
    <w:p w14:paraId="5F25EA36" w14:textId="4C97055D" w:rsidR="00D67ECA" w:rsidRDefault="00D67ECA" w:rsidP="006753C8">
      <w:pPr>
        <w:jc w:val="center"/>
        <w:rPr>
          <w:color w:val="000000" w:themeColor="text1"/>
          <w:sz w:val="24"/>
          <w:szCs w:val="24"/>
        </w:rPr>
      </w:pPr>
    </w:p>
    <w:p w14:paraId="58B5A244" w14:textId="4B1EF09B" w:rsidR="00D67ECA" w:rsidRDefault="00D67ECA" w:rsidP="006753C8">
      <w:pPr>
        <w:jc w:val="center"/>
        <w:rPr>
          <w:color w:val="000000" w:themeColor="text1"/>
          <w:sz w:val="24"/>
          <w:szCs w:val="24"/>
        </w:rPr>
      </w:pPr>
    </w:p>
    <w:p w14:paraId="7D014558" w14:textId="56913AD3" w:rsidR="00D67ECA" w:rsidRDefault="00D67ECA" w:rsidP="006753C8">
      <w:pPr>
        <w:jc w:val="center"/>
        <w:rPr>
          <w:color w:val="000000" w:themeColor="text1"/>
          <w:sz w:val="24"/>
          <w:szCs w:val="24"/>
        </w:rPr>
      </w:pPr>
      <w:r>
        <w:rPr>
          <w:color w:val="000000" w:themeColor="text1"/>
          <w:sz w:val="24"/>
          <w:szCs w:val="24"/>
        </w:rPr>
        <w:t>On a à Paris un patrimoine ancien ( L’Arc de Triomphe, Tour Eiffel, Louvre) il est mis en valeurs, rénové</w:t>
      </w:r>
      <w:r w:rsidR="00673AE1">
        <w:rPr>
          <w:color w:val="000000" w:themeColor="text1"/>
          <w:sz w:val="24"/>
          <w:szCs w:val="24"/>
        </w:rPr>
        <w:t>.</w:t>
      </w:r>
      <w:r w:rsidR="00673AE1">
        <w:rPr>
          <w:color w:val="000000" w:themeColor="text1"/>
          <w:sz w:val="24"/>
          <w:szCs w:val="24"/>
        </w:rPr>
        <w:br/>
        <w:t>Chaque président marque Paris</w:t>
      </w:r>
    </w:p>
    <w:p w14:paraId="1C8A992E" w14:textId="0C233C1A" w:rsidR="00673AE1" w:rsidRDefault="00673AE1" w:rsidP="006753C8">
      <w:pPr>
        <w:jc w:val="center"/>
        <w:rPr>
          <w:color w:val="000000" w:themeColor="text1"/>
          <w:sz w:val="24"/>
          <w:szCs w:val="24"/>
        </w:rPr>
      </w:pPr>
    </w:p>
    <w:p w14:paraId="3EC56260" w14:textId="355BC7CE" w:rsidR="00673AE1" w:rsidRDefault="00673AE1" w:rsidP="006753C8">
      <w:pPr>
        <w:jc w:val="center"/>
        <w:rPr>
          <w:color w:val="000000" w:themeColor="text1"/>
          <w:sz w:val="24"/>
          <w:szCs w:val="24"/>
        </w:rPr>
      </w:pPr>
    </w:p>
    <w:p w14:paraId="1D0CF5E4" w14:textId="1541ED52" w:rsidR="00673AE1" w:rsidRDefault="00673AE1" w:rsidP="006753C8">
      <w:pPr>
        <w:jc w:val="center"/>
        <w:rPr>
          <w:color w:val="000000" w:themeColor="text1"/>
          <w:sz w:val="24"/>
          <w:szCs w:val="24"/>
        </w:rPr>
      </w:pPr>
    </w:p>
    <w:p w14:paraId="1D3A0CD4" w14:textId="570AD0AB" w:rsidR="00673AE1" w:rsidRDefault="00673AE1" w:rsidP="006753C8">
      <w:pPr>
        <w:jc w:val="center"/>
        <w:rPr>
          <w:color w:val="000000" w:themeColor="text1"/>
          <w:sz w:val="24"/>
          <w:szCs w:val="24"/>
        </w:rPr>
      </w:pPr>
    </w:p>
    <w:p w14:paraId="54F41E0A" w14:textId="34315161" w:rsidR="00673AE1" w:rsidRDefault="00673AE1" w:rsidP="006753C8">
      <w:pPr>
        <w:jc w:val="center"/>
        <w:rPr>
          <w:color w:val="000000" w:themeColor="text1"/>
          <w:sz w:val="24"/>
          <w:szCs w:val="24"/>
        </w:rPr>
      </w:pPr>
    </w:p>
    <w:p w14:paraId="630BD7B8" w14:textId="585F93BF" w:rsidR="00673AE1" w:rsidRDefault="00673AE1" w:rsidP="006753C8">
      <w:pPr>
        <w:jc w:val="center"/>
        <w:rPr>
          <w:color w:val="000000" w:themeColor="text1"/>
          <w:sz w:val="24"/>
          <w:szCs w:val="24"/>
        </w:rPr>
      </w:pPr>
    </w:p>
    <w:p w14:paraId="65B3E16C" w14:textId="40DBE0AC" w:rsidR="00673AE1" w:rsidRDefault="00673AE1" w:rsidP="006753C8">
      <w:pPr>
        <w:jc w:val="center"/>
        <w:rPr>
          <w:color w:val="000000" w:themeColor="text1"/>
          <w:sz w:val="24"/>
          <w:szCs w:val="24"/>
        </w:rPr>
      </w:pPr>
    </w:p>
    <w:p w14:paraId="4E470AAA" w14:textId="1670EFFB" w:rsidR="00673AE1" w:rsidRDefault="00673AE1" w:rsidP="006753C8">
      <w:pPr>
        <w:jc w:val="center"/>
        <w:rPr>
          <w:color w:val="000000" w:themeColor="text1"/>
          <w:sz w:val="24"/>
          <w:szCs w:val="24"/>
        </w:rPr>
      </w:pPr>
    </w:p>
    <w:p w14:paraId="05B329F5" w14:textId="455D5134" w:rsidR="00673AE1" w:rsidRDefault="00673AE1" w:rsidP="006753C8">
      <w:pPr>
        <w:jc w:val="center"/>
        <w:rPr>
          <w:color w:val="000000" w:themeColor="text1"/>
          <w:sz w:val="24"/>
          <w:szCs w:val="24"/>
        </w:rPr>
      </w:pPr>
    </w:p>
    <w:p w14:paraId="28011062" w14:textId="408E8912" w:rsidR="00673AE1" w:rsidRDefault="00673AE1" w:rsidP="006753C8">
      <w:pPr>
        <w:jc w:val="center"/>
        <w:rPr>
          <w:color w:val="000000" w:themeColor="text1"/>
          <w:sz w:val="24"/>
          <w:szCs w:val="24"/>
        </w:rPr>
      </w:pPr>
      <w:r>
        <w:rPr>
          <w:color w:val="000000" w:themeColor="text1"/>
          <w:sz w:val="24"/>
          <w:szCs w:val="24"/>
        </w:rPr>
        <w:t>A Paris, la ségrégations socio-spatiale (C’est la séparation des personnes en fonction de leur revenue)</w:t>
      </w:r>
    </w:p>
    <w:p w14:paraId="3D7A64DB" w14:textId="2875B81C" w:rsidR="00673AE1" w:rsidRDefault="00673AE1" w:rsidP="006753C8">
      <w:pPr>
        <w:jc w:val="center"/>
        <w:rPr>
          <w:color w:val="000000" w:themeColor="text1"/>
          <w:sz w:val="24"/>
          <w:szCs w:val="24"/>
        </w:rPr>
      </w:pPr>
      <w:r>
        <w:rPr>
          <w:color w:val="000000" w:themeColor="text1"/>
          <w:sz w:val="24"/>
          <w:szCs w:val="24"/>
        </w:rPr>
        <w:t>Paris, les classes aisées vivent dans les périphéries de l’Ouest entre Paris et Versailles. Au XIX la bourgeoisie industrielle habite à l’Ouest et construits ses usines au Nord et à l’Est de Paris (vent de l’Ouest à l’Est)</w:t>
      </w:r>
    </w:p>
    <w:p w14:paraId="4724E2A9" w14:textId="6D185B16" w:rsidR="006716CB" w:rsidRDefault="006716CB" w:rsidP="006753C8">
      <w:pPr>
        <w:jc w:val="center"/>
        <w:rPr>
          <w:color w:val="000000" w:themeColor="text1"/>
          <w:sz w:val="24"/>
          <w:szCs w:val="24"/>
        </w:rPr>
      </w:pPr>
    </w:p>
    <w:p w14:paraId="5A6B5832" w14:textId="18685D73" w:rsidR="006716CB" w:rsidRDefault="006716CB" w:rsidP="006753C8">
      <w:pPr>
        <w:jc w:val="center"/>
        <w:rPr>
          <w:color w:val="000000" w:themeColor="text1"/>
          <w:sz w:val="24"/>
          <w:szCs w:val="24"/>
        </w:rPr>
      </w:pPr>
      <w:r>
        <w:rPr>
          <w:color w:val="000000" w:themeColor="text1"/>
          <w:sz w:val="24"/>
          <w:szCs w:val="24"/>
        </w:rPr>
        <w:t>(16</w:t>
      </w:r>
      <w:r w:rsidRPr="006716CB">
        <w:rPr>
          <w:color w:val="000000" w:themeColor="text1"/>
          <w:sz w:val="24"/>
          <w:szCs w:val="24"/>
          <w:vertAlign w:val="superscript"/>
        </w:rPr>
        <w:t>ème</w:t>
      </w:r>
      <w:r>
        <w:rPr>
          <w:color w:val="000000" w:themeColor="text1"/>
          <w:sz w:val="24"/>
          <w:szCs w:val="24"/>
        </w:rPr>
        <w:t>,15</w:t>
      </w:r>
      <w:r w:rsidRPr="006716CB">
        <w:rPr>
          <w:color w:val="000000" w:themeColor="text1"/>
          <w:sz w:val="24"/>
          <w:szCs w:val="24"/>
          <w:vertAlign w:val="superscript"/>
        </w:rPr>
        <w:t>ème</w:t>
      </w:r>
      <w:r>
        <w:rPr>
          <w:color w:val="000000" w:themeColor="text1"/>
          <w:sz w:val="24"/>
          <w:szCs w:val="24"/>
        </w:rPr>
        <w:t>,8</w:t>
      </w:r>
      <w:r w:rsidRPr="006716CB">
        <w:rPr>
          <w:color w:val="000000" w:themeColor="text1"/>
          <w:sz w:val="24"/>
          <w:szCs w:val="24"/>
          <w:vertAlign w:val="superscript"/>
        </w:rPr>
        <w:t>ème</w:t>
      </w:r>
      <w:r>
        <w:rPr>
          <w:color w:val="000000" w:themeColor="text1"/>
          <w:sz w:val="24"/>
          <w:szCs w:val="24"/>
        </w:rPr>
        <w:t xml:space="preserve">) Les arrondissement les plus pauvres de Paris connaissent le phénomène de gentrifications  ( exemple : Canal St Martin de Paris) </w:t>
      </w:r>
    </w:p>
    <w:p w14:paraId="76D5B82D" w14:textId="2290D267" w:rsidR="006716CB" w:rsidRDefault="006716CB" w:rsidP="006753C8">
      <w:pPr>
        <w:jc w:val="center"/>
        <w:rPr>
          <w:color w:val="000000" w:themeColor="text1"/>
          <w:sz w:val="24"/>
          <w:szCs w:val="24"/>
        </w:rPr>
      </w:pPr>
      <w:r>
        <w:rPr>
          <w:color w:val="000000" w:themeColor="text1"/>
          <w:sz w:val="24"/>
          <w:szCs w:val="24"/>
        </w:rPr>
        <w:t xml:space="preserve">Rue St Denis ancien lieu de la prostitution Parisienne, désormais très </w:t>
      </w:r>
      <w:r w:rsidR="008C424A">
        <w:rPr>
          <w:color w:val="000000" w:themeColor="text1"/>
          <w:sz w:val="24"/>
          <w:szCs w:val="24"/>
        </w:rPr>
        <w:t>touristique.</w:t>
      </w:r>
      <w:r w:rsidR="00643C0E">
        <w:rPr>
          <w:color w:val="000000" w:themeColor="text1"/>
          <w:sz w:val="24"/>
          <w:szCs w:val="24"/>
        </w:rPr>
        <w:t xml:space="preserve"> Les populations pauvres sont rejetée au Nord et Est de Paris. Le grand Paris c’est 123 commune ( commune de la petite couronne.)La maire de Paris à pour projet de crée un grand-Paris Express qui est programmé jusqu’en 2030 qui auras plusieurs phase la première en 2024 qui est prioritaire </w:t>
      </w:r>
    </w:p>
    <w:p w14:paraId="28E48B04" w14:textId="62B5EADF" w:rsidR="006D1E68" w:rsidRDefault="006D1E68" w:rsidP="006753C8">
      <w:pPr>
        <w:jc w:val="center"/>
        <w:rPr>
          <w:color w:val="000000" w:themeColor="text1"/>
          <w:sz w:val="24"/>
          <w:szCs w:val="24"/>
        </w:rPr>
      </w:pPr>
    </w:p>
    <w:p w14:paraId="780065B8" w14:textId="424B3596" w:rsidR="006D1E68" w:rsidRDefault="006D1E68" w:rsidP="006753C8">
      <w:pPr>
        <w:jc w:val="center"/>
        <w:rPr>
          <w:color w:val="000000" w:themeColor="text1"/>
          <w:sz w:val="24"/>
          <w:szCs w:val="24"/>
        </w:rPr>
      </w:pPr>
    </w:p>
    <w:p w14:paraId="2697C2D1" w14:textId="77777777" w:rsidR="006D1E68" w:rsidRDefault="006D1E68" w:rsidP="006753C8">
      <w:pPr>
        <w:jc w:val="center"/>
        <w:rPr>
          <w:sz w:val="24"/>
          <w:szCs w:val="24"/>
        </w:rPr>
      </w:pPr>
      <w:r w:rsidRPr="006D1E68">
        <w:rPr>
          <w:b/>
          <w:bCs/>
          <w:color w:val="FF0000"/>
          <w:sz w:val="24"/>
          <w:szCs w:val="24"/>
          <w:u w:val="single"/>
        </w:rPr>
        <w:t>Etude : Paris et îles de France, Pôle de commandement de l’économie française</w:t>
      </w:r>
      <w:r>
        <w:rPr>
          <w:b/>
          <w:bCs/>
          <w:color w:val="FF0000"/>
          <w:sz w:val="24"/>
          <w:szCs w:val="24"/>
          <w:u w:val="single"/>
        </w:rPr>
        <w:t> </w:t>
      </w:r>
      <w:r>
        <w:rPr>
          <w:sz w:val="24"/>
          <w:szCs w:val="24"/>
        </w:rPr>
        <w:t>:</w:t>
      </w:r>
    </w:p>
    <w:p w14:paraId="1C86528F" w14:textId="77777777" w:rsidR="006D1E68" w:rsidRDefault="006D1E68" w:rsidP="006753C8">
      <w:pPr>
        <w:jc w:val="center"/>
        <w:rPr>
          <w:sz w:val="24"/>
          <w:szCs w:val="24"/>
        </w:rPr>
      </w:pPr>
    </w:p>
    <w:p w14:paraId="4A462E45" w14:textId="77777777" w:rsidR="006D1E68" w:rsidRDefault="006D1E68" w:rsidP="006753C8">
      <w:pPr>
        <w:jc w:val="center"/>
        <w:rPr>
          <w:sz w:val="24"/>
          <w:szCs w:val="24"/>
        </w:rPr>
      </w:pPr>
    </w:p>
    <w:p w14:paraId="7BB7915E" w14:textId="725ADBFE" w:rsidR="006D1E68" w:rsidRDefault="006D1E68" w:rsidP="006D1E68">
      <w:pPr>
        <w:jc w:val="center"/>
        <w:rPr>
          <w:sz w:val="24"/>
          <w:szCs w:val="24"/>
        </w:rPr>
      </w:pPr>
      <w:r>
        <w:rPr>
          <w:sz w:val="24"/>
          <w:szCs w:val="24"/>
        </w:rPr>
        <w:t>Le tiers de la richesse nationale est produit à Paris. La richesse produite à Paris par habitants est le double de celle des provinces. Les cadres du privés sont concentrés dans la Défense au quartier d’affaires ( la ou ce trouve les Directeur, la directions, le siège sociale) à la Défense ce trouve 1500 siège sociaux. Paris est une métropole qui attire les investisseurs.</w:t>
      </w:r>
      <w:r w:rsidR="00D64360">
        <w:rPr>
          <w:sz w:val="24"/>
          <w:szCs w:val="24"/>
        </w:rPr>
        <w:t xml:space="preserve"> Plus de la moitié des investisseurs proviennent des pays Européens voisins, 36% proviennent d’Amérique du Nord, 12% d’Asie et 4% d’autres pays</w:t>
      </w:r>
      <w:r w:rsidR="00B9279A">
        <w:rPr>
          <w:sz w:val="24"/>
          <w:szCs w:val="24"/>
        </w:rPr>
        <w:t>. Les entreprises sont concentrées dans Paris intra-muros ainsi que dans les communes aux alentours. Fortement concentrés dans les deux première couronne périphérique ( Boulogne-Bilancourt)</w:t>
      </w:r>
      <w:r w:rsidR="000308E5">
        <w:rPr>
          <w:sz w:val="24"/>
          <w:szCs w:val="24"/>
        </w:rPr>
        <w:t>.L’objectif pour la défense est de devenir la première place financière devant Londre</w:t>
      </w:r>
      <w:r w:rsidR="00B1193A">
        <w:rPr>
          <w:sz w:val="24"/>
          <w:szCs w:val="24"/>
        </w:rPr>
        <w:t>s.</w:t>
      </w:r>
    </w:p>
    <w:p w14:paraId="22B6A2C6" w14:textId="538F5760" w:rsidR="00B1193A" w:rsidRDefault="00B1193A" w:rsidP="006D1E68">
      <w:pPr>
        <w:jc w:val="center"/>
        <w:rPr>
          <w:sz w:val="24"/>
          <w:szCs w:val="24"/>
        </w:rPr>
      </w:pPr>
    </w:p>
    <w:p w14:paraId="3D17E8B9" w14:textId="2A93BF8E" w:rsidR="00B1193A" w:rsidRDefault="00B1193A" w:rsidP="006D1E68">
      <w:pPr>
        <w:jc w:val="center"/>
        <w:rPr>
          <w:sz w:val="24"/>
          <w:szCs w:val="24"/>
        </w:rPr>
      </w:pPr>
    </w:p>
    <w:p w14:paraId="01286F4D" w14:textId="29ED089B" w:rsidR="00B1193A" w:rsidRDefault="00B1193A" w:rsidP="006D1E68">
      <w:pPr>
        <w:jc w:val="center"/>
        <w:rPr>
          <w:sz w:val="24"/>
          <w:szCs w:val="24"/>
        </w:rPr>
      </w:pPr>
      <w:r>
        <w:rPr>
          <w:sz w:val="24"/>
          <w:szCs w:val="24"/>
        </w:rPr>
        <w:t>Ce renforcent-elle dans le contexte de mondial</w:t>
      </w:r>
    </w:p>
    <w:p w14:paraId="34C7EBBD" w14:textId="74AB8833" w:rsidR="00B1193A" w:rsidRDefault="00B1193A" w:rsidP="006D1E68">
      <w:pPr>
        <w:jc w:val="center"/>
        <w:rPr>
          <w:sz w:val="24"/>
          <w:szCs w:val="24"/>
        </w:rPr>
      </w:pPr>
    </w:p>
    <w:p w14:paraId="739504DC" w14:textId="36E86156" w:rsidR="00B1193A" w:rsidRDefault="00B1193A" w:rsidP="006D1E68">
      <w:pPr>
        <w:jc w:val="center"/>
        <w:rPr>
          <w:sz w:val="24"/>
          <w:szCs w:val="24"/>
        </w:rPr>
      </w:pPr>
    </w:p>
    <w:p w14:paraId="06A26743" w14:textId="1F602E96" w:rsidR="00B1193A" w:rsidRDefault="00B1193A" w:rsidP="006D1E68">
      <w:pPr>
        <w:jc w:val="center"/>
        <w:rPr>
          <w:sz w:val="24"/>
          <w:szCs w:val="24"/>
        </w:rPr>
      </w:pPr>
    </w:p>
    <w:p w14:paraId="70BCF15F" w14:textId="77777777" w:rsidR="00D91C8B" w:rsidRDefault="00B1193A" w:rsidP="006D1E68">
      <w:pPr>
        <w:jc w:val="center"/>
        <w:rPr>
          <w:sz w:val="24"/>
          <w:szCs w:val="24"/>
        </w:rPr>
      </w:pPr>
      <w:r>
        <w:rPr>
          <w:sz w:val="24"/>
          <w:szCs w:val="24"/>
        </w:rPr>
        <w:lastRenderedPageBreak/>
        <w:t>Décentralisation : Le transfert des compétences de l’Etat auparavant concentré à Paris vers les collectivités territoriale que sont les régions, département, commune. C’est donc un rééquilibrage des compétences entre Paris et la province.</w:t>
      </w:r>
      <w:r w:rsidR="00D25DD6">
        <w:rPr>
          <w:sz w:val="24"/>
          <w:szCs w:val="24"/>
        </w:rPr>
        <w:t xml:space="preserve"> Il y a eux une vingtaines de lois successives depuis 1982 dont la loi MAPTAM donne beaucoup plus de pouvoirs et de prérogatives au métropoles.</w:t>
      </w:r>
      <w:r w:rsidR="00292104">
        <w:rPr>
          <w:sz w:val="24"/>
          <w:szCs w:val="24"/>
        </w:rPr>
        <w:t xml:space="preserve"> Nous avons 22 métropoles en France de Paris à Metz</w:t>
      </w:r>
    </w:p>
    <w:p w14:paraId="4D6CA38F" w14:textId="77777777" w:rsidR="00D91C8B" w:rsidRDefault="00D91C8B" w:rsidP="006D1E68">
      <w:pPr>
        <w:jc w:val="center"/>
        <w:rPr>
          <w:sz w:val="24"/>
          <w:szCs w:val="24"/>
        </w:rPr>
      </w:pPr>
    </w:p>
    <w:p w14:paraId="085F9AD0" w14:textId="77777777" w:rsidR="00E11F9D" w:rsidRDefault="007F3F92" w:rsidP="006D1E68">
      <w:pPr>
        <w:jc w:val="center"/>
        <w:rPr>
          <w:sz w:val="24"/>
          <w:szCs w:val="24"/>
        </w:rPr>
      </w:pPr>
      <w:r>
        <w:rPr>
          <w:sz w:val="24"/>
          <w:szCs w:val="24"/>
        </w:rPr>
        <w:t xml:space="preserve">Les métropoles sont des EPCI ( Etablissement publique de coopérations Inter-communale) </w:t>
      </w:r>
    </w:p>
    <w:p w14:paraId="47E801A4" w14:textId="1AD00104" w:rsidR="00B1193A" w:rsidRDefault="00E11F9D" w:rsidP="006D1E68">
      <w:pPr>
        <w:jc w:val="center"/>
        <w:rPr>
          <w:sz w:val="24"/>
          <w:szCs w:val="24"/>
        </w:rPr>
      </w:pPr>
      <w:r>
        <w:rPr>
          <w:sz w:val="24"/>
          <w:szCs w:val="24"/>
        </w:rPr>
        <w:t>La métropole de Strasbourg est nommé Eurométropole de Strasbourg, 500 000 habitants, 1,4 milliard €</w:t>
      </w:r>
      <w:r w:rsidR="00CD052C">
        <w:rPr>
          <w:sz w:val="24"/>
          <w:szCs w:val="24"/>
        </w:rPr>
        <w:t xml:space="preserve">. Les compétences élargies dans énormément de domaine. </w:t>
      </w:r>
      <w:r w:rsidR="007735C8">
        <w:rPr>
          <w:sz w:val="24"/>
          <w:szCs w:val="24"/>
        </w:rPr>
        <w:t>Première compétence : Développé l’habitat, crée, rénové des logements</w:t>
      </w:r>
    </w:p>
    <w:p w14:paraId="38C3C979" w14:textId="4A150AB0" w:rsidR="007735C8" w:rsidRDefault="007735C8" w:rsidP="006D1E68">
      <w:pPr>
        <w:jc w:val="center"/>
        <w:rPr>
          <w:sz w:val="24"/>
          <w:szCs w:val="24"/>
        </w:rPr>
      </w:pPr>
    </w:p>
    <w:p w14:paraId="2447D2B6" w14:textId="4E9FD5F3" w:rsidR="007735C8" w:rsidRDefault="007735C8" w:rsidP="006D1E68">
      <w:pPr>
        <w:jc w:val="center"/>
        <w:rPr>
          <w:sz w:val="24"/>
          <w:szCs w:val="24"/>
        </w:rPr>
      </w:pPr>
      <w:r>
        <w:rPr>
          <w:sz w:val="24"/>
          <w:szCs w:val="24"/>
        </w:rPr>
        <w:t>Strasbourg, quartier des poteries</w:t>
      </w:r>
      <w:r w:rsidR="002206AA">
        <w:rPr>
          <w:sz w:val="24"/>
          <w:szCs w:val="24"/>
        </w:rPr>
        <w:t>, HLM politique de la villes ( compétence de l’habitant dans le cadre de la politique de la ville) consiste à affecté des logement dans les HLM pour les populations défavorisé et des logements sociaux pour les populations à revenu moyens.</w:t>
      </w:r>
      <w:r w:rsidR="0050238F">
        <w:rPr>
          <w:sz w:val="24"/>
          <w:szCs w:val="24"/>
        </w:rPr>
        <w:t xml:space="preserve"> Dans le cadre de la compétence de la ville aménagé des bâtiment culturel et sportif</w:t>
      </w:r>
      <w:r w:rsidR="00066D07">
        <w:rPr>
          <w:sz w:val="24"/>
          <w:szCs w:val="24"/>
        </w:rPr>
        <w:t>. Urbanisme qui est l’aménagement de la ville.</w:t>
      </w:r>
    </w:p>
    <w:p w14:paraId="64DF97A1" w14:textId="70C8D8D9" w:rsidR="008C2630" w:rsidRDefault="008C2630" w:rsidP="006D1E68">
      <w:pPr>
        <w:jc w:val="center"/>
        <w:rPr>
          <w:sz w:val="24"/>
          <w:szCs w:val="24"/>
        </w:rPr>
      </w:pPr>
    </w:p>
    <w:p w14:paraId="6433E31B" w14:textId="1FD2F351" w:rsidR="008C2630" w:rsidRPr="008C2630" w:rsidRDefault="008C2630" w:rsidP="006D1E68">
      <w:pPr>
        <w:jc w:val="center"/>
        <w:rPr>
          <w:b/>
          <w:bCs/>
          <w:color w:val="70AD47" w:themeColor="accent6"/>
          <w:sz w:val="24"/>
          <w:szCs w:val="24"/>
          <w:u w:val="single"/>
        </w:rPr>
      </w:pPr>
      <w:r w:rsidRPr="008C2630">
        <w:rPr>
          <w:b/>
          <w:bCs/>
          <w:color w:val="70AD47" w:themeColor="accent6"/>
          <w:sz w:val="24"/>
          <w:szCs w:val="24"/>
          <w:u w:val="single"/>
        </w:rPr>
        <w:t xml:space="preserve">C) La hiérarchie des métropoles française </w:t>
      </w:r>
    </w:p>
    <w:p w14:paraId="7ACD1D73" w14:textId="29EFB95E" w:rsidR="008C2630" w:rsidRDefault="008C2630" w:rsidP="006D1E68">
      <w:pPr>
        <w:jc w:val="center"/>
        <w:rPr>
          <w:sz w:val="24"/>
          <w:szCs w:val="24"/>
        </w:rPr>
      </w:pPr>
    </w:p>
    <w:p w14:paraId="6CA716E6" w14:textId="612667E5" w:rsidR="008C2630" w:rsidRDefault="008C2630" w:rsidP="006D1E68">
      <w:pPr>
        <w:jc w:val="center"/>
        <w:rPr>
          <w:sz w:val="24"/>
          <w:szCs w:val="24"/>
        </w:rPr>
      </w:pPr>
    </w:p>
    <w:p w14:paraId="196C9D3A" w14:textId="0DA0F849" w:rsidR="008C2630" w:rsidRDefault="008C2630" w:rsidP="006D1E68">
      <w:pPr>
        <w:jc w:val="center"/>
        <w:rPr>
          <w:sz w:val="24"/>
          <w:szCs w:val="24"/>
        </w:rPr>
      </w:pPr>
      <w:r>
        <w:rPr>
          <w:sz w:val="24"/>
          <w:szCs w:val="24"/>
        </w:rPr>
        <w:t>Paris -&gt; seule ville globale en France</w:t>
      </w:r>
    </w:p>
    <w:p w14:paraId="2079586F" w14:textId="3DFAB995" w:rsidR="008C2630" w:rsidRDefault="008C2630" w:rsidP="006D1E68">
      <w:pPr>
        <w:jc w:val="center"/>
        <w:rPr>
          <w:sz w:val="24"/>
          <w:szCs w:val="24"/>
        </w:rPr>
      </w:pPr>
      <w:r>
        <w:rPr>
          <w:sz w:val="24"/>
          <w:szCs w:val="24"/>
        </w:rPr>
        <w:t>Strasbourg -&gt; Métropole Européenne ( Institution Européenne )</w:t>
      </w:r>
    </w:p>
    <w:p w14:paraId="56AE4FC9" w14:textId="1C9DDEAB" w:rsidR="008C2630" w:rsidRDefault="008C2630" w:rsidP="006D1E68">
      <w:pPr>
        <w:jc w:val="center"/>
        <w:rPr>
          <w:sz w:val="24"/>
          <w:szCs w:val="24"/>
        </w:rPr>
      </w:pPr>
      <w:r>
        <w:rPr>
          <w:sz w:val="24"/>
          <w:szCs w:val="24"/>
        </w:rPr>
        <w:t>Aix-Marseille, Bordeaux et Nantes  -&gt; métropoles nationales</w:t>
      </w:r>
    </w:p>
    <w:p w14:paraId="6F740429" w14:textId="7D33A7DA" w:rsidR="008C2630" w:rsidRDefault="008C2630" w:rsidP="006D1E68">
      <w:pPr>
        <w:jc w:val="center"/>
        <w:rPr>
          <w:sz w:val="24"/>
          <w:szCs w:val="24"/>
        </w:rPr>
      </w:pPr>
      <w:r>
        <w:rPr>
          <w:sz w:val="24"/>
          <w:szCs w:val="24"/>
        </w:rPr>
        <w:t>Montpellier, Grenoble, Rennes, Nancy, Metz, Clermont-Ferrand -&gt; Métropoles régionales dynamiques.</w:t>
      </w:r>
    </w:p>
    <w:p w14:paraId="41BB55CC" w14:textId="4AD759D6" w:rsidR="007B2C0C" w:rsidRDefault="007B2C0C" w:rsidP="006D1E68">
      <w:pPr>
        <w:jc w:val="center"/>
        <w:rPr>
          <w:sz w:val="24"/>
          <w:szCs w:val="24"/>
        </w:rPr>
      </w:pPr>
    </w:p>
    <w:p w14:paraId="429E41B5" w14:textId="4C4B83DC" w:rsidR="007B2C0C" w:rsidRDefault="007B2C0C" w:rsidP="006D1E68">
      <w:pPr>
        <w:jc w:val="center"/>
        <w:rPr>
          <w:sz w:val="24"/>
          <w:szCs w:val="24"/>
        </w:rPr>
      </w:pPr>
    </w:p>
    <w:p w14:paraId="080E773A" w14:textId="51278E8B" w:rsidR="007B2C0C" w:rsidRPr="006D1E68" w:rsidRDefault="007B2C0C" w:rsidP="006D1E68">
      <w:pPr>
        <w:jc w:val="center"/>
        <w:rPr>
          <w:sz w:val="24"/>
          <w:szCs w:val="24"/>
        </w:rPr>
      </w:pPr>
      <w:r>
        <w:rPr>
          <w:sz w:val="24"/>
          <w:szCs w:val="24"/>
        </w:rPr>
        <w:t>Relire l</w:t>
      </w:r>
      <w:r w:rsidR="00EE1695">
        <w:rPr>
          <w:sz w:val="24"/>
          <w:szCs w:val="24"/>
        </w:rPr>
        <w:t>a leçon 3, surtout ce qui est en gras et pensez à l’exemple Mulhouse ville Moyenne, Altkirch Ville petite</w:t>
      </w:r>
      <w:bookmarkStart w:id="0" w:name="_GoBack"/>
      <w:bookmarkEnd w:id="0"/>
    </w:p>
    <w:sectPr w:rsidR="007B2C0C" w:rsidRPr="006D1E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3C8"/>
    <w:rsid w:val="000308E5"/>
    <w:rsid w:val="00066D07"/>
    <w:rsid w:val="000840CD"/>
    <w:rsid w:val="000E0427"/>
    <w:rsid w:val="002206AA"/>
    <w:rsid w:val="00232586"/>
    <w:rsid w:val="002618E0"/>
    <w:rsid w:val="00292104"/>
    <w:rsid w:val="002C4B4E"/>
    <w:rsid w:val="00360227"/>
    <w:rsid w:val="00401F9B"/>
    <w:rsid w:val="004742F6"/>
    <w:rsid w:val="0050238F"/>
    <w:rsid w:val="00520546"/>
    <w:rsid w:val="00545718"/>
    <w:rsid w:val="00643C0E"/>
    <w:rsid w:val="006716CB"/>
    <w:rsid w:val="00673AE1"/>
    <w:rsid w:val="006753C8"/>
    <w:rsid w:val="006D1E68"/>
    <w:rsid w:val="007735C8"/>
    <w:rsid w:val="007B2C0C"/>
    <w:rsid w:val="007F3F92"/>
    <w:rsid w:val="008244E2"/>
    <w:rsid w:val="0084253E"/>
    <w:rsid w:val="008C2630"/>
    <w:rsid w:val="008C424A"/>
    <w:rsid w:val="00906FBD"/>
    <w:rsid w:val="009A5300"/>
    <w:rsid w:val="009F59EE"/>
    <w:rsid w:val="00B1193A"/>
    <w:rsid w:val="00B9279A"/>
    <w:rsid w:val="00C0604F"/>
    <w:rsid w:val="00C6491F"/>
    <w:rsid w:val="00CD052C"/>
    <w:rsid w:val="00D25DD6"/>
    <w:rsid w:val="00D4776B"/>
    <w:rsid w:val="00D64360"/>
    <w:rsid w:val="00D67ECA"/>
    <w:rsid w:val="00D91C8B"/>
    <w:rsid w:val="00DC2928"/>
    <w:rsid w:val="00DC773E"/>
    <w:rsid w:val="00E07670"/>
    <w:rsid w:val="00E11F9D"/>
    <w:rsid w:val="00ED7F66"/>
    <w:rsid w:val="00EE1695"/>
    <w:rsid w:val="00F448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E91B3"/>
  <w15:chartTrackingRefBased/>
  <w15:docId w15:val="{6C1F24DE-578C-4BB4-868D-D7300E5C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DA49D-080A-42E2-8713-649BFE0D7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5</Pages>
  <Words>1026</Words>
  <Characters>5646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Legamer68 maurer</dc:creator>
  <cp:keywords/>
  <dc:description/>
  <cp:lastModifiedBy>Legamer68 maurer</cp:lastModifiedBy>
  <cp:revision>3</cp:revision>
  <dcterms:created xsi:type="dcterms:W3CDTF">2020-01-13T09:20:00Z</dcterms:created>
  <dcterms:modified xsi:type="dcterms:W3CDTF">2020-01-27T09:50:00Z</dcterms:modified>
</cp:coreProperties>
</file>