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574" w:type="dxa"/>
        <w:tblInd w:w="-108" w:type="dxa"/>
        <w:tblLayout w:type="fixed"/>
        <w:tblLook w:val="04A0"/>
      </w:tblPr>
      <w:tblGrid>
        <w:gridCol w:w="1667"/>
        <w:gridCol w:w="7907"/>
      </w:tblGrid>
      <w:tr w:rsidR="00626A16">
        <w:tc>
          <w:tcPr>
            <w:tcW w:w="1667" w:type="dxa"/>
          </w:tcPr>
          <w:p w:rsidR="00626A16" w:rsidRDefault="005923A3">
            <w:pPr>
              <w:pStyle w:val="Standard"/>
              <w:rPr>
                <w:b/>
              </w:rPr>
            </w:pPr>
            <w:r>
              <w:rPr>
                <w:b/>
                <w:noProof/>
                <w:lang w:eastAsia="ru-RU" w:bidi="ar-SA"/>
              </w:rP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" y="0"/>
                      <wp:lineTo x="-13" y="20845"/>
                      <wp:lineTo x="20770" y="20845"/>
                      <wp:lineTo x="20770" y="0"/>
                      <wp:lineTo x="-13" y="0"/>
                    </wp:wrapPolygon>
                  </wp:wrapTight>
                  <wp:docPr id="1" name="Рисунок 1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9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06" w:type="dxa"/>
          </w:tcPr>
          <w:p w:rsidR="00626A16" w:rsidRDefault="005923A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626A16" w:rsidRDefault="005923A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:rsidR="00626A16" w:rsidRDefault="005923A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626A16" w:rsidRDefault="005923A3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626A16" w:rsidRDefault="005923A3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626A16" w:rsidRDefault="005923A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626A16" w:rsidRDefault="005923A3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626A16" w:rsidRDefault="00626A16">
      <w:pPr>
        <w:pStyle w:val="Standard"/>
        <w:pBdr>
          <w:bottom w:val="double" w:sz="12" w:space="1" w:color="000000"/>
        </w:pBdr>
        <w:jc w:val="center"/>
        <w:rPr>
          <w:b/>
          <w:sz w:val="10"/>
        </w:rPr>
      </w:pPr>
    </w:p>
    <w:p w:rsidR="00626A16" w:rsidRDefault="00626A16">
      <w:pPr>
        <w:pStyle w:val="Standard"/>
        <w:rPr>
          <w:b/>
          <w:sz w:val="40"/>
        </w:rPr>
      </w:pPr>
    </w:p>
    <w:p w:rsidR="00626A16" w:rsidRDefault="00626A16">
      <w:pPr>
        <w:pStyle w:val="Standard"/>
        <w:rPr>
          <w:rFonts w:ascii="Times New Roman" w:hAnsi="Times New Roman" w:cs="Times New Roman"/>
          <w:b/>
          <w:sz w:val="40"/>
        </w:rPr>
      </w:pPr>
    </w:p>
    <w:p w:rsidR="00626A16" w:rsidRDefault="005923A3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ФАКУЛЬТЕТ  </w:t>
      </w:r>
      <w:r>
        <w:rPr>
          <w:rFonts w:ascii="Times New Roman" w:hAnsi="Times New Roman" w:cs="Times New Roman"/>
          <w:u w:val="single"/>
        </w:rPr>
        <w:t xml:space="preserve">                   ИНФОРМАТИКА И СИСТЕМЫ УПРАВЛЕНИЯ                               </w:t>
      </w:r>
    </w:p>
    <w:p w:rsidR="00626A16" w:rsidRDefault="005923A3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КАФЕДРА       </w:t>
      </w:r>
      <w:r>
        <w:rPr>
          <w:rFonts w:ascii="Times New Roman" w:hAnsi="Times New Roman" w:cs="Times New Roman"/>
          <w:u w:val="single"/>
        </w:rPr>
        <w:t xml:space="preserve">              КОМПЬЮТЕРНЫЕ СИСТЕМЫ И СЕТИ (ИУ6)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  <w:t xml:space="preserve"> ______    </w:t>
      </w:r>
    </w:p>
    <w:p w:rsidR="00626A16" w:rsidRDefault="005923A3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НАПРАВЛЕНИЕ ПОДГОТОВКИ </w:t>
      </w:r>
      <w:r>
        <w:rPr>
          <w:rFonts w:ascii="Times New Roman" w:hAnsi="Times New Roman" w:cs="Times New Roman"/>
          <w:b/>
          <w:bCs/>
        </w:rPr>
        <w:t>09.03.01 Информатика и вычислительная техника</w:t>
      </w:r>
    </w:p>
    <w:p w:rsidR="00626A16" w:rsidRDefault="00626A16">
      <w:pPr>
        <w:pStyle w:val="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</w:p>
    <w:p w:rsidR="00626A16" w:rsidRDefault="00626A16">
      <w:pPr>
        <w:pStyle w:val="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</w:p>
    <w:p w:rsidR="00626A16" w:rsidRDefault="005923A3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626A16" w:rsidRDefault="005923A3">
      <w:pPr>
        <w:pStyle w:val="1"/>
        <w:shd w:val="clear" w:color="auto" w:fill="FFFFFF"/>
        <w:spacing w:before="120" w:after="480"/>
        <w:jc w:val="center"/>
      </w:pPr>
      <w:r>
        <w:rPr>
          <w:b/>
          <w:sz w:val="28"/>
        </w:rPr>
        <w:t xml:space="preserve">по лабораторной работе </w:t>
      </w:r>
      <w:r w:rsidRPr="009E1BC9">
        <w:rPr>
          <w:b/>
          <w:sz w:val="28"/>
        </w:rPr>
        <w:t xml:space="preserve">№ </w:t>
      </w:r>
      <w:r w:rsidR="00A20B92">
        <w:rPr>
          <w:b/>
          <w:sz w:val="28"/>
        </w:rPr>
        <w:t>4</w:t>
      </w:r>
    </w:p>
    <w:p w:rsidR="00626A16" w:rsidRDefault="005923A3">
      <w:pPr>
        <w:pStyle w:val="Standard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Название: </w:t>
      </w:r>
      <w:r>
        <w:rPr>
          <w:rFonts w:ascii="Times New Roman" w:hAnsi="Times New Roman" w:cs="Times New Roman"/>
          <w:b/>
          <w:sz w:val="28"/>
        </w:rPr>
        <w:tab/>
      </w:r>
      <w:r w:rsidRPr="009E1BC9">
        <w:rPr>
          <w:rFonts w:ascii="Times New Roman" w:hAnsi="Times New Roman" w:cs="Times New Roman"/>
          <w:sz w:val="28"/>
        </w:rPr>
        <w:tab/>
      </w:r>
      <w:r w:rsidR="009E1BC9" w:rsidRPr="009E1BC9">
        <w:rPr>
          <w:rFonts w:ascii="Times New Roman" w:hAnsi="Times New Roman" w:cs="Times New Roman"/>
          <w:b/>
          <w:u w:val="single"/>
        </w:rPr>
        <w:t xml:space="preserve">ИССЛЕДОВАНИЕ </w:t>
      </w:r>
      <w:r w:rsidR="00A20B92">
        <w:rPr>
          <w:rFonts w:ascii="Times New Roman" w:hAnsi="Times New Roman" w:cs="Times New Roman"/>
          <w:b/>
          <w:u w:val="single"/>
        </w:rPr>
        <w:t>МУЛЬТИПЛЕКСОРОВ</w:t>
      </w:r>
    </w:p>
    <w:p w:rsidR="00626A16" w:rsidRDefault="005923A3">
      <w:pPr>
        <w:pStyle w:val="1"/>
        <w:shd w:val="clear" w:color="auto" w:fill="FFFFFF"/>
        <w:spacing w:before="120" w:after="360" w:line="360" w:lineRule="auto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Дисциплина</w:t>
      </w:r>
      <w:r w:rsidR="009E1BC9">
        <w:rPr>
          <w:b/>
          <w:sz w:val="28"/>
          <w:szCs w:val="28"/>
        </w:rPr>
        <w:t>:</w:t>
      </w:r>
      <w:r w:rsidR="009E1BC9">
        <w:rPr>
          <w:b/>
          <w:sz w:val="28"/>
          <w:szCs w:val="28"/>
        </w:rPr>
        <w:tab/>
      </w:r>
      <w:r w:rsidR="009E1BC9" w:rsidRPr="009E1BC9">
        <w:rPr>
          <w:b/>
          <w:sz w:val="28"/>
          <w:szCs w:val="28"/>
          <w:u w:val="single"/>
        </w:rPr>
        <w:t>Архитектура ЭВМ</w:t>
      </w:r>
    </w:p>
    <w:p w:rsidR="00626A16" w:rsidRDefault="005923A3">
      <w:pPr>
        <w:pStyle w:val="1"/>
        <w:shd w:val="clear" w:color="auto" w:fill="FFFFFF"/>
        <w:spacing w:before="120" w:after="480"/>
      </w:pPr>
      <w:r>
        <w:rPr>
          <w:b/>
          <w:sz w:val="28"/>
        </w:rPr>
        <w:t xml:space="preserve">Вариант: 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9E1BC9" w:rsidRPr="009E1BC9">
        <w:rPr>
          <w:b/>
          <w:sz w:val="28"/>
          <w:szCs w:val="28"/>
          <w:u w:val="single"/>
        </w:rPr>
        <w:t>15</w:t>
      </w:r>
    </w:p>
    <w:p w:rsidR="00626A16" w:rsidRDefault="00626A16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626A16" w:rsidRDefault="00626A16">
      <w:pPr>
        <w:pStyle w:val="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626A16" w:rsidRDefault="005923A3">
      <w:pPr>
        <w:pStyle w:val="Standard"/>
        <w:spacing w:line="300" w:lineRule="exact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                   Студент   гр.   </w:t>
      </w:r>
      <w:r w:rsidRPr="009E1BC9">
        <w:rPr>
          <w:rFonts w:ascii="Times New Roman" w:hAnsi="Times New Roman" w:cs="Times New Roman"/>
          <w:sz w:val="28"/>
          <w:u w:val="single"/>
        </w:rPr>
        <w:t>ИУ</w:t>
      </w:r>
      <w:r w:rsidR="009E1BC9" w:rsidRPr="009E1BC9">
        <w:rPr>
          <w:rFonts w:ascii="Times New Roman" w:hAnsi="Times New Roman" w:cs="Times New Roman"/>
          <w:sz w:val="28"/>
          <w:u w:val="single"/>
        </w:rPr>
        <w:t>7-45</w:t>
      </w:r>
      <w:r w:rsidRPr="009E1BC9">
        <w:rPr>
          <w:rFonts w:ascii="Times New Roman" w:hAnsi="Times New Roman" w:cs="Times New Roman"/>
          <w:sz w:val="28"/>
          <w:u w:val="single"/>
        </w:rPr>
        <w:t>Б</w:t>
      </w:r>
      <w:r>
        <w:rPr>
          <w:rFonts w:ascii="Times New Roman" w:hAnsi="Times New Roman" w:cs="Times New Roman"/>
          <w:b/>
        </w:rPr>
        <w:t xml:space="preserve">        __________________   </w:t>
      </w:r>
      <w:r>
        <w:rPr>
          <w:rFonts w:ascii="Times New Roman" w:hAnsi="Times New Roman" w:cs="Times New Roman"/>
        </w:rPr>
        <w:t xml:space="preserve">          </w:t>
      </w:r>
      <w:proofErr w:type="spellStart"/>
      <w:r w:rsidR="009E1BC9" w:rsidRPr="009E1BC9">
        <w:rPr>
          <w:rFonts w:ascii="Times New Roman" w:hAnsi="Times New Roman" w:cs="Times New Roman"/>
          <w:sz w:val="28"/>
          <w:u w:val="single"/>
        </w:rPr>
        <w:t>О.Н.Талышева</w:t>
      </w:r>
      <w:proofErr w:type="spellEnd"/>
    </w:p>
    <w:p w:rsidR="00626A16" w:rsidRDefault="005923A3">
      <w:pPr>
        <w:pStyle w:val="Standard"/>
        <w:spacing w:line="3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sz w:val="18"/>
          <w:szCs w:val="18"/>
        </w:rPr>
        <w:t>(Подпись, дата)                          (И.О. Фамилия)</w:t>
      </w:r>
    </w:p>
    <w:p w:rsidR="00626A16" w:rsidRDefault="00626A16">
      <w:pPr>
        <w:pStyle w:val="Standard"/>
        <w:spacing w:line="300" w:lineRule="exact"/>
        <w:rPr>
          <w:rFonts w:ascii="Times New Roman" w:hAnsi="Times New Roman" w:cs="Times New Roman"/>
          <w:b/>
        </w:rPr>
      </w:pPr>
    </w:p>
    <w:p w:rsidR="00626A16" w:rsidRDefault="005923A3">
      <w:pPr>
        <w:pStyle w:val="Standard"/>
        <w:spacing w:line="3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                   Преподаватель                  </w:t>
      </w:r>
      <w:r>
        <w:rPr>
          <w:rFonts w:ascii="Times New Roman" w:hAnsi="Times New Roman" w:cs="Times New Roman"/>
          <w:b/>
        </w:rPr>
        <w:t xml:space="preserve">     ________________</w:t>
      </w:r>
      <w:r>
        <w:rPr>
          <w:rFonts w:ascii="Times New Roman" w:hAnsi="Times New Roman" w:cs="Times New Roman"/>
          <w:b/>
          <w:bCs/>
        </w:rPr>
        <w:t>__</w:t>
      </w:r>
      <w:r>
        <w:rPr>
          <w:rFonts w:ascii="Times New Roman" w:hAnsi="Times New Roman" w:cs="Times New Roman"/>
        </w:rPr>
        <w:t xml:space="preserve">   __</w:t>
      </w:r>
      <w:r>
        <w:rPr>
          <w:rFonts w:ascii="Times New Roman" w:hAnsi="Times New Roman" w:cs="Times New Roman"/>
          <w:sz w:val="28"/>
          <w:u w:val="single"/>
        </w:rPr>
        <w:t>А.Ю. Попов_</w:t>
      </w:r>
      <w:r>
        <w:rPr>
          <w:rFonts w:ascii="Times New Roman" w:hAnsi="Times New Roman" w:cs="Times New Roman"/>
        </w:rPr>
        <w:t>___</w:t>
      </w:r>
      <w:r>
        <w:rPr>
          <w:rFonts w:ascii="Times New Roman" w:hAnsi="Times New Roman" w:cs="Times New Roman"/>
          <w:b/>
        </w:rPr>
        <w:t xml:space="preserve">   </w:t>
      </w:r>
    </w:p>
    <w:p w:rsidR="00626A16" w:rsidRDefault="005923A3">
      <w:pPr>
        <w:pStyle w:val="Standard"/>
        <w:spacing w:line="3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         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дата)                           (И.О. Фамилия)  </w:t>
      </w:r>
    </w:p>
    <w:p w:rsidR="00626A16" w:rsidRDefault="00626A16">
      <w:pPr>
        <w:pStyle w:val="Standard"/>
        <w:rPr>
          <w:rFonts w:ascii="Times New Roman" w:hAnsi="Times New Roman" w:cs="Times New Roman"/>
        </w:rPr>
      </w:pPr>
    </w:p>
    <w:p w:rsidR="00626A16" w:rsidRDefault="00626A16">
      <w:pPr>
        <w:pStyle w:val="Standard"/>
        <w:rPr>
          <w:rFonts w:ascii="Times New Roman" w:hAnsi="Times New Roman" w:cs="Times New Roman"/>
        </w:rPr>
      </w:pPr>
    </w:p>
    <w:p w:rsidR="00626A16" w:rsidRDefault="00626A16">
      <w:pPr>
        <w:pStyle w:val="Standard"/>
        <w:rPr>
          <w:rFonts w:ascii="Times New Roman" w:hAnsi="Times New Roman" w:cs="Times New Roman"/>
        </w:rPr>
      </w:pPr>
    </w:p>
    <w:p w:rsidR="00626A16" w:rsidRDefault="00626A16">
      <w:pPr>
        <w:pStyle w:val="Standard"/>
        <w:rPr>
          <w:rFonts w:ascii="Times New Roman" w:hAnsi="Times New Roman" w:cs="Times New Roman"/>
        </w:rPr>
      </w:pPr>
    </w:p>
    <w:p w:rsidR="00626A16" w:rsidRDefault="005923A3">
      <w:pPr>
        <w:pStyle w:val="Standard"/>
        <w:jc w:val="center"/>
        <w:rPr>
          <w:rFonts w:ascii="Times New Roman" w:hAnsi="Times New Roman" w:cs="Times New Roman"/>
        </w:rPr>
        <w:sectPr w:rsidR="00626A16">
          <w:footerReference w:type="default" r:id="rId8"/>
          <w:pgSz w:w="11906" w:h="16838"/>
          <w:pgMar w:top="1300" w:right="540" w:bottom="1401" w:left="1600" w:header="0" w:footer="1202" w:gutter="0"/>
          <w:cols w:space="708"/>
          <w:formProt w:val="0"/>
          <w:docGrid w:linePitch="100" w:charSpace="4096"/>
        </w:sectPr>
      </w:pPr>
      <w:r>
        <w:rPr>
          <w:rFonts w:ascii="Times New Roman" w:hAnsi="Times New Roman" w:cs="Times New Roman"/>
        </w:rPr>
        <w:t>202</w:t>
      </w:r>
      <w:r w:rsidR="009E1BC9" w:rsidRPr="009E1BC9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год</w:t>
      </w:r>
    </w:p>
    <w:p w:rsidR="003768BF" w:rsidRPr="00A20B92" w:rsidRDefault="005923A3" w:rsidP="00E739D4">
      <w:pPr>
        <w:spacing w:after="200" w:line="276" w:lineRule="auto"/>
        <w:ind w:firstLine="720"/>
        <w:jc w:val="both"/>
        <w:rPr>
          <w:sz w:val="28"/>
          <w:szCs w:val="28"/>
          <w:lang w:val="ru-RU"/>
        </w:rPr>
      </w:pPr>
      <w:r w:rsidRPr="00E739D4">
        <w:rPr>
          <w:rFonts w:eastAsiaTheme="minorHAnsi"/>
          <w:sz w:val="28"/>
          <w:szCs w:val="28"/>
          <w:u w:val="single"/>
          <w:lang w:val="ru-RU"/>
        </w:rPr>
        <w:lastRenderedPageBreak/>
        <w:t xml:space="preserve">Цель </w:t>
      </w:r>
      <w:r w:rsidRPr="00A20B92">
        <w:rPr>
          <w:sz w:val="28"/>
          <w:szCs w:val="28"/>
          <w:u w:val="single"/>
          <w:lang w:val="ru-RU"/>
        </w:rPr>
        <w:t>работы:</w:t>
      </w:r>
      <w:r w:rsidRPr="00A20B92">
        <w:rPr>
          <w:sz w:val="28"/>
          <w:szCs w:val="28"/>
          <w:lang w:val="ru-RU"/>
        </w:rPr>
        <w:t xml:space="preserve"> </w:t>
      </w:r>
      <w:r w:rsidR="00A20B92" w:rsidRPr="00A20B92">
        <w:rPr>
          <w:sz w:val="28"/>
          <w:szCs w:val="28"/>
          <w:lang w:val="ru-RU"/>
        </w:rPr>
        <w:t>изучение принципов построения, практического применения и экспериментального исследования мультиплексоров</w:t>
      </w:r>
      <w:r w:rsidR="00A20B92">
        <w:rPr>
          <w:sz w:val="28"/>
          <w:szCs w:val="28"/>
          <w:lang w:val="ru-RU"/>
        </w:rPr>
        <w:t>.</w:t>
      </w:r>
    </w:p>
    <w:p w:rsidR="00E739D4" w:rsidRDefault="005923A3" w:rsidP="00E739D4">
      <w:pPr>
        <w:spacing w:after="200" w:line="276" w:lineRule="auto"/>
        <w:jc w:val="both"/>
        <w:rPr>
          <w:rFonts w:eastAsia="Calibri"/>
          <w:sz w:val="28"/>
          <w:szCs w:val="28"/>
          <w:u w:val="single"/>
          <w:lang w:val="ru-RU"/>
        </w:rPr>
      </w:pPr>
      <w:r w:rsidRPr="00E739D4">
        <w:rPr>
          <w:rFonts w:eastAsiaTheme="minorHAnsi"/>
          <w:sz w:val="28"/>
          <w:szCs w:val="28"/>
          <w:u w:val="single"/>
          <w:lang w:val="ru-RU"/>
        </w:rPr>
        <w:t xml:space="preserve">В процессе выполнения лабораторной работы было </w:t>
      </w:r>
      <w:r w:rsidR="009E1BC9" w:rsidRPr="00E739D4">
        <w:rPr>
          <w:rFonts w:eastAsiaTheme="minorHAnsi"/>
          <w:sz w:val="28"/>
          <w:szCs w:val="28"/>
          <w:u w:val="single"/>
          <w:lang w:val="ru-RU"/>
        </w:rPr>
        <w:t>сделано</w:t>
      </w:r>
      <w:r w:rsidRPr="00E739D4">
        <w:rPr>
          <w:rFonts w:eastAsiaTheme="minorHAnsi"/>
          <w:sz w:val="28"/>
          <w:szCs w:val="28"/>
          <w:u w:val="single"/>
          <w:lang w:val="ru-RU"/>
        </w:rPr>
        <w:t>:</w:t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1. Исследование ИС </w:t>
      </w:r>
      <w:r w:rsidRPr="00486DE1">
        <w:rPr>
          <w:sz w:val="28"/>
          <w:szCs w:val="28"/>
        </w:rPr>
        <w:t>ADG</w:t>
      </w:r>
      <w:r w:rsidRPr="00A20B92">
        <w:rPr>
          <w:sz w:val="28"/>
          <w:szCs w:val="28"/>
          <w:lang w:val="ru-RU"/>
        </w:rPr>
        <w:t xml:space="preserve">508 в качестве коммутатора </w:t>
      </w:r>
      <w:r w:rsidRPr="00486DE1">
        <w:rPr>
          <w:sz w:val="28"/>
          <w:szCs w:val="28"/>
        </w:rPr>
        <w:t>MUX</w:t>
      </w:r>
      <w:r w:rsidRPr="00A20B92">
        <w:rPr>
          <w:sz w:val="28"/>
          <w:szCs w:val="28"/>
          <w:lang w:val="ru-RU"/>
        </w:rPr>
        <w:t xml:space="preserve"> 8 – 1 цифровых сигналов:</w:t>
      </w:r>
    </w:p>
    <w:p w:rsidR="00A20B92" w:rsidRPr="00E01F07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а) на информационные входы </w:t>
      </w:r>
      <w:r w:rsidRPr="00486DE1">
        <w:rPr>
          <w:sz w:val="28"/>
          <w:szCs w:val="28"/>
        </w:rPr>
        <w:t>D</w:t>
      </w:r>
      <w:r w:rsidRPr="00A20B92">
        <w:rPr>
          <w:sz w:val="28"/>
          <w:szCs w:val="28"/>
          <w:lang w:val="ru-RU"/>
        </w:rPr>
        <w:t>0 …</w:t>
      </w:r>
      <w:r w:rsidRPr="00486DE1">
        <w:rPr>
          <w:sz w:val="28"/>
          <w:szCs w:val="28"/>
        </w:rPr>
        <w:t>D</w:t>
      </w:r>
      <w:r w:rsidRPr="00A20B92">
        <w:rPr>
          <w:sz w:val="28"/>
          <w:szCs w:val="28"/>
          <w:lang w:val="ru-RU"/>
        </w:rPr>
        <w:t xml:space="preserve">7 мультиплексора подать комбинацию сигналов, заданную преподавателем из табл. 2. Логические уровни 0 и 1 задавать источниками напряжения </w:t>
      </w:r>
      <w:r w:rsidRPr="00486DE1">
        <w:rPr>
          <w:sz w:val="28"/>
          <w:szCs w:val="28"/>
        </w:rPr>
        <w:t>U</w:t>
      </w:r>
      <w:r w:rsidRPr="00A20B92">
        <w:rPr>
          <w:sz w:val="28"/>
          <w:szCs w:val="28"/>
          <w:lang w:val="ru-RU"/>
        </w:rPr>
        <w:t xml:space="preserve">=5 В и 0 В (общая); </w:t>
      </w:r>
    </w:p>
    <w:p w:rsidR="00A20B92" w:rsidRPr="00E01F07" w:rsidRDefault="00A20B92" w:rsidP="00A20B92">
      <w:pPr>
        <w:rPr>
          <w:b/>
          <w:sz w:val="28"/>
          <w:szCs w:val="28"/>
          <w:lang w:val="ru-RU"/>
        </w:rPr>
      </w:pPr>
    </w:p>
    <w:p w:rsidR="00A20B92" w:rsidRPr="00486DE1" w:rsidRDefault="00A20B92" w:rsidP="00A20B92">
      <w:pPr>
        <w:rPr>
          <w:sz w:val="28"/>
          <w:szCs w:val="28"/>
        </w:rPr>
      </w:pPr>
      <w:proofErr w:type="spellStart"/>
      <w:r w:rsidRPr="00486DE1">
        <w:rPr>
          <w:sz w:val="28"/>
          <w:szCs w:val="28"/>
        </w:rPr>
        <w:t>Вариант</w:t>
      </w:r>
      <w:proofErr w:type="spellEnd"/>
      <w:r w:rsidRPr="00486DE1">
        <w:rPr>
          <w:sz w:val="28"/>
          <w:szCs w:val="28"/>
        </w:rPr>
        <w:t xml:space="preserve"> 15:       </w:t>
      </w:r>
      <w:r w:rsidRPr="00486DE1">
        <w:rPr>
          <w:i/>
          <w:sz w:val="28"/>
          <w:szCs w:val="28"/>
        </w:rPr>
        <w:t>10011001</w:t>
      </w:r>
    </w:p>
    <w:tbl>
      <w:tblPr>
        <w:tblStyle w:val="a7"/>
        <w:tblW w:w="0" w:type="auto"/>
        <w:tblLook w:val="04A0"/>
      </w:tblPr>
      <w:tblGrid>
        <w:gridCol w:w="1183"/>
        <w:gridCol w:w="1183"/>
        <w:gridCol w:w="1183"/>
        <w:gridCol w:w="1183"/>
        <w:gridCol w:w="1183"/>
        <w:gridCol w:w="1183"/>
        <w:gridCol w:w="1183"/>
        <w:gridCol w:w="1183"/>
      </w:tblGrid>
      <w:tr w:rsidR="00A20B92" w:rsidTr="00FE0868">
        <w:tc>
          <w:tcPr>
            <w:tcW w:w="1183" w:type="dxa"/>
          </w:tcPr>
          <w:p w:rsidR="00A20B92" w:rsidRDefault="00A20B92" w:rsidP="00FE0868">
            <w:pPr>
              <w:ind w:left="-113" w:right="-113"/>
              <w:jc w:val="center"/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83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83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83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83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183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183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A20B92" w:rsidTr="00FE0868">
        <w:tc>
          <w:tcPr>
            <w:tcW w:w="1183" w:type="dxa"/>
          </w:tcPr>
          <w:p w:rsidR="00A20B92" w:rsidRDefault="00A20B92" w:rsidP="00FE0868">
            <w:pPr>
              <w:jc w:val="center"/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83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83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83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183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A20B92" w:rsidRDefault="00A20B92" w:rsidP="00A20B92">
      <w:pPr>
        <w:jc w:val="both"/>
        <w:rPr>
          <w:sz w:val="28"/>
          <w:szCs w:val="28"/>
        </w:rPr>
      </w:pP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б) на адресные входы А2, А1, А0 подать сигналы </w:t>
      </w:r>
      <w:r w:rsidRPr="00486DE1">
        <w:rPr>
          <w:sz w:val="28"/>
          <w:szCs w:val="28"/>
        </w:rPr>
        <w:t>Q</w:t>
      </w:r>
      <w:r w:rsidRPr="00A20B92">
        <w:rPr>
          <w:sz w:val="28"/>
          <w:szCs w:val="28"/>
          <w:lang w:val="ru-RU"/>
        </w:rPr>
        <w:t xml:space="preserve">3, </w:t>
      </w:r>
      <w:r w:rsidRPr="00486DE1">
        <w:rPr>
          <w:sz w:val="28"/>
          <w:szCs w:val="28"/>
        </w:rPr>
        <w:t>Q</w:t>
      </w:r>
      <w:r w:rsidRPr="00A20B92">
        <w:rPr>
          <w:sz w:val="28"/>
          <w:szCs w:val="28"/>
          <w:lang w:val="ru-RU"/>
        </w:rPr>
        <w:t xml:space="preserve">2. </w:t>
      </w:r>
      <w:proofErr w:type="gramStart"/>
      <w:r w:rsidRPr="00486DE1">
        <w:rPr>
          <w:sz w:val="28"/>
          <w:szCs w:val="28"/>
        </w:rPr>
        <w:t>Q</w:t>
      </w:r>
      <w:r w:rsidRPr="00A20B92">
        <w:rPr>
          <w:sz w:val="28"/>
          <w:szCs w:val="28"/>
          <w:lang w:val="ru-RU"/>
        </w:rPr>
        <w:t xml:space="preserve">1 соответственно </w:t>
      </w:r>
      <w:r w:rsidRPr="00486DE1">
        <w:rPr>
          <w:sz w:val="28"/>
          <w:szCs w:val="28"/>
        </w:rPr>
        <w:t>c</w:t>
      </w:r>
      <w:r w:rsidRPr="00A20B92">
        <w:rPr>
          <w:sz w:val="28"/>
          <w:szCs w:val="28"/>
          <w:lang w:val="ru-RU"/>
        </w:rPr>
        <w:t xml:space="preserve"> выходов 4-разрядного двоичного счетчика (младший разряд – </w:t>
      </w:r>
      <w:r w:rsidRPr="00486DE1">
        <w:rPr>
          <w:sz w:val="28"/>
          <w:szCs w:val="28"/>
        </w:rPr>
        <w:t>Q</w:t>
      </w:r>
      <w:r w:rsidRPr="00A20B92">
        <w:rPr>
          <w:sz w:val="28"/>
          <w:szCs w:val="28"/>
          <w:lang w:val="ru-RU"/>
        </w:rPr>
        <w:t>0).</w:t>
      </w:r>
      <w:proofErr w:type="gramEnd"/>
      <w:r w:rsidRPr="00A20B92">
        <w:rPr>
          <w:sz w:val="28"/>
          <w:szCs w:val="28"/>
          <w:lang w:val="ru-RU"/>
        </w:rPr>
        <w:t xml:space="preserve"> На вход счетчика подать импульсы генератора с частотой 500 кГц. </w:t>
      </w:r>
    </w:p>
    <w:p w:rsidR="00A20B92" w:rsidRPr="00486DE1" w:rsidRDefault="00A20B92" w:rsidP="00A20B92">
      <w:pPr>
        <w:jc w:val="both"/>
        <w:rPr>
          <w:sz w:val="28"/>
          <w:szCs w:val="28"/>
        </w:rPr>
      </w:pPr>
      <w:r w:rsidRPr="00A20B92">
        <w:rPr>
          <w:sz w:val="28"/>
          <w:szCs w:val="28"/>
          <w:lang w:val="ru-RU"/>
        </w:rPr>
        <w:t xml:space="preserve">в) снять временную диаграмму сигналов при </w:t>
      </w:r>
      <w:r w:rsidRPr="00486DE1">
        <w:rPr>
          <w:sz w:val="28"/>
          <w:szCs w:val="28"/>
        </w:rPr>
        <w:t>EN</w:t>
      </w:r>
      <w:r w:rsidRPr="00A20B92">
        <w:rPr>
          <w:sz w:val="28"/>
          <w:szCs w:val="28"/>
          <w:lang w:val="ru-RU"/>
        </w:rPr>
        <w:t xml:space="preserve">=1 и провести ее анализ. </w:t>
      </w:r>
      <w:proofErr w:type="spellStart"/>
      <w:proofErr w:type="gramStart"/>
      <w:r w:rsidRPr="00486DE1">
        <w:rPr>
          <w:sz w:val="28"/>
          <w:szCs w:val="28"/>
        </w:rPr>
        <w:t>Наблюдение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сигналов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выполнить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на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логическом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анализаторе</w:t>
      </w:r>
      <w:proofErr w:type="spellEnd"/>
      <w:r w:rsidRPr="00486DE1">
        <w:rPr>
          <w:sz w:val="28"/>
          <w:szCs w:val="28"/>
        </w:rPr>
        <w:t>.</w:t>
      </w:r>
      <w:proofErr w:type="gramEnd"/>
    </w:p>
    <w:p w:rsidR="00A20B92" w:rsidRDefault="00A20B92" w:rsidP="00A20B92">
      <w:pPr>
        <w:pStyle w:val="a6"/>
      </w:pPr>
      <w:r>
        <w:rPr>
          <w:noProof/>
        </w:rPr>
        <w:drawing>
          <wp:inline distT="0" distB="0" distL="0" distR="0">
            <wp:extent cx="5760000" cy="3412513"/>
            <wp:effectExtent l="19050" t="0" r="0" b="0"/>
            <wp:docPr id="3" name="Рисунок 1" descr="C:\Users\Олеся\AppData\Local\Packages\Microsoft.Windows.Photos_8wekyb3d8bbwe\TempState\ShareServiceTempFolder\Снимок экрана (32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Олеся\AppData\Local\Packages\Microsoft.Windows.Photos_8wekyb3d8bbwe\TempState\ShareServiceTempFolder\Снимок экрана (327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462" t="32600" r="20627" b="2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1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92" w:rsidRDefault="00A20B92" w:rsidP="00A20B92">
      <w:pPr>
        <w:pStyle w:val="a6"/>
      </w:pPr>
      <w:r>
        <w:rPr>
          <w:noProof/>
        </w:rPr>
        <w:lastRenderedPageBreak/>
        <w:drawing>
          <wp:inline distT="0" distB="0" distL="0" distR="0">
            <wp:extent cx="5760000" cy="3237054"/>
            <wp:effectExtent l="19050" t="0" r="0" b="0"/>
            <wp:docPr id="4" name="Рисунок 4" descr="C:\Users\Олеся\AppData\Local\Packages\Microsoft.Windows.Photos_8wekyb3d8bbwe\TempState\ShareServiceTempFolder\Снимок экрана (32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Олеся\AppData\Local\Packages\Microsoft.Windows.Photos_8wekyb3d8bbwe\TempState\ShareServiceTempFolder\Снимок экрана (328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92" w:rsidRPr="00486DE1" w:rsidRDefault="00A20B92" w:rsidP="00A20B92">
      <w:pPr>
        <w:jc w:val="both"/>
        <w:rPr>
          <w:sz w:val="28"/>
          <w:szCs w:val="28"/>
        </w:rPr>
      </w:pP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2. Исследование ИС </w:t>
      </w:r>
      <w:r w:rsidRPr="00486DE1">
        <w:rPr>
          <w:sz w:val="28"/>
          <w:szCs w:val="28"/>
        </w:rPr>
        <w:t>ADG</w:t>
      </w:r>
      <w:r w:rsidRPr="00A20B92">
        <w:rPr>
          <w:sz w:val="28"/>
          <w:szCs w:val="28"/>
          <w:lang w:val="ru-RU"/>
        </w:rPr>
        <w:t xml:space="preserve">508 в качестве коммутатора </w:t>
      </w:r>
      <w:r w:rsidRPr="00486DE1">
        <w:rPr>
          <w:sz w:val="28"/>
          <w:szCs w:val="28"/>
        </w:rPr>
        <w:t>MUX</w:t>
      </w:r>
      <w:r w:rsidRPr="00A20B92">
        <w:rPr>
          <w:sz w:val="28"/>
          <w:szCs w:val="28"/>
          <w:lang w:val="ru-RU"/>
        </w:rPr>
        <w:t xml:space="preserve"> 8 – 1 аналоговых сигналов: </w:t>
      </w:r>
    </w:p>
    <w:p w:rsidR="00A20B92" w:rsidRPr="00E01F07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а) на информационные входы </w:t>
      </w:r>
      <w:r w:rsidRPr="00486DE1">
        <w:rPr>
          <w:sz w:val="28"/>
          <w:szCs w:val="28"/>
        </w:rPr>
        <w:t>D</w:t>
      </w:r>
      <w:r w:rsidRPr="00A20B92">
        <w:rPr>
          <w:sz w:val="28"/>
          <w:szCs w:val="28"/>
          <w:lang w:val="ru-RU"/>
        </w:rPr>
        <w:t>0 …</w:t>
      </w:r>
      <w:r w:rsidRPr="00486DE1">
        <w:rPr>
          <w:sz w:val="28"/>
          <w:szCs w:val="28"/>
        </w:rPr>
        <w:t>D</w:t>
      </w:r>
      <w:r w:rsidRPr="00A20B92">
        <w:rPr>
          <w:sz w:val="28"/>
          <w:szCs w:val="28"/>
          <w:lang w:val="ru-RU"/>
        </w:rPr>
        <w:t xml:space="preserve">7 мультиплексора подать дискретные уровни напряжений с источников напряжения </w:t>
      </w:r>
      <w:r w:rsidRPr="00486DE1">
        <w:rPr>
          <w:sz w:val="28"/>
          <w:szCs w:val="28"/>
        </w:rPr>
        <w:t>UCC</w:t>
      </w:r>
      <w:r w:rsidRPr="00A20B92">
        <w:rPr>
          <w:sz w:val="28"/>
          <w:szCs w:val="28"/>
          <w:lang w:val="ru-RU"/>
        </w:rPr>
        <w:t xml:space="preserve"> (приложение М</w:t>
      </w:r>
      <w:proofErr w:type="spellStart"/>
      <w:r w:rsidRPr="00486DE1">
        <w:rPr>
          <w:sz w:val="28"/>
          <w:szCs w:val="28"/>
        </w:rPr>
        <w:t>ultisim</w:t>
      </w:r>
      <w:proofErr w:type="spellEnd"/>
      <w:r w:rsidRPr="00A20B92">
        <w:rPr>
          <w:sz w:val="28"/>
          <w:szCs w:val="28"/>
          <w:lang w:val="ru-RU"/>
        </w:rPr>
        <w:t xml:space="preserve">): </w:t>
      </w:r>
    </w:p>
    <w:p w:rsidR="00A20B92" w:rsidRPr="00E01F07" w:rsidRDefault="00A20B92" w:rsidP="00A20B92">
      <w:pPr>
        <w:jc w:val="center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>0 В; 0.7 В; 1.4 В; 2.1 В; 2.8 В; 3.5 В; 4.2 В; 5.0 В;</w:t>
      </w:r>
    </w:p>
    <w:p w:rsidR="00A20B92" w:rsidRPr="00E01F07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б) на адресные входы А2, А1, А0 подать сигналы </w:t>
      </w:r>
      <w:r w:rsidRPr="00486DE1">
        <w:rPr>
          <w:sz w:val="28"/>
          <w:szCs w:val="28"/>
        </w:rPr>
        <w:t>Q</w:t>
      </w:r>
      <w:r w:rsidRPr="00A20B92">
        <w:rPr>
          <w:sz w:val="28"/>
          <w:szCs w:val="28"/>
          <w:lang w:val="ru-RU"/>
        </w:rPr>
        <w:t xml:space="preserve">3, </w:t>
      </w:r>
      <w:r w:rsidRPr="00486DE1">
        <w:rPr>
          <w:sz w:val="28"/>
          <w:szCs w:val="28"/>
        </w:rPr>
        <w:t>Q</w:t>
      </w:r>
      <w:r w:rsidRPr="00A20B92">
        <w:rPr>
          <w:sz w:val="28"/>
          <w:szCs w:val="28"/>
          <w:lang w:val="ru-RU"/>
        </w:rPr>
        <w:t xml:space="preserve">2. </w:t>
      </w:r>
      <w:proofErr w:type="gramStart"/>
      <w:r w:rsidRPr="00486DE1">
        <w:rPr>
          <w:sz w:val="28"/>
          <w:szCs w:val="28"/>
        </w:rPr>
        <w:t>Q</w:t>
      </w:r>
      <w:r w:rsidRPr="00A20B92">
        <w:rPr>
          <w:sz w:val="28"/>
          <w:szCs w:val="28"/>
          <w:lang w:val="ru-RU"/>
        </w:rPr>
        <w:t xml:space="preserve">1 соответственно </w:t>
      </w:r>
      <w:r w:rsidRPr="00486DE1">
        <w:rPr>
          <w:sz w:val="28"/>
          <w:szCs w:val="28"/>
        </w:rPr>
        <w:t>c</w:t>
      </w:r>
      <w:r w:rsidRPr="00A20B92">
        <w:rPr>
          <w:sz w:val="28"/>
          <w:szCs w:val="28"/>
          <w:lang w:val="ru-RU"/>
        </w:rPr>
        <w:t xml:space="preserve"> выходов 4-разрядного двоичного счетчика (младший разряд – </w:t>
      </w:r>
      <w:r w:rsidRPr="00486DE1">
        <w:rPr>
          <w:sz w:val="28"/>
          <w:szCs w:val="28"/>
        </w:rPr>
        <w:t>Q</w:t>
      </w:r>
      <w:r w:rsidRPr="00A20B92">
        <w:rPr>
          <w:sz w:val="28"/>
          <w:szCs w:val="28"/>
          <w:lang w:val="ru-RU"/>
        </w:rPr>
        <w:t>0).</w:t>
      </w:r>
      <w:proofErr w:type="gramEnd"/>
      <w:r w:rsidRPr="00A20B92">
        <w:rPr>
          <w:sz w:val="28"/>
          <w:szCs w:val="28"/>
          <w:lang w:val="ru-RU"/>
        </w:rPr>
        <w:t xml:space="preserve"> На вход счетчика подать импульсы генератора с частотой 500 кГц; </w:t>
      </w:r>
    </w:p>
    <w:p w:rsidR="00A20B92" w:rsidRPr="00486DE1" w:rsidRDefault="00A20B92" w:rsidP="00A20B92">
      <w:pPr>
        <w:jc w:val="both"/>
        <w:rPr>
          <w:sz w:val="28"/>
          <w:szCs w:val="28"/>
        </w:rPr>
      </w:pPr>
      <w:r w:rsidRPr="00A20B92">
        <w:rPr>
          <w:sz w:val="28"/>
          <w:szCs w:val="28"/>
          <w:lang w:val="ru-RU"/>
        </w:rPr>
        <w:t xml:space="preserve">в) снять временную диаграмму сигналов при </w:t>
      </w:r>
      <w:r w:rsidRPr="00486DE1">
        <w:rPr>
          <w:sz w:val="28"/>
          <w:szCs w:val="28"/>
        </w:rPr>
        <w:t>EN</w:t>
      </w:r>
      <w:r w:rsidRPr="00A20B92">
        <w:rPr>
          <w:sz w:val="28"/>
          <w:szCs w:val="28"/>
          <w:lang w:val="ru-RU"/>
        </w:rPr>
        <w:t xml:space="preserve">=1 и провести ее анализ. Наблюдение сигналов выполнить на логическом анализаторе, выходного сигнала мультиплексора – на логическом анализаторе и осциллографе. </w:t>
      </w:r>
      <w:proofErr w:type="spellStart"/>
      <w:r w:rsidRPr="00486DE1">
        <w:rPr>
          <w:sz w:val="28"/>
          <w:szCs w:val="28"/>
        </w:rPr>
        <w:t>Совместить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развертки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сигналов</w:t>
      </w:r>
      <w:proofErr w:type="spellEnd"/>
      <w:r w:rsidRPr="00486DE1">
        <w:rPr>
          <w:sz w:val="28"/>
          <w:szCs w:val="28"/>
        </w:rPr>
        <w:t xml:space="preserve">, </w:t>
      </w:r>
      <w:proofErr w:type="spellStart"/>
      <w:r w:rsidRPr="00486DE1">
        <w:rPr>
          <w:sz w:val="28"/>
          <w:szCs w:val="28"/>
        </w:rPr>
        <w:t>регистрируемых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логическим</w:t>
      </w:r>
      <w:proofErr w:type="spellEnd"/>
      <w:r w:rsidRPr="00486DE1">
        <w:rPr>
          <w:sz w:val="28"/>
          <w:szCs w:val="28"/>
        </w:rPr>
        <w:t xml:space="preserve"> </w:t>
      </w:r>
      <w:proofErr w:type="spellStart"/>
      <w:r w:rsidRPr="00486DE1">
        <w:rPr>
          <w:sz w:val="28"/>
          <w:szCs w:val="28"/>
        </w:rPr>
        <w:t>анализатором</w:t>
      </w:r>
      <w:proofErr w:type="spellEnd"/>
      <w:r w:rsidRPr="00486DE1">
        <w:rPr>
          <w:sz w:val="28"/>
          <w:szCs w:val="28"/>
        </w:rPr>
        <w:t xml:space="preserve"> и </w:t>
      </w:r>
      <w:proofErr w:type="spellStart"/>
      <w:r w:rsidRPr="00486DE1">
        <w:rPr>
          <w:sz w:val="28"/>
          <w:szCs w:val="28"/>
        </w:rPr>
        <w:t>осциллографом</w:t>
      </w:r>
      <w:proofErr w:type="spellEnd"/>
    </w:p>
    <w:p w:rsidR="00A20B92" w:rsidRDefault="00A20B92" w:rsidP="00A20B92">
      <w:pPr>
        <w:pStyle w:val="a6"/>
      </w:pPr>
      <w:r>
        <w:rPr>
          <w:noProof/>
        </w:rPr>
        <w:lastRenderedPageBreak/>
        <w:drawing>
          <wp:inline distT="0" distB="0" distL="0" distR="0">
            <wp:extent cx="5760000" cy="4540004"/>
            <wp:effectExtent l="19050" t="0" r="0" b="0"/>
            <wp:docPr id="13" name="Рисунок 13" descr="C:\Users\Олеся\AppData\Local\Packages\Microsoft.Windows.Photos_8wekyb3d8bbwe\TempState\ShareServiceTempFolder\Снимок экрана (33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Олеся\AppData\Local\Packages\Microsoft.Windows.Photos_8wekyb3d8bbwe\TempState\ShareServiceTempFolder\Снимок экрана (33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4154" t="18795" r="20721" b="1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54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92" w:rsidRDefault="00A20B92" w:rsidP="00A20B92">
      <w:pPr>
        <w:pStyle w:val="a6"/>
      </w:pPr>
      <w:r>
        <w:rPr>
          <w:noProof/>
        </w:rPr>
        <w:drawing>
          <wp:inline distT="0" distB="0" distL="0" distR="0">
            <wp:extent cx="5760000" cy="3237054"/>
            <wp:effectExtent l="19050" t="0" r="0" b="0"/>
            <wp:docPr id="16" name="Рисунок 16" descr="C:\Users\Олеся\AppData\Local\Packages\Microsoft.Windows.Photos_8wekyb3d8bbwe\TempState\ShareServiceTempFolder\Снимок экрана (33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Олеся\AppData\Local\Packages\Microsoft.Windows.Photos_8wekyb3d8bbwe\TempState\ShareServiceTempFolder\Снимок экрана (332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92" w:rsidRPr="00486DE1" w:rsidRDefault="00A20B92" w:rsidP="00A20B92">
      <w:pPr>
        <w:jc w:val="both"/>
        <w:rPr>
          <w:sz w:val="28"/>
          <w:szCs w:val="28"/>
        </w:rPr>
      </w:pPr>
    </w:p>
    <w:p w:rsidR="00A20B92" w:rsidRPr="00A20B92" w:rsidRDefault="00A20B92" w:rsidP="00A20B92">
      <w:pPr>
        <w:jc w:val="both"/>
        <w:rPr>
          <w:b/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3. Исследование ИС </w:t>
      </w:r>
      <w:r w:rsidRPr="00956BF9">
        <w:rPr>
          <w:sz w:val="28"/>
          <w:szCs w:val="28"/>
        </w:rPr>
        <w:t>ADG</w:t>
      </w:r>
      <w:r w:rsidRPr="00A20B92">
        <w:rPr>
          <w:sz w:val="28"/>
          <w:szCs w:val="28"/>
          <w:lang w:val="ru-RU"/>
        </w:rPr>
        <w:t xml:space="preserve">508 как коммутатора </w:t>
      </w:r>
      <w:r w:rsidRPr="00956BF9">
        <w:rPr>
          <w:sz w:val="28"/>
          <w:szCs w:val="28"/>
        </w:rPr>
        <w:t>MUX</w:t>
      </w:r>
      <w:r w:rsidRPr="00A20B92">
        <w:rPr>
          <w:sz w:val="28"/>
          <w:szCs w:val="28"/>
          <w:lang w:val="ru-RU"/>
        </w:rPr>
        <w:t xml:space="preserve"> 8 – 1 цифровых сигналов в качестве формирователя ФАЛ четырех переменных. ФАЛ задается преподавателем из табл. 2.</w:t>
      </w:r>
    </w:p>
    <w:p w:rsidR="00A20B92" w:rsidRPr="00A20B92" w:rsidRDefault="00A20B92" w:rsidP="00A20B92">
      <w:pPr>
        <w:jc w:val="center"/>
        <w:rPr>
          <w:b/>
          <w:sz w:val="28"/>
          <w:szCs w:val="28"/>
          <w:lang w:val="ru-RU"/>
        </w:rPr>
      </w:pPr>
    </w:p>
    <w:p w:rsidR="00A20B92" w:rsidRPr="00A20B92" w:rsidRDefault="00A20B92" w:rsidP="00A20B92">
      <w:pPr>
        <w:jc w:val="center"/>
        <w:rPr>
          <w:b/>
          <w:i/>
          <w:sz w:val="28"/>
          <w:szCs w:val="28"/>
          <w:lang w:val="ru-RU"/>
        </w:rPr>
      </w:pPr>
      <w:r w:rsidRPr="00A20B92">
        <w:rPr>
          <w:b/>
          <w:sz w:val="28"/>
          <w:szCs w:val="28"/>
          <w:lang w:val="ru-RU"/>
        </w:rPr>
        <w:lastRenderedPageBreak/>
        <w:t xml:space="preserve">вариант 15:     </w:t>
      </w:r>
      <w:r w:rsidRPr="006353A0">
        <w:rPr>
          <w:b/>
          <w:i/>
          <w:sz w:val="28"/>
          <w:szCs w:val="28"/>
        </w:rPr>
        <w:t>f</w:t>
      </w:r>
      <w:r w:rsidRPr="00A20B92">
        <w:rPr>
          <w:b/>
          <w:i/>
          <w:sz w:val="28"/>
          <w:szCs w:val="28"/>
          <w:lang w:val="ru-RU"/>
        </w:rPr>
        <w:t>(</w:t>
      </w:r>
      <w:r>
        <w:rPr>
          <w:b/>
          <w:i/>
          <w:sz w:val="28"/>
          <w:szCs w:val="28"/>
        </w:rPr>
        <w:t>X</w:t>
      </w:r>
      <w:r w:rsidRPr="00A20B92">
        <w:rPr>
          <w:b/>
          <w:i/>
          <w:sz w:val="28"/>
          <w:szCs w:val="28"/>
          <w:lang w:val="ru-RU"/>
        </w:rPr>
        <w:t>4,</w:t>
      </w:r>
      <w:r>
        <w:rPr>
          <w:b/>
          <w:i/>
          <w:sz w:val="28"/>
          <w:szCs w:val="28"/>
        </w:rPr>
        <w:t>X</w:t>
      </w:r>
      <w:r w:rsidRPr="00A20B92">
        <w:rPr>
          <w:b/>
          <w:i/>
          <w:sz w:val="28"/>
          <w:szCs w:val="28"/>
          <w:lang w:val="ru-RU"/>
        </w:rPr>
        <w:t>3,</w:t>
      </w:r>
      <w:r>
        <w:rPr>
          <w:b/>
          <w:i/>
          <w:sz w:val="28"/>
          <w:szCs w:val="28"/>
        </w:rPr>
        <w:t>X</w:t>
      </w:r>
      <w:r w:rsidRPr="00A20B92">
        <w:rPr>
          <w:b/>
          <w:i/>
          <w:sz w:val="28"/>
          <w:szCs w:val="28"/>
          <w:lang w:val="ru-RU"/>
        </w:rPr>
        <w:t>2,</w:t>
      </w:r>
      <w:r>
        <w:rPr>
          <w:b/>
          <w:i/>
          <w:sz w:val="28"/>
          <w:szCs w:val="28"/>
        </w:rPr>
        <w:t>X</w:t>
      </w:r>
      <w:r w:rsidRPr="00A20B92">
        <w:rPr>
          <w:b/>
          <w:i/>
          <w:sz w:val="28"/>
          <w:szCs w:val="28"/>
          <w:lang w:val="ru-RU"/>
        </w:rPr>
        <w:t>1)=1001111011010100 (0,3,4,5,6,8,9,11,13)</w:t>
      </w:r>
    </w:p>
    <w:p w:rsidR="00A20B92" w:rsidRPr="00A20B92" w:rsidRDefault="00A20B92" w:rsidP="00A20B92">
      <w:pPr>
        <w:jc w:val="center"/>
        <w:rPr>
          <w:b/>
          <w:sz w:val="28"/>
          <w:szCs w:val="28"/>
          <w:lang w:val="ru-RU"/>
        </w:rPr>
      </w:pPr>
    </w:p>
    <w:tbl>
      <w:tblPr>
        <w:tblStyle w:val="a7"/>
        <w:tblW w:w="0" w:type="auto"/>
        <w:tblLook w:val="04A0"/>
      </w:tblPr>
      <w:tblGrid>
        <w:gridCol w:w="1559"/>
        <w:gridCol w:w="1559"/>
        <w:gridCol w:w="1560"/>
        <w:gridCol w:w="1560"/>
        <w:gridCol w:w="1025"/>
        <w:gridCol w:w="526"/>
        <w:gridCol w:w="1782"/>
      </w:tblGrid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/>
                <w:b/>
                <w:sz w:val="28"/>
                <w:szCs w:val="28"/>
              </w:rPr>
              <w:t>Х4</w:t>
            </w:r>
          </w:p>
        </w:tc>
        <w:tc>
          <w:tcPr>
            <w:tcW w:w="1559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/>
                <w:b/>
                <w:sz w:val="28"/>
                <w:szCs w:val="28"/>
              </w:rPr>
              <w:t>Х3</w:t>
            </w:r>
          </w:p>
        </w:tc>
        <w:tc>
          <w:tcPr>
            <w:tcW w:w="1560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/>
                <w:b/>
                <w:sz w:val="28"/>
                <w:szCs w:val="28"/>
              </w:rPr>
              <w:t>Х2</w:t>
            </w:r>
          </w:p>
        </w:tc>
        <w:tc>
          <w:tcPr>
            <w:tcW w:w="1560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/>
                <w:b/>
                <w:sz w:val="28"/>
                <w:szCs w:val="28"/>
              </w:rPr>
              <w:t>Х1</w:t>
            </w:r>
          </w:p>
        </w:tc>
        <w:tc>
          <w:tcPr>
            <w:tcW w:w="155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</w:pPr>
            <w:r w:rsidRPr="006353A0"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  <w:t>f</w:t>
            </w:r>
          </w:p>
        </w:tc>
        <w:tc>
          <w:tcPr>
            <w:tcW w:w="178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353A0">
              <w:rPr>
                <w:rFonts w:ascii="Times New Roman" w:hAnsi="Times New Roman"/>
                <w:b/>
                <w:sz w:val="28"/>
                <w:szCs w:val="28"/>
              </w:rPr>
              <w:t>примечания</w:t>
            </w:r>
          </w:p>
        </w:tc>
      </w:tr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A20B92" w:rsidRPr="00956BF9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D0=</w:t>
            </w:r>
            <w:r>
              <w:t xml:space="preserve"> </w:t>
            </w:r>
            <w:r>
              <w:rPr>
                <w:lang w:val="en-US"/>
              </w:rPr>
              <w:t>~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X1</w:t>
            </w:r>
          </w:p>
        </w:tc>
      </w:tr>
      <w:tr w:rsidR="00A20B92" w:rsidTr="00FE0868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D1=</w:t>
            </w:r>
            <w: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X1</w:t>
            </w:r>
          </w:p>
        </w:tc>
      </w:tr>
      <w:tr w:rsidR="00A20B92" w:rsidTr="00FE0868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D2=</w:t>
            </w:r>
            <w: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A20B92" w:rsidTr="00FE0868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D3=</w:t>
            </w:r>
            <w:r>
              <w:t xml:space="preserve"> </w:t>
            </w:r>
            <w:r>
              <w:rPr>
                <w:lang w:val="en-US"/>
              </w:rPr>
              <w:t>~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X1</w:t>
            </w:r>
          </w:p>
        </w:tc>
      </w:tr>
      <w:tr w:rsidR="00A20B92" w:rsidTr="00FE0868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D4=</w:t>
            </w:r>
            <w: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A20B92" w:rsidTr="00FE0868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D5=</w:t>
            </w:r>
            <w: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X1</w:t>
            </w:r>
          </w:p>
        </w:tc>
      </w:tr>
      <w:tr w:rsidR="00A20B92" w:rsidTr="00FE0868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D6=</w:t>
            </w:r>
            <w: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X1</w:t>
            </w:r>
          </w:p>
        </w:tc>
      </w:tr>
      <w:tr w:rsidR="00A20B92" w:rsidTr="00FE0868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20B92" w:rsidTr="00FE0868">
        <w:tc>
          <w:tcPr>
            <w:tcW w:w="155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025" w:type="dxa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782" w:type="dxa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:rsidR="00A20B92" w:rsidRPr="001A5D0F" w:rsidRDefault="00A20B92" w:rsidP="00FE0868">
            <w:pPr>
              <w:ind w:left="291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D7=</w:t>
            </w:r>
            <w:r>
              <w:t xml:space="preserve"> </w:t>
            </w:r>
            <w:r w:rsidRPr="001A5D0F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A20B92" w:rsidTr="00FE0868">
        <w:tc>
          <w:tcPr>
            <w:tcW w:w="155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25" w:type="dxa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26" w:type="dxa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78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A20B92" w:rsidRPr="006353A0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A20B92" w:rsidRPr="00A20B92" w:rsidRDefault="00A20B92" w:rsidP="00A20B92">
      <w:pPr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>Проверить работу формирователя в статическом режиме:</w:t>
      </w:r>
    </w:p>
    <w:p w:rsidR="00A20B92" w:rsidRDefault="00A20B92" w:rsidP="00A20B92">
      <w:pPr>
        <w:pStyle w:val="a6"/>
      </w:pPr>
      <w:r>
        <w:rPr>
          <w:noProof/>
        </w:rPr>
        <w:drawing>
          <wp:inline distT="0" distB="0" distL="0" distR="0">
            <wp:extent cx="5760000" cy="3615513"/>
            <wp:effectExtent l="19050" t="0" r="0" b="0"/>
            <wp:docPr id="22" name="Рисунок 22" descr="C:\Users\Олеся\AppData\Local\Packages\Microsoft.Windows.Photos_8wekyb3d8bbwe\TempState\ShareServiceTempFolder\Снимок экрана (32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Олеся\AppData\Local\Packages\Microsoft.Windows.Photos_8wekyb3d8bbwe\TempState\ShareServiceTempFolder\Снимок экрана (322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514" t="30361" r="20179" b="8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1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>Проверить работу формирователя в динамическом режимах. Снять временную диаграмму сигналов формирователя ФАЛ и провести ее анализ.</w:t>
      </w:r>
    </w:p>
    <w:p w:rsidR="00A20B92" w:rsidRDefault="00A20B92" w:rsidP="00A20B92">
      <w:pPr>
        <w:pStyle w:val="a6"/>
      </w:pPr>
      <w:r>
        <w:rPr>
          <w:noProof/>
        </w:rPr>
        <w:lastRenderedPageBreak/>
        <w:drawing>
          <wp:inline distT="0" distB="0" distL="0" distR="0">
            <wp:extent cx="5760000" cy="3349538"/>
            <wp:effectExtent l="19050" t="0" r="0" b="0"/>
            <wp:docPr id="19" name="Рисунок 19" descr="C:\Users\Олеся\AppData\Local\Packages\Microsoft.Windows.Photos_8wekyb3d8bbwe\TempState\ShareServiceTempFolder\Снимок экрана (32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Олеся\AppData\Local\Packages\Microsoft.Windows.Photos_8wekyb3d8bbwe\TempState\ShareServiceTempFolder\Снимок экрана (323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5650" t="32530" r="19908" b="1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4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92" w:rsidRDefault="00A20B92" w:rsidP="00A20B92">
      <w:pPr>
        <w:pStyle w:val="a6"/>
      </w:pPr>
      <w:r>
        <w:rPr>
          <w:noProof/>
        </w:rPr>
        <w:drawing>
          <wp:inline distT="0" distB="0" distL="0" distR="0">
            <wp:extent cx="5760000" cy="3237054"/>
            <wp:effectExtent l="19050" t="0" r="0" b="0"/>
            <wp:docPr id="31" name="Рисунок 31" descr="C:\Users\Олеся\AppData\Local\Packages\Microsoft.Windows.Photos_8wekyb3d8bbwe\TempState\ShareServiceTempFolder\Снимок экрана (32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Олеся\AppData\Local\Packages\Microsoft.Windows.Photos_8wekyb3d8bbwe\TempState\ShareServiceTempFolder\Снимок экрана (324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92" w:rsidRPr="001B006F" w:rsidRDefault="00A20B92" w:rsidP="00A20B92"/>
    <w:p w:rsidR="00A20B92" w:rsidRPr="00A20B92" w:rsidRDefault="00A20B92" w:rsidP="00A20B92">
      <w:pPr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4. Наращивание мультиплексора. </w:t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Построить схему мультиплексора </w:t>
      </w:r>
      <w:r w:rsidRPr="00385A6C">
        <w:rPr>
          <w:sz w:val="28"/>
          <w:szCs w:val="28"/>
        </w:rPr>
        <w:t>MUX</w:t>
      </w:r>
      <w:r w:rsidRPr="00A20B92">
        <w:rPr>
          <w:sz w:val="28"/>
          <w:szCs w:val="28"/>
          <w:lang w:val="ru-RU"/>
        </w:rPr>
        <w:t xml:space="preserve"> 16 – 1 на основе простого мультиплексора </w:t>
      </w:r>
      <w:r w:rsidRPr="00385A6C">
        <w:rPr>
          <w:sz w:val="28"/>
          <w:szCs w:val="28"/>
        </w:rPr>
        <w:t>MUX</w:t>
      </w:r>
      <w:r w:rsidRPr="00A20B92">
        <w:rPr>
          <w:sz w:val="28"/>
          <w:szCs w:val="28"/>
          <w:lang w:val="ru-RU"/>
        </w:rPr>
        <w:t xml:space="preserve"> 4 – 1 и дешифратора </w:t>
      </w:r>
      <w:r w:rsidRPr="00385A6C">
        <w:rPr>
          <w:sz w:val="28"/>
          <w:szCs w:val="28"/>
        </w:rPr>
        <w:t>DC</w:t>
      </w:r>
      <w:r w:rsidRPr="00A20B92">
        <w:rPr>
          <w:sz w:val="28"/>
          <w:szCs w:val="28"/>
          <w:lang w:val="ru-RU"/>
        </w:rPr>
        <w:t xml:space="preserve"> 2-4 (второй вариант наращивания). </w:t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Исследовать мультиплексора </w:t>
      </w:r>
      <w:r w:rsidRPr="00385A6C">
        <w:rPr>
          <w:sz w:val="28"/>
          <w:szCs w:val="28"/>
        </w:rPr>
        <w:t>MUX</w:t>
      </w:r>
      <w:r w:rsidRPr="00A20B92">
        <w:rPr>
          <w:sz w:val="28"/>
          <w:szCs w:val="28"/>
          <w:lang w:val="ru-RU"/>
        </w:rPr>
        <w:t xml:space="preserve"> 16 – 1 в динамическом режиме. </w:t>
      </w:r>
    </w:p>
    <w:p w:rsidR="00A20B92" w:rsidRDefault="00A20B92" w:rsidP="00A20B92">
      <w:pPr>
        <w:jc w:val="both"/>
        <w:rPr>
          <w:sz w:val="28"/>
          <w:szCs w:val="28"/>
        </w:rPr>
      </w:pPr>
      <w:r w:rsidRPr="00A20B92">
        <w:rPr>
          <w:sz w:val="28"/>
          <w:szCs w:val="28"/>
          <w:lang w:val="ru-RU"/>
        </w:rPr>
        <w:t xml:space="preserve">На адресные входы подать сигналы с 4-разрядного двоичного счетчика, на информационные входы </w:t>
      </w:r>
      <w:r w:rsidRPr="00385A6C">
        <w:rPr>
          <w:sz w:val="28"/>
          <w:szCs w:val="28"/>
        </w:rPr>
        <w:t>D</w:t>
      </w:r>
      <w:r w:rsidRPr="00A20B92">
        <w:rPr>
          <w:sz w:val="28"/>
          <w:szCs w:val="28"/>
          <w:lang w:val="ru-RU"/>
        </w:rPr>
        <w:t>0 …</w:t>
      </w:r>
      <w:r w:rsidRPr="00385A6C">
        <w:rPr>
          <w:sz w:val="28"/>
          <w:szCs w:val="28"/>
        </w:rPr>
        <w:t>D</w:t>
      </w:r>
      <w:r w:rsidRPr="00A20B92">
        <w:rPr>
          <w:sz w:val="28"/>
          <w:szCs w:val="28"/>
          <w:lang w:val="ru-RU"/>
        </w:rPr>
        <w:t xml:space="preserve">15 – из табл. </w:t>
      </w:r>
      <w:r w:rsidRPr="00385A6C">
        <w:rPr>
          <w:sz w:val="28"/>
          <w:szCs w:val="28"/>
        </w:rPr>
        <w:t xml:space="preserve">2. </w:t>
      </w:r>
    </w:p>
    <w:p w:rsidR="00A20B92" w:rsidRPr="004726DE" w:rsidRDefault="00A20B92" w:rsidP="00A20B92">
      <w:pPr>
        <w:rPr>
          <w:b/>
          <w:sz w:val="28"/>
          <w:szCs w:val="28"/>
        </w:rPr>
      </w:pPr>
      <w:proofErr w:type="spellStart"/>
      <w:r w:rsidRPr="00956BF9">
        <w:rPr>
          <w:b/>
          <w:sz w:val="28"/>
          <w:szCs w:val="28"/>
        </w:rPr>
        <w:t>Вариант</w:t>
      </w:r>
      <w:proofErr w:type="spellEnd"/>
      <w:r w:rsidRPr="00EA6486">
        <w:rPr>
          <w:b/>
          <w:sz w:val="28"/>
          <w:szCs w:val="28"/>
        </w:rPr>
        <w:t xml:space="preserve"> 15</w:t>
      </w:r>
      <w:r w:rsidRPr="00956BF9">
        <w:rPr>
          <w:b/>
          <w:sz w:val="28"/>
          <w:szCs w:val="28"/>
        </w:rPr>
        <w:t xml:space="preserve">:       </w:t>
      </w:r>
      <w:r w:rsidRPr="00956BF9">
        <w:rPr>
          <w:b/>
          <w:i/>
          <w:sz w:val="28"/>
          <w:szCs w:val="28"/>
        </w:rPr>
        <w:t>10011001</w:t>
      </w:r>
      <w:r>
        <w:rPr>
          <w:b/>
          <w:i/>
          <w:sz w:val="28"/>
          <w:szCs w:val="28"/>
        </w:rPr>
        <w:t>10011001</w:t>
      </w:r>
    </w:p>
    <w:tbl>
      <w:tblPr>
        <w:tblStyle w:val="a7"/>
        <w:tblW w:w="0" w:type="auto"/>
        <w:tblLook w:val="04A0"/>
      </w:tblPr>
      <w:tblGrid>
        <w:gridCol w:w="598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</w:tblGrid>
      <w:tr w:rsidR="00A20B92" w:rsidTr="00FE0868">
        <w:tc>
          <w:tcPr>
            <w:tcW w:w="598" w:type="dxa"/>
          </w:tcPr>
          <w:p w:rsidR="00A20B92" w:rsidRDefault="00A20B92" w:rsidP="00FE0868">
            <w:pPr>
              <w:ind w:left="-113" w:right="-113"/>
              <w:jc w:val="center"/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99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 w:rsidRPr="00EA6486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598" w:type="dxa"/>
          </w:tcPr>
          <w:p w:rsidR="00A20B92" w:rsidRDefault="00A20B92" w:rsidP="00FE0868">
            <w:pPr>
              <w:ind w:left="-113" w:right="-113"/>
              <w:jc w:val="center"/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99" w:type="dxa"/>
            <w:vAlign w:val="center"/>
          </w:tcPr>
          <w:p w:rsidR="00A20B92" w:rsidRPr="004726DE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98" w:type="dxa"/>
            <w:vAlign w:val="center"/>
          </w:tcPr>
          <w:p w:rsidR="00A20B92" w:rsidRPr="004726DE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98" w:type="dxa"/>
            <w:vAlign w:val="center"/>
          </w:tcPr>
          <w:p w:rsidR="00A20B92" w:rsidRPr="00EA6486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598" w:type="dxa"/>
            <w:vAlign w:val="center"/>
          </w:tcPr>
          <w:p w:rsidR="00A20B92" w:rsidRPr="004726DE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599" w:type="dxa"/>
            <w:vAlign w:val="center"/>
          </w:tcPr>
          <w:p w:rsidR="00A20B92" w:rsidRPr="004726DE" w:rsidRDefault="00A20B92" w:rsidP="00FE0868">
            <w:pPr>
              <w:ind w:left="-113" w:right="-11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6BF9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</w:tr>
      <w:tr w:rsidR="00A20B92" w:rsidTr="00FE0868">
        <w:tc>
          <w:tcPr>
            <w:tcW w:w="598" w:type="dxa"/>
          </w:tcPr>
          <w:p w:rsidR="00A20B92" w:rsidRDefault="00A20B92" w:rsidP="00FE0868">
            <w:pPr>
              <w:jc w:val="center"/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9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</w:tcPr>
          <w:p w:rsidR="00A20B92" w:rsidRDefault="00A20B92" w:rsidP="00FE0868">
            <w:pPr>
              <w:jc w:val="center"/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9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8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599" w:type="dxa"/>
            <w:vAlign w:val="center"/>
          </w:tcPr>
          <w:p w:rsidR="00A20B92" w:rsidRPr="00956BF9" w:rsidRDefault="00A20B92" w:rsidP="00FE08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</w:tbl>
    <w:p w:rsidR="00A20B92" w:rsidRDefault="00A20B92" w:rsidP="00A20B92"/>
    <w:p w:rsidR="00A20B92" w:rsidRDefault="00A20B92" w:rsidP="00A20B92"/>
    <w:p w:rsidR="00A20B92" w:rsidRDefault="00A20B92" w:rsidP="00A20B92"/>
    <w:p w:rsidR="00A20B92" w:rsidRDefault="00A20B92" w:rsidP="00A20B92">
      <w:pPr>
        <w:pStyle w:val="a6"/>
      </w:pPr>
      <w:r>
        <w:rPr>
          <w:noProof/>
        </w:rPr>
        <w:drawing>
          <wp:inline distT="0" distB="0" distL="0" distR="0">
            <wp:extent cx="5760000" cy="4482170"/>
            <wp:effectExtent l="19050" t="0" r="0" b="0"/>
            <wp:docPr id="25" name="Рисунок 25" descr="C:\Users\Олеся\AppData\Local\Packages\Microsoft.Windows.Photos_8wekyb3d8bbwe\TempState\ShareServiceTempFolder\Снимок экрана (32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Олеся\AppData\Local\Packages\Microsoft.Windows.Photos_8wekyb3d8bbwe\TempState\ShareServiceTempFolder\Снимок экрана (325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0796" t="22892" r="20179" b="9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48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Провести анализ временной диаграммы сигналов мультиплексора </w:t>
      </w:r>
      <w:r w:rsidRPr="00385A6C">
        <w:rPr>
          <w:sz w:val="28"/>
          <w:szCs w:val="28"/>
        </w:rPr>
        <w:t>MUX</w:t>
      </w:r>
      <w:r w:rsidRPr="00A20B92">
        <w:rPr>
          <w:sz w:val="28"/>
          <w:szCs w:val="28"/>
          <w:lang w:val="ru-RU"/>
        </w:rPr>
        <w:t xml:space="preserve"> 16–1. </w:t>
      </w:r>
    </w:p>
    <w:p w:rsidR="00A20B92" w:rsidRDefault="00A20B92" w:rsidP="00A20B92">
      <w:pPr>
        <w:pStyle w:val="a6"/>
      </w:pPr>
      <w:r>
        <w:rPr>
          <w:noProof/>
        </w:rPr>
        <w:drawing>
          <wp:inline distT="0" distB="0" distL="0" distR="0">
            <wp:extent cx="5760000" cy="3237054"/>
            <wp:effectExtent l="19050" t="0" r="0" b="0"/>
            <wp:docPr id="28" name="Рисунок 28" descr="C:\Users\Олеся\AppData\Local\Packages\Microsoft.Windows.Photos_8wekyb3d8bbwe\TempState\ShareServiceTempFolder\Снимок экрана (32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Олеся\AppData\Local\Packages\Microsoft.Windows.Photos_8wekyb3d8bbwe\TempState\ShareServiceTempFolder\Снимок экрана (326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564" w:rsidRDefault="00927564" w:rsidP="00927564">
      <w:pPr>
        <w:jc w:val="both"/>
        <w:rPr>
          <w:sz w:val="28"/>
          <w:szCs w:val="28"/>
          <w:lang w:val="ru-RU"/>
        </w:rPr>
      </w:pPr>
      <w:r w:rsidRPr="00927564">
        <w:rPr>
          <w:sz w:val="28"/>
          <w:szCs w:val="28"/>
          <w:u w:val="single"/>
          <w:lang w:val="ru-RU"/>
        </w:rPr>
        <w:lastRenderedPageBreak/>
        <w:t>Выводы:</w:t>
      </w:r>
      <w:r w:rsidRPr="0092756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ходе выполнения лабораторной работы я </w:t>
      </w:r>
      <w:r w:rsidRPr="00A20B92">
        <w:rPr>
          <w:sz w:val="28"/>
          <w:szCs w:val="28"/>
          <w:lang w:val="ru-RU"/>
        </w:rPr>
        <w:t>изуч</w:t>
      </w:r>
      <w:r>
        <w:rPr>
          <w:sz w:val="28"/>
          <w:szCs w:val="28"/>
          <w:lang w:val="ru-RU"/>
        </w:rPr>
        <w:t>ила</w:t>
      </w:r>
      <w:r w:rsidRPr="00A20B92">
        <w:rPr>
          <w:sz w:val="28"/>
          <w:szCs w:val="28"/>
          <w:lang w:val="ru-RU"/>
        </w:rPr>
        <w:t xml:space="preserve"> принцип</w:t>
      </w:r>
      <w:r>
        <w:rPr>
          <w:sz w:val="28"/>
          <w:szCs w:val="28"/>
          <w:lang w:val="ru-RU"/>
        </w:rPr>
        <w:t>ы</w:t>
      </w:r>
      <w:r w:rsidRPr="00A20B92">
        <w:rPr>
          <w:sz w:val="28"/>
          <w:szCs w:val="28"/>
          <w:lang w:val="ru-RU"/>
        </w:rPr>
        <w:t xml:space="preserve"> построения, практического применения и экспериментального исследования мультиплексоров</w:t>
      </w:r>
      <w:r>
        <w:rPr>
          <w:sz w:val="28"/>
          <w:szCs w:val="28"/>
          <w:lang w:val="ru-RU"/>
        </w:rPr>
        <w:t>. По полученным временным диаграммам можно сделать вывод, что м</w:t>
      </w:r>
      <w:r w:rsidRPr="00927564">
        <w:rPr>
          <w:sz w:val="28"/>
          <w:szCs w:val="28"/>
          <w:lang w:val="ru-RU"/>
        </w:rPr>
        <w:t>ультиплексор ADG508 демонстриру</w:t>
      </w:r>
      <w:r>
        <w:rPr>
          <w:sz w:val="28"/>
          <w:szCs w:val="28"/>
          <w:lang w:val="ru-RU"/>
        </w:rPr>
        <w:t>е</w:t>
      </w:r>
      <w:r w:rsidRPr="00927564">
        <w:rPr>
          <w:sz w:val="28"/>
          <w:szCs w:val="28"/>
          <w:lang w:val="ru-RU"/>
        </w:rPr>
        <w:t xml:space="preserve">т высокую эффективность и точность при коммутации сигналов, что делает </w:t>
      </w:r>
      <w:r>
        <w:rPr>
          <w:sz w:val="28"/>
          <w:szCs w:val="28"/>
          <w:lang w:val="ru-RU"/>
        </w:rPr>
        <w:t>его</w:t>
      </w:r>
      <w:r w:rsidRPr="00927564">
        <w:rPr>
          <w:sz w:val="28"/>
          <w:szCs w:val="28"/>
          <w:lang w:val="ru-RU"/>
        </w:rPr>
        <w:t xml:space="preserve"> подходящим для широкого спектра применений в цифровых и аналоговых системах.</w:t>
      </w:r>
    </w:p>
    <w:p w:rsidR="00927564" w:rsidRPr="00927564" w:rsidRDefault="00927564" w:rsidP="00927564">
      <w:pPr>
        <w:jc w:val="both"/>
        <w:rPr>
          <w:sz w:val="28"/>
          <w:szCs w:val="28"/>
          <w:lang w:val="ru-RU"/>
        </w:rPr>
      </w:pPr>
    </w:p>
    <w:p w:rsidR="00A20B92" w:rsidRPr="00385A6C" w:rsidRDefault="00A20B92" w:rsidP="00A20B92">
      <w:pPr>
        <w:jc w:val="center"/>
        <w:rPr>
          <w:b/>
          <w:sz w:val="28"/>
          <w:szCs w:val="28"/>
        </w:rPr>
      </w:pPr>
      <w:proofErr w:type="spellStart"/>
      <w:r w:rsidRPr="00385A6C">
        <w:rPr>
          <w:b/>
          <w:sz w:val="28"/>
          <w:szCs w:val="28"/>
        </w:rPr>
        <w:t>Контрольные</w:t>
      </w:r>
      <w:proofErr w:type="spellEnd"/>
      <w:r w:rsidRPr="00385A6C">
        <w:rPr>
          <w:b/>
          <w:sz w:val="28"/>
          <w:szCs w:val="28"/>
        </w:rPr>
        <w:t xml:space="preserve"> </w:t>
      </w:r>
      <w:proofErr w:type="spellStart"/>
      <w:r w:rsidRPr="00385A6C">
        <w:rPr>
          <w:b/>
          <w:sz w:val="28"/>
          <w:szCs w:val="28"/>
        </w:rPr>
        <w:t>вопросы</w:t>
      </w:r>
      <w:proofErr w:type="spellEnd"/>
    </w:p>
    <w:p w:rsidR="00A20B92" w:rsidRPr="00E01F07" w:rsidRDefault="00A20B92" w:rsidP="00A20B92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01F07">
        <w:rPr>
          <w:rFonts w:ascii="Times New Roman" w:hAnsi="Times New Roman"/>
          <w:sz w:val="28"/>
          <w:szCs w:val="28"/>
        </w:rPr>
        <w:t xml:space="preserve">Что такое мультиплексор? </w:t>
      </w:r>
    </w:p>
    <w:p w:rsidR="00A20B92" w:rsidRPr="00A20B92" w:rsidRDefault="00A20B92" w:rsidP="00A20B92">
      <w:pPr>
        <w:jc w:val="both"/>
        <w:rPr>
          <w:rFonts w:eastAsia="Calibri"/>
          <w:sz w:val="28"/>
          <w:szCs w:val="28"/>
          <w:lang w:val="ru-RU"/>
        </w:rPr>
      </w:pPr>
      <w:r w:rsidRPr="00A20B92">
        <w:rPr>
          <w:rFonts w:eastAsia="Calibri"/>
          <w:sz w:val="28"/>
          <w:szCs w:val="28"/>
          <w:lang w:val="ru-RU"/>
        </w:rPr>
        <w:t>Мультиплексор – это функциональный узел, имеющий n адресных входов и N=2</w:t>
      </w:r>
      <w:r w:rsidRPr="00594D13">
        <w:rPr>
          <w:rFonts w:eastAsia="Calibri"/>
          <w:sz w:val="28"/>
          <w:szCs w:val="28"/>
          <w:vertAlign w:val="superscript"/>
          <w:lang w:val="ru-RU"/>
        </w:rPr>
        <w:t>n</w:t>
      </w:r>
      <w:r w:rsidRPr="00A20B92">
        <w:rPr>
          <w:rFonts w:eastAsia="Calibri"/>
          <w:sz w:val="28"/>
          <w:szCs w:val="28"/>
          <w:lang w:val="ru-RU"/>
        </w:rPr>
        <w:t xml:space="preserve"> информационных входов и выполняющий коммутацию на выход того информационного сигнала, адрес (т.е. номер) которого установлен на адресных входах. Иначе мультиплексор – это адресный коммутатор.</w:t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</w:p>
    <w:p w:rsidR="00A20B92" w:rsidRPr="00E01F07" w:rsidRDefault="00A20B92" w:rsidP="00A20B92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01F07">
        <w:rPr>
          <w:rFonts w:ascii="Times New Roman" w:hAnsi="Times New Roman"/>
          <w:sz w:val="28"/>
          <w:szCs w:val="28"/>
        </w:rPr>
        <w:t xml:space="preserve">Какую логическую функцию выполняет мультиплексор? </w:t>
      </w:r>
    </w:p>
    <w:p w:rsid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>Мультиплексор выполняет логическую функцию коммутации, т.е. выбор одного из входов и передачу его на выход в зависимости от значения сигналов на входах управления.</w:t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</w:p>
    <w:p w:rsidR="00A20B92" w:rsidRPr="00E01F07" w:rsidRDefault="00A20B92" w:rsidP="00A20B92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01F07">
        <w:rPr>
          <w:rFonts w:ascii="Times New Roman" w:hAnsi="Times New Roman"/>
          <w:sz w:val="28"/>
          <w:szCs w:val="28"/>
        </w:rPr>
        <w:t>Каково назначение и использование входа разрешения?</w:t>
      </w:r>
    </w:p>
    <w:p w:rsidR="00A20B92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Вход разрешения (иногда называемый также входом </w:t>
      </w:r>
      <w:r w:rsidRPr="00E01F07">
        <w:rPr>
          <w:sz w:val="28"/>
          <w:szCs w:val="28"/>
        </w:rPr>
        <w:t>enable</w:t>
      </w:r>
      <w:r w:rsidRPr="00A20B92">
        <w:rPr>
          <w:sz w:val="28"/>
          <w:szCs w:val="28"/>
          <w:lang w:val="ru-RU"/>
        </w:rPr>
        <w:t>) используется для разрешения работы мультиплексора. Если сигнал на входе разрешения равен 1, мультиплексор будет работать, иначе выход будет равен 0, независимо от значений на входах данных.</w:t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</w:p>
    <w:p w:rsidR="00A20B92" w:rsidRPr="00E01F07" w:rsidRDefault="00A20B92" w:rsidP="00A20B92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01F07">
        <w:rPr>
          <w:rFonts w:ascii="Times New Roman" w:hAnsi="Times New Roman"/>
          <w:sz w:val="28"/>
          <w:szCs w:val="28"/>
        </w:rPr>
        <w:t>Какие функции может выполнять мультиплексор?</w:t>
      </w:r>
    </w:p>
    <w:p w:rsidR="00594D13" w:rsidRPr="00594D13" w:rsidRDefault="00594D13" w:rsidP="00A20B92">
      <w:pPr>
        <w:jc w:val="both"/>
        <w:rPr>
          <w:sz w:val="28"/>
          <w:szCs w:val="28"/>
          <w:lang w:val="ru-RU"/>
        </w:rPr>
      </w:pPr>
      <w:r w:rsidRPr="00594D13">
        <w:rPr>
          <w:sz w:val="28"/>
          <w:szCs w:val="28"/>
          <w:lang w:val="ru-RU"/>
        </w:rPr>
        <w:t>Мультиплексоры широко применяются для построения:</w:t>
      </w:r>
    </w:p>
    <w:p w:rsidR="00594D13" w:rsidRPr="00594D13" w:rsidRDefault="00594D13" w:rsidP="00A20B92">
      <w:pPr>
        <w:jc w:val="both"/>
        <w:rPr>
          <w:sz w:val="28"/>
          <w:szCs w:val="28"/>
          <w:lang w:val="ru-RU"/>
        </w:rPr>
      </w:pPr>
      <w:r w:rsidRPr="00594D13">
        <w:rPr>
          <w:sz w:val="28"/>
          <w:szCs w:val="28"/>
          <w:lang w:val="ru-RU"/>
        </w:rPr>
        <w:t>- коммутаторов-селекторов,</w:t>
      </w:r>
    </w:p>
    <w:p w:rsidR="00594D13" w:rsidRPr="00594D13" w:rsidRDefault="00594D13" w:rsidP="00A20B92">
      <w:pPr>
        <w:jc w:val="both"/>
        <w:rPr>
          <w:sz w:val="28"/>
          <w:szCs w:val="28"/>
          <w:lang w:val="ru-RU"/>
        </w:rPr>
      </w:pPr>
      <w:r w:rsidRPr="00594D13">
        <w:rPr>
          <w:sz w:val="28"/>
          <w:szCs w:val="28"/>
          <w:lang w:val="ru-RU"/>
        </w:rPr>
        <w:t>- постоянных запоминающих устройств емкостью бит,</w:t>
      </w:r>
    </w:p>
    <w:p w:rsidR="00594D13" w:rsidRPr="00594D13" w:rsidRDefault="00594D13" w:rsidP="00A20B92">
      <w:pPr>
        <w:jc w:val="both"/>
        <w:rPr>
          <w:sz w:val="28"/>
          <w:szCs w:val="28"/>
          <w:lang w:val="ru-RU"/>
        </w:rPr>
      </w:pPr>
      <w:r w:rsidRPr="00594D13">
        <w:rPr>
          <w:sz w:val="28"/>
          <w:szCs w:val="28"/>
          <w:lang w:val="ru-RU"/>
        </w:rPr>
        <w:t>- комбинационных схем, реализующих функции алгебры логики,</w:t>
      </w:r>
    </w:p>
    <w:p w:rsidR="00A20B92" w:rsidRPr="00594D13" w:rsidRDefault="00594D13" w:rsidP="00A20B92">
      <w:pPr>
        <w:jc w:val="both"/>
        <w:rPr>
          <w:sz w:val="28"/>
          <w:szCs w:val="28"/>
          <w:lang w:val="ru-RU"/>
        </w:rPr>
      </w:pPr>
      <w:r w:rsidRPr="00594D13">
        <w:rPr>
          <w:sz w:val="28"/>
          <w:szCs w:val="28"/>
          <w:lang w:val="ru-RU"/>
        </w:rPr>
        <w:t>- преобразователей кодов (например, параллельного кода в последовательный) и других узлов.</w:t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</w:p>
    <w:p w:rsidR="00A20B92" w:rsidRPr="00E01F07" w:rsidRDefault="00A20B92" w:rsidP="00A20B92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01F07">
        <w:rPr>
          <w:rFonts w:ascii="Times New Roman" w:hAnsi="Times New Roman"/>
          <w:sz w:val="28"/>
          <w:szCs w:val="28"/>
        </w:rPr>
        <w:t>Какие способы наращивания мультиплексоров?</w:t>
      </w:r>
    </w:p>
    <w:p w:rsidR="00594D13" w:rsidRDefault="00A20B92" w:rsidP="00A20B92">
      <w:pPr>
        <w:jc w:val="both"/>
        <w:rPr>
          <w:rFonts w:eastAsia="Calibri"/>
          <w:sz w:val="28"/>
          <w:szCs w:val="28"/>
          <w:lang w:val="ru-RU"/>
        </w:rPr>
      </w:pPr>
      <w:r w:rsidRPr="00A20B92">
        <w:rPr>
          <w:rFonts w:eastAsia="Calibri"/>
          <w:sz w:val="28"/>
          <w:szCs w:val="28"/>
          <w:lang w:val="ru-RU"/>
        </w:rPr>
        <w:t>ИС Мультиплексоры, выпускаемые в виде самостоятельных ИС, имеют число информационных входов не более шестнадцати. Наращивание числа коммутируемых канал</w:t>
      </w:r>
      <w:r w:rsidR="00594D13">
        <w:rPr>
          <w:rFonts w:eastAsia="Calibri"/>
          <w:sz w:val="28"/>
          <w:szCs w:val="28"/>
          <w:lang w:val="ru-RU"/>
        </w:rPr>
        <w:t>ов выполняется двумя способами:</w:t>
      </w:r>
    </w:p>
    <w:p w:rsidR="00594D13" w:rsidRDefault="00A20B92" w:rsidP="00A20B92">
      <w:pPr>
        <w:jc w:val="both"/>
        <w:rPr>
          <w:rFonts w:eastAsia="Calibri"/>
          <w:sz w:val="28"/>
          <w:szCs w:val="28"/>
          <w:lang w:val="ru-RU"/>
        </w:rPr>
      </w:pPr>
      <w:r w:rsidRPr="00A20B92">
        <w:rPr>
          <w:rFonts w:eastAsia="Calibri"/>
          <w:sz w:val="28"/>
          <w:szCs w:val="28"/>
          <w:lang w:val="ru-RU"/>
        </w:rPr>
        <w:t>- по пирамидальной схеме соединения мульт</w:t>
      </w:r>
      <w:r w:rsidR="00594D13">
        <w:rPr>
          <w:rFonts w:eastAsia="Calibri"/>
          <w:sz w:val="28"/>
          <w:szCs w:val="28"/>
          <w:lang w:val="ru-RU"/>
        </w:rPr>
        <w:t>иплексоров меньшей размерности,</w:t>
      </w:r>
    </w:p>
    <w:p w:rsidR="00A20B92" w:rsidRPr="00A20B92" w:rsidRDefault="00A20B92" w:rsidP="00A20B92">
      <w:pPr>
        <w:jc w:val="both"/>
        <w:rPr>
          <w:rFonts w:eastAsia="Calibri"/>
          <w:sz w:val="28"/>
          <w:szCs w:val="28"/>
          <w:lang w:val="ru-RU"/>
        </w:rPr>
      </w:pPr>
      <w:r w:rsidRPr="00A20B92">
        <w:rPr>
          <w:rFonts w:eastAsia="Calibri"/>
          <w:sz w:val="28"/>
          <w:szCs w:val="28"/>
          <w:lang w:val="ru-RU"/>
        </w:rPr>
        <w:t>- путем выбора мультиплексора группы информационных входов по адресу (т.е. номеру) мультиплексора с помощью дешифрато</w:t>
      </w:r>
      <w:r w:rsidR="00594D13">
        <w:rPr>
          <w:rFonts w:eastAsia="Calibri"/>
          <w:sz w:val="28"/>
          <w:szCs w:val="28"/>
          <w:lang w:val="ru-RU"/>
        </w:rPr>
        <w:t xml:space="preserve">ра адреса </w:t>
      </w:r>
      <w:r w:rsidR="00594D13">
        <w:rPr>
          <w:rFonts w:eastAsia="Calibri"/>
          <w:sz w:val="28"/>
          <w:szCs w:val="28"/>
          <w:lang w:val="ru-RU"/>
        </w:rPr>
        <w:lastRenderedPageBreak/>
        <w:t>мультиплексора группы</w:t>
      </w:r>
      <w:r w:rsidRPr="00A20B92">
        <w:rPr>
          <w:rFonts w:eastAsia="Calibri"/>
          <w:sz w:val="28"/>
          <w:szCs w:val="28"/>
          <w:lang w:val="ru-RU"/>
        </w:rPr>
        <w:t xml:space="preserve">, а затем выбором информационного сигнала мультиплексором группы по адресу информационного сигнала в группе. Информационные входы разделяются на группы по N1 входов в каждой. Информационные входы каждой группы являются входами простого мультиплексора. Информационным входам и группам присваиваются адреса. В первой ступени пирамидальной схемы число простых мультиплексоров равно (N : N1), N и N1 – число входов сложного (наращиваемого) и простого мультиплексоров. Младшие n1 разрядов кода адреса подаются на адресные входы всех мультиплексоров первой ступени, следующие n1 разрядов кода адреса подаются на адресные входы всех мультиплексоров второй 38 ступени и т.д. Обычно количество ступеней две, реже – три и более. В первой ступени в каждом мультиплексоре выбираются информационные каналы согласно младшим n1 разрядам адреса и коммутируются на информационные входы мультиплексоров второй ступени и </w:t>
      </w:r>
      <w:proofErr w:type="spellStart"/>
      <w:r w:rsidRPr="00A20B92">
        <w:rPr>
          <w:rFonts w:eastAsia="Calibri"/>
          <w:sz w:val="28"/>
          <w:szCs w:val="28"/>
          <w:lang w:val="ru-RU"/>
        </w:rPr>
        <w:t>т.д</w:t>
      </w:r>
      <w:proofErr w:type="spellEnd"/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</w:p>
    <w:p w:rsidR="00A20B92" w:rsidRPr="00E01F07" w:rsidRDefault="00A20B92" w:rsidP="00A20B92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01F07">
        <w:rPr>
          <w:rFonts w:ascii="Times New Roman" w:hAnsi="Times New Roman"/>
          <w:sz w:val="28"/>
          <w:szCs w:val="28"/>
        </w:rPr>
        <w:t>Поясните методику синтеза формирователя ФАЛ на мультиплексоре?</w:t>
      </w:r>
    </w:p>
    <w:p w:rsidR="00A20B92" w:rsidRPr="005E2586" w:rsidRDefault="005E2586" w:rsidP="00A20B92">
      <w:pPr>
        <w:jc w:val="both"/>
        <w:rPr>
          <w:rFonts w:eastAsia="Calibri"/>
          <w:sz w:val="28"/>
          <w:szCs w:val="28"/>
          <w:lang w:val="ru-RU"/>
        </w:rPr>
      </w:pPr>
      <w:r w:rsidRPr="005E2586">
        <w:rPr>
          <w:rFonts w:eastAsia="Calibri"/>
          <w:sz w:val="28"/>
          <w:szCs w:val="28"/>
          <w:lang w:val="ru-RU"/>
        </w:rPr>
        <w:t>На основе мультиплексора, имеющего n адресных входов, можно реализовать ФАЛ (n+1) переменных. Реализация ФАЛ n переменных на мультиплексоре с n адресными входами тривиальна: на адресные входы подаются переменные, на информационные входы – значения ФАЛ на соответствующих наборах переменных. На выходе мультиплексора образуются значения ФАЛ в соответствии с наборами переменных. В этом случае мультиплексор выполняет функцию ПЗУ. Для реализации ФАЛ n+1 переменных на адресные входы мультиплексора подаются n переменных, на информационные входы – (n+1)-я переменная или ее инверсия, константы 0 или 1 в соответствии со значениями ФАЛ.</w:t>
      </w:r>
    </w:p>
    <w:p w:rsidR="00A20B92" w:rsidRPr="00A20B92" w:rsidRDefault="00A20B92" w:rsidP="00A20B92">
      <w:pPr>
        <w:jc w:val="both"/>
        <w:rPr>
          <w:sz w:val="28"/>
          <w:szCs w:val="28"/>
          <w:lang w:val="ru-RU"/>
        </w:rPr>
      </w:pPr>
    </w:p>
    <w:p w:rsidR="00A20B92" w:rsidRPr="00E01F07" w:rsidRDefault="00A20B92" w:rsidP="00A20B92">
      <w:pPr>
        <w:pStyle w:val="a5"/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01F07">
        <w:rPr>
          <w:rFonts w:ascii="Times New Roman" w:hAnsi="Times New Roman"/>
          <w:sz w:val="28"/>
          <w:szCs w:val="28"/>
        </w:rPr>
        <w:t>Почему возникают ложные сигналы на выходе мультиплексора? Как их устранить?</w:t>
      </w:r>
    </w:p>
    <w:p w:rsidR="00A20B92" w:rsidRPr="00594D13" w:rsidRDefault="00A20B92" w:rsidP="00A20B92">
      <w:pPr>
        <w:jc w:val="both"/>
        <w:rPr>
          <w:sz w:val="28"/>
          <w:szCs w:val="28"/>
          <w:lang w:val="ru-RU"/>
        </w:rPr>
      </w:pPr>
      <w:r w:rsidRPr="00A20B92">
        <w:rPr>
          <w:sz w:val="28"/>
          <w:szCs w:val="28"/>
          <w:lang w:val="ru-RU"/>
        </w:rPr>
        <w:t xml:space="preserve">Ложные сигналы на выходе мультиплексора могут возникать из-за </w:t>
      </w:r>
      <w:r w:rsidR="00594D13">
        <w:rPr>
          <w:sz w:val="28"/>
          <w:szCs w:val="28"/>
          <w:lang w:val="ru-RU"/>
        </w:rPr>
        <w:t>гонок</w:t>
      </w:r>
      <w:r w:rsidR="00594D13" w:rsidRPr="00594D13">
        <w:rPr>
          <w:sz w:val="28"/>
          <w:szCs w:val="28"/>
          <w:lang w:val="ru-RU"/>
        </w:rPr>
        <w:t xml:space="preserve"> входных сигналов</w:t>
      </w:r>
      <w:r w:rsidR="00594D13">
        <w:rPr>
          <w:sz w:val="28"/>
          <w:szCs w:val="28"/>
          <w:lang w:val="ru-RU"/>
        </w:rPr>
        <w:t>.</w:t>
      </w:r>
      <w:r w:rsidR="00594D13" w:rsidRPr="00594D13">
        <w:rPr>
          <w:sz w:val="28"/>
          <w:szCs w:val="28"/>
          <w:lang w:val="ru-RU"/>
        </w:rPr>
        <w:t xml:space="preserve"> </w:t>
      </w:r>
      <w:r w:rsidR="00773D9B" w:rsidRPr="00773D9B">
        <w:rPr>
          <w:sz w:val="28"/>
          <w:szCs w:val="28"/>
          <w:lang w:val="ru-RU"/>
        </w:rPr>
        <w:t xml:space="preserve">Время задержки распространения по каждому тракту передачи сигналов определяется временем задержки цепи последовательно включенных логических элементов соответствующего тракта. </w:t>
      </w:r>
      <w:r w:rsidR="00594D13" w:rsidRPr="00594D13">
        <w:rPr>
          <w:sz w:val="28"/>
          <w:szCs w:val="28"/>
          <w:lang w:val="ru-RU"/>
        </w:rPr>
        <w:t>Для исключения на выходе ложных сигналов вход EN используется как стробирующий: для выделения полезного сигнала на вход EN подается сигнал в интервале времени, свободном от действия ложных сигналов.</w:t>
      </w:r>
    </w:p>
    <w:sectPr w:rsidR="00A20B92" w:rsidRPr="00594D13" w:rsidSect="005923A3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150D" w:rsidRDefault="00C3150D" w:rsidP="00626A16">
      <w:r>
        <w:separator/>
      </w:r>
    </w:p>
  </w:endnote>
  <w:endnote w:type="continuationSeparator" w:id="0">
    <w:p w:rsidR="00C3150D" w:rsidRDefault="00C3150D" w:rsidP="00626A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7383" w:rsidRDefault="00E81420">
    <w:pPr>
      <w:pStyle w:val="Textbody"/>
      <w:spacing w:line="9" w:lineRule="auto"/>
      <w:jc w:val="center"/>
      <w:rPr>
        <w:sz w:val="28"/>
        <w:szCs w:val="28"/>
      </w:rPr>
    </w:pPr>
    <w:r>
      <w:rPr>
        <w:sz w:val="28"/>
        <w:szCs w:val="28"/>
      </w:rPr>
      <w:fldChar w:fldCharType="begin"/>
    </w:r>
    <w:r w:rsidR="00147383"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927564">
      <w:rPr>
        <w:noProof/>
        <w:sz w:val="28"/>
        <w:szCs w:val="28"/>
      </w:rPr>
      <w:t>1</w:t>
    </w:r>
    <w:r>
      <w:rPr>
        <w:sz w:val="28"/>
        <w:szCs w:val="28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62891"/>
      <w:docPartObj>
        <w:docPartGallery w:val="Page Numbers (Bottom of Page)"/>
        <w:docPartUnique/>
      </w:docPartObj>
    </w:sdtPr>
    <w:sdtContent>
      <w:p w:rsidR="00147383" w:rsidRDefault="00E81420">
        <w:pPr>
          <w:pStyle w:val="a3"/>
          <w:jc w:val="center"/>
        </w:pPr>
        <w:fldSimple w:instr=" PAGE   \* MERGEFORMAT ">
          <w:r w:rsidR="00927564">
            <w:rPr>
              <w:noProof/>
            </w:rPr>
            <w:t>8</w:t>
          </w:r>
        </w:fldSimple>
      </w:p>
    </w:sdtContent>
  </w:sdt>
  <w:p w:rsidR="00147383" w:rsidRDefault="00147383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150D" w:rsidRDefault="00C3150D" w:rsidP="00626A16">
      <w:r>
        <w:separator/>
      </w:r>
    </w:p>
  </w:footnote>
  <w:footnote w:type="continuationSeparator" w:id="0">
    <w:p w:rsidR="00C3150D" w:rsidRDefault="00C3150D" w:rsidP="00626A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AE543E"/>
    <w:multiLevelType w:val="hybridMultilevel"/>
    <w:tmpl w:val="314804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298676B"/>
    <w:multiLevelType w:val="hybridMultilevel"/>
    <w:tmpl w:val="9EAEDE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AB60709"/>
    <w:multiLevelType w:val="hybridMultilevel"/>
    <w:tmpl w:val="07E065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EC201F8"/>
    <w:multiLevelType w:val="hybridMultilevel"/>
    <w:tmpl w:val="8C3C70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49752E9"/>
    <w:multiLevelType w:val="hybridMultilevel"/>
    <w:tmpl w:val="CC28A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16EE7"/>
    <w:multiLevelType w:val="hybridMultilevel"/>
    <w:tmpl w:val="84B208CA"/>
    <w:lvl w:ilvl="0" w:tplc="B3AAF7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C9C632C" w:tentative="1">
      <w:start w:val="1"/>
      <w:numFmt w:val="lowerLetter"/>
      <w:lvlText w:val="%2."/>
      <w:lvlJc w:val="left"/>
      <w:pPr>
        <w:ind w:left="1440" w:hanging="360"/>
      </w:pPr>
    </w:lvl>
    <w:lvl w:ilvl="2" w:tplc="1C98699C" w:tentative="1">
      <w:start w:val="1"/>
      <w:numFmt w:val="lowerRoman"/>
      <w:lvlText w:val="%3."/>
      <w:lvlJc w:val="right"/>
      <w:pPr>
        <w:ind w:left="2160" w:hanging="180"/>
      </w:pPr>
    </w:lvl>
    <w:lvl w:ilvl="3" w:tplc="1562A3F8" w:tentative="1">
      <w:start w:val="1"/>
      <w:numFmt w:val="decimal"/>
      <w:lvlText w:val="%4."/>
      <w:lvlJc w:val="left"/>
      <w:pPr>
        <w:ind w:left="2880" w:hanging="360"/>
      </w:pPr>
    </w:lvl>
    <w:lvl w:ilvl="4" w:tplc="039CC846" w:tentative="1">
      <w:start w:val="1"/>
      <w:numFmt w:val="lowerLetter"/>
      <w:lvlText w:val="%5."/>
      <w:lvlJc w:val="left"/>
      <w:pPr>
        <w:ind w:left="3600" w:hanging="360"/>
      </w:pPr>
    </w:lvl>
    <w:lvl w:ilvl="5" w:tplc="E222DC32" w:tentative="1">
      <w:start w:val="1"/>
      <w:numFmt w:val="lowerRoman"/>
      <w:lvlText w:val="%6."/>
      <w:lvlJc w:val="right"/>
      <w:pPr>
        <w:ind w:left="4320" w:hanging="180"/>
      </w:pPr>
    </w:lvl>
    <w:lvl w:ilvl="6" w:tplc="F0DEFB9A" w:tentative="1">
      <w:start w:val="1"/>
      <w:numFmt w:val="decimal"/>
      <w:lvlText w:val="%7."/>
      <w:lvlJc w:val="left"/>
      <w:pPr>
        <w:ind w:left="5040" w:hanging="360"/>
      </w:pPr>
    </w:lvl>
    <w:lvl w:ilvl="7" w:tplc="FB8021C0" w:tentative="1">
      <w:start w:val="1"/>
      <w:numFmt w:val="lowerLetter"/>
      <w:lvlText w:val="%8."/>
      <w:lvlJc w:val="left"/>
      <w:pPr>
        <w:ind w:left="5760" w:hanging="360"/>
      </w:pPr>
    </w:lvl>
    <w:lvl w:ilvl="8" w:tplc="320E936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831BA6"/>
    <w:multiLevelType w:val="hybridMultilevel"/>
    <w:tmpl w:val="AC5CBF44"/>
    <w:lvl w:ilvl="0" w:tplc="206642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67281D6" w:tentative="1">
      <w:start w:val="1"/>
      <w:numFmt w:val="lowerLetter"/>
      <w:lvlText w:val="%2."/>
      <w:lvlJc w:val="left"/>
      <w:pPr>
        <w:ind w:left="1440" w:hanging="360"/>
      </w:pPr>
    </w:lvl>
    <w:lvl w:ilvl="2" w:tplc="77125076" w:tentative="1">
      <w:start w:val="1"/>
      <w:numFmt w:val="lowerRoman"/>
      <w:lvlText w:val="%3."/>
      <w:lvlJc w:val="right"/>
      <w:pPr>
        <w:ind w:left="2160" w:hanging="180"/>
      </w:pPr>
    </w:lvl>
    <w:lvl w:ilvl="3" w:tplc="1BA018C8" w:tentative="1">
      <w:start w:val="1"/>
      <w:numFmt w:val="decimal"/>
      <w:lvlText w:val="%4."/>
      <w:lvlJc w:val="left"/>
      <w:pPr>
        <w:ind w:left="2880" w:hanging="360"/>
      </w:pPr>
    </w:lvl>
    <w:lvl w:ilvl="4" w:tplc="11F6565A" w:tentative="1">
      <w:start w:val="1"/>
      <w:numFmt w:val="lowerLetter"/>
      <w:lvlText w:val="%5."/>
      <w:lvlJc w:val="left"/>
      <w:pPr>
        <w:ind w:left="3600" w:hanging="360"/>
      </w:pPr>
    </w:lvl>
    <w:lvl w:ilvl="5" w:tplc="334425C8" w:tentative="1">
      <w:start w:val="1"/>
      <w:numFmt w:val="lowerRoman"/>
      <w:lvlText w:val="%6."/>
      <w:lvlJc w:val="right"/>
      <w:pPr>
        <w:ind w:left="4320" w:hanging="180"/>
      </w:pPr>
    </w:lvl>
    <w:lvl w:ilvl="6" w:tplc="DFD8FA82" w:tentative="1">
      <w:start w:val="1"/>
      <w:numFmt w:val="decimal"/>
      <w:lvlText w:val="%7."/>
      <w:lvlJc w:val="left"/>
      <w:pPr>
        <w:ind w:left="5040" w:hanging="360"/>
      </w:pPr>
    </w:lvl>
    <w:lvl w:ilvl="7" w:tplc="D3B0AA6E" w:tentative="1">
      <w:start w:val="1"/>
      <w:numFmt w:val="lowerLetter"/>
      <w:lvlText w:val="%8."/>
      <w:lvlJc w:val="left"/>
      <w:pPr>
        <w:ind w:left="5760" w:hanging="360"/>
      </w:pPr>
    </w:lvl>
    <w:lvl w:ilvl="8" w:tplc="C5B8C48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022FE"/>
    <w:rsid w:val="00147383"/>
    <w:rsid w:val="001D4AD7"/>
    <w:rsid w:val="002F14C8"/>
    <w:rsid w:val="0031660D"/>
    <w:rsid w:val="00326E29"/>
    <w:rsid w:val="003768BF"/>
    <w:rsid w:val="00390D5B"/>
    <w:rsid w:val="003B56D6"/>
    <w:rsid w:val="004C52D7"/>
    <w:rsid w:val="00553A54"/>
    <w:rsid w:val="005923A3"/>
    <w:rsid w:val="00594D13"/>
    <w:rsid w:val="005A2112"/>
    <w:rsid w:val="005E2586"/>
    <w:rsid w:val="00626A16"/>
    <w:rsid w:val="0069554F"/>
    <w:rsid w:val="006E731E"/>
    <w:rsid w:val="00765DAC"/>
    <w:rsid w:val="00773D9B"/>
    <w:rsid w:val="00775438"/>
    <w:rsid w:val="007810DD"/>
    <w:rsid w:val="007D7959"/>
    <w:rsid w:val="00927564"/>
    <w:rsid w:val="00964286"/>
    <w:rsid w:val="00967D0E"/>
    <w:rsid w:val="009D4ACC"/>
    <w:rsid w:val="009E1BC9"/>
    <w:rsid w:val="009F6A16"/>
    <w:rsid w:val="009F6E83"/>
    <w:rsid w:val="00A20B92"/>
    <w:rsid w:val="00A3354B"/>
    <w:rsid w:val="00A447B3"/>
    <w:rsid w:val="00A45A18"/>
    <w:rsid w:val="00A77B3E"/>
    <w:rsid w:val="00AA3FEB"/>
    <w:rsid w:val="00B2324B"/>
    <w:rsid w:val="00B61AF2"/>
    <w:rsid w:val="00B949F4"/>
    <w:rsid w:val="00C16BA2"/>
    <w:rsid w:val="00C3150D"/>
    <w:rsid w:val="00CA2A55"/>
    <w:rsid w:val="00CF2238"/>
    <w:rsid w:val="00D23B80"/>
    <w:rsid w:val="00D62D61"/>
    <w:rsid w:val="00DA421B"/>
    <w:rsid w:val="00DC777F"/>
    <w:rsid w:val="00E07654"/>
    <w:rsid w:val="00E40862"/>
    <w:rsid w:val="00E739D4"/>
    <w:rsid w:val="00E81420"/>
    <w:rsid w:val="00E905D6"/>
    <w:rsid w:val="00EA3B5F"/>
    <w:rsid w:val="00EE44E7"/>
    <w:rsid w:val="00F5548B"/>
    <w:rsid w:val="00F837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26A16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626A16"/>
    <w:pPr>
      <w:widowControl w:val="0"/>
      <w:suppressAutoHyphens/>
      <w:textAlignment w:val="baseline"/>
    </w:pPr>
    <w:rPr>
      <w:rFonts w:ascii="Liberation Serif" w:eastAsia="Droid Sans Fallback" w:hAnsi="Liberation Serif" w:cs="FreeSans"/>
      <w:kern w:val="2"/>
      <w:sz w:val="24"/>
      <w:szCs w:val="24"/>
      <w:lang w:val="ru-RU" w:eastAsia="zh-CN" w:bidi="hi-IN"/>
    </w:rPr>
  </w:style>
  <w:style w:type="paragraph" w:customStyle="1" w:styleId="Textbody">
    <w:name w:val="Text body"/>
    <w:basedOn w:val="Standard"/>
    <w:qFormat/>
    <w:rsid w:val="00626A16"/>
  </w:style>
  <w:style w:type="paragraph" w:customStyle="1" w:styleId="2">
    <w:name w:val="Обычный2"/>
    <w:qFormat/>
    <w:rsid w:val="00626A16"/>
    <w:pPr>
      <w:widowControl w:val="0"/>
      <w:suppressAutoHyphens/>
      <w:textAlignment w:val="baseline"/>
    </w:pPr>
    <w:rPr>
      <w:lang w:val="ru-RU" w:eastAsia="ru-RU"/>
    </w:rPr>
  </w:style>
  <w:style w:type="paragraph" w:customStyle="1" w:styleId="1">
    <w:name w:val="Обычный1"/>
    <w:qFormat/>
    <w:rsid w:val="00626A16"/>
    <w:pPr>
      <w:widowControl w:val="0"/>
      <w:suppressAutoHyphens/>
      <w:snapToGrid w:val="0"/>
      <w:textAlignment w:val="baseline"/>
    </w:pPr>
    <w:rPr>
      <w:lang w:val="ru-RU" w:eastAsia="ru-RU"/>
    </w:rPr>
  </w:style>
  <w:style w:type="paragraph" w:styleId="a3">
    <w:name w:val="footer"/>
    <w:basedOn w:val="a"/>
    <w:link w:val="a4"/>
    <w:uiPriority w:val="99"/>
    <w:unhideWhenUsed/>
    <w:rsid w:val="00CF2238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val="ru-RU"/>
    </w:rPr>
  </w:style>
  <w:style w:type="character" w:customStyle="1" w:styleId="a4">
    <w:name w:val="Нижний колонтитул Знак"/>
    <w:basedOn w:val="a0"/>
    <w:link w:val="a3"/>
    <w:uiPriority w:val="99"/>
    <w:rsid w:val="00CF2238"/>
    <w:rPr>
      <w:rFonts w:ascii="Calibri" w:eastAsia="Calibri" w:hAnsi="Calibri"/>
      <w:sz w:val="22"/>
      <w:szCs w:val="22"/>
      <w:lang w:val="ru-RU" w:eastAsia="en-US" w:bidi="ar-SA"/>
    </w:rPr>
  </w:style>
  <w:style w:type="paragraph" w:styleId="a5">
    <w:name w:val="List Paragraph"/>
    <w:basedOn w:val="a"/>
    <w:uiPriority w:val="34"/>
    <w:qFormat/>
    <w:rsid w:val="00B927A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styleId="a6">
    <w:name w:val="Normal (Web)"/>
    <w:basedOn w:val="a"/>
    <w:uiPriority w:val="99"/>
    <w:unhideWhenUsed/>
    <w:rsid w:val="00F55DAC"/>
    <w:pPr>
      <w:spacing w:before="100" w:beforeAutospacing="1" w:after="100" w:afterAutospacing="1"/>
    </w:pPr>
    <w:rPr>
      <w:lang w:val="ru-RU" w:eastAsia="ru-RU"/>
    </w:rPr>
  </w:style>
  <w:style w:type="table" w:styleId="a7">
    <w:name w:val="Table Grid"/>
    <w:basedOn w:val="a1"/>
    <w:uiPriority w:val="59"/>
    <w:rsid w:val="00F55DAC"/>
    <w:rPr>
      <w:rFonts w:ascii="Calibri" w:eastAsia="Calibri" w:hAnsi="Calibri"/>
      <w:sz w:val="22"/>
      <w:szCs w:val="22"/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rsid w:val="009E1BC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9E1B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1220</Words>
  <Characters>6954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</dc:creator>
  <cp:lastModifiedBy>Олеся</cp:lastModifiedBy>
  <cp:revision>6</cp:revision>
  <cp:lastPrinted>2024-04-21T08:05:00Z</cp:lastPrinted>
  <dcterms:created xsi:type="dcterms:W3CDTF">2024-04-07T21:11:00Z</dcterms:created>
  <dcterms:modified xsi:type="dcterms:W3CDTF">2024-04-21T08:24:00Z</dcterms:modified>
</cp:coreProperties>
</file>