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AC" w:rsidRPr="00BD7546" w:rsidRDefault="00BD7546" w:rsidP="00BD754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7546">
        <w:rPr>
          <w:rFonts w:ascii="Times New Roman" w:hAnsi="Times New Roman" w:cs="Times New Roman"/>
          <w:b/>
          <w:sz w:val="36"/>
          <w:szCs w:val="36"/>
        </w:rPr>
        <w:t>Задачи для подготовки к экзамену</w:t>
      </w:r>
    </w:p>
    <w:p w:rsidR="00BD7546" w:rsidRDefault="00BD7546" w:rsidP="00BD75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7546" w:rsidRDefault="008E0E0A" w:rsidP="005563DA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3" type="#_x0000_t96" style="position:absolute;left:0;text-align:left;margin-left:-11.4pt;margin-top:17.2pt;width:26.9pt;height:27.2pt;z-index:251665408" fillcolor="#92d050"/>
        </w:pict>
      </w:r>
      <w:r w:rsidR="005563DA">
        <w:rPr>
          <w:rFonts w:ascii="Times New Roman" w:hAnsi="Times New Roman" w:cs="Times New Roman"/>
          <w:sz w:val="28"/>
          <w:szCs w:val="28"/>
        </w:rPr>
        <w:t>В строке слова разделены произвольным числом символов-разделителей (пробел, точка, запятая, двоеточие, точка с запятой). Разделители могут стоять в начале и в конце строки. Некоторые слова являются числами. Поменять местами максимальное и минимальное числа.</w:t>
      </w:r>
    </w:p>
    <w:p w:rsidR="005563DA" w:rsidRDefault="005563DA" w:rsidP="005563DA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в двух вариантах: с помощью массива слов и без него.</w:t>
      </w:r>
    </w:p>
    <w:p w:rsidR="005563DA" w:rsidRDefault="005563DA" w:rsidP="005563DA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1062F4" w:rsidRDefault="00EC0C6E" w:rsidP="001062F4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96" style="position:absolute;left:0;text-align:left;margin-left:-8.55pt;margin-top:20.65pt;width:26.9pt;height:27.2pt;z-index:251666432" fillcolor="#92d050"/>
        </w:pict>
      </w:r>
      <w:r w:rsidR="005563DA">
        <w:rPr>
          <w:rFonts w:ascii="Times New Roman" w:hAnsi="Times New Roman" w:cs="Times New Roman"/>
          <w:sz w:val="28"/>
          <w:szCs w:val="28"/>
        </w:rPr>
        <w:t xml:space="preserve">В строке слова разделены произвольным числом символов-разделителей (пробел, точка, запятая, двоеточие, точка с запятой). Разделители могут стоять в начале и в конце строки. Каждое число в этой строке записать в обратном направлении. Например, </w:t>
      </w:r>
      <w:r w:rsidR="00CC7606">
        <w:rPr>
          <w:rFonts w:ascii="Times New Roman" w:hAnsi="Times New Roman" w:cs="Times New Roman"/>
          <w:sz w:val="28"/>
          <w:szCs w:val="28"/>
        </w:rPr>
        <w:t>строка</w:t>
      </w:r>
      <w:r w:rsidR="005563DA">
        <w:rPr>
          <w:rFonts w:ascii="Times New Roman" w:hAnsi="Times New Roman" w:cs="Times New Roman"/>
          <w:sz w:val="28"/>
          <w:szCs w:val="28"/>
        </w:rPr>
        <w:t xml:space="preserve"> «23 тетради и 34 карандаша»</w:t>
      </w:r>
      <w:r w:rsidR="00CC7606">
        <w:rPr>
          <w:rFonts w:ascii="Times New Roman" w:hAnsi="Times New Roman" w:cs="Times New Roman"/>
          <w:sz w:val="28"/>
          <w:szCs w:val="28"/>
        </w:rPr>
        <w:t xml:space="preserve"> после преобразования станет «32 тетради и 43 карандаша»</w:t>
      </w:r>
      <w:r w:rsidR="005563DA">
        <w:rPr>
          <w:rFonts w:ascii="Times New Roman" w:hAnsi="Times New Roman" w:cs="Times New Roman"/>
          <w:sz w:val="28"/>
          <w:szCs w:val="28"/>
        </w:rPr>
        <w:t>.</w:t>
      </w:r>
    </w:p>
    <w:p w:rsidR="001062F4" w:rsidRDefault="001062F4" w:rsidP="001062F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062F4">
        <w:rPr>
          <w:rFonts w:ascii="Times New Roman" w:hAnsi="Times New Roman" w:cs="Times New Roman"/>
          <w:sz w:val="28"/>
          <w:szCs w:val="28"/>
        </w:rPr>
        <w:t>Решить задачу в двух вариантах: с помощью массива слов и без него.</w:t>
      </w:r>
    </w:p>
    <w:p w:rsidR="001062F4" w:rsidRDefault="001062F4" w:rsidP="001062F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C330B" w:rsidRDefault="00CC330B" w:rsidP="00CC330B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слова разделены произвольным числом символов-разделителей (пробел, точка, запятая, двоеточие, точка с запятой). Разделители могут стоять в начале и в конце строки. Все слова-палиндромы данной строки записать заглавными буквами.</w:t>
      </w:r>
    </w:p>
    <w:p w:rsidR="00CC330B" w:rsidRDefault="00CC330B" w:rsidP="00CC330B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062F4">
        <w:rPr>
          <w:rFonts w:ascii="Times New Roman" w:hAnsi="Times New Roman" w:cs="Times New Roman"/>
          <w:sz w:val="28"/>
          <w:szCs w:val="28"/>
        </w:rPr>
        <w:t>Решить задачу в двух вариантах: с помощью массива слов и без него.</w:t>
      </w:r>
    </w:p>
    <w:p w:rsidR="00143A30" w:rsidRDefault="00143A30" w:rsidP="00CC330B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25D37" w:rsidRDefault="00425D37" w:rsidP="00425D3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слова разделены произвольным числом символов-разделителей (пробел, точка, запятая, двоеточие, точка с запятой). Разделители могут стоять в начале и в конце строки. Все слова, стоящие в двойных кавычках записать заглавными буквами. Вложенность кавычек не допускается.</w:t>
      </w:r>
    </w:p>
    <w:p w:rsidR="005563DA" w:rsidRDefault="00425D37" w:rsidP="00425D3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062F4">
        <w:rPr>
          <w:rFonts w:ascii="Times New Roman" w:hAnsi="Times New Roman" w:cs="Times New Roman"/>
          <w:sz w:val="28"/>
          <w:szCs w:val="28"/>
        </w:rPr>
        <w:t>Решить задачу в двух вариантах: с помощью массива слов и без него.</w:t>
      </w:r>
    </w:p>
    <w:p w:rsidR="00425D37" w:rsidRDefault="00425D37" w:rsidP="00425D3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25D37" w:rsidRDefault="00425D37" w:rsidP="00425D3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слова разделены произвольным числом символов-разделителей (пробел, точка, запятая, двоеточие, точка с запятой). Разделители могут стоять в начале и в конце строки. Все слова, стоящие в </w:t>
      </w:r>
      <w:r w:rsidR="00936838">
        <w:rPr>
          <w:rFonts w:ascii="Times New Roman" w:hAnsi="Times New Roman" w:cs="Times New Roman"/>
          <w:sz w:val="28"/>
          <w:szCs w:val="28"/>
        </w:rPr>
        <w:t>одинарных</w:t>
      </w:r>
      <w:r>
        <w:rPr>
          <w:rFonts w:ascii="Times New Roman" w:hAnsi="Times New Roman" w:cs="Times New Roman"/>
          <w:sz w:val="28"/>
          <w:szCs w:val="28"/>
        </w:rPr>
        <w:t xml:space="preserve"> кавычках</w:t>
      </w:r>
      <w:r w:rsidR="00936838">
        <w:rPr>
          <w:rFonts w:ascii="Times New Roman" w:hAnsi="Times New Roman" w:cs="Times New Roman"/>
          <w:sz w:val="28"/>
          <w:szCs w:val="28"/>
        </w:rPr>
        <w:t xml:space="preserve"> (апострофах) преобразовать следующим образом: нечетные буквы сделать заглавными, четные - строчными</w:t>
      </w:r>
      <w:r>
        <w:rPr>
          <w:rFonts w:ascii="Times New Roman" w:hAnsi="Times New Roman" w:cs="Times New Roman"/>
          <w:sz w:val="28"/>
          <w:szCs w:val="28"/>
        </w:rPr>
        <w:t>. Вложенность кавычек не допускается.</w:t>
      </w:r>
    </w:p>
    <w:p w:rsidR="00425D37" w:rsidRDefault="00425D37" w:rsidP="00425D3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062F4">
        <w:rPr>
          <w:rFonts w:ascii="Times New Roman" w:hAnsi="Times New Roman" w:cs="Times New Roman"/>
          <w:sz w:val="28"/>
          <w:szCs w:val="28"/>
        </w:rPr>
        <w:t>Решить задачу в двух вариантах: с помощью массива слов и без него.</w:t>
      </w:r>
    </w:p>
    <w:p w:rsidR="00425D37" w:rsidRDefault="00425D37" w:rsidP="00425D3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25D37" w:rsidRDefault="008E0E0A" w:rsidP="00425D3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96" style="position:absolute;left:0;text-align:left;margin-left:-3.35pt;margin-top:18.35pt;width:18.85pt;height:18.1pt;z-index:251660288" fillcolor="#92d050"/>
        </w:pict>
      </w:r>
      <w:r w:rsidR="001D3C24">
        <w:rPr>
          <w:rFonts w:ascii="Times New Roman" w:hAnsi="Times New Roman" w:cs="Times New Roman"/>
          <w:sz w:val="28"/>
          <w:szCs w:val="28"/>
        </w:rPr>
        <w:t>Дана целочисленная прямоугольная матрица. Поменять местами строки, в которых находятся максимальный четный и минимальный нечетный элементы. Если эти элемент находятся в одной строке, то поменять местами соответствующие столбцы. Если один из искомых элементов отсутствует, вывести соответствующее сообщение и завершить программу с ненулевым кодом.</w:t>
      </w:r>
    </w:p>
    <w:p w:rsidR="001D3C24" w:rsidRDefault="001D3C24" w:rsidP="001D3C2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A66A5B" w:rsidRDefault="008E0E0A" w:rsidP="00425D3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27" type="#_x0000_t96" style="position:absolute;left:0;text-align:left;margin-left:-4.9pt;margin-top:21.9pt;width:18.85pt;height:18.1pt;z-index:251659264" fillcolor="#92d050"/>
        </w:pict>
      </w:r>
      <w:r w:rsidR="00A66A5B">
        <w:rPr>
          <w:rFonts w:ascii="Times New Roman" w:hAnsi="Times New Roman" w:cs="Times New Roman"/>
          <w:sz w:val="28"/>
          <w:szCs w:val="28"/>
        </w:rPr>
        <w:t xml:space="preserve">Дана целочисленная квадратная матрица. Двумя диагоналями матрица разбита на четыре треугольника. Элементы диагоналей в треугольники не включаются. </w:t>
      </w:r>
    </w:p>
    <w:p w:rsidR="00A66A5B" w:rsidRDefault="00A66A5B" w:rsidP="00A66A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66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3697" cy="954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543" cy="9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24" w:rsidRPr="00A66A5B" w:rsidRDefault="00A66A5B" w:rsidP="00A66A5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6A5B">
        <w:rPr>
          <w:rFonts w:ascii="Times New Roman" w:hAnsi="Times New Roman" w:cs="Times New Roman"/>
          <w:sz w:val="28"/>
          <w:szCs w:val="28"/>
        </w:rPr>
        <w:t>Найти:</w:t>
      </w:r>
    </w:p>
    <w:p w:rsidR="00A66A5B" w:rsidRDefault="00A66A5B" w:rsidP="00A6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элемент в первом треугольнике;</w:t>
      </w:r>
    </w:p>
    <w:p w:rsidR="00A66A5B" w:rsidRDefault="00A66A5B" w:rsidP="00A6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элемент во втором треугольнике;</w:t>
      </w:r>
    </w:p>
    <w:p w:rsidR="00A66A5B" w:rsidRDefault="00A66A5B" w:rsidP="00A6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четных элементов в третьем треугольнике;</w:t>
      </w:r>
    </w:p>
    <w:p w:rsidR="00A66A5B" w:rsidRDefault="00A66A5B" w:rsidP="00A6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произведение нечетных элементов в четвертом треугольнике;</w:t>
      </w:r>
    </w:p>
    <w:p w:rsidR="00A66A5B" w:rsidRDefault="00A66A5B" w:rsidP="00A66A5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отрицательных элементов на обеих диагоналях.</w:t>
      </w:r>
    </w:p>
    <w:p w:rsidR="00A66A5B" w:rsidRDefault="00A66A5B" w:rsidP="00A66A5B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A66A5B" w:rsidRPr="00A66A5B" w:rsidRDefault="00A66A5B" w:rsidP="00A66A5B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66A5B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какой-то</w:t>
      </w:r>
      <w:r w:rsidRPr="00A66A5B">
        <w:rPr>
          <w:rFonts w:ascii="Times New Roman" w:hAnsi="Times New Roman" w:cs="Times New Roman"/>
          <w:sz w:val="28"/>
          <w:szCs w:val="28"/>
        </w:rPr>
        <w:t xml:space="preserve"> из искомых элементов отсутствует, вывести соответствующее сообщение и завершить программу с ненулевым кодом.</w:t>
      </w:r>
    </w:p>
    <w:p w:rsidR="00A66A5B" w:rsidRPr="00A66A5B" w:rsidRDefault="00A66A5B" w:rsidP="00A66A5B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A66A5B" w:rsidRDefault="008E0E0A" w:rsidP="00A66A5B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6" type="#_x0000_t96" style="position:absolute;left:0;text-align:left;margin-left:-1.5pt;margin-top:24.9pt;width:18.85pt;height:18.1pt;z-index:251658240" fillcolor="#92d050"/>
        </w:pict>
      </w:r>
      <w:r w:rsidR="00A66A5B">
        <w:rPr>
          <w:rFonts w:ascii="Times New Roman" w:hAnsi="Times New Roman" w:cs="Times New Roman"/>
          <w:sz w:val="28"/>
          <w:szCs w:val="28"/>
        </w:rPr>
        <w:t xml:space="preserve">Дана целочисленная квадратная матрица. Двумя диагоналями матрица разбита на четыре треугольника. Элементы диагоналей в треугольники не включаются. </w:t>
      </w:r>
    </w:p>
    <w:p w:rsidR="00A66A5B" w:rsidRDefault="00A66A5B" w:rsidP="00A66A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66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3697" cy="9548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543" cy="9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5B" w:rsidRDefault="00A66A5B" w:rsidP="00A66A5B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66A5B">
        <w:rPr>
          <w:rFonts w:ascii="Times New Roman" w:hAnsi="Times New Roman" w:cs="Times New Roman"/>
          <w:sz w:val="28"/>
          <w:szCs w:val="28"/>
        </w:rPr>
        <w:t>В первом треугольнике в каждой строке упорядочить элементы по возрастанию. Во втором треугольнике в каждом столбце упорядочить элементы по убыванию. В третьем треугольнике упорядочить элементы в каждой строке по убыванию. В четвертом треугольнике упорядочить элементы в каждом столбце по убыванию.</w:t>
      </w:r>
    </w:p>
    <w:p w:rsidR="00F510DD" w:rsidRDefault="00F510DD" w:rsidP="00A66A5B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10DD" w:rsidRDefault="00F510DD" w:rsidP="00F24420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сложная задача.</w:t>
      </w:r>
    </w:p>
    <w:p w:rsidR="00F510DD" w:rsidRDefault="008E0E0A" w:rsidP="00F2442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96" style="position:absolute;left:0;text-align:left;margin-left:-4.9pt;margin-top:8.75pt;width:18.85pt;height:18.1pt;z-index:251661312" fillcolor="#92d050"/>
        </w:pict>
      </w:r>
      <w:r w:rsidR="00F510DD">
        <w:rPr>
          <w:rFonts w:ascii="Times New Roman" w:hAnsi="Times New Roman" w:cs="Times New Roman"/>
          <w:sz w:val="28"/>
          <w:szCs w:val="28"/>
        </w:rPr>
        <w:t>Заполнить квадратную матрицу целыми числами двигаясь «змейкой» по линиям, параллельным побочной (или главной) диагонали.</w:t>
      </w:r>
    </w:p>
    <w:p w:rsidR="00F510DD" w:rsidRDefault="00F510DD" w:rsidP="00F2442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для побочной диагонали.</w:t>
      </w:r>
    </w:p>
    <w:p w:rsidR="00F510DD" w:rsidRDefault="00F510DD" w:rsidP="00F510DD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510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9299" cy="9368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05" cy="9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DD" w:rsidRDefault="00F510DD" w:rsidP="00F510DD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510DD" w:rsidRDefault="008E0E0A" w:rsidP="00F510DD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30" type="#_x0000_t96" style="position:absolute;left:0;text-align:left;margin-left:.05pt;margin-top:24.25pt;width:18.85pt;height:18.1pt;z-index:251662336" fillcolor="#92d050"/>
        </w:pict>
      </w:r>
      <w:r w:rsidR="002E1C72">
        <w:rPr>
          <w:rFonts w:ascii="Times New Roman" w:hAnsi="Times New Roman" w:cs="Times New Roman"/>
          <w:sz w:val="28"/>
          <w:szCs w:val="28"/>
        </w:rPr>
        <w:t>Структура, описывающая точку, содержит три поля: имя точки и две ее координаты. В массиве структур найти три точки, которые определяют треугольник наибольшей площади.</w:t>
      </w:r>
    </w:p>
    <w:p w:rsidR="000826F9" w:rsidRDefault="000826F9" w:rsidP="000826F9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06F66" w:rsidRDefault="008E0E0A" w:rsidP="00F510DD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96" style="position:absolute;left:0;text-align:left;margin-left:-3.45pt;margin-top:22.9pt;width:22.35pt;height:18.1pt;z-index:251663360" fillcolor="#92d050"/>
        </w:pict>
      </w:r>
      <w:r w:rsidR="002E1C72">
        <w:rPr>
          <w:rFonts w:ascii="Times New Roman" w:hAnsi="Times New Roman" w:cs="Times New Roman"/>
          <w:sz w:val="28"/>
          <w:szCs w:val="28"/>
        </w:rPr>
        <w:t>Структура, описывающая точку, содержит три поля: имя точки и две ее координаты.</w:t>
      </w:r>
      <w:r w:rsidR="00906F66">
        <w:rPr>
          <w:rFonts w:ascii="Times New Roman" w:hAnsi="Times New Roman" w:cs="Times New Roman"/>
          <w:sz w:val="28"/>
          <w:szCs w:val="28"/>
        </w:rPr>
        <w:t xml:space="preserve"> В массиве структур найти точки, попадающие внутрь окружности с центром в точке (</w:t>
      </w:r>
      <w:r w:rsidR="00906F66" w:rsidRPr="00906F6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906F66" w:rsidRPr="00906F6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906F66" w:rsidRPr="00906F66">
        <w:rPr>
          <w:rFonts w:ascii="Times New Roman" w:hAnsi="Times New Roman" w:cs="Times New Roman"/>
          <w:sz w:val="28"/>
          <w:szCs w:val="28"/>
        </w:rPr>
        <w:t xml:space="preserve">, </w:t>
      </w:r>
      <w:r w:rsidR="00906F66" w:rsidRPr="00906F66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906F66" w:rsidRPr="00906F6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906F66">
        <w:rPr>
          <w:rFonts w:ascii="Times New Roman" w:hAnsi="Times New Roman" w:cs="Times New Roman"/>
          <w:sz w:val="28"/>
          <w:szCs w:val="28"/>
        </w:rPr>
        <w:t xml:space="preserve">) и радиусом </w:t>
      </w:r>
      <w:r w:rsidR="00906F66" w:rsidRPr="00906F66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906F66" w:rsidRPr="00906F66">
        <w:rPr>
          <w:rFonts w:ascii="Times New Roman" w:hAnsi="Times New Roman" w:cs="Times New Roman"/>
          <w:sz w:val="28"/>
          <w:szCs w:val="28"/>
        </w:rPr>
        <w:t xml:space="preserve">. </w:t>
      </w:r>
      <w:r w:rsidR="00906F66">
        <w:rPr>
          <w:rFonts w:ascii="Times New Roman" w:hAnsi="Times New Roman" w:cs="Times New Roman"/>
          <w:sz w:val="28"/>
          <w:szCs w:val="28"/>
        </w:rPr>
        <w:t xml:space="preserve">В новый массив переписать только имена этих точек. </w:t>
      </w:r>
    </w:p>
    <w:p w:rsidR="002E1C72" w:rsidRDefault="00906F66" w:rsidP="00906F66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окружности задает пользователь.</w:t>
      </w:r>
    </w:p>
    <w:p w:rsidR="00906F66" w:rsidRDefault="00906F66" w:rsidP="00906F66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E1C72" w:rsidRDefault="008E0E0A" w:rsidP="00F510DD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96" style="position:absolute;left:0;text-align:left;margin-left:-3.45pt;margin-top:21.55pt;width:22.35pt;height:18.1pt;z-index:251664384" fillcolor="#92d050"/>
        </w:pict>
      </w:r>
      <w:r w:rsidR="00D61891">
        <w:rPr>
          <w:rFonts w:ascii="Times New Roman" w:hAnsi="Times New Roman" w:cs="Times New Roman"/>
          <w:sz w:val="28"/>
          <w:szCs w:val="28"/>
        </w:rPr>
        <w:t xml:space="preserve">Структура, описывающая точку, содержит три поля: имя точки и две ее координаты. В каждой четверти координатной плоскости найти такую точку из массива структур, которая будет максимально удалена от начала координат. Если искомая точка не найдена, </w:t>
      </w:r>
      <w:r w:rsidR="00D61891" w:rsidRPr="00A66A5B">
        <w:rPr>
          <w:rFonts w:ascii="Times New Roman" w:hAnsi="Times New Roman" w:cs="Times New Roman"/>
          <w:sz w:val="28"/>
          <w:szCs w:val="28"/>
        </w:rPr>
        <w:t>вывести соответствующее сообщение и завершить программу с ненулевым кодом.</w:t>
      </w:r>
    </w:p>
    <w:p w:rsidR="00AE7A27" w:rsidRDefault="00AE7A27" w:rsidP="00AE7A2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E7A27" w:rsidRPr="00F510DD" w:rsidRDefault="00AE7A27" w:rsidP="00F510DD">
      <w:pPr>
        <w:pStyle w:val="a3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описывающая точку, содержит три поля: имя точки и две ее координаты. Удалить из массива структур точки, у которых расстояние до начала координат меньше среднего по массиву.</w:t>
      </w:r>
      <w:bookmarkStart w:id="0" w:name="_GoBack"/>
      <w:bookmarkEnd w:id="0"/>
    </w:p>
    <w:p w:rsidR="00F510DD" w:rsidRPr="00A66A5B" w:rsidRDefault="00F510DD" w:rsidP="00A66A5B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6766C7" w:rsidRDefault="006766C7" w:rsidP="006766C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6766C7" w:rsidRPr="006766C7" w:rsidRDefault="006766C7" w:rsidP="006766C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Примечания</w:t>
      </w:r>
    </w:p>
    <w:p w:rsidR="006766C7" w:rsidRDefault="006766C7" w:rsidP="006766C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длина строки – 256 символов.</w:t>
      </w:r>
    </w:p>
    <w:p w:rsidR="006766C7" w:rsidRDefault="006766C7" w:rsidP="006766C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длина слова – 16 символов.</w:t>
      </w:r>
    </w:p>
    <w:p w:rsidR="006766C7" w:rsidRDefault="006766C7" w:rsidP="006766C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размер матрицы – 10 х 10.</w:t>
      </w:r>
    </w:p>
    <w:p w:rsidR="006766C7" w:rsidRDefault="006766C7" w:rsidP="006766C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размер массива структур – 10.</w:t>
      </w:r>
    </w:p>
    <w:p w:rsidR="00D60906" w:rsidRPr="006766C7" w:rsidRDefault="00D60906" w:rsidP="006766C7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длина имени точки – 3 символа.</w:t>
      </w:r>
    </w:p>
    <w:sectPr w:rsidR="00D60906" w:rsidRPr="006766C7" w:rsidSect="00E7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54FA7"/>
    <w:multiLevelType w:val="hybridMultilevel"/>
    <w:tmpl w:val="DF54372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89D10EC"/>
    <w:multiLevelType w:val="hybridMultilevel"/>
    <w:tmpl w:val="42A4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22679B"/>
    <w:rsid w:val="000826F9"/>
    <w:rsid w:val="000E2DF9"/>
    <w:rsid w:val="001062F4"/>
    <w:rsid w:val="00140487"/>
    <w:rsid w:val="00143A30"/>
    <w:rsid w:val="001D3C24"/>
    <w:rsid w:val="0022679B"/>
    <w:rsid w:val="002E1C72"/>
    <w:rsid w:val="002E3248"/>
    <w:rsid w:val="00327097"/>
    <w:rsid w:val="00393B0D"/>
    <w:rsid w:val="003B586D"/>
    <w:rsid w:val="003C7B19"/>
    <w:rsid w:val="00425D37"/>
    <w:rsid w:val="005563DA"/>
    <w:rsid w:val="006766C7"/>
    <w:rsid w:val="006B502D"/>
    <w:rsid w:val="00725B92"/>
    <w:rsid w:val="008E0E0A"/>
    <w:rsid w:val="00906F66"/>
    <w:rsid w:val="009226AC"/>
    <w:rsid w:val="00936838"/>
    <w:rsid w:val="00A102C7"/>
    <w:rsid w:val="00A66A5B"/>
    <w:rsid w:val="00AE7A27"/>
    <w:rsid w:val="00BD7546"/>
    <w:rsid w:val="00CC330B"/>
    <w:rsid w:val="00CC7606"/>
    <w:rsid w:val="00D60906"/>
    <w:rsid w:val="00D61891"/>
    <w:rsid w:val="00E76179"/>
    <w:rsid w:val="00EC0C6E"/>
    <w:rsid w:val="00F24420"/>
    <w:rsid w:val="00F510DD"/>
    <w:rsid w:val="00FC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5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7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7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Олеся</cp:lastModifiedBy>
  <cp:revision>26</cp:revision>
  <cp:lastPrinted>2023-05-19T17:43:00Z</cp:lastPrinted>
  <dcterms:created xsi:type="dcterms:W3CDTF">2023-05-19T16:41:00Z</dcterms:created>
  <dcterms:modified xsi:type="dcterms:W3CDTF">2023-06-14T06:52:00Z</dcterms:modified>
</cp:coreProperties>
</file>