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D1A8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写在文档外的可以截图提交到文档内</w:t>
      </w:r>
    </w:p>
    <w:p w14:paraId="73940E0B">
      <w:pPr>
        <w:numPr>
          <w:ilvl w:val="0"/>
          <w:numId w:val="1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请用状态图法，写练习：状态迁移2。</w:t>
      </w:r>
    </w:p>
    <w:p w14:paraId="24434763">
      <w:pPr>
        <w:spacing w:beforeLines="0" w:afterLines="0"/>
        <w:jc w:val="left"/>
        <w:rPr>
          <w:rFonts w:hint="default" w:ascii="Consolas" w:hAnsi="Consolas" w:eastAsia="Consolas"/>
          <w:color w:val="000000"/>
          <w:sz w:val="20"/>
          <w:szCs w:val="24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2.请用判定表法，写</w:t>
      </w:r>
      <w:r>
        <w:rPr>
          <w:rFonts w:hint="eastAsia"/>
          <w:sz w:val="28"/>
          <w:szCs w:val="28"/>
          <w:lang w:val="zh-CN" w:eastAsia="zh-CN"/>
        </w:rPr>
        <w:t>针对货运站运费</w:t>
      </w:r>
      <w:r>
        <w:rPr>
          <w:rFonts w:hint="eastAsia"/>
          <w:sz w:val="28"/>
          <w:szCs w:val="28"/>
          <w:lang w:val="en-US" w:eastAsia="zh-CN"/>
        </w:rPr>
        <w:t>的用例。</w:t>
      </w:r>
    </w:p>
    <w:p w14:paraId="4FAAF861">
      <w:pPr>
        <w:spacing w:beforeLines="0" w:afterLine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3.请用判定表法，写</w:t>
      </w:r>
      <w:r>
        <w:rPr>
          <w:rFonts w:hint="eastAsia"/>
          <w:sz w:val="28"/>
          <w:szCs w:val="28"/>
          <w:lang w:val="zh-CN" w:eastAsia="zh-CN"/>
        </w:rPr>
        <w:t>机器维修</w:t>
      </w:r>
      <w:r>
        <w:rPr>
          <w:rFonts w:hint="eastAsia"/>
          <w:sz w:val="28"/>
          <w:szCs w:val="28"/>
          <w:lang w:val="en-US" w:eastAsia="zh-CN"/>
        </w:rPr>
        <w:t>的用例。</w:t>
      </w:r>
    </w:p>
    <w:p w14:paraId="0006723A">
      <w:pPr>
        <w:spacing w:beforeLines="0" w:afterLines="0"/>
        <w:jc w:val="left"/>
        <w:rPr>
          <w:rFonts w:hint="eastAsia"/>
          <w:sz w:val="28"/>
          <w:szCs w:val="28"/>
          <w:lang w:val="zh-CN" w:eastAsia="zh-CN"/>
        </w:rPr>
      </w:pPr>
      <w:r>
        <w:rPr>
          <w:rFonts w:hint="eastAsia"/>
          <w:sz w:val="28"/>
          <w:szCs w:val="28"/>
          <w:lang w:val="en-US" w:eastAsia="zh-CN"/>
        </w:rPr>
        <w:t>4.请用正交实验法，写</w:t>
      </w:r>
      <w:r>
        <w:rPr>
          <w:rFonts w:hint="default"/>
          <w:sz w:val="28"/>
          <w:szCs w:val="28"/>
          <w:lang w:val="zh-CN" w:eastAsia="zh-CN"/>
        </w:rPr>
        <w:t>WEB</w:t>
      </w:r>
      <w:r>
        <w:rPr>
          <w:rFonts w:hint="eastAsia"/>
          <w:sz w:val="28"/>
          <w:szCs w:val="28"/>
          <w:lang w:val="zh-CN" w:eastAsia="zh-CN"/>
        </w:rPr>
        <w:t>站点测试。</w:t>
      </w:r>
    </w:p>
    <w:p w14:paraId="1C06223B">
      <w:pPr>
        <w:spacing w:beforeLines="0" w:afterLine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5.请用因果图法，写文件修改的测试</w:t>
      </w:r>
    </w:p>
    <w:p w14:paraId="2E818F7E">
      <w:pPr>
        <w:spacing w:beforeLines="0" w:afterLines="0"/>
        <w:jc w:val="left"/>
        <w:rPr>
          <w:rFonts w:hint="eastAsia"/>
          <w:sz w:val="28"/>
          <w:szCs w:val="28"/>
          <w:lang w:val="en-US" w:eastAsia="zh-CN"/>
        </w:rPr>
      </w:pPr>
    </w:p>
    <w:p w14:paraId="58C7D728">
      <w:pPr>
        <w:spacing w:beforeLines="0" w:afterLine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6.因果图的5个约束的定义及案例。</w:t>
      </w:r>
    </w:p>
    <w:p w14:paraId="55F9A3B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E(Exclusive</w:t>
      </w:r>
      <w:r>
        <w:rPr>
          <w:rFonts w:hint="eastAsia"/>
          <w:color w:val="FF0000"/>
          <w:sz w:val="28"/>
          <w:szCs w:val="28"/>
          <w:lang w:val="en-US" w:eastAsia="zh-CN"/>
        </w:rPr>
        <w:t>互斥</w:t>
      </w:r>
      <w:r>
        <w:rPr>
          <w:rFonts w:hint="eastAsia"/>
          <w:sz w:val="28"/>
          <w:szCs w:val="28"/>
          <w:lang w:val="en-US" w:eastAsia="zh-CN"/>
        </w:rPr>
        <w:t>):C1和C2</w:t>
      </w:r>
      <w:r>
        <w:rPr>
          <w:rFonts w:hint="eastAsia"/>
          <w:color w:val="FF0000"/>
          <w:sz w:val="28"/>
          <w:szCs w:val="28"/>
          <w:lang w:val="en-US" w:eastAsia="zh-CN"/>
        </w:rPr>
        <w:t>至多有一个1</w:t>
      </w:r>
      <w:r>
        <w:rPr>
          <w:rFonts w:hint="eastAsia"/>
          <w:sz w:val="28"/>
          <w:szCs w:val="28"/>
          <w:lang w:val="en-US" w:eastAsia="zh-CN"/>
        </w:rPr>
        <w:t>，可以</w:t>
      </w:r>
      <w:r>
        <w:rPr>
          <w:rFonts w:hint="eastAsia"/>
          <w:color w:val="FF0000"/>
          <w:sz w:val="28"/>
          <w:szCs w:val="28"/>
          <w:lang w:val="en-US" w:eastAsia="zh-CN"/>
        </w:rPr>
        <w:t>都为0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color w:val="FF0000"/>
          <w:sz w:val="28"/>
          <w:szCs w:val="28"/>
          <w:lang w:val="en-US" w:eastAsia="zh-CN"/>
        </w:rPr>
        <w:t>不可都为1</w:t>
      </w:r>
      <w:r>
        <w:rPr>
          <w:rFonts w:hint="eastAsia"/>
          <w:sz w:val="28"/>
          <w:szCs w:val="28"/>
          <w:lang w:val="en-US" w:eastAsia="zh-CN"/>
        </w:rPr>
        <w:br w:type="textWrapping"/>
      </w:r>
      <w:r>
        <w:rPr>
          <w:rFonts w:hint="eastAsia"/>
          <w:sz w:val="28"/>
          <w:szCs w:val="28"/>
          <w:lang w:val="en-US" w:eastAsia="zh-CN"/>
        </w:rPr>
        <w:t xml:space="preserve">I(Inclusive </w:t>
      </w:r>
      <w:r>
        <w:rPr>
          <w:rFonts w:hint="eastAsia"/>
          <w:color w:val="FF0000"/>
          <w:sz w:val="28"/>
          <w:szCs w:val="28"/>
          <w:lang w:val="en-US" w:eastAsia="zh-CN"/>
        </w:rPr>
        <w:t>包含</w:t>
      </w:r>
      <w:r>
        <w:rPr>
          <w:rFonts w:hint="eastAsia"/>
          <w:sz w:val="28"/>
          <w:szCs w:val="28"/>
          <w:lang w:val="en-US" w:eastAsia="zh-CN"/>
        </w:rPr>
        <w:t>):C1和C2</w:t>
      </w:r>
      <w:r>
        <w:rPr>
          <w:rFonts w:hint="eastAsia"/>
          <w:color w:val="FF0000"/>
          <w:sz w:val="28"/>
          <w:szCs w:val="28"/>
          <w:lang w:val="en-US" w:eastAsia="zh-CN"/>
        </w:rPr>
        <w:t>至少有一个为1</w:t>
      </w:r>
      <w:r>
        <w:rPr>
          <w:rFonts w:hint="eastAsia"/>
          <w:sz w:val="28"/>
          <w:szCs w:val="28"/>
          <w:lang w:val="en-US" w:eastAsia="zh-CN"/>
        </w:rPr>
        <w:t>，也可以</w:t>
      </w:r>
      <w:r>
        <w:rPr>
          <w:rFonts w:hint="eastAsia"/>
          <w:color w:val="FF0000"/>
          <w:sz w:val="28"/>
          <w:szCs w:val="28"/>
          <w:lang w:val="en-US" w:eastAsia="zh-CN"/>
        </w:rPr>
        <w:t>都为1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color w:val="FF0000"/>
          <w:sz w:val="28"/>
          <w:szCs w:val="28"/>
          <w:lang w:val="en-US" w:eastAsia="zh-CN"/>
        </w:rPr>
        <w:t>不可都为0</w:t>
      </w:r>
      <w:r>
        <w:rPr>
          <w:rFonts w:hint="eastAsia"/>
          <w:color w:val="FF0000"/>
          <w:sz w:val="28"/>
          <w:szCs w:val="28"/>
          <w:lang w:val="en-US" w:eastAsia="zh-CN"/>
        </w:rPr>
        <w:br w:type="textWrapping"/>
      </w:r>
      <w:r>
        <w:rPr>
          <w:rFonts w:hint="eastAsia"/>
          <w:sz w:val="28"/>
          <w:szCs w:val="28"/>
          <w:lang w:val="en-US" w:eastAsia="zh-CN"/>
        </w:rPr>
        <w:t xml:space="preserve">O(only </w:t>
      </w:r>
      <w:r>
        <w:rPr>
          <w:rFonts w:hint="eastAsia"/>
          <w:color w:val="FF0000"/>
          <w:sz w:val="28"/>
          <w:szCs w:val="28"/>
          <w:lang w:val="en-US" w:eastAsia="zh-CN"/>
        </w:rPr>
        <w:t>唯一</w:t>
      </w:r>
      <w:r>
        <w:rPr>
          <w:rFonts w:hint="eastAsia"/>
          <w:sz w:val="28"/>
          <w:szCs w:val="28"/>
          <w:lang w:val="en-US" w:eastAsia="zh-CN"/>
        </w:rPr>
        <w:t>):C1和C2必须</w:t>
      </w:r>
      <w:r>
        <w:rPr>
          <w:rFonts w:hint="eastAsia"/>
          <w:color w:val="FF0000"/>
          <w:sz w:val="28"/>
          <w:szCs w:val="28"/>
          <w:lang w:val="en-US" w:eastAsia="zh-CN"/>
        </w:rPr>
        <w:t>有且其中一个为1</w:t>
      </w:r>
      <w:r>
        <w:rPr>
          <w:rFonts w:hint="eastAsia"/>
          <w:sz w:val="28"/>
          <w:szCs w:val="28"/>
          <w:lang w:val="en-US" w:eastAsia="zh-CN"/>
        </w:rPr>
        <w:t>，另一个必须为0</w:t>
      </w:r>
    </w:p>
    <w:p w14:paraId="0F2B5004">
      <w:pPr>
        <w:spacing w:beforeLines="0" w:afterLines="0"/>
        <w:jc w:val="left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R(request </w:t>
      </w:r>
      <w:r>
        <w:rPr>
          <w:rFonts w:hint="eastAsia"/>
          <w:color w:val="FF0000"/>
          <w:sz w:val="28"/>
          <w:szCs w:val="28"/>
          <w:lang w:val="en-US" w:eastAsia="zh-CN"/>
        </w:rPr>
        <w:t>要求</w:t>
      </w:r>
      <w:r>
        <w:rPr>
          <w:rFonts w:hint="eastAsia"/>
          <w:sz w:val="28"/>
          <w:szCs w:val="28"/>
          <w:lang w:val="en-US" w:eastAsia="zh-CN"/>
        </w:rPr>
        <w:t>)：当</w:t>
      </w:r>
      <w:r>
        <w:rPr>
          <w:rFonts w:hint="eastAsia"/>
          <w:color w:val="FF0000"/>
          <w:sz w:val="28"/>
          <w:szCs w:val="28"/>
          <w:lang w:val="en-US" w:eastAsia="zh-CN"/>
        </w:rPr>
        <w:t>C2=1时</w:t>
      </w:r>
      <w:r>
        <w:rPr>
          <w:rFonts w:hint="eastAsia"/>
          <w:sz w:val="28"/>
          <w:szCs w:val="28"/>
          <w:lang w:val="en-US" w:eastAsia="zh-CN"/>
        </w:rPr>
        <w:t>，则C1</w:t>
      </w:r>
      <w:r>
        <w:rPr>
          <w:rFonts w:hint="eastAsia"/>
          <w:color w:val="FF0000"/>
          <w:sz w:val="28"/>
          <w:szCs w:val="28"/>
          <w:lang w:val="en-US" w:eastAsia="zh-CN"/>
        </w:rPr>
        <w:t>必须为=1</w:t>
      </w:r>
    </w:p>
    <w:p w14:paraId="1F7B2A71">
      <w:pPr>
        <w:spacing w:beforeLines="0" w:afterLines="0"/>
        <w:jc w:val="left"/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（可以是C1=1时，C2=0；当C2=1，那C1必须=1，不可为0有</w:t>
      </w:r>
      <w:r>
        <w:rPr>
          <w:rFonts w:hint="eastAsia"/>
          <w:color w:val="FF0000"/>
          <w:sz w:val="28"/>
          <w:szCs w:val="28"/>
          <w:lang w:val="en-US" w:eastAsia="zh-CN"/>
        </w:rPr>
        <w:t>约束作用</w:t>
      </w:r>
      <w:r>
        <w:rPr>
          <w:rFonts w:hint="eastAsia"/>
          <w:color w:val="auto"/>
          <w:sz w:val="28"/>
          <w:szCs w:val="28"/>
          <w:lang w:val="en-US" w:eastAsia="zh-CN"/>
        </w:rPr>
        <w:t>）</w:t>
      </w:r>
    </w:p>
    <w:p w14:paraId="7916856E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 xml:space="preserve">M（mandatory </w:t>
      </w:r>
      <w:r>
        <w:rPr>
          <w:rFonts w:hint="eastAsia"/>
          <w:color w:val="FF0000"/>
          <w:sz w:val="28"/>
          <w:szCs w:val="28"/>
          <w:lang w:val="en-US" w:eastAsia="zh-CN"/>
        </w:rPr>
        <w:t>屏蔽/强制</w:t>
      </w:r>
      <w:r>
        <w:rPr>
          <w:rFonts w:hint="eastAsia"/>
          <w:color w:val="auto"/>
          <w:sz w:val="28"/>
          <w:szCs w:val="28"/>
          <w:lang w:val="en-US" w:eastAsia="zh-CN"/>
        </w:rPr>
        <w:t>）：当</w:t>
      </w:r>
      <w:r>
        <w:rPr>
          <w:rFonts w:hint="eastAsia"/>
          <w:color w:val="FF0000"/>
          <w:sz w:val="28"/>
          <w:szCs w:val="28"/>
          <w:lang w:val="en-US" w:eastAsia="zh-CN"/>
        </w:rPr>
        <w:t>E1=1，则E2强制为0，有约束</w:t>
      </w:r>
      <w:bookmarkStart w:id="0" w:name="_GoBack"/>
      <w:bookmarkEnd w:id="0"/>
      <w:r>
        <w:rPr>
          <w:rFonts w:hint="eastAsia"/>
          <w:color w:val="auto"/>
          <w:sz w:val="28"/>
          <w:szCs w:val="28"/>
          <w:lang w:val="en-US" w:eastAsia="zh-CN"/>
        </w:rPr>
        <w:br w:type="page"/>
      </w:r>
    </w:p>
    <w:p w14:paraId="6429D77E">
      <w:pPr>
        <w:spacing w:beforeLines="0" w:afterLines="0"/>
        <w:jc w:val="left"/>
        <w:rPr>
          <w:rFonts w:hint="eastAsia"/>
          <w:color w:val="auto"/>
          <w:sz w:val="28"/>
          <w:szCs w:val="28"/>
          <w:lang w:val="en-US" w:eastAsia="zh-CN"/>
        </w:rPr>
      </w:pPr>
    </w:p>
    <w:p w14:paraId="7D4B0053">
      <w:pPr>
        <w:spacing w:beforeLines="0" w:afterLine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7.正交实验法的优缺点</w:t>
      </w:r>
    </w:p>
    <w:p w14:paraId="5120815D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优点：</w:t>
      </w:r>
    </w:p>
    <w:p w14:paraId="3C0C2B7A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根据正交性从全面试验中挑选出部分有代表性的点进行试验，</w:t>
      </w:r>
    </w:p>
    <w:p w14:paraId="5DEA355A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这些有代表性的点具备了“均匀分散，整齐可比”的特点。</w:t>
      </w:r>
    </w:p>
    <w:p w14:paraId="20E3E1B0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通过使用正交试验法减少了测试用例，合理地减少测试的工时与费用，提高测试用例的有效性。</w:t>
      </w:r>
    </w:p>
    <w:p w14:paraId="413B23D5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正交实验法是一种高效率、快速、经济的实验设计方法。</w:t>
      </w:r>
    </w:p>
    <w:p w14:paraId="3F0B9E52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缺点：</w:t>
      </w:r>
    </w:p>
    <w:p w14:paraId="2CEE82C2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对每个状态点同等对待，重点不突出，容易造成在用户不常用的功能或场景中，花费不少时间进行测试设计与执行，而在重要路径的使用上反而没有重点测试。</w:t>
      </w:r>
    </w:p>
    <w:p w14:paraId="725C8312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会存在漏测的风险，生成测试表后需要人工的审核添加一些可疑项</w:t>
      </w:r>
      <w:r>
        <w:rPr>
          <w:rFonts w:hint="eastAsia"/>
          <w:color w:val="auto"/>
          <w:sz w:val="28"/>
          <w:szCs w:val="28"/>
          <w:lang w:val="en-US" w:eastAsia="zh-CN"/>
        </w:rPr>
        <w:br w:type="page"/>
      </w:r>
    </w:p>
    <w:p w14:paraId="185F0649">
      <w:pPr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br w:type="page"/>
      </w:r>
    </w:p>
    <w:p w14:paraId="766E4A3A">
      <w:pPr>
        <w:spacing w:beforeLines="0" w:afterLines="0"/>
        <w:jc w:val="left"/>
        <w:rPr>
          <w:rFonts w:hint="eastAsia"/>
          <w:color w:val="FF0000"/>
          <w:sz w:val="28"/>
          <w:szCs w:val="28"/>
          <w:lang w:val="en-US" w:eastAsia="zh-CN"/>
        </w:rPr>
      </w:pPr>
    </w:p>
    <w:p w14:paraId="633ABEF2">
      <w:pPr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br w:type="page"/>
      </w:r>
    </w:p>
    <w:p w14:paraId="7354DB22">
      <w:pPr>
        <w:spacing w:beforeLines="0" w:afterLines="0"/>
        <w:jc w:val="left"/>
        <w:rPr>
          <w:rFonts w:hint="default"/>
          <w:color w:val="FF0000"/>
          <w:sz w:val="28"/>
          <w:szCs w:val="28"/>
          <w:lang w:val="en-US" w:eastAsia="zh-CN"/>
        </w:rPr>
      </w:pPr>
    </w:p>
    <w:p w14:paraId="07687A8F">
      <w:pPr>
        <w:spacing w:beforeLines="0" w:afterLine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7.正交实验法的优缺点</w:t>
      </w:r>
    </w:p>
    <w:p w14:paraId="2AA52A0C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6D3FABFA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24ECFC13">
      <w:pPr>
        <w:spacing w:beforeLines="0" w:afterLines="0"/>
        <w:jc w:val="left"/>
        <w:rPr>
          <w:rFonts w:hint="default"/>
          <w:sz w:val="28"/>
          <w:szCs w:val="28"/>
          <w:lang w:val="en-US" w:eastAsia="zh-CN"/>
        </w:rPr>
      </w:pPr>
    </w:p>
    <w:p w14:paraId="1992B2DB">
      <w:pPr>
        <w:spacing w:beforeLines="0" w:afterLines="0"/>
        <w:jc w:val="left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roman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67A707"/>
    <w:multiLevelType w:val="singleLevel"/>
    <w:tmpl w:val="5B67A70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Q2MzU0ZTViZGM0YTg0ZWRiOTM5ZDlkMGMwNzZiYjQifQ=="/>
  </w:docVars>
  <w:rsids>
    <w:rsidRoot w:val="00172A27"/>
    <w:rsid w:val="00207852"/>
    <w:rsid w:val="03BC77D5"/>
    <w:rsid w:val="04E86B91"/>
    <w:rsid w:val="0A353A4C"/>
    <w:rsid w:val="0F4A0448"/>
    <w:rsid w:val="115740F9"/>
    <w:rsid w:val="138C102F"/>
    <w:rsid w:val="1528203A"/>
    <w:rsid w:val="178A1656"/>
    <w:rsid w:val="1E6037E4"/>
    <w:rsid w:val="1E74103D"/>
    <w:rsid w:val="1F244692"/>
    <w:rsid w:val="23C56861"/>
    <w:rsid w:val="249B37C8"/>
    <w:rsid w:val="25777D91"/>
    <w:rsid w:val="259D4F6C"/>
    <w:rsid w:val="284D4DD9"/>
    <w:rsid w:val="2B0B4AD7"/>
    <w:rsid w:val="2CC3566A"/>
    <w:rsid w:val="2CDC672B"/>
    <w:rsid w:val="2E9372BE"/>
    <w:rsid w:val="2EBD258D"/>
    <w:rsid w:val="2F817EFB"/>
    <w:rsid w:val="30A8722A"/>
    <w:rsid w:val="30C76445"/>
    <w:rsid w:val="327678EE"/>
    <w:rsid w:val="33030EB6"/>
    <w:rsid w:val="33063D59"/>
    <w:rsid w:val="33A66226"/>
    <w:rsid w:val="35B310F8"/>
    <w:rsid w:val="36056CF3"/>
    <w:rsid w:val="369F1F54"/>
    <w:rsid w:val="3BEC625F"/>
    <w:rsid w:val="3D1303FE"/>
    <w:rsid w:val="3F9904AC"/>
    <w:rsid w:val="3FB3156E"/>
    <w:rsid w:val="412101EA"/>
    <w:rsid w:val="43476B9D"/>
    <w:rsid w:val="43E4263E"/>
    <w:rsid w:val="451B0CEB"/>
    <w:rsid w:val="45EA380F"/>
    <w:rsid w:val="46C823CD"/>
    <w:rsid w:val="46E36F42"/>
    <w:rsid w:val="49A24EC1"/>
    <w:rsid w:val="4F995255"/>
    <w:rsid w:val="502A587C"/>
    <w:rsid w:val="54280325"/>
    <w:rsid w:val="55CE4839"/>
    <w:rsid w:val="588A3827"/>
    <w:rsid w:val="597E4543"/>
    <w:rsid w:val="59C368B1"/>
    <w:rsid w:val="5A981634"/>
    <w:rsid w:val="5C702869"/>
    <w:rsid w:val="5E062D59"/>
    <w:rsid w:val="5EC05B97"/>
    <w:rsid w:val="61B41449"/>
    <w:rsid w:val="624C0457"/>
    <w:rsid w:val="62F756A3"/>
    <w:rsid w:val="68DB3760"/>
    <w:rsid w:val="6C557385"/>
    <w:rsid w:val="6CAC3E73"/>
    <w:rsid w:val="6CB2585C"/>
    <w:rsid w:val="6D30394E"/>
    <w:rsid w:val="75EF7632"/>
    <w:rsid w:val="77F9775E"/>
    <w:rsid w:val="79C20BC7"/>
    <w:rsid w:val="7C464166"/>
    <w:rsid w:val="7FD6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245</Words>
  <Characters>314</Characters>
  <Lines>0</Lines>
  <Paragraphs>0</Paragraphs>
  <TotalTime>6</TotalTime>
  <ScaleCrop>false</ScaleCrop>
  <LinksUpToDate>false</LinksUpToDate>
  <CharactersWithSpaces>317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2024-08-20T09:30:00Z</dcterms:created>
  <dc:creator>admin</dc:creator>
  <cp:lastModifiedBy>WPS_1663390286</cp:lastModifiedBy>
  <dcterms:modified xsi:type="dcterms:W3CDTF">2026-09-23T01:41:16Z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0B506148DFF243DE873F75EFF5CAA80F_12</vt:lpwstr>
  </property>
  <property fmtid="{D5CDD505-2E9C-101B-9397-08002B2CF9AE}" pid="4" name="KSOTemplateDocerSaveRecord">
    <vt:lpwstr>eyJoZGlkIjoiYjhlOWI3ZmE4ZWZmZGI5MWI5MWEyOWFmMTcxYTk3MjciLCJ1c2VySWQiOiIxNDEyNzI5NjUxIn0=</vt:lpwstr>
  </property>
</Properties>
</file>