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40"/>
        <w:gridCol w:w="380"/>
        <w:gridCol w:w="640"/>
        <w:gridCol w:w="160"/>
        <w:gridCol w:w="1200"/>
        <w:gridCol w:w="400"/>
        <w:gridCol w:w="860"/>
        <w:gridCol w:w="2620"/>
        <w:gridCol w:w="520"/>
        <w:gridCol w:w="400"/>
        <w:gridCol w:w="260"/>
        <w:gridCol w:w="280"/>
        <w:gridCol w:w="1460"/>
        <w:gridCol w:w="600"/>
        <w:gridCol w:w="460"/>
        <w:gridCol w:w="420"/>
        <w:gridCol w:w="520"/>
        <w:gridCol w:w="400"/>
        <w:gridCol w:w="1260"/>
        <w:gridCol w:w="1140"/>
        <w:gridCol w:w="800"/>
        <w:gridCol w:w="800"/>
        <w:gridCol w:w="40"/>
        <w:gridCol w:w="100"/>
        <w:gridCol w:w="40"/>
      </w:tblGrid>
      <w:tr w:rsidR="00E32A5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E32A56" w:rsidRDefault="00E32A56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38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6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6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5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8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4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6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5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1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</w:pPr>
            <w:r>
              <w:t>29.03.2023</w:t>
            </w:r>
          </w:p>
        </w:tc>
        <w:tc>
          <w:tcPr>
            <w:tcW w:w="14440" w:type="dxa"/>
            <w:gridSpan w:val="19"/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</w:pPr>
            <w:proofErr w:type="spellStart"/>
            <w:r>
              <w:t>СберБизнес</w:t>
            </w:r>
            <w:proofErr w:type="spellEnd"/>
            <w:r>
              <w:t xml:space="preserve"> 41.022.02_0001 </w:t>
            </w: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5640" w:type="dxa"/>
            <w:gridSpan w:val="23"/>
            <w:tcMar>
              <w:top w:w="0" w:type="dxa"/>
              <w:left w:w="40" w:type="dxa"/>
              <w:bottom w:w="100" w:type="dxa"/>
              <w:right w:w="0" w:type="dxa"/>
            </w:tcMar>
          </w:tcPr>
          <w:p w:rsidR="00E32A56" w:rsidRDefault="00870068">
            <w:pPr>
              <w:pStyle w:val="timesNewDefault"/>
            </w:pPr>
            <w:r>
              <w:rPr>
                <w:b/>
              </w:rPr>
              <w:br/>
              <w:t>Ростовское отделение № 5221</w:t>
            </w:r>
            <w:r>
              <w:rPr>
                <w:b/>
              </w:rPr>
              <w:br/>
              <w:t>Филиал Публичного акционерного общества "Сбербанк России" - Ростовское отделение № 5221</w:t>
            </w:r>
            <w:r>
              <w:rPr>
                <w:b/>
              </w:rPr>
              <w:br/>
              <w:t>ПАО Сбербанк</w:t>
            </w: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5640" w:type="dxa"/>
            <w:gridSpan w:val="23"/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rPr>
                <w:b/>
              </w:rPr>
              <w:t>Дата формирования выписки 29.03.2023 в 08:05:05</w:t>
            </w: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7460" w:type="dxa"/>
            <w:gridSpan w:val="11"/>
            <w:tcMar>
              <w:top w:w="0" w:type="dxa"/>
              <w:left w:w="0" w:type="dxa"/>
              <w:bottom w:w="0" w:type="dxa"/>
              <w:right w:w="200" w:type="dxa"/>
            </w:tcMar>
            <w:vAlign w:val="center"/>
          </w:tcPr>
          <w:p w:rsidR="00E32A56" w:rsidRDefault="00870068">
            <w:pPr>
              <w:pStyle w:val="timesNewDefault"/>
              <w:jc w:val="right"/>
            </w:pPr>
            <w:r>
              <w:rPr>
                <w:b/>
                <w:sz w:val="24"/>
              </w:rPr>
              <w:t>СПИСОК КРЕДИТОВЫХ ОПЕРАЦИЙ ПО ЛИЦЕВОМУ СЧЕТУ</w:t>
            </w:r>
          </w:p>
        </w:tc>
        <w:tc>
          <w:tcPr>
            <w:tcW w:w="818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t>40703810152090001911</w:t>
            </w: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38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6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6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5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18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t>ТСЖ "ПОРТОВАЯ 263/76"</w:t>
            </w: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7440" w:type="dxa"/>
            <w:gridSpan w:val="10"/>
            <w:tcMar>
              <w:top w:w="0" w:type="dxa"/>
              <w:left w:w="0" w:type="dxa"/>
              <w:bottom w:w="0" w:type="dxa"/>
              <w:right w:w="200" w:type="dxa"/>
            </w:tcMar>
            <w:vAlign w:val="center"/>
          </w:tcPr>
          <w:p w:rsidR="00E32A56" w:rsidRDefault="00870068">
            <w:pPr>
              <w:pStyle w:val="timesNewDefault"/>
              <w:jc w:val="right"/>
            </w:pPr>
            <w:r>
              <w:t xml:space="preserve">за период </w:t>
            </w:r>
            <w:proofErr w:type="gramStart"/>
            <w:r>
              <w:t>с</w:t>
            </w:r>
            <w:proofErr w:type="gramEnd"/>
          </w:p>
        </w:tc>
        <w:tc>
          <w:tcPr>
            <w:tcW w:w="17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t>28 марта 2023 г.</w:t>
            </w: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200" w:type="dxa"/>
            </w:tcMar>
            <w:vAlign w:val="center"/>
          </w:tcPr>
          <w:p w:rsidR="00E32A56" w:rsidRDefault="00870068">
            <w:pPr>
              <w:pStyle w:val="timesNewDefault"/>
              <w:jc w:val="center"/>
            </w:pPr>
            <w:r>
              <w:t>по</w:t>
            </w:r>
          </w:p>
        </w:tc>
        <w:tc>
          <w:tcPr>
            <w:tcW w:w="58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t>28 марта 2023 г.</w:t>
            </w: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7440" w:type="dxa"/>
            <w:gridSpan w:val="10"/>
            <w:tcMar>
              <w:top w:w="0" w:type="dxa"/>
              <w:left w:w="0" w:type="dxa"/>
              <w:bottom w:w="0" w:type="dxa"/>
              <w:right w:w="200" w:type="dxa"/>
            </w:tcMar>
            <w:vAlign w:val="center"/>
          </w:tcPr>
          <w:p w:rsidR="00E32A56" w:rsidRDefault="00870068">
            <w:pPr>
              <w:pStyle w:val="timesNewDefault"/>
              <w:jc w:val="right"/>
            </w:pPr>
            <w:r>
              <w:t>Российский рубль</w:t>
            </w:r>
          </w:p>
        </w:tc>
        <w:tc>
          <w:tcPr>
            <w:tcW w:w="818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  <w:jc w:val="right"/>
            </w:pPr>
            <w:r>
              <w:t>Дата предыдущей операции по счету 27 марта 2023 г.</w:t>
            </w: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38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6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6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5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8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4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6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5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1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0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  <w:jc w:val="center"/>
            </w:pPr>
            <w:r>
              <w:rPr>
                <w:b/>
                <w:sz w:val="16"/>
              </w:rPr>
              <w:t>Дата проводки</w:t>
            </w:r>
          </w:p>
        </w:tc>
        <w:tc>
          <w:tcPr>
            <w:tcW w:w="52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  <w:jc w:val="center"/>
            </w:pPr>
            <w:r>
              <w:rPr>
                <w:b/>
                <w:sz w:val="16"/>
              </w:rPr>
              <w:t>Счет</w:t>
            </w:r>
          </w:p>
        </w:tc>
        <w:tc>
          <w:tcPr>
            <w:tcW w:w="14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  <w:jc w:val="center"/>
            </w:pPr>
            <w:r>
              <w:rPr>
                <w:b/>
                <w:sz w:val="16"/>
              </w:rPr>
              <w:t>Сумма по дебету</w:t>
            </w:r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  <w:jc w:val="center"/>
            </w:pPr>
            <w:r>
              <w:rPr>
                <w:b/>
                <w:sz w:val="16"/>
              </w:rPr>
              <w:t>Сумма по кредиту</w:t>
            </w:r>
          </w:p>
        </w:tc>
        <w:tc>
          <w:tcPr>
            <w:tcW w:w="10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  <w:jc w:val="center"/>
            </w:pPr>
            <w:r>
              <w:rPr>
                <w:b/>
                <w:sz w:val="16"/>
              </w:rPr>
              <w:t>№ документа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  <w:jc w:val="center"/>
            </w:pPr>
            <w:r>
              <w:rPr>
                <w:b/>
                <w:sz w:val="16"/>
              </w:rPr>
              <w:t>ВО</w:t>
            </w:r>
          </w:p>
        </w:tc>
        <w:tc>
          <w:tcPr>
            <w:tcW w:w="21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  <w:jc w:val="center"/>
            </w:pPr>
            <w:r>
              <w:rPr>
                <w:b/>
                <w:sz w:val="16"/>
              </w:rPr>
              <w:t>Банк (БИК и наименование)</w:t>
            </w:r>
          </w:p>
        </w:tc>
        <w:tc>
          <w:tcPr>
            <w:tcW w:w="288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  <w:jc w:val="center"/>
            </w:pPr>
            <w:r>
              <w:rPr>
                <w:b/>
                <w:sz w:val="16"/>
              </w:rPr>
              <w:t>Назначение платежа</w:t>
            </w: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04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E32A56">
            <w:pPr>
              <w:pStyle w:val="EMPTYCELLSTYLE"/>
            </w:pPr>
          </w:p>
        </w:tc>
        <w:tc>
          <w:tcPr>
            <w:tcW w:w="2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  <w:jc w:val="center"/>
            </w:pPr>
            <w:r>
              <w:rPr>
                <w:b/>
                <w:sz w:val="16"/>
              </w:rPr>
              <w:t>Дебет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  <w:jc w:val="center"/>
            </w:pPr>
            <w:r>
              <w:rPr>
                <w:b/>
                <w:sz w:val="16"/>
              </w:rPr>
              <w:t>Кредит</w:t>
            </w:r>
          </w:p>
        </w:tc>
        <w:tc>
          <w:tcPr>
            <w:tcW w:w="1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E32A56">
            <w:pPr>
              <w:pStyle w:val="EMPTYCELLSTYLE"/>
            </w:pPr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E32A56">
            <w:pPr>
              <w:pStyle w:val="EMPTYCELLSTYLE"/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E32A56">
            <w:pPr>
              <w:pStyle w:val="EMPTYCELLSTYLE"/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E32A56">
            <w:pPr>
              <w:pStyle w:val="EMPTYCELLSTYLE"/>
            </w:pPr>
          </w:p>
        </w:tc>
        <w:tc>
          <w:tcPr>
            <w:tcW w:w="21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E32A56">
            <w:pPr>
              <w:pStyle w:val="EMPTYCELLSTYLE"/>
            </w:pPr>
          </w:p>
        </w:tc>
        <w:tc>
          <w:tcPr>
            <w:tcW w:w="288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102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  <w:jc w:val="center"/>
            </w:pPr>
            <w:r>
              <w:rPr>
                <w:sz w:val="16"/>
              </w:rPr>
              <w:t>28.03.2023</w:t>
            </w:r>
          </w:p>
        </w:tc>
        <w:tc>
          <w:tcPr>
            <w:tcW w:w="2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rPr>
                <w:sz w:val="16"/>
              </w:rPr>
              <w:t>30233810642000600001</w:t>
            </w:r>
            <w:r>
              <w:rPr>
                <w:sz w:val="16"/>
              </w:rPr>
              <w:br/>
              <w:t>7707083893</w:t>
            </w:r>
            <w:r>
              <w:rPr>
                <w:sz w:val="16"/>
              </w:rPr>
              <w:br/>
              <w:t>ПАО СБЕРБАНК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rPr>
                <w:sz w:val="16"/>
              </w:rPr>
              <w:t>40703810152090001911</w:t>
            </w:r>
            <w:r>
              <w:rPr>
                <w:sz w:val="16"/>
              </w:rPr>
              <w:br/>
              <w:t>6162080040</w:t>
            </w:r>
            <w:r>
              <w:rPr>
                <w:sz w:val="16"/>
              </w:rPr>
              <w:br/>
              <w:t>ТСЖ "Портовая,263/76"</w:t>
            </w:r>
          </w:p>
        </w:tc>
        <w:tc>
          <w:tcPr>
            <w:tcW w:w="1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E32A56">
            <w:pPr>
              <w:pStyle w:val="timesNewDefault"/>
              <w:jc w:val="right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  <w:jc w:val="right"/>
            </w:pPr>
            <w:r>
              <w:rPr>
                <w:sz w:val="16"/>
              </w:rPr>
              <w:t>20 351,00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  <w:jc w:val="right"/>
            </w:pPr>
            <w:r>
              <w:rPr>
                <w:sz w:val="16"/>
              </w:rPr>
              <w:t>276382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  <w:jc w:val="center"/>
            </w:pPr>
            <w:r>
              <w:rPr>
                <w:sz w:val="16"/>
              </w:rPr>
              <w:t>01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rPr>
                <w:sz w:val="16"/>
              </w:rPr>
              <w:t>БИК 042202603, ВОЛГО-ВЯТСКИЙ БАНК ПАО СБЕРБАНК г. Нижний Новгород</w:t>
            </w:r>
          </w:p>
        </w:tc>
        <w:tc>
          <w:tcPr>
            <w:tcW w:w="28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rPr>
                <w:sz w:val="16"/>
              </w:rPr>
              <w:t>ПО ПЛАТЕЖАМ С 27/03/2023 ПО 27/03/2023,СУММА 20351.00,УСЛ</w:t>
            </w:r>
            <w:proofErr w:type="gramStart"/>
            <w:r>
              <w:rPr>
                <w:sz w:val="16"/>
              </w:rPr>
              <w:t>.Б</w:t>
            </w:r>
            <w:proofErr w:type="gramEnd"/>
            <w:r>
              <w:rPr>
                <w:sz w:val="16"/>
              </w:rPr>
              <w:t>АНКА:0.00,КОЛ-ВО 2,ЭЛ.РЕЕСТР EPS997450979131_52000028032023_00620.txt</w:t>
            </w: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38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6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6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5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8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4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6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5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1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  <w:gridSpan w:val="2"/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proofErr w:type="gramStart"/>
            <w:r>
              <w:t>б</w:t>
            </w:r>
            <w:proofErr w:type="gramEnd"/>
            <w:r>
              <w:t>/с</w:t>
            </w:r>
          </w:p>
        </w:tc>
        <w:tc>
          <w:tcPr>
            <w:tcW w:w="2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t>40703</w:t>
            </w: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t>Дебет</w:t>
            </w: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t>Кредит</w:t>
            </w: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t>Всего</w:t>
            </w: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5640" w:type="dxa"/>
            <w:gridSpan w:val="2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E32A56">
            <w:pPr>
              <w:pStyle w:val="EMPTYCELLSTYLE"/>
            </w:pP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400" w:type="dxa"/>
            <w:gridSpan w:val="5"/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rPr>
                <w:b/>
              </w:rPr>
              <w:t>Количество операций</w:t>
            </w: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t>0</w:t>
            </w: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t>1</w:t>
            </w: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t>1</w:t>
            </w: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400" w:type="dxa"/>
            <w:gridSpan w:val="5"/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:rsidR="00E32A56" w:rsidRDefault="00E32A56">
            <w:pPr>
              <w:pStyle w:val="timesNewDefault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E32A56">
            <w:pPr>
              <w:pStyle w:val="timesNewDefault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E32A56">
            <w:pPr>
              <w:pStyle w:val="timesNewDefault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E32A56">
            <w:pPr>
              <w:pStyle w:val="timesNewDefault"/>
            </w:pP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400" w:type="dxa"/>
            <w:gridSpan w:val="5"/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rPr>
                <w:b/>
              </w:rPr>
              <w:t>Итого оборотов</w:t>
            </w: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rPr>
                <w:b/>
              </w:rPr>
              <w:t>0,00</w:t>
            </w: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870068">
            <w:pPr>
              <w:pStyle w:val="timesNewDefault"/>
            </w:pPr>
            <w:r>
              <w:rPr>
                <w:b/>
              </w:rPr>
              <w:t>20 351,00</w:t>
            </w: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1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400" w:type="dxa"/>
            <w:gridSpan w:val="5"/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:rsidR="00E32A56" w:rsidRDefault="00E32A56">
            <w:pPr>
              <w:pStyle w:val="timesNewDefault"/>
            </w:pPr>
            <w:bookmarkStart w:id="1" w:name="_GoBack"/>
            <w:bookmarkEnd w:id="1"/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E32A56">
            <w:pPr>
              <w:pStyle w:val="timesNewDefault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E32A56">
            <w:pPr>
              <w:pStyle w:val="timesNewDefault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A56" w:rsidRDefault="00E32A56">
            <w:pPr>
              <w:pStyle w:val="timesNewDefault"/>
            </w:pP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5640" w:type="dxa"/>
            <w:gridSpan w:val="2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E32A56">
            <w:pPr>
              <w:pStyle w:val="EMPTYCELLSTYLE"/>
            </w:pP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326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38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6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6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5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8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4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6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5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1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  <w:tr w:rsidR="00E32A56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38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6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6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5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28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4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6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52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4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26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1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  <w:jc w:val="right"/>
            </w:pPr>
            <w:r>
              <w:t>1 /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32A56" w:rsidRDefault="00870068">
            <w:pPr>
              <w:pStyle w:val="timesNewDefault"/>
            </w:pPr>
            <w:r>
              <w:t>1</w:t>
            </w:r>
          </w:p>
        </w:tc>
        <w:tc>
          <w:tcPr>
            <w:tcW w:w="4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00" w:type="dxa"/>
          </w:tcPr>
          <w:p w:rsidR="00E32A56" w:rsidRDefault="00E32A56">
            <w:pPr>
              <w:pStyle w:val="EMPTYCELLSTYLE"/>
            </w:pPr>
          </w:p>
        </w:tc>
        <w:tc>
          <w:tcPr>
            <w:tcW w:w="1" w:type="dxa"/>
          </w:tcPr>
          <w:p w:rsidR="00E32A56" w:rsidRDefault="00E32A56">
            <w:pPr>
              <w:pStyle w:val="EMPTYCELLSTYLE"/>
            </w:pPr>
          </w:p>
        </w:tc>
      </w:tr>
    </w:tbl>
    <w:p w:rsidR="00870068" w:rsidRDefault="00870068"/>
    <w:sectPr w:rsidR="00870068">
      <w:pgSz w:w="16840" w:h="11900" w:orient="landscape"/>
      <w:pgMar w:top="400" w:right="500" w:bottom="40" w:left="6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800"/>
  <w:characterSpacingControl w:val="doNotCompress"/>
  <w:compat>
    <w:compatSetting w:name="compatibilityMode" w:uri="http://schemas.microsoft.com/office/word" w:val="12"/>
  </w:compat>
  <w:rsids>
    <w:rsidRoot w:val="00E32A56"/>
    <w:rsid w:val="00870068"/>
    <w:rsid w:val="00A41D2A"/>
    <w:rsid w:val="00E3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basedOn w:val="timesNewDefault"/>
    <w:qFormat/>
    <w:rPr>
      <w:sz w:val="1"/>
    </w:rPr>
  </w:style>
  <w:style w:type="paragraph" w:customStyle="1" w:styleId="timesNewDefault">
    <w:name w:val="timesNewDefault"/>
    <w:qFormat/>
    <w:rPr>
      <w:color w:val="000000"/>
    </w:rPr>
  </w:style>
  <w:style w:type="paragraph" w:customStyle="1" w:styleId="table">
    <w:name w:val="table"/>
    <w:basedOn w:val="timesNewDefault"/>
    <w:qFormat/>
  </w:style>
  <w:style w:type="paragraph" w:customStyle="1" w:styleId="tableTH">
    <w:name w:val="table_TH"/>
    <w:basedOn w:val="timesNewDefault"/>
    <w:qFormat/>
  </w:style>
  <w:style w:type="paragraph" w:customStyle="1" w:styleId="tableCH">
    <w:name w:val="table_CH"/>
    <w:basedOn w:val="timesNewDefault"/>
    <w:qFormat/>
  </w:style>
  <w:style w:type="paragraph" w:customStyle="1" w:styleId="tableTD">
    <w:name w:val="table_TD"/>
    <w:basedOn w:val="timesNewDefaul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</cp:lastModifiedBy>
  <cp:revision>3</cp:revision>
  <dcterms:created xsi:type="dcterms:W3CDTF">2023-03-29T05:05:00Z</dcterms:created>
  <dcterms:modified xsi:type="dcterms:W3CDTF">2023-03-29T05:05:00Z</dcterms:modified>
</cp:coreProperties>
</file>