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16F3F" w14:textId="4BFB662E" w:rsidR="00312621" w:rsidRPr="00312621" w:rsidRDefault="00312621" w:rsidP="00312621">
      <w:pPr>
        <w:widowControl/>
        <w:shd w:val="clear" w:color="auto" w:fill="FFFFFF"/>
        <w:jc w:val="center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312621">
        <w:rPr>
          <w:rFonts w:ascii="Helvetica" w:eastAsia="宋体" w:hAnsi="Helvetica" w:cs="Helvetica"/>
          <w:color w:val="000000"/>
          <w:kern w:val="0"/>
          <w:sz w:val="52"/>
          <w:szCs w:val="52"/>
        </w:rPr>
        <w:t>设计报告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49847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259B55" w14:textId="5B4D6C22" w:rsidR="00312621" w:rsidRDefault="00312621">
          <w:pPr>
            <w:pStyle w:val="TOC"/>
          </w:pPr>
          <w:r>
            <w:rPr>
              <w:lang w:val="zh-CN"/>
            </w:rPr>
            <w:t>目录</w:t>
          </w:r>
        </w:p>
        <w:p w14:paraId="2A1ECD2C" w14:textId="1594D305" w:rsidR="009B1E22" w:rsidRDefault="00312621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52918" w:history="1">
            <w:r w:rsidR="009B1E22" w:rsidRPr="00847F02">
              <w:rPr>
                <w:rStyle w:val="a4"/>
                <w:noProof/>
                <w:highlight w:val="green"/>
                <w:shd w:val="clear" w:color="auto" w:fill="FFFF00"/>
              </w:rPr>
              <w:t>项目原则</w:t>
            </w:r>
            <w:r w:rsidR="009B1E22">
              <w:rPr>
                <w:noProof/>
                <w:webHidden/>
              </w:rPr>
              <w:tab/>
            </w:r>
            <w:r w:rsidR="009B1E22">
              <w:rPr>
                <w:noProof/>
                <w:webHidden/>
              </w:rPr>
              <w:fldChar w:fldCharType="begin"/>
            </w:r>
            <w:r w:rsidR="009B1E22">
              <w:rPr>
                <w:noProof/>
                <w:webHidden/>
              </w:rPr>
              <w:instrText xml:space="preserve"> PAGEREF _Toc9952918 \h </w:instrText>
            </w:r>
            <w:r w:rsidR="009B1E22">
              <w:rPr>
                <w:noProof/>
                <w:webHidden/>
              </w:rPr>
            </w:r>
            <w:r w:rsidR="009B1E22">
              <w:rPr>
                <w:noProof/>
                <w:webHidden/>
              </w:rPr>
              <w:fldChar w:fldCharType="separate"/>
            </w:r>
            <w:r w:rsidR="009B1E22">
              <w:rPr>
                <w:noProof/>
                <w:webHidden/>
              </w:rPr>
              <w:t>1</w:t>
            </w:r>
            <w:r w:rsidR="009B1E22">
              <w:rPr>
                <w:noProof/>
                <w:webHidden/>
              </w:rPr>
              <w:fldChar w:fldCharType="end"/>
            </w:r>
          </w:hyperlink>
        </w:p>
        <w:p w14:paraId="7AB1C8F4" w14:textId="29E8BED3" w:rsidR="009B1E22" w:rsidRDefault="009B1E2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952919" w:history="1">
            <w:r w:rsidRPr="00847F02">
              <w:rPr>
                <w:rStyle w:val="a4"/>
                <w:noProof/>
                <w:highlight w:val="green"/>
              </w:rPr>
              <w:t>文档优先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72CC8" w14:textId="2BEBAAC6" w:rsidR="009B1E22" w:rsidRDefault="009B1E2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952920" w:history="1">
            <w:r w:rsidRPr="00847F02">
              <w:rPr>
                <w:rStyle w:val="a4"/>
                <w:noProof/>
                <w:highlight w:val="green"/>
              </w:rPr>
              <w:t>自顶而下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DBD1D" w14:textId="4AD16E16" w:rsidR="009B1E22" w:rsidRDefault="009B1E2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952921" w:history="1">
            <w:r w:rsidRPr="00847F02">
              <w:rPr>
                <w:rStyle w:val="a4"/>
                <w:noProof/>
                <w:highlight w:val="green"/>
              </w:rPr>
              <w:t>详尽原则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CCDD0" w14:textId="027F502B" w:rsidR="009B1E22" w:rsidRDefault="009B1E2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952922" w:history="1">
            <w:r w:rsidRPr="00847F02">
              <w:rPr>
                <w:rStyle w:val="a4"/>
                <w:noProof/>
                <w:highlight w:val="green"/>
              </w:rPr>
              <w:t>测试原则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07AF5" w14:textId="12436D82" w:rsidR="009B1E22" w:rsidRDefault="009B1E2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952923" w:history="1">
            <w:r w:rsidRPr="00847F02">
              <w:rPr>
                <w:rStyle w:val="a4"/>
                <w:noProof/>
                <w:highlight w:val="green"/>
              </w:rPr>
              <w:t>代码风格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9CD09" w14:textId="75C69546" w:rsidR="009B1E22" w:rsidRDefault="009B1E2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952924" w:history="1">
            <w:r w:rsidRPr="00847F02">
              <w:rPr>
                <w:rStyle w:val="a4"/>
                <w:noProof/>
                <w:highlight w:val="green"/>
                <w:shd w:val="clear" w:color="auto" w:fill="FFFF00"/>
              </w:rPr>
              <w:t>项目目标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BCFC7" w14:textId="715B77DC" w:rsidR="009B1E22" w:rsidRDefault="009B1E2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952925" w:history="1">
            <w:r w:rsidRPr="00847F02">
              <w:rPr>
                <w:rStyle w:val="a4"/>
                <w:noProof/>
                <w:highlight w:val="green"/>
                <w:shd w:val="clear" w:color="auto" w:fill="FFFF00"/>
              </w:rPr>
              <w:t>完成作业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EC25D" w14:textId="1DE29CC1" w:rsidR="009B1E22" w:rsidRDefault="009B1E2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952926" w:history="1">
            <w:r w:rsidRPr="00847F02">
              <w:rPr>
                <w:rStyle w:val="a4"/>
                <w:noProof/>
                <w:highlight w:val="green"/>
                <w:shd w:val="clear" w:color="auto" w:fill="FFFF00"/>
              </w:rPr>
              <w:t>锻炼能力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31EAF" w14:textId="1DF2401E" w:rsidR="009B1E22" w:rsidRDefault="009B1E2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952927" w:history="1">
            <w:r w:rsidRPr="00847F02">
              <w:rPr>
                <w:rStyle w:val="a4"/>
                <w:noProof/>
                <w:highlight w:val="green"/>
                <w:shd w:val="clear" w:color="auto" w:fill="FFFF00"/>
              </w:rPr>
              <w:t>系统设计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D028F" w14:textId="25C03BD3" w:rsidR="009B1E22" w:rsidRDefault="009B1E2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952928" w:history="1">
            <w:r w:rsidRPr="00847F02">
              <w:rPr>
                <w:rStyle w:val="a4"/>
                <w:noProof/>
                <w:highlight w:val="green"/>
              </w:rPr>
              <w:t>逻辑结构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7D967" w14:textId="08833A29" w:rsidR="009B1E22" w:rsidRDefault="009B1E2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952929" w:history="1">
            <w:r w:rsidRPr="00847F02">
              <w:rPr>
                <w:rStyle w:val="a4"/>
                <w:noProof/>
                <w:highlight w:val="green"/>
              </w:rPr>
              <w:t>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C19C4" w14:textId="2779EF37" w:rsidR="009B1E22" w:rsidRDefault="009B1E2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952930" w:history="1">
            <w:r w:rsidRPr="00847F02">
              <w:rPr>
                <w:rStyle w:val="a4"/>
                <w:noProof/>
                <w:highlight w:val="green"/>
              </w:rPr>
              <w:t>类结构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52369" w14:textId="29BF78EF" w:rsidR="009B1E22" w:rsidRDefault="009B1E2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952931" w:history="1">
            <w:r w:rsidRPr="00847F02">
              <w:rPr>
                <w:rStyle w:val="a4"/>
                <w:noProof/>
                <w:highlight w:val="yellow"/>
                <w:shd w:val="clear" w:color="auto" w:fill="FF0000"/>
              </w:rPr>
              <w:t>工作分工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C3742" w14:textId="1D216D87" w:rsidR="009B1E22" w:rsidRDefault="009B1E2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952932" w:history="1">
            <w:r w:rsidRPr="00847F02">
              <w:rPr>
                <w:rStyle w:val="a4"/>
                <w:noProof/>
                <w:shd w:val="clear" w:color="auto" w:fill="FF0000"/>
              </w:rPr>
              <w:t>验收测试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0A23A" w14:textId="6998CC02" w:rsidR="009B1E22" w:rsidRDefault="009B1E2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952933" w:history="1">
            <w:r w:rsidRPr="00847F02">
              <w:rPr>
                <w:rStyle w:val="a4"/>
                <w:noProof/>
                <w:shd w:val="clear" w:color="auto" w:fill="FF0000"/>
              </w:rPr>
              <w:t>拓展功能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7A490" w14:textId="3AC17128" w:rsidR="00FE5152" w:rsidRPr="00FE5152" w:rsidRDefault="00312621" w:rsidP="00FE5152">
          <w:r>
            <w:rPr>
              <w:b/>
              <w:bCs/>
              <w:lang w:val="zh-CN"/>
            </w:rPr>
            <w:fldChar w:fldCharType="end"/>
          </w:r>
        </w:p>
      </w:sdtContent>
    </w:sdt>
    <w:p w14:paraId="0F55295C" w14:textId="4AC99804" w:rsidR="00312621" w:rsidRPr="00DD77EE" w:rsidRDefault="00312621" w:rsidP="00312621">
      <w:pPr>
        <w:pStyle w:val="1"/>
        <w:rPr>
          <w:highlight w:val="green"/>
        </w:rPr>
      </w:pPr>
      <w:bookmarkStart w:id="0" w:name="_Toc9952918"/>
      <w:r w:rsidRPr="00DD77EE">
        <w:rPr>
          <w:highlight w:val="green"/>
          <w:shd w:val="clear" w:color="auto" w:fill="FFFF00"/>
        </w:rPr>
        <w:t>项目原则</w:t>
      </w:r>
      <w:bookmarkStart w:id="1" w:name="_GoBack"/>
      <w:bookmarkEnd w:id="0"/>
      <w:bookmarkEnd w:id="1"/>
    </w:p>
    <w:p w14:paraId="512074B4" w14:textId="12F0C468" w:rsidR="00312621" w:rsidRPr="00312621" w:rsidRDefault="00312621" w:rsidP="00312621">
      <w:pPr>
        <w:pStyle w:val="2"/>
        <w:ind w:firstLine="420"/>
      </w:pPr>
      <w:bookmarkStart w:id="2" w:name="_Toc9952919"/>
      <w:r w:rsidRPr="002C54EE">
        <w:rPr>
          <w:rFonts w:hint="eastAsia"/>
          <w:highlight w:val="green"/>
        </w:rPr>
        <w:t>文档优先</w:t>
      </w:r>
      <w:bookmarkEnd w:id="2"/>
    </w:p>
    <w:p w14:paraId="652A05C4" w14:textId="77777777" w:rsidR="00312621" w:rsidRPr="00312621" w:rsidRDefault="00312621" w:rsidP="00312621">
      <w:pPr>
        <w:widowControl/>
        <w:shd w:val="clear" w:color="auto" w:fill="FFFFFF"/>
        <w:spacing w:line="480" w:lineRule="auto"/>
        <w:ind w:firstLine="42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所有的代码仅为此文档的实现，在任何实现之前，应在此文档中写清逻辑思路，</w:t>
      </w:r>
      <w:r w:rsidRPr="00312621">
        <w:rPr>
          <w:rFonts w:ascii="Helvetica" w:eastAsia="宋体" w:hAnsi="Helvetica" w:cs="Helvetica" w:hint="eastAsia"/>
          <w:b/>
          <w:color w:val="000000"/>
          <w:kern w:val="0"/>
          <w:sz w:val="24"/>
          <w:szCs w:val="28"/>
        </w:rPr>
        <w:t>不得先行编码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。如需对代码逻辑进行修改，同样应先在此文档中进行修改，再按照文档修改代码。</w:t>
      </w:r>
    </w:p>
    <w:p w14:paraId="182C0B05" w14:textId="5F172794" w:rsidR="00312621" w:rsidRPr="00312621" w:rsidRDefault="00312621" w:rsidP="00312621">
      <w:pPr>
        <w:pStyle w:val="2"/>
        <w:ind w:firstLine="420"/>
      </w:pPr>
      <w:bookmarkStart w:id="3" w:name="_Toc9952920"/>
      <w:r w:rsidRPr="002C54EE">
        <w:rPr>
          <w:highlight w:val="green"/>
        </w:rPr>
        <w:t>自顶而下</w:t>
      </w:r>
      <w:bookmarkEnd w:id="3"/>
    </w:p>
    <w:p w14:paraId="6CAF77FC" w14:textId="77777777" w:rsidR="00312621" w:rsidRPr="00312621" w:rsidRDefault="00312621" w:rsidP="00312621">
      <w:pPr>
        <w:widowControl/>
        <w:shd w:val="clear" w:color="auto" w:fill="FFFFFF"/>
        <w:spacing w:line="480" w:lineRule="auto"/>
        <w:ind w:firstLine="42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所有的逻辑思考应遵循自顶而下的原则，即从高抽象层到技术底层，以减少大方向的错误带来的无用功风险。</w:t>
      </w:r>
    </w:p>
    <w:p w14:paraId="229AEF17" w14:textId="05801712" w:rsidR="00312621" w:rsidRPr="00312621" w:rsidRDefault="00312621" w:rsidP="00312621">
      <w:pPr>
        <w:pStyle w:val="2"/>
        <w:ind w:firstLine="420"/>
      </w:pPr>
      <w:bookmarkStart w:id="4" w:name="_Toc9952921"/>
      <w:r w:rsidRPr="002C54EE">
        <w:rPr>
          <w:highlight w:val="green"/>
        </w:rPr>
        <w:lastRenderedPageBreak/>
        <w:t>详尽原则</w:t>
      </w:r>
      <w:bookmarkEnd w:id="4"/>
    </w:p>
    <w:p w14:paraId="2CD3189A" w14:textId="77777777" w:rsidR="00312621" w:rsidRPr="00312621" w:rsidRDefault="00312621" w:rsidP="00312621">
      <w:pPr>
        <w:widowControl/>
        <w:shd w:val="clear" w:color="auto" w:fill="FFFFFF"/>
        <w:spacing w:line="480" w:lineRule="auto"/>
        <w:ind w:firstLine="42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此文档要求尽可能详尽，尤其在编码实现部分，所以请不要轻易假设</w:t>
      </w:r>
      <w:r w:rsidRPr="00312621">
        <w:rPr>
          <w:rFonts w:ascii="Helvetica" w:eastAsia="宋体" w:hAnsi="Helvetica" w:cs="Helvetica" w:hint="eastAsia"/>
          <w:b/>
          <w:color w:val="000000"/>
          <w:kern w:val="0"/>
          <w:sz w:val="24"/>
          <w:szCs w:val="28"/>
        </w:rPr>
        <w:t>“其他人一定明白，可以不写”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。为减少文档内容过多带来的阅读负担，请在编辑此文档时开启目录功能以供快速跳转，并按照如下原则进行着色强调：</w:t>
      </w:r>
    </w:p>
    <w:p w14:paraId="39639E38" w14:textId="77777777" w:rsidR="00312621" w:rsidRPr="00312621" w:rsidRDefault="00312621" w:rsidP="00312621">
      <w:pPr>
        <w:widowControl/>
        <w:shd w:val="clear" w:color="auto" w:fill="FFFFFF"/>
        <w:spacing w:line="480" w:lineRule="auto"/>
        <w:ind w:firstLine="42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  <w:highlight w:val="green"/>
        </w:rPr>
        <w:t>文档（暂时）足够详实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 xml:space="preserve"> 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或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 xml:space="preserve"> 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  <w:highlight w:val="green"/>
        </w:rPr>
        <w:t>功能已经实现并通过验收测试（验收成功）</w:t>
      </w:r>
    </w:p>
    <w:p w14:paraId="3DB98EC1" w14:textId="77777777" w:rsidR="00312621" w:rsidRPr="00312621" w:rsidRDefault="00312621" w:rsidP="00312621">
      <w:pPr>
        <w:widowControl/>
        <w:shd w:val="clear" w:color="auto" w:fill="FFFFFF"/>
        <w:spacing w:line="480" w:lineRule="auto"/>
        <w:ind w:firstLine="42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  <w:highlight w:val="yellow"/>
        </w:rPr>
        <w:t>文档尚需增加细节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 xml:space="preserve"> 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或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 xml:space="preserve"> 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  <w:highlight w:val="yellow"/>
        </w:rPr>
        <w:t>功能已经实现但尚未测试（待测试）</w:t>
      </w:r>
    </w:p>
    <w:p w14:paraId="12A655BD" w14:textId="77777777" w:rsidR="00312621" w:rsidRPr="00312621" w:rsidRDefault="00312621" w:rsidP="00312621">
      <w:pPr>
        <w:widowControl/>
        <w:shd w:val="clear" w:color="auto" w:fill="FFFFFF"/>
        <w:spacing w:line="480" w:lineRule="auto"/>
        <w:ind w:firstLine="42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  <w:highlight w:val="red"/>
        </w:rPr>
        <w:t>文档框架尚未完成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 xml:space="preserve"> 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或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 xml:space="preserve"> 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  <w:highlight w:val="red"/>
        </w:rPr>
        <w:t>功能尚存缺陷</w:t>
      </w:r>
    </w:p>
    <w:p w14:paraId="1233DC0D" w14:textId="47874AB9" w:rsidR="00312621" w:rsidRPr="00312621" w:rsidRDefault="00312621" w:rsidP="002C54EE">
      <w:pPr>
        <w:pStyle w:val="2"/>
        <w:ind w:firstLine="420"/>
      </w:pPr>
      <w:bookmarkStart w:id="5" w:name="_Toc9952922"/>
      <w:r w:rsidRPr="002C54EE">
        <w:rPr>
          <w:highlight w:val="green"/>
        </w:rPr>
        <w:t>测试原则</w:t>
      </w:r>
      <w:bookmarkEnd w:id="5"/>
    </w:p>
    <w:p w14:paraId="6A8D8E86" w14:textId="77777777" w:rsidR="00312621" w:rsidRPr="00312621" w:rsidRDefault="00312621" w:rsidP="00312621">
      <w:pPr>
        <w:widowControl/>
        <w:shd w:val="clear" w:color="auto" w:fill="FFFFFF"/>
        <w:spacing w:line="480" w:lineRule="auto"/>
        <w:ind w:firstLine="42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为保证测试的有效性，测试过程应遵循以下原则：</w:t>
      </w:r>
    </w:p>
    <w:p w14:paraId="53A1A689" w14:textId="77777777" w:rsidR="00312621" w:rsidRPr="002C54EE" w:rsidRDefault="00312621" w:rsidP="002C54EE">
      <w:pPr>
        <w:pStyle w:val="a3"/>
        <w:widowControl/>
        <w:numPr>
          <w:ilvl w:val="0"/>
          <w:numId w:val="2"/>
        </w:numPr>
        <w:shd w:val="clear" w:color="auto" w:fill="FFFFFF"/>
        <w:spacing w:line="480" w:lineRule="auto"/>
        <w:ind w:firstLineChars="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功能开发者为自己编写的测试不得采用，</w:t>
      </w:r>
      <w:r w:rsidRPr="002C54EE">
        <w:rPr>
          <w:rFonts w:ascii="Helvetica" w:eastAsia="宋体" w:hAnsi="Helvetica" w:cs="Helvetica" w:hint="eastAsia"/>
          <w:b/>
          <w:color w:val="000000"/>
          <w:kern w:val="0"/>
          <w:sz w:val="24"/>
          <w:szCs w:val="28"/>
        </w:rPr>
        <w:t>测试应由他人编写</w:t>
      </w:r>
    </w:p>
    <w:p w14:paraId="7B7EB945" w14:textId="30CECFBF" w:rsidR="00312621" w:rsidRPr="002C54EE" w:rsidRDefault="00312621" w:rsidP="002C54EE">
      <w:pPr>
        <w:pStyle w:val="a3"/>
        <w:widowControl/>
        <w:numPr>
          <w:ilvl w:val="0"/>
          <w:numId w:val="2"/>
        </w:numPr>
        <w:shd w:val="clear" w:color="auto" w:fill="FFFFFF"/>
        <w:spacing w:line="480" w:lineRule="auto"/>
        <w:ind w:firstLineChars="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编写测试前应进行</w:t>
      </w:r>
      <w:r w:rsidRPr="002C54EE">
        <w:rPr>
          <w:rFonts w:ascii="Helvetica" w:eastAsia="宋体" w:hAnsi="Helvetica" w:cs="Helvetica" w:hint="eastAsia"/>
          <w:b/>
          <w:color w:val="000000"/>
          <w:kern w:val="0"/>
          <w:sz w:val="24"/>
          <w:szCs w:val="28"/>
        </w:rPr>
        <w:t>路径分析</w:t>
      </w:r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，以确保测试集能尽可能地覆盖所有路径。</w:t>
      </w:r>
    </w:p>
    <w:p w14:paraId="479694A9" w14:textId="77777777" w:rsidR="00312621" w:rsidRPr="002C54EE" w:rsidRDefault="00312621" w:rsidP="002C54EE">
      <w:pPr>
        <w:pStyle w:val="a3"/>
        <w:widowControl/>
        <w:numPr>
          <w:ilvl w:val="0"/>
          <w:numId w:val="2"/>
        </w:numPr>
        <w:shd w:val="clear" w:color="auto" w:fill="FFFFFF"/>
        <w:spacing w:line="480" w:lineRule="auto"/>
        <w:ind w:firstLineChars="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测试集应以文件的形式保存，方便自动化测试</w:t>
      </w:r>
    </w:p>
    <w:p w14:paraId="76D1F653" w14:textId="77777777" w:rsidR="00312621" w:rsidRPr="002C54EE" w:rsidRDefault="00312621" w:rsidP="002C54EE">
      <w:pPr>
        <w:pStyle w:val="a3"/>
        <w:widowControl/>
        <w:numPr>
          <w:ilvl w:val="0"/>
          <w:numId w:val="2"/>
        </w:numPr>
        <w:shd w:val="clear" w:color="auto" w:fill="FFFFFF"/>
        <w:spacing w:line="480" w:lineRule="auto"/>
        <w:ind w:firstLineChars="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原则上测试集不少于</w:t>
      </w:r>
      <w:r w:rsidRPr="002C54EE">
        <w:rPr>
          <w:rFonts w:ascii="Helvetica" w:eastAsia="宋体" w:hAnsi="Helvetica" w:cs="Helvetica" w:hint="eastAsia"/>
          <w:b/>
          <w:color w:val="000000"/>
          <w:kern w:val="0"/>
          <w:sz w:val="24"/>
          <w:szCs w:val="28"/>
        </w:rPr>
        <w:t>20</w:t>
      </w:r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个测试用例</w:t>
      </w:r>
    </w:p>
    <w:p w14:paraId="6FE3D3AC" w14:textId="666D1B19" w:rsidR="00312621" w:rsidRPr="00DD77EE" w:rsidRDefault="00312621" w:rsidP="002C54EE">
      <w:pPr>
        <w:pStyle w:val="2"/>
        <w:ind w:firstLine="420"/>
        <w:rPr>
          <w:highlight w:val="green"/>
        </w:rPr>
      </w:pPr>
      <w:bookmarkStart w:id="6" w:name="_Toc9952923"/>
      <w:r w:rsidRPr="00DD77EE">
        <w:rPr>
          <w:highlight w:val="green"/>
        </w:rPr>
        <w:t>代码风格</w:t>
      </w:r>
      <w:bookmarkEnd w:id="6"/>
    </w:p>
    <w:p w14:paraId="123C61B4" w14:textId="77777777" w:rsidR="00312621" w:rsidRPr="00312621" w:rsidRDefault="00312621" w:rsidP="00312621">
      <w:pPr>
        <w:widowControl/>
        <w:shd w:val="clear" w:color="auto" w:fill="FFFFFF"/>
        <w:spacing w:line="480" w:lineRule="auto"/>
        <w:ind w:firstLine="42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该项目采用面向对象的方法进行编码（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Object Oriented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）。从底层上，代码风格完全遵循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Python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风格。对于变量命名采用如下原则：</w:t>
      </w:r>
    </w:p>
    <w:p w14:paraId="317CDF61" w14:textId="77777777" w:rsidR="00312621" w:rsidRPr="002C54EE" w:rsidRDefault="00312621" w:rsidP="002C54EE">
      <w:pPr>
        <w:pStyle w:val="a3"/>
        <w:widowControl/>
        <w:numPr>
          <w:ilvl w:val="0"/>
          <w:numId w:val="3"/>
        </w:numPr>
        <w:shd w:val="clear" w:color="auto" w:fill="FFFFFF"/>
        <w:spacing w:line="480" w:lineRule="auto"/>
        <w:ind w:firstLineChars="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类的命名一律开头大写，如：</w:t>
      </w:r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Client, Server</w:t>
      </w:r>
    </w:p>
    <w:p w14:paraId="1E924D6E" w14:textId="77777777" w:rsidR="00312621" w:rsidRPr="002C54EE" w:rsidRDefault="00312621" w:rsidP="002C54EE">
      <w:pPr>
        <w:pStyle w:val="a3"/>
        <w:widowControl/>
        <w:numPr>
          <w:ilvl w:val="0"/>
          <w:numId w:val="3"/>
        </w:numPr>
        <w:shd w:val="clear" w:color="auto" w:fill="FFFFFF"/>
        <w:spacing w:line="480" w:lineRule="auto"/>
        <w:ind w:firstLineChars="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函数与变量命名采用驼峰法则，即以大写字母代表逻辑断点，如：</w:t>
      </w:r>
      <w:proofErr w:type="spellStart"/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send</w:t>
      </w:r>
      <w:r w:rsidRPr="002C54EE">
        <w:rPr>
          <w:rFonts w:ascii="Helvetica" w:eastAsia="宋体" w:hAnsi="Helvetica" w:cs="Helvetica" w:hint="eastAsia"/>
          <w:b/>
          <w:color w:val="000000"/>
          <w:kern w:val="0"/>
          <w:sz w:val="24"/>
          <w:szCs w:val="28"/>
        </w:rPr>
        <w:t>L</w:t>
      </w:r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ogin</w:t>
      </w:r>
      <w:r w:rsidRPr="002C54EE">
        <w:rPr>
          <w:rFonts w:ascii="Helvetica" w:eastAsia="宋体" w:hAnsi="Helvetica" w:cs="Helvetica" w:hint="eastAsia"/>
          <w:b/>
          <w:color w:val="000000"/>
          <w:kern w:val="0"/>
          <w:sz w:val="24"/>
          <w:szCs w:val="28"/>
        </w:rPr>
        <w:t>I</w:t>
      </w:r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nfo</w:t>
      </w:r>
      <w:proofErr w:type="spellEnd"/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 xml:space="preserve">(), </w:t>
      </w:r>
      <w:proofErr w:type="spellStart"/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receive</w:t>
      </w:r>
      <w:r w:rsidRPr="002C54EE">
        <w:rPr>
          <w:rFonts w:ascii="Helvetica" w:eastAsia="宋体" w:hAnsi="Helvetica" w:cs="Helvetica" w:hint="eastAsia"/>
          <w:b/>
          <w:color w:val="000000"/>
          <w:kern w:val="0"/>
          <w:sz w:val="24"/>
          <w:szCs w:val="28"/>
        </w:rPr>
        <w:t>F</w:t>
      </w:r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eedback</w:t>
      </w:r>
      <w:proofErr w:type="spellEnd"/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 xml:space="preserve">(), </w:t>
      </w:r>
      <w:proofErr w:type="spellStart"/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username</w:t>
      </w:r>
      <w:r w:rsidRPr="002C54EE">
        <w:rPr>
          <w:rFonts w:ascii="Helvetica" w:eastAsia="宋体" w:hAnsi="Helvetica" w:cs="Helvetica" w:hint="eastAsia"/>
          <w:b/>
          <w:color w:val="000000"/>
          <w:kern w:val="0"/>
          <w:sz w:val="24"/>
          <w:szCs w:val="28"/>
        </w:rPr>
        <w:t>L</w:t>
      </w:r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abel</w:t>
      </w:r>
      <w:proofErr w:type="spellEnd"/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 xml:space="preserve">, </w:t>
      </w:r>
      <w:proofErr w:type="spellStart"/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username</w:t>
      </w:r>
      <w:r w:rsidRPr="002C54EE">
        <w:rPr>
          <w:rFonts w:ascii="Helvetica" w:eastAsia="宋体" w:hAnsi="Helvetica" w:cs="Helvetica" w:hint="eastAsia"/>
          <w:b/>
          <w:color w:val="000000"/>
          <w:kern w:val="0"/>
          <w:sz w:val="24"/>
          <w:szCs w:val="28"/>
        </w:rPr>
        <w:t>L</w:t>
      </w:r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ine</w:t>
      </w:r>
      <w:r w:rsidRPr="002C54EE">
        <w:rPr>
          <w:rFonts w:ascii="Helvetica" w:eastAsia="宋体" w:hAnsi="Helvetica" w:cs="Helvetica" w:hint="eastAsia"/>
          <w:b/>
          <w:color w:val="000000"/>
          <w:kern w:val="0"/>
          <w:sz w:val="24"/>
          <w:szCs w:val="28"/>
        </w:rPr>
        <w:t>E</w:t>
      </w:r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dit</w:t>
      </w:r>
      <w:proofErr w:type="spellEnd"/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。</w:t>
      </w:r>
    </w:p>
    <w:p w14:paraId="6DB1297C" w14:textId="77777777" w:rsidR="00312621" w:rsidRPr="002C54EE" w:rsidRDefault="00312621" w:rsidP="002C54EE">
      <w:pPr>
        <w:pStyle w:val="a3"/>
        <w:widowControl/>
        <w:numPr>
          <w:ilvl w:val="0"/>
          <w:numId w:val="3"/>
        </w:numPr>
        <w:shd w:val="clear" w:color="auto" w:fill="FFFFFF"/>
        <w:spacing w:line="480" w:lineRule="auto"/>
        <w:ind w:firstLineChars="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2C54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lastRenderedPageBreak/>
        <w:t>常量，如果有，全部大写，如：</w:t>
      </w:r>
      <w:r w:rsidRPr="002C54EE">
        <w:rPr>
          <w:rFonts w:ascii="Helvetica" w:eastAsia="宋体" w:hAnsi="Helvetica" w:cs="Helvetica" w:hint="eastAsia"/>
          <w:b/>
          <w:color w:val="000000"/>
          <w:kern w:val="0"/>
          <w:sz w:val="24"/>
          <w:szCs w:val="28"/>
        </w:rPr>
        <w:t>MAX_LENGTH</w:t>
      </w:r>
    </w:p>
    <w:p w14:paraId="4091608D" w14:textId="2D8E1F80" w:rsidR="00312621" w:rsidRPr="002C54EE" w:rsidRDefault="00312621" w:rsidP="002C54EE">
      <w:pPr>
        <w:pStyle w:val="a3"/>
        <w:widowControl/>
        <w:numPr>
          <w:ilvl w:val="0"/>
          <w:numId w:val="3"/>
        </w:numPr>
        <w:shd w:val="clear" w:color="auto" w:fill="FFFFFF"/>
        <w:spacing w:line="480" w:lineRule="auto"/>
        <w:ind w:firstLineChars="0"/>
        <w:jc w:val="left"/>
        <w:rPr>
          <w:rFonts w:ascii="Helvetica" w:eastAsia="宋体" w:hAnsi="Helvetica" w:cs="Helvetica"/>
          <w:b/>
          <w:color w:val="000000"/>
          <w:kern w:val="0"/>
          <w:sz w:val="24"/>
          <w:szCs w:val="28"/>
        </w:rPr>
      </w:pPr>
      <w:r w:rsidRPr="002C54EE">
        <w:rPr>
          <w:rFonts w:ascii="Helvetica" w:eastAsia="宋体" w:hAnsi="Helvetica" w:cs="Helvetica" w:hint="eastAsia"/>
          <w:b/>
          <w:color w:val="000000"/>
          <w:kern w:val="0"/>
          <w:sz w:val="24"/>
          <w:szCs w:val="28"/>
        </w:rPr>
        <w:t>Git</w:t>
      </w:r>
      <w:r w:rsidRPr="002C54EE">
        <w:rPr>
          <w:rFonts w:ascii="Helvetica" w:eastAsia="宋体" w:hAnsi="Helvetica" w:cs="Helvetica" w:hint="eastAsia"/>
          <w:b/>
          <w:color w:val="000000"/>
          <w:kern w:val="0"/>
          <w:sz w:val="24"/>
          <w:szCs w:val="28"/>
        </w:rPr>
        <w:t>注释一律采用</w:t>
      </w:r>
      <w:r w:rsidR="004D4C05">
        <w:rPr>
          <w:rFonts w:ascii="Helvetica" w:eastAsia="宋体" w:hAnsi="Helvetica" w:cs="Helvetica" w:hint="eastAsia"/>
          <w:b/>
          <w:color w:val="000000"/>
          <w:kern w:val="0"/>
          <w:sz w:val="24"/>
          <w:szCs w:val="28"/>
        </w:rPr>
        <w:t>英文，避免编码问题</w:t>
      </w:r>
    </w:p>
    <w:p w14:paraId="2431C748" w14:textId="77777777" w:rsidR="00312621" w:rsidRPr="00312621" w:rsidRDefault="00312621" w:rsidP="002C54EE">
      <w:pPr>
        <w:pStyle w:val="1"/>
      </w:pPr>
      <w:bookmarkStart w:id="7" w:name="_Toc9952924"/>
      <w:r w:rsidRPr="00DD77EE">
        <w:rPr>
          <w:highlight w:val="green"/>
          <w:shd w:val="clear" w:color="auto" w:fill="FFFF00"/>
        </w:rPr>
        <w:t>项目目标</w:t>
      </w:r>
      <w:bookmarkEnd w:id="7"/>
    </w:p>
    <w:p w14:paraId="24B6E8A1" w14:textId="3529A2B3" w:rsidR="00312621" w:rsidRPr="00312621" w:rsidRDefault="00312621" w:rsidP="002C54EE">
      <w:pPr>
        <w:pStyle w:val="2"/>
        <w:ind w:firstLine="420"/>
      </w:pPr>
      <w:bookmarkStart w:id="8" w:name="_Toc9952925"/>
      <w:r w:rsidRPr="00DD77EE">
        <w:rPr>
          <w:highlight w:val="green"/>
          <w:shd w:val="clear" w:color="auto" w:fill="FFFF00"/>
        </w:rPr>
        <w:t>完成作业</w:t>
      </w:r>
      <w:bookmarkEnd w:id="8"/>
    </w:p>
    <w:p w14:paraId="1807294E" w14:textId="77777777" w:rsidR="00312621" w:rsidRPr="00312621" w:rsidRDefault="00312621" w:rsidP="002C54EE">
      <w:pPr>
        <w:widowControl/>
        <w:shd w:val="clear" w:color="auto" w:fill="FFFFFF"/>
        <w:spacing w:line="480" w:lineRule="auto"/>
        <w:ind w:firstLine="42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基于课堂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PPT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中给出的项目示例，我们选择开发“投顾系统”。此系统应在基础的浏览股票信息的基础上，实现独有的数据分析与投资建议。</w:t>
      </w:r>
    </w:p>
    <w:p w14:paraId="65C84D61" w14:textId="641AD2BA" w:rsidR="00312621" w:rsidRPr="00312621" w:rsidRDefault="00312621" w:rsidP="002C54EE">
      <w:pPr>
        <w:pStyle w:val="2"/>
        <w:ind w:firstLine="420"/>
      </w:pPr>
      <w:bookmarkStart w:id="9" w:name="_Toc9952926"/>
      <w:r w:rsidRPr="00DD77EE">
        <w:rPr>
          <w:highlight w:val="green"/>
          <w:shd w:val="clear" w:color="auto" w:fill="FFFF00"/>
        </w:rPr>
        <w:t>锻炼能力</w:t>
      </w:r>
      <w:bookmarkEnd w:id="9"/>
    </w:p>
    <w:p w14:paraId="504D7D58" w14:textId="77777777" w:rsidR="00312621" w:rsidRPr="00312621" w:rsidRDefault="00312621" w:rsidP="002C54EE">
      <w:pPr>
        <w:widowControl/>
        <w:shd w:val="clear" w:color="auto" w:fill="FFFFFF"/>
        <w:spacing w:line="480" w:lineRule="auto"/>
        <w:ind w:firstLine="42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此系统的开发将会是我们第一次与他人协同开发一个项目，也是第一个涉及网络通讯的项目。不论是项目管理，还是技术难度上而言，对我们都是非常大的挑战。我们希望通过此项目，体验“工程思想”在编程中运用，并尽可能好地掌握这些技能。</w:t>
      </w:r>
    </w:p>
    <w:p w14:paraId="58984408" w14:textId="6F35647E" w:rsidR="00312621" w:rsidRPr="00312621" w:rsidRDefault="00312621" w:rsidP="00DD77EE">
      <w:pPr>
        <w:pStyle w:val="1"/>
      </w:pPr>
      <w:bookmarkStart w:id="10" w:name="_Toc9952927"/>
      <w:r w:rsidRPr="009B1E22">
        <w:rPr>
          <w:highlight w:val="green"/>
          <w:shd w:val="clear" w:color="auto" w:fill="FFFF00"/>
        </w:rPr>
        <w:t>系统设计</w:t>
      </w:r>
      <w:bookmarkEnd w:id="10"/>
    </w:p>
    <w:p w14:paraId="578452A6" w14:textId="296F2B0C" w:rsidR="00A26CF4" w:rsidRDefault="00312621" w:rsidP="00094ED5">
      <w:pPr>
        <w:widowControl/>
        <w:shd w:val="clear" w:color="auto" w:fill="FFFFFF"/>
        <w:spacing w:line="480" w:lineRule="auto"/>
        <w:ind w:firstLine="420"/>
        <w:jc w:val="left"/>
        <w:rPr>
          <w:rFonts w:ascii="Helvetica" w:eastAsia="宋体" w:hAnsi="Helvetica" w:cs="Helvetica"/>
          <w:color w:val="000000"/>
          <w:kern w:val="0"/>
          <w:sz w:val="24"/>
          <w:szCs w:val="28"/>
        </w:rPr>
      </w:pP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系统架构采用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C/S</w:t>
      </w:r>
      <w:r w:rsidRPr="00312621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架构，采用此架构主要</w:t>
      </w:r>
      <w:r w:rsidR="00DD77EE"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  <w:t>出于可行性的考虑。</w:t>
      </w:r>
    </w:p>
    <w:p w14:paraId="28D33637" w14:textId="1E556BBC" w:rsidR="00A82A63" w:rsidRDefault="00A82A63" w:rsidP="00A82A63">
      <w:pPr>
        <w:pStyle w:val="2"/>
        <w:ind w:firstLine="420"/>
      </w:pPr>
      <w:bookmarkStart w:id="11" w:name="_Toc9952928"/>
      <w:r w:rsidRPr="005760D2">
        <w:rPr>
          <w:rFonts w:hint="eastAsia"/>
          <w:highlight w:val="green"/>
        </w:rPr>
        <w:lastRenderedPageBreak/>
        <w:t>逻辑结构</w:t>
      </w:r>
      <w:bookmarkEnd w:id="11"/>
    </w:p>
    <w:p w14:paraId="4E12D660" w14:textId="53577665" w:rsidR="00A82A63" w:rsidRPr="00A82A63" w:rsidRDefault="005760D2" w:rsidP="00A82A63">
      <w:pPr>
        <w:rPr>
          <w:rFonts w:hint="eastAsia"/>
        </w:rPr>
      </w:pPr>
      <w:r>
        <w:rPr>
          <w:noProof/>
        </w:rPr>
        <w:drawing>
          <wp:inline distT="0" distB="0" distL="0" distR="0" wp14:anchorId="5D65F55A" wp14:editId="140096D3">
            <wp:extent cx="5274310" cy="36842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8E466" w14:textId="7838AFF8" w:rsidR="00DD77EE" w:rsidRDefault="00DD77EE" w:rsidP="00DD77EE">
      <w:pPr>
        <w:pStyle w:val="2"/>
        <w:ind w:firstLine="420"/>
      </w:pPr>
      <w:bookmarkStart w:id="12" w:name="_Toc9952929"/>
      <w:r w:rsidRPr="00FE5152">
        <w:rPr>
          <w:rFonts w:hint="eastAsia"/>
          <w:highlight w:val="green"/>
        </w:rPr>
        <w:lastRenderedPageBreak/>
        <w:t>数据</w:t>
      </w:r>
      <w:r w:rsidR="00A82A63">
        <w:rPr>
          <w:rFonts w:hint="eastAsia"/>
          <w:highlight w:val="green"/>
        </w:rPr>
        <w:t>结构</w:t>
      </w:r>
      <w:bookmarkEnd w:id="12"/>
    </w:p>
    <w:p w14:paraId="0E1CE4B1" w14:textId="0586A2BA" w:rsidR="008837E9" w:rsidRDefault="005760D2" w:rsidP="008837E9">
      <w:r>
        <w:rPr>
          <w:noProof/>
        </w:rPr>
        <w:drawing>
          <wp:inline distT="0" distB="0" distL="0" distR="0" wp14:anchorId="191D7943" wp14:editId="1DBEC7AC">
            <wp:extent cx="5274310" cy="49244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7504" w14:textId="32DED3C6" w:rsidR="00A82A63" w:rsidRPr="00A82A63" w:rsidRDefault="00094ED5" w:rsidP="00A82A63">
      <w:pPr>
        <w:pStyle w:val="2"/>
        <w:ind w:firstLine="420"/>
        <w:rPr>
          <w:rFonts w:hint="eastAsia"/>
        </w:rPr>
      </w:pPr>
      <w:bookmarkStart w:id="13" w:name="_Toc9952930"/>
      <w:r w:rsidRPr="00094ED5">
        <w:rPr>
          <w:rFonts w:hint="eastAsia"/>
          <w:highlight w:val="green"/>
        </w:rPr>
        <w:t>类</w:t>
      </w:r>
      <w:r w:rsidR="00A82A63">
        <w:rPr>
          <w:rFonts w:hint="eastAsia"/>
          <w:highlight w:val="green"/>
        </w:rPr>
        <w:t>结构</w:t>
      </w:r>
      <w:bookmarkEnd w:id="13"/>
    </w:p>
    <w:p w14:paraId="370623AF" w14:textId="6AF419D0" w:rsidR="00094ED5" w:rsidRPr="008837E9" w:rsidRDefault="00F538C5" w:rsidP="008837E9">
      <w:r>
        <w:rPr>
          <w:noProof/>
        </w:rPr>
        <w:drawing>
          <wp:inline distT="0" distB="0" distL="0" distR="0" wp14:anchorId="318F1E99" wp14:editId="48B397DC">
            <wp:extent cx="5274310" cy="23202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3920D" w14:textId="681F196F" w:rsidR="00312621" w:rsidRPr="009B1E22" w:rsidRDefault="00312621" w:rsidP="009B1E22">
      <w:pPr>
        <w:pStyle w:val="1"/>
        <w:rPr>
          <w:rFonts w:hint="eastAsia"/>
        </w:rPr>
      </w:pPr>
      <w:bookmarkStart w:id="14" w:name="_Toc9952931"/>
      <w:r w:rsidRPr="00725A23">
        <w:rPr>
          <w:highlight w:val="yellow"/>
          <w:shd w:val="clear" w:color="auto" w:fill="FF0000"/>
        </w:rPr>
        <w:lastRenderedPageBreak/>
        <w:t>工作分工</w:t>
      </w:r>
      <w:bookmarkEnd w:id="1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7"/>
        <w:gridCol w:w="1418"/>
        <w:gridCol w:w="2693"/>
        <w:gridCol w:w="3198"/>
      </w:tblGrid>
      <w:tr w:rsidR="009B1E22" w14:paraId="07627B63" w14:textId="77777777" w:rsidTr="009B1E22">
        <w:tc>
          <w:tcPr>
            <w:tcW w:w="987" w:type="dxa"/>
            <w:shd w:val="clear" w:color="auto" w:fill="D0CECE" w:themeFill="background2" w:themeFillShade="E6"/>
          </w:tcPr>
          <w:p w14:paraId="3370AFA1" w14:textId="429A5E22" w:rsidR="009B1E22" w:rsidRDefault="009B1E22" w:rsidP="002C54EE">
            <w:pPr>
              <w:widowControl/>
              <w:spacing w:line="480" w:lineRule="auto"/>
              <w:jc w:val="left"/>
              <w:rPr>
                <w:rFonts w:ascii="Helvetica" w:eastAsia="宋体" w:hAnsi="Helvetica" w:cs="Helvetica" w:hint="eastAsia"/>
                <w:color w:val="000000"/>
                <w:kern w:val="0"/>
                <w:sz w:val="24"/>
                <w:szCs w:val="28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 w:val="24"/>
                <w:szCs w:val="28"/>
              </w:rPr>
              <w:t>姓名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050E865D" w14:textId="36F4D105" w:rsidR="009B1E22" w:rsidRDefault="009B1E22" w:rsidP="002C54EE">
            <w:pPr>
              <w:widowControl/>
              <w:spacing w:line="480" w:lineRule="auto"/>
              <w:jc w:val="left"/>
              <w:rPr>
                <w:rFonts w:ascii="Helvetica" w:eastAsia="宋体" w:hAnsi="Helvetica" w:cs="Helvetica" w:hint="eastAsia"/>
                <w:color w:val="000000"/>
                <w:kern w:val="0"/>
                <w:sz w:val="24"/>
                <w:szCs w:val="28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 w:val="24"/>
                <w:szCs w:val="28"/>
              </w:rPr>
              <w:t>学号</w:t>
            </w:r>
          </w:p>
        </w:tc>
        <w:tc>
          <w:tcPr>
            <w:tcW w:w="2693" w:type="dxa"/>
            <w:shd w:val="clear" w:color="auto" w:fill="FFFF00"/>
          </w:tcPr>
          <w:p w14:paraId="19454D38" w14:textId="118EFD42" w:rsidR="009B1E22" w:rsidRDefault="009B1E22" w:rsidP="002C54EE">
            <w:pPr>
              <w:widowControl/>
              <w:spacing w:line="480" w:lineRule="auto"/>
              <w:jc w:val="left"/>
              <w:rPr>
                <w:rFonts w:ascii="Helvetica" w:eastAsia="宋体" w:hAnsi="Helvetica" w:cs="Helvetica" w:hint="eastAsia"/>
                <w:color w:val="000000"/>
                <w:kern w:val="0"/>
                <w:sz w:val="24"/>
                <w:szCs w:val="28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 w:val="24"/>
                <w:szCs w:val="28"/>
              </w:rPr>
              <w:t>规划分工</w:t>
            </w:r>
          </w:p>
        </w:tc>
        <w:tc>
          <w:tcPr>
            <w:tcW w:w="3198" w:type="dxa"/>
            <w:shd w:val="clear" w:color="auto" w:fill="00FF00"/>
          </w:tcPr>
          <w:p w14:paraId="12B01000" w14:textId="1E585483" w:rsidR="009B1E22" w:rsidRDefault="009B1E22" w:rsidP="002C54EE">
            <w:pPr>
              <w:widowControl/>
              <w:spacing w:line="480" w:lineRule="auto"/>
              <w:jc w:val="left"/>
              <w:rPr>
                <w:rFonts w:ascii="Helvetica" w:eastAsia="宋体" w:hAnsi="Helvetica" w:cs="Helvetica" w:hint="eastAsia"/>
                <w:color w:val="000000"/>
                <w:kern w:val="0"/>
                <w:sz w:val="24"/>
                <w:szCs w:val="28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 w:val="24"/>
                <w:szCs w:val="28"/>
              </w:rPr>
              <w:t>实际贡献</w:t>
            </w:r>
          </w:p>
        </w:tc>
      </w:tr>
      <w:tr w:rsidR="009B1E22" w14:paraId="57E50B0E" w14:textId="77777777" w:rsidTr="009B1E22">
        <w:tc>
          <w:tcPr>
            <w:tcW w:w="987" w:type="dxa"/>
            <w:shd w:val="clear" w:color="auto" w:fill="D0CECE" w:themeFill="background2" w:themeFillShade="E6"/>
          </w:tcPr>
          <w:p w14:paraId="68243EF5" w14:textId="673B642B" w:rsidR="009B1E22" w:rsidRDefault="009B1E22" w:rsidP="002C54EE">
            <w:pPr>
              <w:widowControl/>
              <w:spacing w:line="480" w:lineRule="auto"/>
              <w:jc w:val="left"/>
              <w:rPr>
                <w:rFonts w:ascii="Helvetica" w:eastAsia="宋体" w:hAnsi="Helvetica" w:cs="Helvetica" w:hint="eastAsia"/>
                <w:color w:val="000000"/>
                <w:kern w:val="0"/>
                <w:sz w:val="24"/>
                <w:szCs w:val="28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 w:val="24"/>
                <w:szCs w:val="28"/>
              </w:rPr>
              <w:t>王麦迪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51902D78" w14:textId="56E73666" w:rsidR="009B1E22" w:rsidRDefault="009B1E22" w:rsidP="002C54EE">
            <w:pPr>
              <w:widowControl/>
              <w:spacing w:line="480" w:lineRule="auto"/>
              <w:jc w:val="left"/>
              <w:rPr>
                <w:rFonts w:ascii="Helvetica" w:eastAsia="宋体" w:hAnsi="Helvetica" w:cs="Helvetica" w:hint="eastAsia"/>
                <w:color w:val="000000"/>
                <w:kern w:val="0"/>
                <w:sz w:val="24"/>
                <w:szCs w:val="28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 w:val="24"/>
                <w:szCs w:val="28"/>
              </w:rPr>
              <w:t>171860611</w:t>
            </w:r>
          </w:p>
        </w:tc>
        <w:tc>
          <w:tcPr>
            <w:tcW w:w="2693" w:type="dxa"/>
            <w:shd w:val="clear" w:color="auto" w:fill="FFFF00"/>
          </w:tcPr>
          <w:p w14:paraId="232D4716" w14:textId="143B0F93" w:rsidR="009B1E22" w:rsidRDefault="009B1E22" w:rsidP="002C54EE">
            <w:pPr>
              <w:widowControl/>
              <w:spacing w:line="480" w:lineRule="auto"/>
              <w:jc w:val="left"/>
              <w:rPr>
                <w:rFonts w:ascii="Helvetica" w:eastAsia="宋体" w:hAnsi="Helvetica" w:cs="Helvetica" w:hint="eastAsia"/>
                <w:color w:val="000000"/>
                <w:kern w:val="0"/>
                <w:sz w:val="24"/>
                <w:szCs w:val="28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 w:val="24"/>
                <w:szCs w:val="28"/>
              </w:rPr>
              <w:t>数据可视化、数据分析</w:t>
            </w:r>
          </w:p>
        </w:tc>
        <w:tc>
          <w:tcPr>
            <w:tcW w:w="3198" w:type="dxa"/>
            <w:shd w:val="clear" w:color="auto" w:fill="00FF00"/>
          </w:tcPr>
          <w:p w14:paraId="1B0CDF73" w14:textId="13BB8FD7" w:rsidR="009B1E22" w:rsidRDefault="009B1E22" w:rsidP="002C54EE">
            <w:pPr>
              <w:widowControl/>
              <w:spacing w:line="480" w:lineRule="auto"/>
              <w:jc w:val="left"/>
              <w:rPr>
                <w:rFonts w:ascii="Helvetica" w:eastAsia="宋体" w:hAnsi="Helvetica" w:cs="Helvetica" w:hint="eastAsia"/>
                <w:color w:val="000000"/>
                <w:kern w:val="0"/>
                <w:sz w:val="24"/>
                <w:szCs w:val="28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 w:val="24"/>
                <w:szCs w:val="28"/>
              </w:rPr>
              <w:t>UI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 w:val="24"/>
                <w:szCs w:val="28"/>
              </w:rPr>
              <w:t>部分开发、数据可视化</w:t>
            </w:r>
          </w:p>
        </w:tc>
      </w:tr>
      <w:tr w:rsidR="009B1E22" w14:paraId="23A15916" w14:textId="77777777" w:rsidTr="009B1E22">
        <w:tc>
          <w:tcPr>
            <w:tcW w:w="987" w:type="dxa"/>
            <w:shd w:val="clear" w:color="auto" w:fill="D0CECE" w:themeFill="background2" w:themeFillShade="E6"/>
          </w:tcPr>
          <w:p w14:paraId="08E5EE7B" w14:textId="390398AB" w:rsidR="009B1E22" w:rsidRDefault="009B1E22" w:rsidP="002C54EE">
            <w:pPr>
              <w:widowControl/>
              <w:spacing w:line="480" w:lineRule="auto"/>
              <w:jc w:val="left"/>
              <w:rPr>
                <w:rFonts w:ascii="Helvetica" w:eastAsia="宋体" w:hAnsi="Helvetica" w:cs="Helvetica" w:hint="eastAsia"/>
                <w:color w:val="000000"/>
                <w:kern w:val="0"/>
                <w:sz w:val="24"/>
                <w:szCs w:val="28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 w:val="24"/>
                <w:szCs w:val="28"/>
              </w:rPr>
              <w:t>闫子琛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77FAA8B7" w14:textId="3BB7C529" w:rsidR="009B1E22" w:rsidRDefault="009B1E22" w:rsidP="002C54EE">
            <w:pPr>
              <w:widowControl/>
              <w:spacing w:line="480" w:lineRule="auto"/>
              <w:jc w:val="left"/>
              <w:rPr>
                <w:rFonts w:ascii="Helvetica" w:eastAsia="宋体" w:hAnsi="Helvetica" w:cs="Helvetica" w:hint="eastAsia"/>
                <w:color w:val="000000"/>
                <w:kern w:val="0"/>
                <w:sz w:val="24"/>
                <w:szCs w:val="28"/>
              </w:rPr>
            </w:pPr>
            <w:r w:rsidRPr="00312621">
              <w:rPr>
                <w:rFonts w:ascii="Helvetica" w:eastAsia="宋体" w:hAnsi="Helvetica" w:cs="Helvetica" w:hint="eastAsia"/>
                <w:color w:val="000000"/>
                <w:kern w:val="0"/>
                <w:sz w:val="24"/>
                <w:szCs w:val="28"/>
              </w:rPr>
              <w:t>171840659</w:t>
            </w:r>
          </w:p>
        </w:tc>
        <w:tc>
          <w:tcPr>
            <w:tcW w:w="2693" w:type="dxa"/>
            <w:shd w:val="clear" w:color="auto" w:fill="FFFF00"/>
          </w:tcPr>
          <w:p w14:paraId="662771FC" w14:textId="59ABBA2A" w:rsidR="009B1E22" w:rsidRDefault="009B1E22" w:rsidP="002C54EE">
            <w:pPr>
              <w:widowControl/>
              <w:spacing w:line="480" w:lineRule="auto"/>
              <w:jc w:val="left"/>
              <w:rPr>
                <w:rFonts w:ascii="Helvetica" w:eastAsia="宋体" w:hAnsi="Helvetica" w:cs="Helvetica" w:hint="eastAsia"/>
                <w:color w:val="000000"/>
                <w:kern w:val="0"/>
                <w:sz w:val="24"/>
                <w:szCs w:val="28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 w:val="24"/>
                <w:szCs w:val="28"/>
              </w:rPr>
              <w:t>前端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 w:val="24"/>
                <w:szCs w:val="28"/>
              </w:rPr>
              <w:t>UI</w:t>
            </w:r>
          </w:p>
        </w:tc>
        <w:tc>
          <w:tcPr>
            <w:tcW w:w="3198" w:type="dxa"/>
            <w:shd w:val="clear" w:color="auto" w:fill="00FF00"/>
          </w:tcPr>
          <w:p w14:paraId="124CB3FB" w14:textId="52DF8D27" w:rsidR="009B1E22" w:rsidRDefault="009B1E22" w:rsidP="002C54EE">
            <w:pPr>
              <w:widowControl/>
              <w:spacing w:line="480" w:lineRule="auto"/>
              <w:jc w:val="left"/>
              <w:rPr>
                <w:rFonts w:ascii="Helvetica" w:eastAsia="宋体" w:hAnsi="Helvetica" w:cs="Helvetica" w:hint="eastAsia"/>
                <w:color w:val="000000"/>
                <w:kern w:val="0"/>
                <w:sz w:val="24"/>
                <w:szCs w:val="28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 w:val="24"/>
                <w:szCs w:val="28"/>
              </w:rPr>
              <w:t>UI</w:t>
            </w:r>
            <w:r>
              <w:rPr>
                <w:rFonts w:ascii="Helvetica" w:eastAsia="宋体" w:hAnsi="Helvetica" w:cs="Helvetica" w:hint="eastAsia"/>
                <w:color w:val="000000"/>
                <w:kern w:val="0"/>
                <w:sz w:val="24"/>
                <w:szCs w:val="28"/>
              </w:rPr>
              <w:t>、通讯</w:t>
            </w:r>
          </w:p>
        </w:tc>
      </w:tr>
      <w:tr w:rsidR="009B1E22" w14:paraId="338F2FD6" w14:textId="77777777" w:rsidTr="009B1E22">
        <w:tc>
          <w:tcPr>
            <w:tcW w:w="987" w:type="dxa"/>
            <w:shd w:val="clear" w:color="auto" w:fill="D0CECE" w:themeFill="background2" w:themeFillShade="E6"/>
          </w:tcPr>
          <w:p w14:paraId="7FE35D9B" w14:textId="06AF8323" w:rsidR="009B1E22" w:rsidRDefault="009B1E22" w:rsidP="002C54EE">
            <w:pPr>
              <w:widowControl/>
              <w:spacing w:line="480" w:lineRule="auto"/>
              <w:jc w:val="left"/>
              <w:rPr>
                <w:rFonts w:ascii="Helvetica" w:eastAsia="宋体" w:hAnsi="Helvetica" w:cs="Helvetica" w:hint="eastAsia"/>
                <w:color w:val="000000"/>
                <w:kern w:val="0"/>
                <w:sz w:val="24"/>
                <w:szCs w:val="28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 w:val="24"/>
                <w:szCs w:val="28"/>
              </w:rPr>
              <w:t>李瑞杰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508B017D" w14:textId="232966BB" w:rsidR="009B1E22" w:rsidRDefault="009B1E22" w:rsidP="002C54EE">
            <w:pPr>
              <w:widowControl/>
              <w:spacing w:line="480" w:lineRule="auto"/>
              <w:jc w:val="left"/>
              <w:rPr>
                <w:rFonts w:ascii="Helvetica" w:eastAsia="宋体" w:hAnsi="Helvetica" w:cs="Helvetica" w:hint="eastAsia"/>
                <w:color w:val="000000"/>
                <w:kern w:val="0"/>
                <w:sz w:val="24"/>
                <w:szCs w:val="28"/>
              </w:rPr>
            </w:pPr>
            <w:r w:rsidRPr="00312621">
              <w:rPr>
                <w:rFonts w:ascii="Helvetica" w:eastAsia="宋体" w:hAnsi="Helvetica" w:cs="Helvetica" w:hint="eastAsia"/>
                <w:color w:val="000000"/>
                <w:kern w:val="0"/>
                <w:sz w:val="24"/>
                <w:szCs w:val="28"/>
              </w:rPr>
              <w:t>171860698</w:t>
            </w:r>
          </w:p>
        </w:tc>
        <w:tc>
          <w:tcPr>
            <w:tcW w:w="2693" w:type="dxa"/>
            <w:shd w:val="clear" w:color="auto" w:fill="FFFF00"/>
          </w:tcPr>
          <w:p w14:paraId="7FC4EDC0" w14:textId="7718E4A2" w:rsidR="009B1E22" w:rsidRDefault="009B1E22" w:rsidP="002C54EE">
            <w:pPr>
              <w:widowControl/>
              <w:spacing w:line="480" w:lineRule="auto"/>
              <w:jc w:val="left"/>
              <w:rPr>
                <w:rFonts w:ascii="Helvetica" w:eastAsia="宋体" w:hAnsi="Helvetica" w:cs="Helvetica" w:hint="eastAsia"/>
                <w:color w:val="000000"/>
                <w:kern w:val="0"/>
                <w:sz w:val="24"/>
                <w:szCs w:val="28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 w:val="24"/>
                <w:szCs w:val="28"/>
              </w:rPr>
              <w:t>数据分析</w:t>
            </w:r>
          </w:p>
        </w:tc>
        <w:tc>
          <w:tcPr>
            <w:tcW w:w="3198" w:type="dxa"/>
            <w:shd w:val="clear" w:color="auto" w:fill="00FF00"/>
          </w:tcPr>
          <w:p w14:paraId="40E1DAAF" w14:textId="698B5466" w:rsidR="009B1E22" w:rsidRDefault="009B1E22" w:rsidP="002C54EE">
            <w:pPr>
              <w:widowControl/>
              <w:spacing w:line="480" w:lineRule="auto"/>
              <w:jc w:val="left"/>
              <w:rPr>
                <w:rFonts w:ascii="Helvetica" w:eastAsia="宋体" w:hAnsi="Helvetica" w:cs="Helvetica" w:hint="eastAsia"/>
                <w:color w:val="000000"/>
                <w:kern w:val="0"/>
                <w:sz w:val="24"/>
                <w:szCs w:val="28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 w:val="24"/>
                <w:szCs w:val="28"/>
              </w:rPr>
              <w:t>数据分析</w:t>
            </w:r>
          </w:p>
        </w:tc>
      </w:tr>
      <w:tr w:rsidR="009B1E22" w14:paraId="74F9CB14" w14:textId="77777777" w:rsidTr="009B1E22">
        <w:tc>
          <w:tcPr>
            <w:tcW w:w="987" w:type="dxa"/>
            <w:shd w:val="clear" w:color="auto" w:fill="D0CECE" w:themeFill="background2" w:themeFillShade="E6"/>
          </w:tcPr>
          <w:p w14:paraId="172AEA6E" w14:textId="283005E2" w:rsidR="009B1E22" w:rsidRDefault="009B1E22" w:rsidP="002C54EE">
            <w:pPr>
              <w:widowControl/>
              <w:spacing w:line="480" w:lineRule="auto"/>
              <w:jc w:val="left"/>
              <w:rPr>
                <w:rFonts w:ascii="Helvetica" w:eastAsia="宋体" w:hAnsi="Helvetica" w:cs="Helvetica" w:hint="eastAsia"/>
                <w:color w:val="000000"/>
                <w:kern w:val="0"/>
                <w:sz w:val="24"/>
                <w:szCs w:val="28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 w:val="24"/>
                <w:szCs w:val="28"/>
              </w:rPr>
              <w:t>龙健涛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64702E96" w14:textId="78801684" w:rsidR="009B1E22" w:rsidRDefault="009B1E22" w:rsidP="002C54EE">
            <w:pPr>
              <w:widowControl/>
              <w:spacing w:line="480" w:lineRule="auto"/>
              <w:jc w:val="left"/>
              <w:rPr>
                <w:rFonts w:ascii="Helvetica" w:eastAsia="宋体" w:hAnsi="Helvetica" w:cs="Helvetica" w:hint="eastAsia"/>
                <w:color w:val="000000"/>
                <w:kern w:val="0"/>
                <w:sz w:val="24"/>
                <w:szCs w:val="28"/>
              </w:rPr>
            </w:pPr>
            <w:r w:rsidRPr="00312621">
              <w:rPr>
                <w:rFonts w:ascii="Helvetica" w:eastAsia="宋体" w:hAnsi="Helvetica" w:cs="Helvetica" w:hint="eastAsia"/>
                <w:color w:val="000000"/>
                <w:kern w:val="0"/>
                <w:sz w:val="24"/>
                <w:szCs w:val="28"/>
              </w:rPr>
              <w:t>171870692</w:t>
            </w:r>
          </w:p>
        </w:tc>
        <w:tc>
          <w:tcPr>
            <w:tcW w:w="2693" w:type="dxa"/>
            <w:shd w:val="clear" w:color="auto" w:fill="FFFF00"/>
          </w:tcPr>
          <w:p w14:paraId="3EB82C46" w14:textId="20570273" w:rsidR="009B1E22" w:rsidRDefault="009B1E22" w:rsidP="002C54EE">
            <w:pPr>
              <w:widowControl/>
              <w:spacing w:line="480" w:lineRule="auto"/>
              <w:jc w:val="left"/>
              <w:rPr>
                <w:rFonts w:ascii="Helvetica" w:eastAsia="宋体" w:hAnsi="Helvetica" w:cs="Helvetica" w:hint="eastAsia"/>
                <w:color w:val="000000"/>
                <w:kern w:val="0"/>
                <w:sz w:val="24"/>
                <w:szCs w:val="28"/>
              </w:rPr>
            </w:pPr>
            <w:r>
              <w:rPr>
                <w:rFonts w:ascii="Helvetica" w:eastAsia="宋体" w:hAnsi="Helvetica" w:cs="Helvetica" w:hint="eastAsia"/>
                <w:color w:val="000000"/>
                <w:kern w:val="0"/>
                <w:sz w:val="24"/>
                <w:szCs w:val="28"/>
              </w:rPr>
              <w:t>客户端服务器通讯</w:t>
            </w:r>
          </w:p>
        </w:tc>
        <w:tc>
          <w:tcPr>
            <w:tcW w:w="3198" w:type="dxa"/>
            <w:shd w:val="clear" w:color="auto" w:fill="00FF00"/>
          </w:tcPr>
          <w:p w14:paraId="3A8755F7" w14:textId="77777777" w:rsidR="009B1E22" w:rsidRDefault="009B1E22" w:rsidP="002C54EE">
            <w:pPr>
              <w:widowControl/>
              <w:spacing w:line="480" w:lineRule="auto"/>
              <w:jc w:val="left"/>
              <w:rPr>
                <w:rFonts w:ascii="Helvetica" w:eastAsia="宋体" w:hAnsi="Helvetica" w:cs="Helvetica" w:hint="eastAsia"/>
                <w:color w:val="000000"/>
                <w:kern w:val="0"/>
                <w:sz w:val="24"/>
                <w:szCs w:val="28"/>
              </w:rPr>
            </w:pPr>
          </w:p>
        </w:tc>
      </w:tr>
    </w:tbl>
    <w:p w14:paraId="2D3140D8" w14:textId="77777777" w:rsidR="009B1E22" w:rsidRPr="00312621" w:rsidRDefault="009B1E22" w:rsidP="009B1E22">
      <w:pPr>
        <w:widowControl/>
        <w:shd w:val="clear" w:color="auto" w:fill="FFFFFF"/>
        <w:spacing w:line="480" w:lineRule="auto"/>
        <w:jc w:val="left"/>
        <w:rPr>
          <w:rFonts w:ascii="Helvetica" w:eastAsia="宋体" w:hAnsi="Helvetica" w:cs="Helvetica" w:hint="eastAsia"/>
          <w:color w:val="000000"/>
          <w:kern w:val="0"/>
          <w:sz w:val="24"/>
          <w:szCs w:val="28"/>
        </w:rPr>
      </w:pPr>
    </w:p>
    <w:p w14:paraId="58FF6975" w14:textId="77777777" w:rsidR="00312621" w:rsidRPr="00312621" w:rsidRDefault="00312621" w:rsidP="00725A23">
      <w:pPr>
        <w:pStyle w:val="1"/>
      </w:pPr>
      <w:bookmarkStart w:id="15" w:name="_Toc9952932"/>
      <w:r w:rsidRPr="00312621">
        <w:rPr>
          <w:shd w:val="clear" w:color="auto" w:fill="FF0000"/>
        </w:rPr>
        <w:t>验收测试</w:t>
      </w:r>
      <w:bookmarkEnd w:id="15"/>
    </w:p>
    <w:p w14:paraId="41698FD8" w14:textId="01D2579F" w:rsidR="00BF62ED" w:rsidRDefault="00312621" w:rsidP="00AC65BF">
      <w:pPr>
        <w:pStyle w:val="1"/>
      </w:pPr>
      <w:bookmarkStart w:id="16" w:name="_Toc9952933"/>
      <w:r w:rsidRPr="00312621">
        <w:rPr>
          <w:shd w:val="clear" w:color="auto" w:fill="FF0000"/>
        </w:rPr>
        <w:t>拓展功能</w:t>
      </w:r>
      <w:bookmarkEnd w:id="16"/>
    </w:p>
    <w:sectPr w:rsidR="00BF6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A77F44" w14:textId="77777777" w:rsidR="00010D6D" w:rsidRDefault="00010D6D" w:rsidP="00DD77EE">
      <w:r>
        <w:separator/>
      </w:r>
    </w:p>
  </w:endnote>
  <w:endnote w:type="continuationSeparator" w:id="0">
    <w:p w14:paraId="099DFB08" w14:textId="77777777" w:rsidR="00010D6D" w:rsidRDefault="00010D6D" w:rsidP="00DD7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878734" w14:textId="77777777" w:rsidR="00010D6D" w:rsidRDefault="00010D6D" w:rsidP="00DD77EE">
      <w:r>
        <w:separator/>
      </w:r>
    </w:p>
  </w:footnote>
  <w:footnote w:type="continuationSeparator" w:id="0">
    <w:p w14:paraId="3E0916A2" w14:textId="77777777" w:rsidR="00010D6D" w:rsidRDefault="00010D6D" w:rsidP="00DD77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509C7"/>
    <w:multiLevelType w:val="hybridMultilevel"/>
    <w:tmpl w:val="828E18E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60358FC"/>
    <w:multiLevelType w:val="hybridMultilevel"/>
    <w:tmpl w:val="EEB07C6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B5C07E2"/>
    <w:multiLevelType w:val="hybridMultilevel"/>
    <w:tmpl w:val="C17658C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26322C0"/>
    <w:multiLevelType w:val="hybridMultilevel"/>
    <w:tmpl w:val="5686C1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9378EE"/>
    <w:multiLevelType w:val="hybridMultilevel"/>
    <w:tmpl w:val="B14E9D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A30"/>
    <w:rsid w:val="00010D6D"/>
    <w:rsid w:val="0009293F"/>
    <w:rsid w:val="00094ED5"/>
    <w:rsid w:val="002C54EE"/>
    <w:rsid w:val="00312621"/>
    <w:rsid w:val="004D4C05"/>
    <w:rsid w:val="005760D2"/>
    <w:rsid w:val="00725A23"/>
    <w:rsid w:val="00843578"/>
    <w:rsid w:val="008837E9"/>
    <w:rsid w:val="009B1E22"/>
    <w:rsid w:val="00A26CF4"/>
    <w:rsid w:val="00A82A63"/>
    <w:rsid w:val="00AC65BF"/>
    <w:rsid w:val="00BF62ED"/>
    <w:rsid w:val="00C02A30"/>
    <w:rsid w:val="00CD3764"/>
    <w:rsid w:val="00DD77EE"/>
    <w:rsid w:val="00EE78D0"/>
    <w:rsid w:val="00F538C5"/>
    <w:rsid w:val="00FE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F0BB8E"/>
  <w15:chartTrackingRefBased/>
  <w15:docId w15:val="{BFD32494-4554-414A-896F-F1FE5C28D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26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126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C54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C54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25A2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uthor-p-19051735">
    <w:name w:val="author-p-19051735"/>
    <w:basedOn w:val="a0"/>
    <w:rsid w:val="00312621"/>
  </w:style>
  <w:style w:type="character" w:customStyle="1" w:styleId="tencent-attachment-1557196299206-23e8a74d3a3dd6d8">
    <w:name w:val="tencent-attachment-1557196299206-23e8a74d3a3dd6d8"/>
    <w:basedOn w:val="a0"/>
    <w:rsid w:val="00312621"/>
  </w:style>
  <w:style w:type="character" w:customStyle="1" w:styleId="tencent-attachment-1557364418040-dac18c43a648a59c">
    <w:name w:val="tencent-attachment-1557364418040-dac18c43a648a59c"/>
    <w:basedOn w:val="a0"/>
    <w:rsid w:val="00312621"/>
  </w:style>
  <w:style w:type="paragraph" w:styleId="a3">
    <w:name w:val="List Paragraph"/>
    <w:basedOn w:val="a"/>
    <w:uiPriority w:val="34"/>
    <w:qFormat/>
    <w:rsid w:val="0031262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1262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1262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12621"/>
  </w:style>
  <w:style w:type="character" w:styleId="a4">
    <w:name w:val="Hyperlink"/>
    <w:basedOn w:val="a0"/>
    <w:uiPriority w:val="99"/>
    <w:unhideWhenUsed/>
    <w:rsid w:val="00312621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3126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12621"/>
    <w:pPr>
      <w:ind w:leftChars="200" w:left="420"/>
    </w:pPr>
  </w:style>
  <w:style w:type="character" w:customStyle="1" w:styleId="30">
    <w:name w:val="标题 3 字符"/>
    <w:basedOn w:val="a0"/>
    <w:link w:val="3"/>
    <w:uiPriority w:val="9"/>
    <w:rsid w:val="002C54E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C54E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3">
    <w:name w:val="toc 3"/>
    <w:basedOn w:val="a"/>
    <w:next w:val="a"/>
    <w:autoRedefine/>
    <w:uiPriority w:val="39"/>
    <w:unhideWhenUsed/>
    <w:rsid w:val="002C54EE"/>
    <w:pPr>
      <w:ind w:leftChars="400" w:left="840"/>
    </w:pPr>
  </w:style>
  <w:style w:type="character" w:customStyle="1" w:styleId="50">
    <w:name w:val="标题 5 字符"/>
    <w:basedOn w:val="a0"/>
    <w:link w:val="5"/>
    <w:uiPriority w:val="9"/>
    <w:rsid w:val="00725A23"/>
    <w:rPr>
      <w:b/>
      <w:bCs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DD77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D77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D77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D77EE"/>
    <w:rPr>
      <w:sz w:val="18"/>
      <w:szCs w:val="18"/>
    </w:rPr>
  </w:style>
  <w:style w:type="table" w:styleId="a9">
    <w:name w:val="Table Grid"/>
    <w:basedOn w:val="a1"/>
    <w:uiPriority w:val="39"/>
    <w:rsid w:val="009B1E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6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2868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4736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2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5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88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607291">
                          <w:marLeft w:val="0"/>
                          <w:marRight w:val="0"/>
                          <w:marTop w:val="24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90037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333683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90141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782355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09163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9720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898212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66574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325416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8578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006271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57129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809663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673063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28735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54953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573226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278582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98228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1080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411870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07854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46877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56537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34365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270095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397742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25096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862245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422842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996434">
                          <w:marLeft w:val="480"/>
                          <w:marRight w:val="0"/>
                          <w:marTop w:val="240"/>
                          <w:marBottom w:val="6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71441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67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52106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731342">
                          <w:marLeft w:val="480"/>
                          <w:marRight w:val="0"/>
                          <w:marTop w:val="240"/>
                          <w:marBottom w:val="6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82526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779630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28337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30004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24330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593657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28916">
                          <w:marLeft w:val="480"/>
                          <w:marRight w:val="0"/>
                          <w:marTop w:val="240"/>
                          <w:marBottom w:val="6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108167">
                          <w:marLeft w:val="960"/>
                          <w:marRight w:val="0"/>
                          <w:marTop w:val="240"/>
                          <w:marBottom w:val="6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0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967679">
                          <w:marLeft w:val="480"/>
                          <w:marRight w:val="0"/>
                          <w:marTop w:val="240"/>
                          <w:marBottom w:val="6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29588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863919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892802">
                          <w:marLeft w:val="480"/>
                          <w:marRight w:val="0"/>
                          <w:marTop w:val="240"/>
                          <w:marBottom w:val="6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566691">
                          <w:marLeft w:val="960"/>
                          <w:marRight w:val="0"/>
                          <w:marTop w:val="240"/>
                          <w:marBottom w:val="6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18464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004617">
                          <w:marLeft w:val="960"/>
                          <w:marRight w:val="0"/>
                          <w:marTop w:val="240"/>
                          <w:marBottom w:val="6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3842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424129">
                          <w:marLeft w:val="960"/>
                          <w:marRight w:val="0"/>
                          <w:marTop w:val="240"/>
                          <w:marBottom w:val="6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260276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2622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455202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470777">
                          <w:marLeft w:val="480"/>
                          <w:marRight w:val="0"/>
                          <w:marTop w:val="240"/>
                          <w:marBottom w:val="6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09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82865">
                          <w:marLeft w:val="480"/>
                          <w:marRight w:val="0"/>
                          <w:marTop w:val="240"/>
                          <w:marBottom w:val="6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29538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1016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576905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32896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75338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863356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56682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188511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000913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77517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97743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329294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36917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547952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106523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08155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009227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0571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32883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73146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03762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556908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38899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58508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20343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29096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33010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46390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68177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850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02962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397036">
                          <w:marLeft w:val="0"/>
                          <w:marRight w:val="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87535">
                          <w:marLeft w:val="480"/>
                          <w:marRight w:val="0"/>
                          <w:marTop w:val="240"/>
                          <w:marBottom w:val="6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98895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087862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27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52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54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06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874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291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975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505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6603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237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629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931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50626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250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400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3776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852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274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5356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200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500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2986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529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1533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545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668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4961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5713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233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0023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1847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191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0403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2511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65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690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831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942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4339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3072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630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4503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1666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815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5921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7520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692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5352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9037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352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481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0055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767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486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9562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416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150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2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229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980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718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902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5675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4993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352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8261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9484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618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731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17930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48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923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1726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660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7682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8190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532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865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6273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755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6062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4519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729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0962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309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889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6691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5515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31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85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199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0065676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78548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28750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2053B-D088-4C2E-9C7C-07DDE63F8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麦迪</dc:creator>
  <cp:keywords/>
  <dc:description/>
  <cp:lastModifiedBy>王 麦迪</cp:lastModifiedBy>
  <cp:revision>10</cp:revision>
  <dcterms:created xsi:type="dcterms:W3CDTF">2019-05-09T11:39:00Z</dcterms:created>
  <dcterms:modified xsi:type="dcterms:W3CDTF">2019-05-28T08:21:00Z</dcterms:modified>
</cp:coreProperties>
</file>