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5E65" w:rsidRPr="00525E65" w:rsidRDefault="005C6D54" w:rsidP="005C6D54">
      <w:pPr>
        <w:pStyle w:val="a4"/>
        <w:jc w:val="center"/>
        <w:rPr>
          <w:rFonts w:ascii="Times New Roman" w:hAnsi="Times New Roman"/>
          <w:u w:val="single"/>
          <w:lang w:eastAsia="ru-RU"/>
        </w:rPr>
      </w:pPr>
      <w:r>
        <w:rPr>
          <w:rFonts w:ascii="Times New Roman" w:hAnsi="Times New Roman"/>
          <w:lang w:eastAsia="ru-RU"/>
        </w:rPr>
        <w:t xml:space="preserve">                                                                                              </w:t>
      </w:r>
      <w:r w:rsidR="00525E65" w:rsidRPr="00525E65">
        <w:rPr>
          <w:rFonts w:ascii="Times New Roman" w:hAnsi="Times New Roman"/>
          <w:lang w:eastAsia="ru-RU"/>
        </w:rPr>
        <w:t>Приложение №3 к извещению о закупке</w:t>
      </w:r>
    </w:p>
    <w:p w:rsidR="00525E65" w:rsidRPr="00525E65" w:rsidRDefault="00525E65" w:rsidP="00525E65">
      <w:pPr>
        <w:pStyle w:val="a4"/>
        <w:jc w:val="right"/>
        <w:rPr>
          <w:rFonts w:ascii="Times New Roman" w:hAnsi="Times New Roman"/>
          <w:sz w:val="26"/>
          <w:szCs w:val="26"/>
          <w:u w:val="single"/>
          <w:lang w:eastAsia="ru-RU"/>
        </w:rPr>
      </w:pPr>
    </w:p>
    <w:p w:rsidR="009E23CE" w:rsidRPr="0054384B" w:rsidRDefault="009E23CE" w:rsidP="00525E65">
      <w:pPr>
        <w:pStyle w:val="a4"/>
        <w:jc w:val="center"/>
        <w:rPr>
          <w:rFonts w:ascii="Times New Roman" w:hAnsi="Times New Roman"/>
          <w:b/>
          <w:sz w:val="26"/>
          <w:szCs w:val="26"/>
          <w:u w:val="single"/>
          <w:lang w:eastAsia="ru-RU"/>
        </w:rPr>
      </w:pPr>
      <w:r w:rsidRPr="0054384B">
        <w:rPr>
          <w:rFonts w:ascii="Times New Roman" w:hAnsi="Times New Roman"/>
          <w:b/>
          <w:sz w:val="26"/>
          <w:szCs w:val="26"/>
          <w:u w:val="single"/>
          <w:lang w:eastAsia="ru-RU"/>
        </w:rPr>
        <w:t>Требовани</w:t>
      </w:r>
      <w:r w:rsidR="003F68D9" w:rsidRPr="0054384B">
        <w:rPr>
          <w:rFonts w:ascii="Times New Roman" w:hAnsi="Times New Roman"/>
          <w:b/>
          <w:sz w:val="26"/>
          <w:szCs w:val="26"/>
          <w:u w:val="single"/>
          <w:lang w:eastAsia="ru-RU"/>
        </w:rPr>
        <w:t>я к содержанию и составу заявки</w:t>
      </w:r>
      <w:r w:rsidR="00525E65">
        <w:rPr>
          <w:rFonts w:ascii="Times New Roman" w:hAnsi="Times New Roman"/>
          <w:b/>
          <w:sz w:val="26"/>
          <w:szCs w:val="26"/>
          <w:u w:val="single"/>
          <w:lang w:eastAsia="ru-RU"/>
        </w:rPr>
        <w:t xml:space="preserve"> на участие в закупке и инструкция по ее заполнению</w:t>
      </w:r>
    </w:p>
    <w:p w:rsidR="00221A65" w:rsidRPr="00221A65" w:rsidRDefault="00221A65" w:rsidP="00221A65">
      <w:pPr>
        <w:pStyle w:val="a4"/>
        <w:ind w:left="1260"/>
        <w:jc w:val="both"/>
        <w:rPr>
          <w:rFonts w:ascii="Times New Roman" w:hAnsi="Times New Roman"/>
          <w:b/>
          <w:sz w:val="24"/>
          <w:szCs w:val="24"/>
          <w:lang w:eastAsia="ru-RU"/>
        </w:rPr>
      </w:pPr>
    </w:p>
    <w:p w:rsidR="00525E65" w:rsidRDefault="007F3F4F" w:rsidP="00525E65">
      <w:pPr>
        <w:autoSpaceDE w:val="0"/>
        <w:autoSpaceDN w:val="0"/>
        <w:adjustRightInd w:val="0"/>
        <w:ind w:firstLine="567"/>
        <w:jc w:val="both"/>
        <w:rPr>
          <w:color w:val="000000"/>
          <w:sz w:val="24"/>
          <w:szCs w:val="24"/>
        </w:rPr>
      </w:pPr>
      <w:r w:rsidRPr="00221A65">
        <w:rPr>
          <w:sz w:val="24"/>
          <w:szCs w:val="24"/>
        </w:rPr>
        <w:t xml:space="preserve">       </w:t>
      </w:r>
      <w:r w:rsidR="00525E65" w:rsidRPr="00647A99">
        <w:rPr>
          <w:color w:val="000000"/>
          <w:sz w:val="24"/>
          <w:szCs w:val="24"/>
        </w:rPr>
        <w:t>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w:t>
      </w:r>
    </w:p>
    <w:p w:rsidR="00525E65" w:rsidRPr="00C1410C" w:rsidRDefault="00525E65" w:rsidP="00525E65">
      <w:pPr>
        <w:autoSpaceDE w:val="0"/>
        <w:autoSpaceDN w:val="0"/>
        <w:adjustRightInd w:val="0"/>
        <w:ind w:firstLine="567"/>
        <w:jc w:val="both"/>
        <w:rPr>
          <w:color w:val="000000"/>
          <w:sz w:val="24"/>
          <w:szCs w:val="24"/>
        </w:rPr>
      </w:pPr>
      <w:r w:rsidRPr="00C1410C">
        <w:rPr>
          <w:color w:val="000000"/>
          <w:sz w:val="24"/>
          <w:szCs w:val="24"/>
        </w:rPr>
        <w:t>Участник закупки вправе подать только одну заявку на участие в закупке в любое время с момента размещения в единой информационной системе изв</w:t>
      </w:r>
      <w:r>
        <w:rPr>
          <w:color w:val="000000"/>
          <w:sz w:val="24"/>
          <w:szCs w:val="24"/>
        </w:rPr>
        <w:t>ещения об осуществлении закупки</w:t>
      </w:r>
      <w:r w:rsidRPr="00C1410C">
        <w:rPr>
          <w:color w:val="000000"/>
          <w:sz w:val="24"/>
          <w:szCs w:val="24"/>
        </w:rPr>
        <w:t xml:space="preserve"> до </w:t>
      </w:r>
      <w:proofErr w:type="gramStart"/>
      <w:r w:rsidRPr="00C1410C">
        <w:rPr>
          <w:color w:val="000000"/>
          <w:sz w:val="24"/>
          <w:szCs w:val="24"/>
        </w:rPr>
        <w:t>окончания</w:t>
      </w:r>
      <w:proofErr w:type="gramEnd"/>
      <w:r w:rsidRPr="00C1410C">
        <w:rPr>
          <w:color w:val="000000"/>
          <w:sz w:val="24"/>
          <w:szCs w:val="24"/>
        </w:rPr>
        <w:t xml:space="preserve"> установленного в извещении об осуществлении закупки срока подачи заявок на участие в</w:t>
      </w:r>
      <w:r>
        <w:rPr>
          <w:color w:val="000000"/>
          <w:sz w:val="24"/>
          <w:szCs w:val="24"/>
        </w:rPr>
        <w:t xml:space="preserve"> такой</w:t>
      </w:r>
      <w:r w:rsidRPr="00C1410C">
        <w:rPr>
          <w:color w:val="000000"/>
          <w:sz w:val="24"/>
          <w:szCs w:val="24"/>
        </w:rPr>
        <w:t xml:space="preserve"> закупке.</w:t>
      </w:r>
    </w:p>
    <w:p w:rsidR="00525E65" w:rsidRDefault="00525E65" w:rsidP="00525E65">
      <w:pPr>
        <w:autoSpaceDE w:val="0"/>
        <w:autoSpaceDN w:val="0"/>
        <w:adjustRightInd w:val="0"/>
        <w:ind w:firstLine="540"/>
        <w:jc w:val="both"/>
        <w:rPr>
          <w:color w:val="000000"/>
          <w:sz w:val="24"/>
          <w:szCs w:val="24"/>
        </w:rPr>
      </w:pPr>
      <w:r w:rsidRPr="00C1410C">
        <w:rPr>
          <w:color w:val="000000"/>
          <w:sz w:val="24"/>
          <w:szCs w:val="24"/>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3F68D9" w:rsidRDefault="007F3F4F" w:rsidP="00525E65">
      <w:pPr>
        <w:pStyle w:val="a4"/>
        <w:jc w:val="both"/>
        <w:rPr>
          <w:rFonts w:ascii="Times New Roman" w:hAnsi="Times New Roman"/>
          <w:b/>
          <w:sz w:val="24"/>
          <w:szCs w:val="24"/>
        </w:rPr>
      </w:pPr>
      <w:r w:rsidRPr="00221A65">
        <w:rPr>
          <w:rFonts w:ascii="Times New Roman" w:hAnsi="Times New Roman"/>
          <w:b/>
          <w:sz w:val="24"/>
          <w:szCs w:val="24"/>
        </w:rPr>
        <w:t xml:space="preserve">        </w:t>
      </w:r>
      <w:r w:rsidR="003F68D9" w:rsidRPr="00221A65">
        <w:rPr>
          <w:rFonts w:ascii="Times New Roman" w:hAnsi="Times New Roman"/>
          <w:b/>
          <w:sz w:val="24"/>
          <w:szCs w:val="24"/>
        </w:rPr>
        <w:t xml:space="preserve">Заявка на участие в </w:t>
      </w:r>
      <w:r w:rsidR="00190984">
        <w:rPr>
          <w:rFonts w:ascii="Times New Roman" w:hAnsi="Times New Roman"/>
          <w:b/>
          <w:sz w:val="24"/>
          <w:szCs w:val="24"/>
        </w:rPr>
        <w:t xml:space="preserve">закупке </w:t>
      </w:r>
      <w:r w:rsidR="003F68D9" w:rsidRPr="00221A65">
        <w:rPr>
          <w:rFonts w:ascii="Times New Roman" w:hAnsi="Times New Roman"/>
          <w:b/>
          <w:sz w:val="24"/>
          <w:szCs w:val="24"/>
        </w:rPr>
        <w:t>должна содержать</w:t>
      </w:r>
      <w:r w:rsidR="007E249C">
        <w:rPr>
          <w:rFonts w:ascii="Times New Roman" w:hAnsi="Times New Roman"/>
          <w:b/>
          <w:sz w:val="24"/>
          <w:szCs w:val="24"/>
        </w:rPr>
        <w:t>:</w:t>
      </w:r>
      <w:r w:rsidR="003F68D9" w:rsidRPr="00221A65">
        <w:rPr>
          <w:rFonts w:ascii="Times New Roman" w:hAnsi="Times New Roman"/>
          <w:b/>
          <w:sz w:val="24"/>
          <w:szCs w:val="24"/>
        </w:rPr>
        <w:t xml:space="preserve"> </w:t>
      </w:r>
    </w:p>
    <w:tbl>
      <w:tblPr>
        <w:tblStyle w:val="a7"/>
        <w:tblW w:w="0" w:type="auto"/>
        <w:tblLook w:val="04A0" w:firstRow="1" w:lastRow="0" w:firstColumn="1" w:lastColumn="0" w:noHBand="0" w:noVBand="1"/>
      </w:tblPr>
      <w:tblGrid>
        <w:gridCol w:w="7053"/>
        <w:gridCol w:w="2517"/>
      </w:tblGrid>
      <w:tr w:rsidR="007E249C" w:rsidTr="00A65416">
        <w:tc>
          <w:tcPr>
            <w:tcW w:w="7054" w:type="dxa"/>
          </w:tcPr>
          <w:p w:rsidR="007E249C" w:rsidRPr="00E44655" w:rsidRDefault="007E249C" w:rsidP="00E44655">
            <w:pPr>
              <w:jc w:val="center"/>
              <w:rPr>
                <w:b/>
                <w:sz w:val="22"/>
                <w:szCs w:val="22"/>
              </w:rPr>
            </w:pPr>
            <w:r w:rsidRPr="00E44655">
              <w:rPr>
                <w:b/>
                <w:sz w:val="22"/>
                <w:szCs w:val="22"/>
              </w:rPr>
              <w:t xml:space="preserve">Наименование </w:t>
            </w:r>
            <w:r w:rsidR="00E44655">
              <w:rPr>
                <w:b/>
                <w:sz w:val="22"/>
                <w:szCs w:val="22"/>
              </w:rPr>
              <w:t>информации и документов</w:t>
            </w:r>
          </w:p>
        </w:tc>
        <w:tc>
          <w:tcPr>
            <w:tcW w:w="2517" w:type="dxa"/>
          </w:tcPr>
          <w:p w:rsidR="00E44655" w:rsidRPr="00E44655" w:rsidRDefault="007E249C" w:rsidP="00A65416">
            <w:pPr>
              <w:rPr>
                <w:b/>
                <w:sz w:val="22"/>
                <w:szCs w:val="22"/>
              </w:rPr>
            </w:pPr>
            <w:r w:rsidRPr="00E44655">
              <w:rPr>
                <w:b/>
                <w:sz w:val="22"/>
                <w:szCs w:val="22"/>
              </w:rPr>
              <w:t>Требование о наличии</w:t>
            </w:r>
          </w:p>
        </w:tc>
      </w:tr>
      <w:tr w:rsidR="007E249C" w:rsidTr="004D3BC1">
        <w:tc>
          <w:tcPr>
            <w:tcW w:w="9571" w:type="dxa"/>
            <w:gridSpan w:val="2"/>
          </w:tcPr>
          <w:p w:rsidR="00AE0357" w:rsidRDefault="00AE0357" w:rsidP="00AE0357">
            <w:pPr>
              <w:autoSpaceDE w:val="0"/>
              <w:autoSpaceDN w:val="0"/>
              <w:adjustRightInd w:val="0"/>
              <w:jc w:val="both"/>
              <w:rPr>
                <w:rFonts w:eastAsiaTheme="minorHAnsi"/>
                <w:b/>
                <w:kern w:val="0"/>
                <w:sz w:val="24"/>
                <w:szCs w:val="24"/>
                <w:u w:val="single"/>
                <w:lang w:eastAsia="en-US"/>
              </w:rPr>
            </w:pPr>
            <w:r w:rsidRPr="00F03BA0">
              <w:rPr>
                <w:rFonts w:eastAsiaTheme="minorHAnsi"/>
                <w:b/>
                <w:kern w:val="0"/>
                <w:sz w:val="24"/>
                <w:szCs w:val="24"/>
                <w:u w:val="single"/>
                <w:lang w:eastAsia="en-US"/>
              </w:rPr>
              <w:t>Информация и документы</w:t>
            </w:r>
            <w:r>
              <w:rPr>
                <w:rFonts w:eastAsiaTheme="minorHAnsi"/>
                <w:b/>
                <w:kern w:val="0"/>
                <w:sz w:val="24"/>
                <w:szCs w:val="24"/>
                <w:u w:val="single"/>
                <w:lang w:eastAsia="en-US"/>
              </w:rPr>
              <w:t xml:space="preserve"> об участнике закупки</w:t>
            </w:r>
            <w:r w:rsidRPr="00F03BA0">
              <w:rPr>
                <w:rFonts w:eastAsiaTheme="minorHAnsi"/>
                <w:b/>
                <w:kern w:val="0"/>
                <w:sz w:val="24"/>
                <w:szCs w:val="24"/>
                <w:u w:val="single"/>
                <w:lang w:eastAsia="en-US"/>
              </w:rPr>
              <w:t xml:space="preserve">, предусмотренные </w:t>
            </w:r>
            <w:hyperlink r:id="rId6" w:history="1">
              <w:r w:rsidRPr="00F03BA0">
                <w:rPr>
                  <w:rFonts w:eastAsiaTheme="minorHAnsi"/>
                  <w:b/>
                  <w:color w:val="0000FF"/>
                  <w:kern w:val="0"/>
                  <w:sz w:val="24"/>
                  <w:szCs w:val="24"/>
                  <w:u w:val="single"/>
                  <w:lang w:eastAsia="en-US"/>
                </w:rPr>
                <w:t>подпунктами "а"</w:t>
              </w:r>
            </w:hyperlink>
            <w:r w:rsidRPr="00F03BA0">
              <w:rPr>
                <w:rFonts w:eastAsiaTheme="minorHAnsi"/>
                <w:b/>
                <w:kern w:val="0"/>
                <w:sz w:val="24"/>
                <w:szCs w:val="24"/>
                <w:u w:val="single"/>
                <w:lang w:eastAsia="en-US"/>
              </w:rPr>
              <w:t xml:space="preserve"> - </w:t>
            </w:r>
            <w:hyperlink r:id="rId7" w:history="1">
              <w:r w:rsidRPr="00F03BA0">
                <w:rPr>
                  <w:rFonts w:eastAsiaTheme="minorHAnsi"/>
                  <w:b/>
                  <w:color w:val="0000FF"/>
                  <w:kern w:val="0"/>
                  <w:sz w:val="24"/>
                  <w:szCs w:val="24"/>
                  <w:u w:val="single"/>
                  <w:lang w:eastAsia="en-US"/>
                </w:rPr>
                <w:t>"л" пункта 1 части 1</w:t>
              </w:r>
            </w:hyperlink>
            <w:r w:rsidRPr="00F03BA0">
              <w:rPr>
                <w:rFonts w:eastAsiaTheme="minorHAnsi"/>
                <w:b/>
                <w:kern w:val="0"/>
                <w:sz w:val="24"/>
                <w:szCs w:val="24"/>
                <w:u w:val="single"/>
                <w:lang w:eastAsia="en-US"/>
              </w:rPr>
              <w:t xml:space="preserve"> статьи 43 Федерального закона 44-ФЗ</w:t>
            </w:r>
            <w:r>
              <w:rPr>
                <w:rFonts w:eastAsiaTheme="minorHAnsi"/>
                <w:b/>
                <w:kern w:val="0"/>
                <w:sz w:val="24"/>
                <w:szCs w:val="24"/>
                <w:u w:val="single"/>
                <w:lang w:eastAsia="en-US"/>
              </w:rPr>
              <w:t>.</w:t>
            </w:r>
          </w:p>
          <w:p w:rsidR="007E249C" w:rsidRDefault="00AE0357" w:rsidP="00AE0357">
            <w:pPr>
              <w:autoSpaceDE w:val="0"/>
              <w:autoSpaceDN w:val="0"/>
              <w:adjustRightInd w:val="0"/>
              <w:jc w:val="both"/>
            </w:pPr>
            <w:r w:rsidRPr="00221A65">
              <w:rPr>
                <w:rFonts w:eastAsiaTheme="minorHAnsi"/>
                <w:kern w:val="0"/>
                <w:sz w:val="24"/>
                <w:szCs w:val="24"/>
                <w:lang w:eastAsia="en-US"/>
              </w:rPr>
              <w:t>Такие информация и документы в случаях, предусмотренных Федеральным законом</w:t>
            </w:r>
            <w:r>
              <w:rPr>
                <w:rFonts w:eastAsiaTheme="minorHAnsi"/>
                <w:kern w:val="0"/>
                <w:sz w:val="24"/>
                <w:szCs w:val="24"/>
                <w:lang w:eastAsia="en-US"/>
              </w:rPr>
              <w:t xml:space="preserve"> 44-ФЗ</w:t>
            </w:r>
            <w:r w:rsidRPr="00221A65">
              <w:rPr>
                <w:rFonts w:eastAsiaTheme="minorHAnsi"/>
                <w:kern w:val="0"/>
                <w:sz w:val="24"/>
                <w:szCs w:val="24"/>
                <w:lang w:eastAsia="en-US"/>
              </w:rPr>
              <w:t xml:space="preserve">, </w:t>
            </w:r>
            <w:r w:rsidRPr="00AE0357">
              <w:rPr>
                <w:rFonts w:eastAsiaTheme="minorHAnsi"/>
                <w:b/>
                <w:kern w:val="0"/>
                <w:sz w:val="24"/>
                <w:szCs w:val="24"/>
                <w:lang w:eastAsia="en-US"/>
              </w:rPr>
              <w:t>направляются</w:t>
            </w:r>
            <w:r w:rsidRPr="00221A65">
              <w:rPr>
                <w:rFonts w:eastAsiaTheme="minorHAnsi"/>
                <w:kern w:val="0"/>
                <w:sz w:val="24"/>
                <w:szCs w:val="24"/>
                <w:lang w:eastAsia="en-US"/>
              </w:rPr>
              <w:t xml:space="preserve"> (по состоянию на дату и время их направления) </w:t>
            </w:r>
            <w:r w:rsidRPr="00AE0357">
              <w:rPr>
                <w:rFonts w:eastAsiaTheme="minorHAnsi"/>
                <w:b/>
                <w:kern w:val="0"/>
                <w:sz w:val="24"/>
                <w:szCs w:val="24"/>
                <w:lang w:eastAsia="en-US"/>
              </w:rPr>
              <w:t>заказчику оператором электронной площадки</w:t>
            </w:r>
            <w:r w:rsidRPr="00E44655">
              <w:rPr>
                <w:rFonts w:eastAsiaTheme="minorHAnsi"/>
                <w:b/>
                <w:kern w:val="0"/>
                <w:sz w:val="24"/>
                <w:szCs w:val="24"/>
                <w:lang w:eastAsia="en-US"/>
              </w:rPr>
              <w:t>, путем информационного взаимодействия с единой информационной системой. К такой информации и документам относятся</w:t>
            </w:r>
            <w:r>
              <w:rPr>
                <w:rFonts w:eastAsiaTheme="minorHAnsi"/>
                <w:kern w:val="0"/>
                <w:sz w:val="24"/>
                <w:szCs w:val="24"/>
                <w:lang w:eastAsia="en-US"/>
              </w:rPr>
              <w:t>:</w:t>
            </w:r>
          </w:p>
        </w:tc>
      </w:tr>
      <w:tr w:rsidR="007E249C" w:rsidTr="00A65416">
        <w:tc>
          <w:tcPr>
            <w:tcW w:w="7054" w:type="dxa"/>
          </w:tcPr>
          <w:p w:rsidR="007E249C" w:rsidRPr="00E44655" w:rsidRDefault="007E249C" w:rsidP="004D3BC1">
            <w:pPr>
              <w:jc w:val="both"/>
              <w:rPr>
                <w:sz w:val="24"/>
                <w:szCs w:val="24"/>
              </w:rPr>
            </w:pPr>
            <w:proofErr w:type="gramStart"/>
            <w:r w:rsidRPr="00E44655">
              <w:rPr>
                <w:sz w:val="24"/>
                <w:szCs w:val="24"/>
              </w:rPr>
              <w:t>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w:t>
            </w:r>
            <w:proofErr w:type="gramEnd"/>
            <w:r w:rsidRPr="00E44655">
              <w:rPr>
                <w:sz w:val="24"/>
                <w:szCs w:val="24"/>
              </w:rPr>
              <w:t xml:space="preserve"> участником закупки является физическое лицо, в том числе зарегистрированное в качестве индивидуального предпринимателя);</w:t>
            </w:r>
          </w:p>
          <w:p w:rsidR="007E249C" w:rsidRPr="00E44655" w:rsidRDefault="007E249C" w:rsidP="004D3BC1">
            <w:pPr>
              <w:jc w:val="both"/>
              <w:rPr>
                <w:sz w:val="24"/>
                <w:szCs w:val="24"/>
              </w:rPr>
            </w:pPr>
            <w:r w:rsidRPr="00E44655">
              <w:rPr>
                <w:sz w:val="24"/>
                <w:szCs w:val="24"/>
              </w:rPr>
              <w:t>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7E249C" w:rsidRPr="00E44655" w:rsidRDefault="007E249C" w:rsidP="004D3BC1">
            <w:pPr>
              <w:jc w:val="both"/>
              <w:rPr>
                <w:sz w:val="24"/>
                <w:szCs w:val="24"/>
              </w:rPr>
            </w:pPr>
            <w:r w:rsidRPr="00E44655">
              <w:rPr>
                <w:sz w:val="24"/>
                <w:szCs w:val="24"/>
              </w:rPr>
              <w:t>в) идентификационный номер налогоплательщика (при наличии) лиц, указанных в пунктах 2 и 3 части 3 статьи 104 настоящего Федерального закона,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7E249C" w:rsidRPr="00E44655" w:rsidRDefault="007E249C" w:rsidP="004D3BC1">
            <w:pPr>
              <w:jc w:val="both"/>
              <w:rPr>
                <w:sz w:val="24"/>
                <w:szCs w:val="24"/>
              </w:rPr>
            </w:pPr>
            <w:proofErr w:type="gramStart"/>
            <w:r w:rsidRPr="00E44655">
              <w:rPr>
                <w:sz w:val="24"/>
                <w:szCs w:val="24"/>
              </w:rPr>
              <w:t xml:space="preserve">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w:t>
            </w:r>
            <w:r w:rsidRPr="00E44655">
              <w:rPr>
                <w:sz w:val="24"/>
                <w:szCs w:val="24"/>
              </w:rPr>
              <w:lastRenderedPageBreak/>
              <w:t>нахождения) обособленного подразделения юридического лица (если от имени участника закупки выступает обособленное подразделение юридического</w:t>
            </w:r>
            <w:proofErr w:type="gramEnd"/>
            <w:r w:rsidRPr="00E44655">
              <w:rPr>
                <w:sz w:val="24"/>
                <w:szCs w:val="24"/>
              </w:rPr>
              <w:t xml:space="preserve">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7E249C" w:rsidRPr="00E44655" w:rsidRDefault="007E249C" w:rsidP="004D3BC1">
            <w:pPr>
              <w:jc w:val="both"/>
              <w:rPr>
                <w:sz w:val="24"/>
                <w:szCs w:val="24"/>
              </w:rPr>
            </w:pPr>
            <w:r w:rsidRPr="00E44655">
              <w:rPr>
                <w:sz w:val="24"/>
                <w:szCs w:val="24"/>
              </w:rPr>
              <w:t>д)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7E249C" w:rsidRPr="00E44655" w:rsidRDefault="007E249C" w:rsidP="004D3BC1">
            <w:pPr>
              <w:jc w:val="both"/>
              <w:rPr>
                <w:sz w:val="24"/>
                <w:szCs w:val="24"/>
              </w:rPr>
            </w:pPr>
            <w:proofErr w:type="gramStart"/>
            <w:r w:rsidRPr="00E44655">
              <w:rPr>
                <w:sz w:val="24"/>
                <w:szCs w:val="24"/>
              </w:rPr>
              <w:t xml:space="preserve">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w:t>
            </w:r>
            <w:proofErr w:type="spellStart"/>
            <w:r w:rsidRPr="00E44655">
              <w:rPr>
                <w:sz w:val="24"/>
                <w:szCs w:val="24"/>
              </w:rPr>
              <w:t>соответствиис</w:t>
            </w:r>
            <w:proofErr w:type="spellEnd"/>
            <w:proofErr w:type="gramEnd"/>
            <w:r w:rsidRPr="00E44655">
              <w:rPr>
                <w:sz w:val="24"/>
                <w:szCs w:val="24"/>
              </w:rPr>
              <w:t xml:space="preserve"> </w:t>
            </w:r>
            <w:proofErr w:type="gramStart"/>
            <w:r w:rsidRPr="00E44655">
              <w:rPr>
                <w:sz w:val="24"/>
                <w:szCs w:val="24"/>
              </w:rPr>
              <w:t>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roofErr w:type="gramEnd"/>
          </w:p>
          <w:p w:rsidR="007E249C" w:rsidRPr="00E44655" w:rsidRDefault="007E249C" w:rsidP="004D3BC1">
            <w:pPr>
              <w:jc w:val="both"/>
              <w:rPr>
                <w:sz w:val="24"/>
                <w:szCs w:val="24"/>
              </w:rPr>
            </w:pPr>
            <w:r w:rsidRPr="00E44655">
              <w:rPr>
                <w:sz w:val="24"/>
                <w:szCs w:val="24"/>
              </w:rPr>
              <w:t>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7E249C" w:rsidRPr="00E44655" w:rsidRDefault="007E249C" w:rsidP="00AE0357">
            <w:pPr>
              <w:jc w:val="both"/>
              <w:rPr>
                <w:sz w:val="24"/>
                <w:szCs w:val="24"/>
              </w:rPr>
            </w:pPr>
            <w:r w:rsidRPr="00E44655">
              <w:rPr>
                <w:sz w:val="24"/>
                <w:szCs w:val="24"/>
              </w:rPr>
              <w:t>з)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w:t>
            </w:r>
            <w:r w:rsidR="00AE0357" w:rsidRPr="00E44655">
              <w:rPr>
                <w:sz w:val="24"/>
                <w:szCs w:val="24"/>
              </w:rPr>
              <w:t>пки является иностранное лицо)</w:t>
            </w:r>
          </w:p>
        </w:tc>
        <w:tc>
          <w:tcPr>
            <w:tcW w:w="2517" w:type="dxa"/>
          </w:tcPr>
          <w:p w:rsidR="007E249C" w:rsidRPr="00E44655" w:rsidRDefault="00AE0357" w:rsidP="004D3BC1">
            <w:pPr>
              <w:rPr>
                <w:b/>
                <w:sz w:val="24"/>
                <w:szCs w:val="24"/>
              </w:rPr>
            </w:pPr>
            <w:r w:rsidRPr="00E44655">
              <w:rPr>
                <w:b/>
                <w:sz w:val="24"/>
                <w:szCs w:val="24"/>
              </w:rPr>
              <w:lastRenderedPageBreak/>
              <w:t>Т</w:t>
            </w:r>
            <w:r w:rsidR="007E249C" w:rsidRPr="00E44655">
              <w:rPr>
                <w:b/>
                <w:sz w:val="24"/>
                <w:szCs w:val="24"/>
              </w:rPr>
              <w:t>ребуется</w:t>
            </w:r>
          </w:p>
        </w:tc>
      </w:tr>
      <w:tr w:rsidR="007E249C" w:rsidTr="00A65416">
        <w:tc>
          <w:tcPr>
            <w:tcW w:w="7054" w:type="dxa"/>
          </w:tcPr>
          <w:p w:rsidR="007E249C" w:rsidRPr="00E44655" w:rsidRDefault="00AE0357" w:rsidP="004D3BC1">
            <w:pPr>
              <w:jc w:val="both"/>
              <w:rPr>
                <w:sz w:val="24"/>
                <w:szCs w:val="24"/>
              </w:rPr>
            </w:pPr>
            <w:r w:rsidRPr="00E44655">
              <w:rPr>
                <w:sz w:val="24"/>
                <w:szCs w:val="24"/>
              </w:rPr>
              <w:lastRenderedPageBreak/>
              <w:t xml:space="preserve">и) </w:t>
            </w:r>
            <w:r w:rsidR="007E249C" w:rsidRPr="00E44655">
              <w:rPr>
                <w:sz w:val="24"/>
                <w:szCs w:val="24"/>
              </w:rPr>
              <w:t>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tc>
        <w:tc>
          <w:tcPr>
            <w:tcW w:w="2517" w:type="dxa"/>
          </w:tcPr>
          <w:p w:rsidR="007E249C" w:rsidRPr="00E44655" w:rsidRDefault="00AE0357" w:rsidP="004D3BC1">
            <w:pPr>
              <w:rPr>
                <w:i/>
                <w:sz w:val="24"/>
                <w:szCs w:val="24"/>
              </w:rPr>
            </w:pPr>
            <w:r w:rsidRPr="00E44655">
              <w:rPr>
                <w:i/>
                <w:sz w:val="24"/>
                <w:szCs w:val="24"/>
              </w:rPr>
              <w:t>н</w:t>
            </w:r>
            <w:r w:rsidR="007E249C" w:rsidRPr="00E44655">
              <w:rPr>
                <w:i/>
                <w:sz w:val="24"/>
                <w:szCs w:val="24"/>
              </w:rPr>
              <w:t>е требуется</w:t>
            </w:r>
          </w:p>
          <w:p w:rsidR="00AE0357" w:rsidRPr="00E44655" w:rsidRDefault="00AE0357" w:rsidP="004D3BC1">
            <w:pPr>
              <w:rPr>
                <w:i/>
                <w:sz w:val="24"/>
                <w:szCs w:val="24"/>
              </w:rPr>
            </w:pPr>
          </w:p>
        </w:tc>
      </w:tr>
      <w:tr w:rsidR="007E249C" w:rsidTr="00A65416">
        <w:tc>
          <w:tcPr>
            <w:tcW w:w="7054" w:type="dxa"/>
          </w:tcPr>
          <w:p w:rsidR="007E249C" w:rsidRPr="00E44655" w:rsidRDefault="00AE0357" w:rsidP="004D3BC1">
            <w:pPr>
              <w:jc w:val="both"/>
              <w:rPr>
                <w:sz w:val="24"/>
                <w:szCs w:val="24"/>
              </w:rPr>
            </w:pPr>
            <w:r w:rsidRPr="00E44655">
              <w:rPr>
                <w:sz w:val="24"/>
                <w:szCs w:val="24"/>
              </w:rPr>
              <w:t xml:space="preserve">к) </w:t>
            </w:r>
            <w:r w:rsidR="007E249C" w:rsidRPr="00E44655">
              <w:rPr>
                <w:sz w:val="24"/>
                <w:szCs w:val="24"/>
              </w:rPr>
              <w:t>декларация о принадлежности участника закупки к организации инвалидов, предусмотренной частью 2 статьи 29 настоящего Федерального закона (если участник закупки является такой организацией)</w:t>
            </w:r>
          </w:p>
        </w:tc>
        <w:tc>
          <w:tcPr>
            <w:tcW w:w="2517" w:type="dxa"/>
          </w:tcPr>
          <w:p w:rsidR="005C6D54" w:rsidRPr="00E44655" w:rsidRDefault="005C6D54" w:rsidP="005C6D54">
            <w:pPr>
              <w:rPr>
                <w:i/>
                <w:sz w:val="24"/>
                <w:szCs w:val="24"/>
              </w:rPr>
            </w:pPr>
            <w:r w:rsidRPr="00E44655">
              <w:rPr>
                <w:i/>
                <w:sz w:val="24"/>
                <w:szCs w:val="24"/>
              </w:rPr>
              <w:t>не требуется</w:t>
            </w:r>
          </w:p>
          <w:p w:rsidR="007E249C" w:rsidRPr="00E44655" w:rsidRDefault="007E249C" w:rsidP="004D3BC1">
            <w:pPr>
              <w:rPr>
                <w:i/>
                <w:sz w:val="24"/>
                <w:szCs w:val="24"/>
              </w:rPr>
            </w:pPr>
          </w:p>
        </w:tc>
      </w:tr>
      <w:tr w:rsidR="007E249C" w:rsidTr="00A65416">
        <w:tc>
          <w:tcPr>
            <w:tcW w:w="7054" w:type="dxa"/>
          </w:tcPr>
          <w:p w:rsidR="007E249C" w:rsidRPr="00E44655" w:rsidRDefault="00E44655" w:rsidP="004D3BC1">
            <w:pPr>
              <w:jc w:val="both"/>
              <w:rPr>
                <w:sz w:val="24"/>
                <w:szCs w:val="24"/>
              </w:rPr>
            </w:pPr>
            <w:r w:rsidRPr="00E44655">
              <w:rPr>
                <w:sz w:val="24"/>
                <w:szCs w:val="24"/>
              </w:rPr>
              <w:t xml:space="preserve">л) </w:t>
            </w:r>
            <w:r w:rsidR="007E249C" w:rsidRPr="00E44655">
              <w:rPr>
                <w:sz w:val="24"/>
                <w:szCs w:val="24"/>
              </w:rPr>
              <w:t>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настоящего Федерального закона</w:t>
            </w:r>
          </w:p>
        </w:tc>
        <w:tc>
          <w:tcPr>
            <w:tcW w:w="2517" w:type="dxa"/>
          </w:tcPr>
          <w:p w:rsidR="007E249C" w:rsidRPr="00EC6027" w:rsidRDefault="005C6D54" w:rsidP="005C6D54">
            <w:pPr>
              <w:rPr>
                <w:i/>
                <w:sz w:val="24"/>
                <w:szCs w:val="24"/>
              </w:rPr>
            </w:pPr>
            <w:r>
              <w:rPr>
                <w:i/>
                <w:sz w:val="24"/>
                <w:szCs w:val="24"/>
              </w:rPr>
              <w:t>Извещение установлено преимущество для СМП</w:t>
            </w:r>
          </w:p>
        </w:tc>
      </w:tr>
      <w:tr w:rsidR="007E249C" w:rsidTr="00D92872">
        <w:tc>
          <w:tcPr>
            <w:tcW w:w="9571" w:type="dxa"/>
            <w:gridSpan w:val="2"/>
          </w:tcPr>
          <w:p w:rsidR="007E249C" w:rsidRPr="00E44655" w:rsidRDefault="00910078" w:rsidP="00902687">
            <w:pPr>
              <w:pStyle w:val="a4"/>
              <w:jc w:val="both"/>
              <w:rPr>
                <w:rFonts w:ascii="Times New Roman" w:hAnsi="Times New Roman"/>
                <w:sz w:val="24"/>
                <w:szCs w:val="24"/>
              </w:rPr>
            </w:pPr>
            <w:r w:rsidRPr="00E44655">
              <w:rPr>
                <w:rFonts w:ascii="Times New Roman" w:hAnsi="Times New Roman"/>
                <w:b/>
                <w:i/>
                <w:sz w:val="24"/>
                <w:szCs w:val="24"/>
              </w:rPr>
              <w:lastRenderedPageBreak/>
              <w:t>И</w:t>
            </w:r>
            <w:r w:rsidR="00902687" w:rsidRPr="00E44655">
              <w:rPr>
                <w:rFonts w:ascii="Times New Roman" w:hAnsi="Times New Roman"/>
                <w:b/>
                <w:i/>
                <w:sz w:val="24"/>
                <w:szCs w:val="24"/>
              </w:rPr>
              <w:t xml:space="preserve">нформацию и документы, предусмотренные </w:t>
            </w:r>
            <w:hyperlink r:id="rId8" w:history="1">
              <w:r w:rsidR="00902687" w:rsidRPr="00E44655">
                <w:rPr>
                  <w:rFonts w:ascii="Times New Roman" w:hAnsi="Times New Roman"/>
                  <w:b/>
                  <w:i/>
                  <w:color w:val="0000FF"/>
                  <w:sz w:val="24"/>
                  <w:szCs w:val="24"/>
                </w:rPr>
                <w:t>подпунктами "м"</w:t>
              </w:r>
            </w:hyperlink>
            <w:r w:rsidR="00902687" w:rsidRPr="00E44655">
              <w:rPr>
                <w:rFonts w:ascii="Times New Roman" w:hAnsi="Times New Roman"/>
                <w:b/>
                <w:i/>
                <w:sz w:val="24"/>
                <w:szCs w:val="24"/>
              </w:rPr>
              <w:t xml:space="preserve"> - </w:t>
            </w:r>
            <w:hyperlink r:id="rId9" w:history="1">
              <w:r w:rsidR="00902687" w:rsidRPr="00E44655">
                <w:rPr>
                  <w:rFonts w:ascii="Times New Roman" w:hAnsi="Times New Roman"/>
                  <w:b/>
                  <w:i/>
                  <w:color w:val="0000FF"/>
                  <w:sz w:val="24"/>
                  <w:szCs w:val="24"/>
                </w:rPr>
                <w:t>"п" пункта 1</w:t>
              </w:r>
            </w:hyperlink>
            <w:r w:rsidR="00902687" w:rsidRPr="00E44655">
              <w:rPr>
                <w:rFonts w:ascii="Times New Roman" w:hAnsi="Times New Roman"/>
                <w:b/>
                <w:i/>
                <w:sz w:val="24"/>
                <w:szCs w:val="24"/>
              </w:rPr>
              <w:t xml:space="preserve">, </w:t>
            </w:r>
            <w:hyperlink r:id="rId10" w:history="1">
              <w:r w:rsidR="00902687" w:rsidRPr="00E44655">
                <w:rPr>
                  <w:rFonts w:ascii="Times New Roman" w:hAnsi="Times New Roman"/>
                  <w:b/>
                  <w:i/>
                  <w:color w:val="0000FF"/>
                  <w:sz w:val="24"/>
                  <w:szCs w:val="24"/>
                </w:rPr>
                <w:t>подпунктами "а"</w:t>
              </w:r>
            </w:hyperlink>
            <w:r w:rsidR="00902687" w:rsidRPr="00E44655">
              <w:rPr>
                <w:rFonts w:ascii="Times New Roman" w:hAnsi="Times New Roman"/>
                <w:b/>
                <w:i/>
                <w:sz w:val="24"/>
                <w:szCs w:val="24"/>
              </w:rPr>
              <w:t xml:space="preserve"> - </w:t>
            </w:r>
            <w:hyperlink r:id="rId11" w:history="1">
              <w:r w:rsidR="00902687" w:rsidRPr="00E44655">
                <w:rPr>
                  <w:rFonts w:ascii="Times New Roman" w:hAnsi="Times New Roman"/>
                  <w:b/>
                  <w:i/>
                  <w:color w:val="0000FF"/>
                  <w:sz w:val="24"/>
                  <w:szCs w:val="24"/>
                </w:rPr>
                <w:t>"в" пункта 2</w:t>
              </w:r>
            </w:hyperlink>
            <w:r w:rsidR="00902687" w:rsidRPr="00E44655">
              <w:rPr>
                <w:rFonts w:ascii="Times New Roman" w:hAnsi="Times New Roman"/>
                <w:b/>
                <w:i/>
                <w:sz w:val="24"/>
                <w:szCs w:val="24"/>
              </w:rPr>
              <w:t xml:space="preserve">, </w:t>
            </w:r>
            <w:hyperlink r:id="rId12" w:history="1">
              <w:r w:rsidR="00902687" w:rsidRPr="00E44655">
                <w:rPr>
                  <w:rFonts w:ascii="Times New Roman" w:hAnsi="Times New Roman"/>
                  <w:b/>
                  <w:i/>
                  <w:color w:val="0000FF"/>
                  <w:sz w:val="24"/>
                  <w:szCs w:val="24"/>
                </w:rPr>
                <w:t>пунктом 3</w:t>
              </w:r>
            </w:hyperlink>
            <w:r w:rsidR="00902687" w:rsidRPr="00E44655">
              <w:rPr>
                <w:rFonts w:ascii="Times New Roman" w:hAnsi="Times New Roman"/>
                <w:b/>
                <w:i/>
                <w:sz w:val="24"/>
                <w:szCs w:val="24"/>
              </w:rPr>
              <w:t xml:space="preserve"> или </w:t>
            </w:r>
            <w:hyperlink r:id="rId13" w:history="1">
              <w:r w:rsidR="00902687" w:rsidRPr="00E44655">
                <w:rPr>
                  <w:rFonts w:ascii="Times New Roman" w:hAnsi="Times New Roman"/>
                  <w:b/>
                  <w:i/>
                  <w:color w:val="0000FF"/>
                  <w:sz w:val="24"/>
                  <w:szCs w:val="24"/>
                </w:rPr>
                <w:t>пунктом 4</w:t>
              </w:r>
            </w:hyperlink>
            <w:r w:rsidR="00902687" w:rsidRPr="00E44655">
              <w:rPr>
                <w:rFonts w:ascii="Times New Roman" w:hAnsi="Times New Roman"/>
                <w:b/>
                <w:i/>
                <w:sz w:val="24"/>
                <w:szCs w:val="24"/>
              </w:rPr>
              <w:t xml:space="preserve">, </w:t>
            </w:r>
            <w:hyperlink r:id="rId14" w:history="1">
              <w:r w:rsidR="00902687" w:rsidRPr="00E44655">
                <w:rPr>
                  <w:rFonts w:ascii="Times New Roman" w:hAnsi="Times New Roman"/>
                  <w:b/>
                  <w:i/>
                  <w:color w:val="0000FF"/>
                  <w:sz w:val="24"/>
                  <w:szCs w:val="24"/>
                </w:rPr>
                <w:t>пунктом 5 части 1 статьи 43</w:t>
              </w:r>
            </w:hyperlink>
            <w:r w:rsidR="00902687" w:rsidRPr="00E44655">
              <w:rPr>
                <w:rFonts w:ascii="Times New Roman" w:hAnsi="Times New Roman"/>
                <w:b/>
                <w:i/>
                <w:sz w:val="24"/>
                <w:szCs w:val="24"/>
              </w:rPr>
              <w:t xml:space="preserve"> Федерального закона 44-ФЗ. </w:t>
            </w:r>
            <w:r w:rsidR="007E249C" w:rsidRPr="00E44655">
              <w:rPr>
                <w:rFonts w:ascii="Times New Roman" w:hAnsi="Times New Roman"/>
                <w:b/>
                <w:i/>
                <w:sz w:val="24"/>
                <w:szCs w:val="24"/>
                <w:lang w:eastAsia="ru-RU"/>
              </w:rPr>
              <w:t xml:space="preserve"> а именно:</w:t>
            </w:r>
          </w:p>
        </w:tc>
      </w:tr>
      <w:tr w:rsidR="007E249C" w:rsidTr="00A65416">
        <w:tc>
          <w:tcPr>
            <w:tcW w:w="7054" w:type="dxa"/>
          </w:tcPr>
          <w:p w:rsidR="007E249C" w:rsidRPr="00E44655" w:rsidRDefault="00902687" w:rsidP="004D3BC1">
            <w:pPr>
              <w:jc w:val="both"/>
              <w:rPr>
                <w:sz w:val="24"/>
                <w:szCs w:val="24"/>
              </w:rPr>
            </w:pPr>
            <w:proofErr w:type="gramStart"/>
            <w:r w:rsidRPr="00E44655">
              <w:rPr>
                <w:sz w:val="24"/>
                <w:szCs w:val="24"/>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roofErr w:type="gramEnd"/>
          </w:p>
        </w:tc>
        <w:tc>
          <w:tcPr>
            <w:tcW w:w="2517" w:type="dxa"/>
          </w:tcPr>
          <w:p w:rsidR="007E249C" w:rsidRPr="00E44655" w:rsidRDefault="00CD740F" w:rsidP="004D3BC1">
            <w:pPr>
              <w:rPr>
                <w:b/>
                <w:sz w:val="24"/>
                <w:szCs w:val="24"/>
              </w:rPr>
            </w:pPr>
            <w:r w:rsidRPr="00EE783C">
              <w:rPr>
                <w:i/>
                <w:color w:val="333333"/>
                <w:sz w:val="22"/>
                <w:szCs w:val="22"/>
                <w:shd w:val="clear" w:color="auto" w:fill="FFFFFF"/>
              </w:rPr>
              <w:t>требуется только для юридического лица (п. 3 ст. 46 № 14-</w:t>
            </w:r>
            <w:r w:rsidRPr="00EE783C">
              <w:rPr>
                <w:bCs/>
                <w:i/>
                <w:color w:val="333333"/>
                <w:sz w:val="22"/>
                <w:szCs w:val="22"/>
                <w:shd w:val="clear" w:color="auto" w:fill="FFFFFF"/>
              </w:rPr>
              <w:t>ФЗ</w:t>
            </w:r>
            <w:r w:rsidRPr="00EE783C">
              <w:rPr>
                <w:i/>
                <w:color w:val="333333"/>
                <w:sz w:val="22"/>
                <w:szCs w:val="22"/>
                <w:shd w:val="clear" w:color="auto" w:fill="FFFFFF"/>
              </w:rPr>
              <w:t> от 08.02.1998)</w:t>
            </w:r>
          </w:p>
        </w:tc>
      </w:tr>
      <w:tr w:rsidR="007E249C" w:rsidTr="00A65416">
        <w:tc>
          <w:tcPr>
            <w:tcW w:w="7054" w:type="dxa"/>
          </w:tcPr>
          <w:p w:rsidR="007E249C" w:rsidRPr="00E44655" w:rsidRDefault="00902687" w:rsidP="004D3BC1">
            <w:pPr>
              <w:jc w:val="both"/>
              <w:rPr>
                <w:sz w:val="24"/>
                <w:szCs w:val="24"/>
              </w:rPr>
            </w:pPr>
            <w:r w:rsidRPr="00E44655">
              <w:rPr>
                <w:sz w:val="24"/>
                <w:szCs w:val="24"/>
              </w:rPr>
              <w:t xml:space="preserve">Документы, подтверждающие соответствие участника закупки требованиям, установленным </w:t>
            </w:r>
            <w:hyperlink r:id="rId15" w:history="1">
              <w:r w:rsidRPr="00E44655">
                <w:rPr>
                  <w:color w:val="0000FF"/>
                  <w:sz w:val="24"/>
                  <w:szCs w:val="24"/>
                </w:rPr>
                <w:t>пунктом 1 части 1 статьи 31</w:t>
              </w:r>
            </w:hyperlink>
            <w:r w:rsidRPr="00E44655">
              <w:rPr>
                <w:sz w:val="24"/>
                <w:szCs w:val="24"/>
              </w:rPr>
              <w:t xml:space="preserve"> Федерального закона 44-ФЗ, документы, подтверждающие соответствие участника закупки дополнительным требованиям, установленным в соответствии с </w:t>
            </w:r>
            <w:hyperlink r:id="rId16" w:history="1">
              <w:r w:rsidRPr="00E44655">
                <w:rPr>
                  <w:color w:val="0000FF"/>
                  <w:sz w:val="24"/>
                  <w:szCs w:val="24"/>
                </w:rPr>
                <w:t>частями 2</w:t>
              </w:r>
            </w:hyperlink>
            <w:r w:rsidRPr="00E44655">
              <w:rPr>
                <w:sz w:val="24"/>
                <w:szCs w:val="24"/>
              </w:rPr>
              <w:t xml:space="preserve"> и </w:t>
            </w:r>
            <w:hyperlink r:id="rId17" w:history="1">
              <w:r w:rsidRPr="00E44655">
                <w:rPr>
                  <w:color w:val="0000FF"/>
                  <w:sz w:val="24"/>
                  <w:szCs w:val="24"/>
                </w:rPr>
                <w:t>2.1</w:t>
              </w:r>
            </w:hyperlink>
            <w:r w:rsidRPr="00E44655">
              <w:rPr>
                <w:sz w:val="24"/>
                <w:szCs w:val="24"/>
              </w:rPr>
              <w:t xml:space="preserve">  статьи 31 Федерального закона 44-ФЗ (при наличии таких требований)</w:t>
            </w:r>
          </w:p>
        </w:tc>
        <w:tc>
          <w:tcPr>
            <w:tcW w:w="2517" w:type="dxa"/>
          </w:tcPr>
          <w:p w:rsidR="007E249C" w:rsidRPr="00E44655" w:rsidRDefault="00902687" w:rsidP="004D3BC1">
            <w:pPr>
              <w:rPr>
                <w:sz w:val="24"/>
                <w:szCs w:val="24"/>
              </w:rPr>
            </w:pPr>
            <w:r w:rsidRPr="00E44655">
              <w:rPr>
                <w:sz w:val="24"/>
                <w:szCs w:val="24"/>
              </w:rPr>
              <w:t>требования не установлены</w:t>
            </w:r>
          </w:p>
        </w:tc>
      </w:tr>
      <w:tr w:rsidR="007E249C" w:rsidTr="00A65416">
        <w:tc>
          <w:tcPr>
            <w:tcW w:w="7054" w:type="dxa"/>
          </w:tcPr>
          <w:p w:rsidR="00902687" w:rsidRPr="00E44655" w:rsidRDefault="00902687" w:rsidP="00902687">
            <w:pPr>
              <w:autoSpaceDE w:val="0"/>
              <w:autoSpaceDN w:val="0"/>
              <w:adjustRightInd w:val="0"/>
              <w:ind w:firstLine="539"/>
              <w:jc w:val="both"/>
              <w:rPr>
                <w:spacing w:val="-2"/>
                <w:sz w:val="24"/>
                <w:szCs w:val="24"/>
                <w:u w:val="single"/>
              </w:rPr>
            </w:pPr>
            <w:r w:rsidRPr="00E44655">
              <w:rPr>
                <w:sz w:val="24"/>
                <w:szCs w:val="24"/>
                <w:u w:val="single"/>
              </w:rPr>
              <w:t xml:space="preserve">Декларация о соответствии участника закупки требованиям, установленным </w:t>
            </w:r>
            <w:hyperlink r:id="rId18" w:history="1">
              <w:r w:rsidRPr="00E44655">
                <w:rPr>
                  <w:color w:val="0000FF"/>
                  <w:sz w:val="24"/>
                  <w:szCs w:val="24"/>
                  <w:u w:val="single"/>
                </w:rPr>
                <w:t>пунктами 3</w:t>
              </w:r>
            </w:hyperlink>
            <w:r w:rsidRPr="00E44655">
              <w:rPr>
                <w:sz w:val="24"/>
                <w:szCs w:val="24"/>
                <w:u w:val="single"/>
              </w:rPr>
              <w:t xml:space="preserve"> - </w:t>
            </w:r>
            <w:hyperlink r:id="rId19" w:history="1">
              <w:r w:rsidRPr="00E44655">
                <w:rPr>
                  <w:color w:val="0000FF"/>
                  <w:sz w:val="24"/>
                  <w:szCs w:val="24"/>
                  <w:u w:val="single"/>
                </w:rPr>
                <w:t>5</w:t>
              </w:r>
            </w:hyperlink>
            <w:r w:rsidRPr="00E44655">
              <w:rPr>
                <w:sz w:val="24"/>
                <w:szCs w:val="24"/>
                <w:u w:val="single"/>
              </w:rPr>
              <w:t xml:space="preserve">, </w:t>
            </w:r>
            <w:hyperlink r:id="rId20" w:history="1">
              <w:r w:rsidRPr="00E44655">
                <w:rPr>
                  <w:color w:val="0000FF"/>
                  <w:sz w:val="24"/>
                  <w:szCs w:val="24"/>
                  <w:u w:val="single"/>
                </w:rPr>
                <w:t>7</w:t>
              </w:r>
            </w:hyperlink>
            <w:r w:rsidRPr="00E44655">
              <w:rPr>
                <w:sz w:val="24"/>
                <w:szCs w:val="24"/>
                <w:u w:val="single"/>
              </w:rPr>
              <w:t xml:space="preserve"> - </w:t>
            </w:r>
            <w:hyperlink r:id="rId21" w:history="1">
              <w:r w:rsidRPr="00E44655">
                <w:rPr>
                  <w:color w:val="0000FF"/>
                  <w:sz w:val="24"/>
                  <w:szCs w:val="24"/>
                  <w:u w:val="single"/>
                </w:rPr>
                <w:t>11 части 1 статьи 31</w:t>
              </w:r>
            </w:hyperlink>
            <w:r w:rsidRPr="00E44655">
              <w:rPr>
                <w:sz w:val="24"/>
                <w:szCs w:val="24"/>
                <w:u w:val="single"/>
              </w:rPr>
              <w:t xml:space="preserve"> Федерального закона 44-ФЗ</w:t>
            </w:r>
            <w:r w:rsidRPr="00E44655">
              <w:rPr>
                <w:sz w:val="24"/>
                <w:szCs w:val="24"/>
              </w:rPr>
              <w:t>:</w:t>
            </w:r>
          </w:p>
          <w:p w:rsidR="00902687" w:rsidRPr="00E44655" w:rsidRDefault="00902687" w:rsidP="00902687">
            <w:pPr>
              <w:autoSpaceDE w:val="0"/>
              <w:autoSpaceDN w:val="0"/>
              <w:adjustRightInd w:val="0"/>
              <w:ind w:firstLine="567"/>
              <w:jc w:val="both"/>
              <w:rPr>
                <w:bCs/>
                <w:kern w:val="0"/>
                <w:sz w:val="24"/>
                <w:szCs w:val="24"/>
              </w:rPr>
            </w:pPr>
            <w:r w:rsidRPr="00E44655">
              <w:rPr>
                <w:bCs/>
                <w:kern w:val="0"/>
                <w:sz w:val="24"/>
                <w:szCs w:val="24"/>
              </w:rPr>
              <w:t xml:space="preserve">-  </w:t>
            </w:r>
            <w:proofErr w:type="spellStart"/>
            <w:r w:rsidRPr="00E44655">
              <w:rPr>
                <w:bCs/>
                <w:kern w:val="0"/>
                <w:sz w:val="24"/>
                <w:szCs w:val="24"/>
              </w:rPr>
              <w:t>непроведение</w:t>
            </w:r>
            <w:proofErr w:type="spellEnd"/>
            <w:r w:rsidRPr="00E44655">
              <w:rPr>
                <w:bCs/>
                <w:kern w:val="0"/>
                <w:sz w:val="24"/>
                <w:szCs w:val="24"/>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902687" w:rsidRPr="00E44655" w:rsidRDefault="00902687" w:rsidP="00902687">
            <w:pPr>
              <w:autoSpaceDE w:val="0"/>
              <w:autoSpaceDN w:val="0"/>
              <w:adjustRightInd w:val="0"/>
              <w:ind w:firstLine="567"/>
              <w:jc w:val="both"/>
              <w:rPr>
                <w:bCs/>
                <w:kern w:val="0"/>
                <w:sz w:val="24"/>
                <w:szCs w:val="24"/>
              </w:rPr>
            </w:pPr>
            <w:r w:rsidRPr="00E44655">
              <w:rPr>
                <w:bCs/>
                <w:kern w:val="0"/>
                <w:sz w:val="24"/>
                <w:szCs w:val="24"/>
              </w:rPr>
              <w:t xml:space="preserve">-  </w:t>
            </w:r>
            <w:proofErr w:type="spellStart"/>
            <w:r w:rsidRPr="00E44655">
              <w:rPr>
                <w:sz w:val="24"/>
                <w:szCs w:val="24"/>
              </w:rPr>
              <w:t>неприостановление</w:t>
            </w:r>
            <w:proofErr w:type="spellEnd"/>
            <w:r w:rsidRPr="00E44655">
              <w:rPr>
                <w:sz w:val="24"/>
                <w:szCs w:val="24"/>
              </w:rPr>
              <w:t xml:space="preserve"> деятельности участника закупки в порядке, установленном </w:t>
            </w:r>
            <w:hyperlink r:id="rId22" w:history="1">
              <w:r w:rsidRPr="00E44655">
                <w:rPr>
                  <w:color w:val="0000FF"/>
                  <w:sz w:val="24"/>
                  <w:szCs w:val="24"/>
                </w:rPr>
                <w:t>Кодексом</w:t>
              </w:r>
            </w:hyperlink>
            <w:r w:rsidRPr="00E44655">
              <w:rPr>
                <w:sz w:val="24"/>
                <w:szCs w:val="24"/>
              </w:rPr>
              <w:t xml:space="preserve"> Российской Федерации об административных правонарушениях</w:t>
            </w:r>
            <w:r w:rsidRPr="00E44655">
              <w:rPr>
                <w:bCs/>
                <w:kern w:val="0"/>
                <w:sz w:val="24"/>
                <w:szCs w:val="24"/>
              </w:rPr>
              <w:t>;</w:t>
            </w:r>
          </w:p>
          <w:p w:rsidR="00902687" w:rsidRPr="00E44655" w:rsidRDefault="00902687" w:rsidP="00902687">
            <w:pPr>
              <w:autoSpaceDE w:val="0"/>
              <w:autoSpaceDN w:val="0"/>
              <w:adjustRightInd w:val="0"/>
              <w:ind w:firstLine="540"/>
              <w:jc w:val="both"/>
              <w:rPr>
                <w:bCs/>
                <w:kern w:val="0"/>
                <w:sz w:val="24"/>
                <w:szCs w:val="24"/>
              </w:rPr>
            </w:pPr>
            <w:proofErr w:type="gramStart"/>
            <w:r w:rsidRPr="00E44655">
              <w:rPr>
                <w:bCs/>
                <w:kern w:val="0"/>
                <w:sz w:val="24"/>
                <w:szCs w:val="24"/>
              </w:rPr>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w:t>
            </w:r>
            <w:proofErr w:type="gramEnd"/>
            <w:r w:rsidRPr="00E44655">
              <w:rPr>
                <w:bCs/>
                <w:kern w:val="0"/>
                <w:sz w:val="24"/>
                <w:szCs w:val="24"/>
              </w:rPr>
              <w:t xml:space="preserve"> </w:t>
            </w:r>
            <w:proofErr w:type="gramStart"/>
            <w:r w:rsidRPr="00E44655">
              <w:rPr>
                <w:bCs/>
                <w:kern w:val="0"/>
                <w:sz w:val="24"/>
                <w:szCs w:val="24"/>
              </w:rPr>
              <w:t>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w:t>
            </w:r>
            <w:proofErr w:type="gramEnd"/>
            <w:r w:rsidRPr="00E44655">
              <w:rPr>
                <w:bCs/>
                <w:kern w:val="0"/>
                <w:sz w:val="24"/>
                <w:szCs w:val="24"/>
              </w:rPr>
              <w:t xml:space="preserve"> Участник закупки считается соответствующим установленному требованию в случае, если им в установленном порядке подано заявление об обжаловании </w:t>
            </w:r>
            <w:proofErr w:type="gramStart"/>
            <w:r w:rsidRPr="00E44655">
              <w:rPr>
                <w:bCs/>
                <w:kern w:val="0"/>
                <w:sz w:val="24"/>
                <w:szCs w:val="24"/>
              </w:rPr>
              <w:t>указанных</w:t>
            </w:r>
            <w:proofErr w:type="gramEnd"/>
            <w:r w:rsidRPr="00E44655">
              <w:rPr>
                <w:bCs/>
                <w:kern w:val="0"/>
                <w:sz w:val="24"/>
                <w:szCs w:val="24"/>
              </w:rPr>
              <w:t xml:space="preserve">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902687" w:rsidRPr="00E44655" w:rsidRDefault="00902687" w:rsidP="00902687">
            <w:pPr>
              <w:autoSpaceDE w:val="0"/>
              <w:autoSpaceDN w:val="0"/>
              <w:adjustRightInd w:val="0"/>
              <w:ind w:firstLine="540"/>
              <w:jc w:val="both"/>
              <w:rPr>
                <w:bCs/>
                <w:kern w:val="0"/>
                <w:sz w:val="24"/>
                <w:szCs w:val="24"/>
              </w:rPr>
            </w:pPr>
            <w:proofErr w:type="gramStart"/>
            <w:r w:rsidRPr="00E44655">
              <w:rPr>
                <w:bCs/>
                <w:kern w:val="0"/>
                <w:sz w:val="24"/>
                <w:szCs w:val="24"/>
              </w:rPr>
              <w:t xml:space="preserve">-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w:t>
            </w:r>
            <w:r w:rsidRPr="00E44655">
              <w:rPr>
                <w:bCs/>
                <w:kern w:val="0"/>
                <w:sz w:val="24"/>
                <w:szCs w:val="24"/>
              </w:rPr>
              <w:lastRenderedPageBreak/>
              <w:t xml:space="preserve">Уголовного кодекса Российской Федерации (за исключением лиц, у которых такая судимость погашена или снята), а также неприменение </w:t>
            </w:r>
            <w:proofErr w:type="spellStart"/>
            <w:r w:rsidRPr="00E44655">
              <w:rPr>
                <w:bCs/>
                <w:kern w:val="0"/>
                <w:sz w:val="24"/>
                <w:szCs w:val="24"/>
              </w:rPr>
              <w:t>вотношении</w:t>
            </w:r>
            <w:proofErr w:type="spellEnd"/>
            <w:r w:rsidRPr="00E44655">
              <w:rPr>
                <w:bCs/>
                <w:kern w:val="0"/>
                <w:sz w:val="24"/>
                <w:szCs w:val="24"/>
              </w:rPr>
              <w:t xml:space="preserve"> указанных</w:t>
            </w:r>
            <w:proofErr w:type="gramEnd"/>
            <w:r w:rsidRPr="00E44655">
              <w:rPr>
                <w:bCs/>
                <w:kern w:val="0"/>
                <w:sz w:val="24"/>
                <w:szCs w:val="24"/>
              </w:rPr>
              <w:t xml:space="preserve">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902687" w:rsidRPr="00E44655" w:rsidRDefault="00902687" w:rsidP="00902687">
            <w:pPr>
              <w:autoSpaceDE w:val="0"/>
              <w:autoSpaceDN w:val="0"/>
              <w:adjustRightInd w:val="0"/>
              <w:ind w:firstLine="540"/>
              <w:jc w:val="both"/>
              <w:rPr>
                <w:bCs/>
                <w:kern w:val="0"/>
                <w:sz w:val="24"/>
                <w:szCs w:val="24"/>
              </w:rPr>
            </w:pPr>
            <w:r w:rsidRPr="00E44655">
              <w:rPr>
                <w:bCs/>
                <w:kern w:val="0"/>
                <w:sz w:val="24"/>
                <w:szCs w:val="24"/>
              </w:rPr>
              <w:t>-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902687" w:rsidRPr="00E44655" w:rsidRDefault="00902687" w:rsidP="00902687">
            <w:pPr>
              <w:autoSpaceDE w:val="0"/>
              <w:autoSpaceDN w:val="0"/>
              <w:adjustRightInd w:val="0"/>
              <w:ind w:firstLine="540"/>
              <w:jc w:val="both"/>
              <w:rPr>
                <w:bCs/>
                <w:kern w:val="0"/>
                <w:sz w:val="24"/>
                <w:szCs w:val="24"/>
              </w:rPr>
            </w:pPr>
            <w:r w:rsidRPr="00E44655">
              <w:rPr>
                <w:bCs/>
                <w:kern w:val="0"/>
                <w:sz w:val="24"/>
                <w:szCs w:val="24"/>
              </w:rPr>
              <w:t>-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902687" w:rsidRPr="00E44655" w:rsidRDefault="00902687" w:rsidP="00902687">
            <w:pPr>
              <w:autoSpaceDE w:val="0"/>
              <w:autoSpaceDN w:val="0"/>
              <w:adjustRightInd w:val="0"/>
              <w:ind w:firstLine="540"/>
              <w:jc w:val="both"/>
              <w:rPr>
                <w:bCs/>
                <w:kern w:val="0"/>
                <w:sz w:val="24"/>
                <w:szCs w:val="24"/>
              </w:rPr>
            </w:pPr>
            <w:proofErr w:type="gramStart"/>
            <w:r w:rsidRPr="00E44655">
              <w:rPr>
                <w:bCs/>
                <w:kern w:val="0"/>
                <w:sz w:val="24"/>
                <w:szCs w:val="24"/>
              </w:rPr>
              <w:t xml:space="preserve">-  отсутствие между участником закупки и заказчиком конфликта интересов, под которым понимаются случаи, при которых руководитель заказчика, член комиссии по осуществлению закупок, руководитель контрактной службы заказчика, контрактный управляющий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w:t>
            </w:r>
            <w:proofErr w:type="spellStart"/>
            <w:r w:rsidRPr="00E44655">
              <w:rPr>
                <w:bCs/>
                <w:kern w:val="0"/>
                <w:sz w:val="24"/>
                <w:szCs w:val="24"/>
              </w:rPr>
              <w:t>илиунитарного</w:t>
            </w:r>
            <w:proofErr w:type="spellEnd"/>
            <w:r w:rsidRPr="00E44655">
              <w:rPr>
                <w:bCs/>
                <w:kern w:val="0"/>
                <w:sz w:val="24"/>
                <w:szCs w:val="24"/>
              </w:rPr>
              <w:t xml:space="preserve"> предприятия</w:t>
            </w:r>
            <w:proofErr w:type="gramEnd"/>
            <w:r w:rsidRPr="00E44655">
              <w:rPr>
                <w:bCs/>
                <w:kern w:val="0"/>
                <w:sz w:val="24"/>
                <w:szCs w:val="24"/>
              </w:rPr>
              <w:t xml:space="preserve"> </w:t>
            </w:r>
            <w:proofErr w:type="gramStart"/>
            <w:r w:rsidRPr="00E44655">
              <w:rPr>
                <w:bCs/>
                <w:kern w:val="0"/>
                <w:sz w:val="24"/>
                <w:szCs w:val="24"/>
              </w:rPr>
              <w:t xml:space="preserve">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w:t>
            </w:r>
            <w:proofErr w:type="spellStart"/>
            <w:r w:rsidRPr="00E44655">
              <w:rPr>
                <w:bCs/>
                <w:kern w:val="0"/>
                <w:sz w:val="24"/>
                <w:szCs w:val="24"/>
              </w:rPr>
              <w:t>неполнородными</w:t>
            </w:r>
            <w:proofErr w:type="spellEnd"/>
            <w:r w:rsidRPr="00E44655">
              <w:rPr>
                <w:bCs/>
                <w:kern w:val="0"/>
                <w:sz w:val="24"/>
                <w:szCs w:val="24"/>
              </w:rPr>
              <w:t xml:space="preserve"> (имеющими общих отца или мать) братьями и сестрами), усыновителями или усыновленными указанных физических лиц.</w:t>
            </w:r>
            <w:proofErr w:type="gramEnd"/>
            <w:r w:rsidRPr="00E44655">
              <w:rPr>
                <w:bCs/>
                <w:kern w:val="0"/>
                <w:sz w:val="24"/>
                <w:szCs w:val="24"/>
              </w:rPr>
              <w:t xml:space="preserve"> Под выгодоприобретателями для целей настоящей статьи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rsidR="00902687" w:rsidRPr="00E44655" w:rsidRDefault="00902687" w:rsidP="00902687">
            <w:pPr>
              <w:autoSpaceDE w:val="0"/>
              <w:autoSpaceDN w:val="0"/>
              <w:adjustRightInd w:val="0"/>
              <w:ind w:firstLine="540"/>
              <w:jc w:val="both"/>
              <w:rPr>
                <w:bCs/>
                <w:kern w:val="0"/>
                <w:sz w:val="24"/>
                <w:szCs w:val="24"/>
              </w:rPr>
            </w:pPr>
            <w:proofErr w:type="gramStart"/>
            <w:r w:rsidRPr="00E44655">
              <w:rPr>
                <w:bCs/>
                <w:kern w:val="0"/>
                <w:sz w:val="24"/>
                <w:szCs w:val="24"/>
              </w:rPr>
              <w:t xml:space="preserve">-  </w:t>
            </w:r>
            <w:r w:rsidRPr="00E44655">
              <w:rPr>
                <w:sz w:val="24"/>
                <w:szCs w:val="24"/>
              </w:rPr>
              <w:t>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w:t>
            </w:r>
            <w:proofErr w:type="gramEnd"/>
            <w:r w:rsidRPr="00E44655">
              <w:rPr>
                <w:sz w:val="24"/>
                <w:szCs w:val="24"/>
              </w:rPr>
              <w:t xml:space="preserve"> (складочном) </w:t>
            </w:r>
            <w:proofErr w:type="gramStart"/>
            <w:r w:rsidRPr="00E44655">
              <w:rPr>
                <w:sz w:val="24"/>
                <w:szCs w:val="24"/>
              </w:rPr>
              <w:t>капитале</w:t>
            </w:r>
            <w:proofErr w:type="gramEnd"/>
            <w:r w:rsidRPr="00E44655">
              <w:rPr>
                <w:sz w:val="24"/>
                <w:szCs w:val="24"/>
              </w:rPr>
              <w:t xml:space="preserve"> </w:t>
            </w:r>
            <w:r w:rsidRPr="00E44655">
              <w:rPr>
                <w:sz w:val="24"/>
                <w:szCs w:val="24"/>
              </w:rPr>
              <w:lastRenderedPageBreak/>
              <w:t>хозяйственного товарищества или общества</w:t>
            </w:r>
            <w:r w:rsidRPr="00E44655">
              <w:rPr>
                <w:bCs/>
                <w:kern w:val="0"/>
                <w:sz w:val="24"/>
                <w:szCs w:val="24"/>
              </w:rPr>
              <w:t>;</w:t>
            </w:r>
          </w:p>
          <w:p w:rsidR="007E249C" w:rsidRPr="00E44655" w:rsidRDefault="007B4EB7" w:rsidP="00902687">
            <w:pPr>
              <w:jc w:val="both"/>
              <w:rPr>
                <w:sz w:val="24"/>
                <w:szCs w:val="24"/>
              </w:rPr>
            </w:pPr>
            <w:r w:rsidRPr="00E44655">
              <w:rPr>
                <w:bCs/>
                <w:kern w:val="0"/>
                <w:sz w:val="24"/>
                <w:szCs w:val="24"/>
              </w:rPr>
              <w:t xml:space="preserve">       </w:t>
            </w:r>
            <w:r w:rsidR="00902687" w:rsidRPr="00E44655">
              <w:rPr>
                <w:bCs/>
                <w:kern w:val="0"/>
                <w:sz w:val="24"/>
                <w:szCs w:val="24"/>
              </w:rPr>
              <w:t>- отсутствие у участника закупки ограничений для участия в закупках, установленных законодательством Российской Федерации</w:t>
            </w:r>
          </w:p>
        </w:tc>
        <w:tc>
          <w:tcPr>
            <w:tcW w:w="2517" w:type="dxa"/>
          </w:tcPr>
          <w:p w:rsidR="007E249C" w:rsidRPr="00EC6027" w:rsidRDefault="00902687" w:rsidP="004D3BC1">
            <w:pPr>
              <w:rPr>
                <w:i/>
                <w:sz w:val="24"/>
                <w:szCs w:val="24"/>
              </w:rPr>
            </w:pPr>
            <w:r w:rsidRPr="00EC6027">
              <w:rPr>
                <w:i/>
                <w:sz w:val="24"/>
                <w:szCs w:val="24"/>
              </w:rPr>
              <w:lastRenderedPageBreak/>
              <w:t>Требуется</w:t>
            </w:r>
          </w:p>
        </w:tc>
      </w:tr>
      <w:tr w:rsidR="00910078" w:rsidTr="00A65416">
        <w:tc>
          <w:tcPr>
            <w:tcW w:w="7054" w:type="dxa"/>
            <w:tcBorders>
              <w:bottom w:val="single" w:sz="4" w:space="0" w:color="auto"/>
            </w:tcBorders>
          </w:tcPr>
          <w:p w:rsidR="00910078" w:rsidRPr="00E44655" w:rsidRDefault="00910078" w:rsidP="004D3BC1">
            <w:pPr>
              <w:jc w:val="both"/>
              <w:rPr>
                <w:sz w:val="24"/>
                <w:szCs w:val="24"/>
              </w:rPr>
            </w:pPr>
            <w:r w:rsidRPr="00E44655">
              <w:rPr>
                <w:b/>
                <w:bCs/>
                <w:kern w:val="0"/>
                <w:sz w:val="24"/>
                <w:szCs w:val="24"/>
              </w:rPr>
              <w:lastRenderedPageBreak/>
              <w:t xml:space="preserve">      </w:t>
            </w:r>
            <w:r w:rsidRPr="00E44655">
              <w:rPr>
                <w:bCs/>
                <w:kern w:val="0"/>
                <w:sz w:val="24"/>
                <w:szCs w:val="24"/>
                <w:u w:val="single"/>
              </w:rPr>
              <w:t>Р</w:t>
            </w:r>
            <w:r w:rsidRPr="00E44655">
              <w:rPr>
                <w:sz w:val="24"/>
                <w:szCs w:val="24"/>
                <w:u w:val="single"/>
              </w:rPr>
              <w:t>еквизиты счета участника закупки</w:t>
            </w:r>
            <w:r w:rsidRPr="00E44655">
              <w:rPr>
                <w:b/>
                <w:sz w:val="24"/>
                <w:szCs w:val="24"/>
              </w:rPr>
              <w:t>,</w:t>
            </w:r>
            <w:r w:rsidRPr="00E44655">
              <w:rPr>
                <w:sz w:val="24"/>
                <w:szCs w:val="24"/>
              </w:rPr>
              <w:t xml:space="preserve"> на который в соответствии с законодательством Российской Федерации осуществляется перечисление денежных сре</w:t>
            </w:r>
            <w:proofErr w:type="gramStart"/>
            <w:r w:rsidRPr="00E44655">
              <w:rPr>
                <w:sz w:val="24"/>
                <w:szCs w:val="24"/>
              </w:rPr>
              <w:t>дств в к</w:t>
            </w:r>
            <w:proofErr w:type="gramEnd"/>
            <w:r w:rsidRPr="00E44655">
              <w:rPr>
                <w:sz w:val="24"/>
                <w:szCs w:val="24"/>
              </w:rPr>
              <w:t>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c>
          <w:tcPr>
            <w:tcW w:w="2517" w:type="dxa"/>
          </w:tcPr>
          <w:p w:rsidR="00910078" w:rsidRPr="00EC6027" w:rsidRDefault="00910078" w:rsidP="004D3BC1">
            <w:pPr>
              <w:rPr>
                <w:i/>
                <w:sz w:val="24"/>
                <w:szCs w:val="24"/>
              </w:rPr>
            </w:pPr>
            <w:r w:rsidRPr="00EC6027">
              <w:rPr>
                <w:i/>
                <w:sz w:val="24"/>
                <w:szCs w:val="24"/>
              </w:rPr>
              <w:t>Требуется</w:t>
            </w:r>
          </w:p>
        </w:tc>
      </w:tr>
      <w:tr w:rsidR="00E44655" w:rsidTr="00A741C9">
        <w:tc>
          <w:tcPr>
            <w:tcW w:w="9571" w:type="dxa"/>
            <w:gridSpan w:val="2"/>
            <w:tcBorders>
              <w:bottom w:val="nil"/>
            </w:tcBorders>
          </w:tcPr>
          <w:p w:rsidR="00E44655" w:rsidRPr="00E44655" w:rsidRDefault="00E44655" w:rsidP="00A65416">
            <w:pPr>
              <w:jc w:val="both"/>
              <w:rPr>
                <w:sz w:val="24"/>
                <w:szCs w:val="24"/>
              </w:rPr>
            </w:pPr>
            <w:r>
              <w:rPr>
                <w:b/>
                <w:sz w:val="24"/>
                <w:szCs w:val="24"/>
              </w:rPr>
              <w:t>П</w:t>
            </w:r>
            <w:r w:rsidRPr="00E44655">
              <w:rPr>
                <w:b/>
                <w:sz w:val="24"/>
                <w:szCs w:val="24"/>
              </w:rPr>
              <w:t>редложение участника закупки в отношении объекта закупки:</w:t>
            </w:r>
          </w:p>
        </w:tc>
      </w:tr>
      <w:tr w:rsidR="007E249C" w:rsidTr="00B70DD1">
        <w:tc>
          <w:tcPr>
            <w:tcW w:w="7054" w:type="dxa"/>
            <w:tcBorders>
              <w:top w:val="nil"/>
              <w:left w:val="single" w:sz="4" w:space="0" w:color="auto"/>
              <w:bottom w:val="nil"/>
              <w:right w:val="single" w:sz="4" w:space="0" w:color="auto"/>
            </w:tcBorders>
          </w:tcPr>
          <w:p w:rsidR="00AE0357" w:rsidRPr="00E44655" w:rsidRDefault="007E249C" w:rsidP="00A65416">
            <w:pPr>
              <w:jc w:val="both"/>
              <w:rPr>
                <w:sz w:val="24"/>
                <w:szCs w:val="24"/>
              </w:rPr>
            </w:pPr>
            <w:r w:rsidRPr="00E44655">
              <w:rPr>
                <w:sz w:val="24"/>
                <w:szCs w:val="24"/>
              </w:rPr>
              <w:t xml:space="preserve">а) с учетом положений части 2 ст. 43 </w:t>
            </w:r>
            <w:r w:rsidRPr="00832E33">
              <w:rPr>
                <w:sz w:val="24"/>
                <w:szCs w:val="24"/>
                <w:u w:val="single"/>
              </w:rPr>
              <w:t>характеристики предлагаемого участником закупки товара, соответствующие показателям, установленным в описании объекта закупки</w:t>
            </w:r>
            <w:r w:rsidRPr="00E44655">
              <w:rPr>
                <w:sz w:val="24"/>
                <w:szCs w:val="24"/>
              </w:rPr>
              <w:t xml:space="preserve"> в соответствии с частью 2 статьи 33 Федерального закона</w:t>
            </w:r>
            <w:r w:rsidR="00910078" w:rsidRPr="00E44655">
              <w:rPr>
                <w:sz w:val="24"/>
                <w:szCs w:val="24"/>
              </w:rPr>
              <w:t xml:space="preserve"> 44-ФЗ</w:t>
            </w:r>
            <w:r w:rsidRPr="00E44655">
              <w:rPr>
                <w:sz w:val="24"/>
                <w:szCs w:val="24"/>
              </w:rPr>
              <w:t>, товарный знак (при наличии у товара товарного знака)</w:t>
            </w:r>
            <w:r w:rsidR="00A65416">
              <w:rPr>
                <w:sz w:val="24"/>
                <w:szCs w:val="24"/>
              </w:rPr>
              <w:t>.</w:t>
            </w:r>
          </w:p>
        </w:tc>
        <w:tc>
          <w:tcPr>
            <w:tcW w:w="2517" w:type="dxa"/>
            <w:tcBorders>
              <w:left w:val="single" w:sz="4" w:space="0" w:color="auto"/>
            </w:tcBorders>
          </w:tcPr>
          <w:p w:rsidR="007E249C" w:rsidRPr="00EC6027" w:rsidRDefault="00A32317" w:rsidP="004D3BC1">
            <w:pPr>
              <w:rPr>
                <w:i/>
                <w:sz w:val="24"/>
                <w:szCs w:val="24"/>
              </w:rPr>
            </w:pPr>
            <w:r w:rsidRPr="00EC6027">
              <w:rPr>
                <w:i/>
                <w:sz w:val="24"/>
                <w:szCs w:val="24"/>
              </w:rPr>
              <w:t>Требуется</w:t>
            </w:r>
          </w:p>
        </w:tc>
      </w:tr>
      <w:tr w:rsidR="007E249C" w:rsidTr="00B70DD1">
        <w:tc>
          <w:tcPr>
            <w:tcW w:w="7054" w:type="dxa"/>
            <w:tcBorders>
              <w:top w:val="nil"/>
              <w:left w:val="single" w:sz="4" w:space="0" w:color="auto"/>
              <w:bottom w:val="nil"/>
              <w:right w:val="single" w:sz="4" w:space="0" w:color="auto"/>
            </w:tcBorders>
          </w:tcPr>
          <w:p w:rsidR="00AE0357" w:rsidRPr="00E44655" w:rsidRDefault="007E249C" w:rsidP="00A65416">
            <w:pPr>
              <w:jc w:val="both"/>
              <w:rPr>
                <w:sz w:val="24"/>
                <w:szCs w:val="24"/>
              </w:rPr>
            </w:pPr>
            <w:r w:rsidRPr="00E44655">
              <w:rPr>
                <w:sz w:val="24"/>
                <w:szCs w:val="24"/>
              </w:rPr>
              <w:t>б)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настоящей статьи</w:t>
            </w:r>
          </w:p>
        </w:tc>
        <w:tc>
          <w:tcPr>
            <w:tcW w:w="2517" w:type="dxa"/>
            <w:tcBorders>
              <w:left w:val="single" w:sz="4" w:space="0" w:color="auto"/>
            </w:tcBorders>
          </w:tcPr>
          <w:p w:rsidR="007E249C" w:rsidRPr="00EC6027" w:rsidRDefault="00A32317" w:rsidP="004D3BC1">
            <w:pPr>
              <w:rPr>
                <w:i/>
                <w:sz w:val="24"/>
                <w:szCs w:val="24"/>
              </w:rPr>
            </w:pPr>
            <w:r w:rsidRPr="00EC6027">
              <w:rPr>
                <w:i/>
                <w:sz w:val="24"/>
                <w:szCs w:val="24"/>
              </w:rPr>
              <w:t>Требуется</w:t>
            </w:r>
          </w:p>
        </w:tc>
      </w:tr>
      <w:tr w:rsidR="007E249C" w:rsidTr="00B70DD1">
        <w:tc>
          <w:tcPr>
            <w:tcW w:w="7054" w:type="dxa"/>
            <w:tcBorders>
              <w:top w:val="nil"/>
              <w:left w:val="single" w:sz="4" w:space="0" w:color="auto"/>
              <w:bottom w:val="single" w:sz="4" w:space="0" w:color="auto"/>
              <w:right w:val="single" w:sz="4" w:space="0" w:color="auto"/>
            </w:tcBorders>
          </w:tcPr>
          <w:p w:rsidR="00DC27D4" w:rsidRPr="00E44655" w:rsidRDefault="007E249C" w:rsidP="005C6D54">
            <w:pPr>
              <w:jc w:val="both"/>
              <w:rPr>
                <w:sz w:val="24"/>
                <w:szCs w:val="24"/>
              </w:rPr>
            </w:pPr>
            <w:proofErr w:type="gramStart"/>
            <w:r w:rsidRPr="00E44655">
              <w:rPr>
                <w:sz w:val="24"/>
                <w:szCs w:val="24"/>
              </w:rPr>
              <w:t>в)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настоящим Федеральным законом предусмотрена документация о закупке).</w:t>
            </w:r>
            <w:proofErr w:type="gramEnd"/>
            <w:r w:rsidRPr="00E44655">
              <w:rPr>
                <w:sz w:val="24"/>
                <w:szCs w:val="24"/>
              </w:rPr>
              <w:t xml:space="preserve">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p>
        </w:tc>
        <w:tc>
          <w:tcPr>
            <w:tcW w:w="2517" w:type="dxa"/>
            <w:tcBorders>
              <w:left w:val="single" w:sz="4" w:space="0" w:color="auto"/>
            </w:tcBorders>
          </w:tcPr>
          <w:p w:rsidR="007E249C" w:rsidRPr="00EC6027" w:rsidRDefault="00A32317" w:rsidP="004D3BC1">
            <w:pPr>
              <w:rPr>
                <w:i/>
                <w:sz w:val="24"/>
                <w:szCs w:val="24"/>
              </w:rPr>
            </w:pPr>
            <w:r w:rsidRPr="00EC6027">
              <w:rPr>
                <w:i/>
                <w:sz w:val="24"/>
                <w:szCs w:val="24"/>
              </w:rPr>
              <w:t>не требуется</w:t>
            </w:r>
          </w:p>
          <w:p w:rsidR="007E249C" w:rsidRPr="00E44655" w:rsidRDefault="007E249C" w:rsidP="004D3BC1">
            <w:pPr>
              <w:rPr>
                <w:b/>
                <w:i/>
                <w:sz w:val="24"/>
                <w:szCs w:val="24"/>
              </w:rPr>
            </w:pPr>
          </w:p>
        </w:tc>
      </w:tr>
      <w:tr w:rsidR="007E249C" w:rsidTr="00B70DD1">
        <w:tc>
          <w:tcPr>
            <w:tcW w:w="7054" w:type="dxa"/>
            <w:tcBorders>
              <w:top w:val="single" w:sz="4" w:space="0" w:color="auto"/>
            </w:tcBorders>
          </w:tcPr>
          <w:p w:rsidR="007E249C" w:rsidRPr="00E44655" w:rsidRDefault="00E44655" w:rsidP="00910078">
            <w:pPr>
              <w:jc w:val="both"/>
              <w:rPr>
                <w:sz w:val="24"/>
                <w:szCs w:val="24"/>
              </w:rPr>
            </w:pPr>
            <w:r>
              <w:rPr>
                <w:sz w:val="24"/>
                <w:szCs w:val="24"/>
              </w:rPr>
              <w:t xml:space="preserve">      </w:t>
            </w:r>
            <w:r w:rsidR="00910078" w:rsidRPr="00E44655">
              <w:rPr>
                <w:b/>
                <w:sz w:val="24"/>
                <w:szCs w:val="24"/>
              </w:rPr>
              <w:t>П</w:t>
            </w:r>
            <w:r w:rsidR="007E249C" w:rsidRPr="00E44655">
              <w:rPr>
                <w:b/>
                <w:sz w:val="24"/>
                <w:szCs w:val="24"/>
              </w:rPr>
              <w:t>редложение участника закупки о цене контракта (за исключением случая, предусмотренного пунктом 4 ст. 43</w:t>
            </w:r>
            <w:r w:rsidR="00910078" w:rsidRPr="00E44655">
              <w:rPr>
                <w:b/>
                <w:sz w:val="24"/>
                <w:szCs w:val="24"/>
              </w:rPr>
              <w:t xml:space="preserve"> Федерального закона 44-ФЗ</w:t>
            </w:r>
            <w:r w:rsidR="007E249C" w:rsidRPr="00E44655">
              <w:rPr>
                <w:b/>
                <w:sz w:val="24"/>
                <w:szCs w:val="24"/>
              </w:rPr>
              <w:t>)</w:t>
            </w:r>
          </w:p>
        </w:tc>
        <w:tc>
          <w:tcPr>
            <w:tcW w:w="2517" w:type="dxa"/>
          </w:tcPr>
          <w:p w:rsidR="00910078" w:rsidRPr="00EC6027" w:rsidRDefault="00910078" w:rsidP="00910078">
            <w:pPr>
              <w:rPr>
                <w:i/>
                <w:sz w:val="24"/>
                <w:szCs w:val="24"/>
              </w:rPr>
            </w:pPr>
            <w:r w:rsidRPr="00EC6027">
              <w:rPr>
                <w:i/>
                <w:sz w:val="24"/>
                <w:szCs w:val="24"/>
              </w:rPr>
              <w:t>Требуется</w:t>
            </w:r>
          </w:p>
          <w:p w:rsidR="007E249C" w:rsidRPr="00EC6027" w:rsidRDefault="007E249C" w:rsidP="004D3BC1">
            <w:pPr>
              <w:rPr>
                <w:i/>
                <w:sz w:val="24"/>
                <w:szCs w:val="24"/>
              </w:rPr>
            </w:pPr>
          </w:p>
        </w:tc>
      </w:tr>
      <w:tr w:rsidR="007E249C" w:rsidTr="00B70DD1">
        <w:tc>
          <w:tcPr>
            <w:tcW w:w="7054" w:type="dxa"/>
          </w:tcPr>
          <w:p w:rsidR="007E249C" w:rsidRPr="00E44655" w:rsidRDefault="00E44655" w:rsidP="004D3BC1">
            <w:pPr>
              <w:jc w:val="both"/>
              <w:rPr>
                <w:sz w:val="24"/>
                <w:szCs w:val="24"/>
              </w:rPr>
            </w:pPr>
            <w:r>
              <w:rPr>
                <w:sz w:val="24"/>
                <w:szCs w:val="24"/>
              </w:rPr>
              <w:t xml:space="preserve">      </w:t>
            </w:r>
            <w:r w:rsidR="00910078" w:rsidRPr="00E44655">
              <w:rPr>
                <w:sz w:val="24"/>
                <w:szCs w:val="24"/>
              </w:rPr>
              <w:t>П</w:t>
            </w:r>
            <w:r w:rsidR="007E249C" w:rsidRPr="00E44655">
              <w:rPr>
                <w:sz w:val="24"/>
                <w:szCs w:val="24"/>
              </w:rPr>
              <w:t>редложение участника закупки о сумме цен единиц товара, работы, услуги (в случае, предусмотренном частью 24 статьи 22 настоящего Федерального закона)</w:t>
            </w:r>
          </w:p>
        </w:tc>
        <w:tc>
          <w:tcPr>
            <w:tcW w:w="2517" w:type="dxa"/>
          </w:tcPr>
          <w:p w:rsidR="007E249C" w:rsidRPr="00E44655" w:rsidRDefault="00910078" w:rsidP="004D3BC1">
            <w:pPr>
              <w:rPr>
                <w:i/>
                <w:sz w:val="24"/>
                <w:szCs w:val="24"/>
              </w:rPr>
            </w:pPr>
            <w:r w:rsidRPr="00E44655">
              <w:rPr>
                <w:i/>
                <w:sz w:val="24"/>
                <w:szCs w:val="24"/>
              </w:rPr>
              <w:t>н</w:t>
            </w:r>
            <w:r w:rsidR="007E249C" w:rsidRPr="00E44655">
              <w:rPr>
                <w:i/>
                <w:sz w:val="24"/>
                <w:szCs w:val="24"/>
              </w:rPr>
              <w:t>е требуется</w:t>
            </w:r>
          </w:p>
        </w:tc>
      </w:tr>
      <w:tr w:rsidR="00CF5D58" w:rsidRPr="00690F01" w:rsidTr="00B70DD1">
        <w:tc>
          <w:tcPr>
            <w:tcW w:w="7054" w:type="dxa"/>
          </w:tcPr>
          <w:p w:rsidR="00E4756F" w:rsidRDefault="00E4756F" w:rsidP="00E4756F">
            <w:pPr>
              <w:jc w:val="both"/>
              <w:rPr>
                <w:sz w:val="24"/>
                <w:szCs w:val="24"/>
              </w:rPr>
            </w:pPr>
            <w:proofErr w:type="gramStart"/>
            <w:r w:rsidRPr="00E423E2">
              <w:rPr>
                <w:sz w:val="24"/>
                <w:szCs w:val="24"/>
              </w:rPr>
              <w:t xml:space="preserve">Информация и документы, предусмотренные нормативными правовыми актами, принятыми в соответствии с частями 3 и 4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запреты, ограничения, условия допуска): </w:t>
            </w:r>
            <w:proofErr w:type="gramEnd"/>
          </w:p>
          <w:p w:rsidR="005C6D54" w:rsidRPr="00E70804" w:rsidRDefault="005C6D54" w:rsidP="005C6D54">
            <w:pPr>
              <w:jc w:val="both"/>
              <w:rPr>
                <w:b/>
                <w:bCs/>
                <w:color w:val="FF0000"/>
                <w:kern w:val="0"/>
                <w:sz w:val="24"/>
                <w:szCs w:val="24"/>
                <w:lang w:eastAsia="x-none"/>
              </w:rPr>
            </w:pPr>
            <w:r>
              <w:rPr>
                <w:b/>
                <w:bCs/>
                <w:kern w:val="0"/>
                <w:sz w:val="24"/>
                <w:szCs w:val="24"/>
                <w:lang w:eastAsia="x-none"/>
              </w:rPr>
              <w:t xml:space="preserve">        </w:t>
            </w:r>
            <w:r w:rsidRPr="006B6BB5">
              <w:rPr>
                <w:b/>
                <w:bCs/>
                <w:kern w:val="0"/>
                <w:sz w:val="24"/>
                <w:szCs w:val="24"/>
                <w:lang w:eastAsia="x-none"/>
              </w:rPr>
              <w:t xml:space="preserve">1) Установлено </w:t>
            </w:r>
            <w:r w:rsidRPr="006B6BB5">
              <w:rPr>
                <w:b/>
                <w:color w:val="000000"/>
                <w:sz w:val="24"/>
                <w:szCs w:val="24"/>
              </w:rPr>
              <w:t>преимущество  в отношении товаров российского происхождения</w:t>
            </w:r>
            <w:r>
              <w:rPr>
                <w:i/>
                <w:iCs/>
                <w:color w:val="000000"/>
                <w:sz w:val="24"/>
                <w:szCs w:val="24"/>
              </w:rPr>
              <w:t xml:space="preserve"> </w:t>
            </w:r>
            <w:r w:rsidRPr="00E70804">
              <w:rPr>
                <w:i/>
                <w:iCs/>
                <w:color w:val="000000"/>
                <w:sz w:val="24"/>
                <w:szCs w:val="24"/>
              </w:rPr>
              <w:t>(Постановление Правительства Российской Федерации о мерах по предоставлению национального режима от 23.12.2024 № 1875)</w:t>
            </w:r>
          </w:p>
          <w:p w:rsidR="005C6D54" w:rsidRPr="00E70804" w:rsidRDefault="005C6D54" w:rsidP="005C6D54">
            <w:pPr>
              <w:ind w:right="218"/>
              <w:jc w:val="both"/>
              <w:rPr>
                <w:rFonts w:ascii="Arial" w:hAnsi="Arial" w:cs="Arial"/>
                <w:color w:val="000000"/>
                <w:sz w:val="24"/>
                <w:szCs w:val="24"/>
                <w:shd w:val="clear" w:color="auto" w:fill="FFFFFF"/>
              </w:rPr>
            </w:pPr>
            <w:r w:rsidRPr="00E70804">
              <w:rPr>
                <w:kern w:val="0"/>
                <w:sz w:val="24"/>
                <w:szCs w:val="24"/>
              </w:rPr>
              <w:t xml:space="preserve">       </w:t>
            </w:r>
            <w:r w:rsidRPr="00E70804">
              <w:rPr>
                <w:color w:val="000000"/>
                <w:sz w:val="24"/>
                <w:szCs w:val="24"/>
                <w:shd w:val="clear" w:color="auto" w:fill="FFFFFF"/>
              </w:rPr>
              <w:t>Для подтверждения происхождения товара из Российской Федерации или из иностранного государства участник закупки должен указать наименование страны происхождения товара в соответствии с общероссийским классификатором.</w:t>
            </w:r>
            <w:r w:rsidRPr="00E70804">
              <w:rPr>
                <w:rFonts w:ascii="Arial" w:hAnsi="Arial" w:cs="Arial"/>
                <w:color w:val="000000"/>
                <w:sz w:val="24"/>
                <w:szCs w:val="24"/>
                <w:shd w:val="clear" w:color="auto" w:fill="FFFFFF"/>
              </w:rPr>
              <w:t xml:space="preserve"> </w:t>
            </w:r>
          </w:p>
          <w:p w:rsidR="005C6D54" w:rsidRDefault="005C6D54" w:rsidP="005C6D54">
            <w:pPr>
              <w:jc w:val="both"/>
              <w:rPr>
                <w:sz w:val="24"/>
                <w:szCs w:val="24"/>
              </w:rPr>
            </w:pPr>
            <w:r>
              <w:rPr>
                <w:i/>
                <w:color w:val="000000"/>
                <w:sz w:val="22"/>
                <w:szCs w:val="22"/>
                <w:shd w:val="clear" w:color="auto" w:fill="FFFFFF"/>
              </w:rPr>
              <w:t xml:space="preserve">   </w:t>
            </w:r>
            <w:r w:rsidRPr="00CC7533">
              <w:rPr>
                <w:i/>
                <w:color w:val="000000"/>
                <w:sz w:val="24"/>
                <w:szCs w:val="24"/>
                <w:shd w:val="clear" w:color="auto" w:fill="FFFFFF"/>
              </w:rPr>
              <w:t xml:space="preserve">При осуществлении закупки товаров, в отношении которых Постановлением № 1875 установлено преимущество, при </w:t>
            </w:r>
            <w:r w:rsidRPr="00CC7533">
              <w:rPr>
                <w:i/>
                <w:color w:val="000000"/>
                <w:sz w:val="24"/>
                <w:szCs w:val="24"/>
                <w:shd w:val="clear" w:color="auto" w:fill="FFFFFF"/>
              </w:rPr>
              <w:lastRenderedPageBreak/>
              <w:t>присвоении порядкового номера заявке на участие в закупке, содержащей предложение о поставке товара только российского происхождения, осуществляется снижение на 15 % ценового предложения этого участника закупки. Если контракт заключается с участником закупки, ценовое предложение (цена за единицу) которого при подаче заявки снижалось на 15 %, контракт заключается без учета снижения ценового предложения (цены за единицу).</w:t>
            </w:r>
          </w:p>
          <w:p w:rsidR="006B6BB5" w:rsidRPr="005C6D54" w:rsidRDefault="006B6BB5" w:rsidP="006B6BB5">
            <w:pPr>
              <w:jc w:val="both"/>
              <w:rPr>
                <w:b/>
                <w:bCs/>
                <w:kern w:val="0"/>
                <w:sz w:val="21"/>
                <w:szCs w:val="21"/>
                <w:lang w:eastAsia="x-none"/>
              </w:rPr>
            </w:pPr>
            <w:r>
              <w:rPr>
                <w:sz w:val="24"/>
                <w:szCs w:val="24"/>
              </w:rPr>
              <w:t xml:space="preserve">       </w:t>
            </w:r>
            <w:r w:rsidR="005C6D54">
              <w:rPr>
                <w:sz w:val="24"/>
                <w:szCs w:val="24"/>
              </w:rPr>
              <w:t>2</w:t>
            </w:r>
            <w:r>
              <w:rPr>
                <w:sz w:val="24"/>
                <w:szCs w:val="24"/>
              </w:rPr>
              <w:t>)</w:t>
            </w:r>
            <w:r>
              <w:rPr>
                <w:b/>
                <w:bCs/>
                <w:kern w:val="0"/>
                <w:sz w:val="21"/>
                <w:szCs w:val="21"/>
                <w:lang w:eastAsia="x-none"/>
              </w:rPr>
              <w:t xml:space="preserve"> </w:t>
            </w:r>
            <w:r w:rsidRPr="0082749A">
              <w:rPr>
                <w:b/>
                <w:bCs/>
                <w:kern w:val="0"/>
                <w:sz w:val="21"/>
                <w:szCs w:val="21"/>
                <w:lang w:eastAsia="x-none"/>
              </w:rPr>
              <w:t xml:space="preserve">Установлено ограничение закупок товаров </w:t>
            </w:r>
            <w:r w:rsidRPr="005C6D54">
              <w:rPr>
                <w:bCs/>
                <w:kern w:val="0"/>
                <w:sz w:val="21"/>
                <w:szCs w:val="21"/>
                <w:lang w:eastAsia="x-none"/>
              </w:rPr>
              <w:t xml:space="preserve">(в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t>
            </w:r>
            <w:r w:rsidRPr="005C6D54">
              <w:rPr>
                <w:b/>
                <w:bCs/>
                <w:kern w:val="0"/>
                <w:sz w:val="21"/>
                <w:szCs w:val="21"/>
                <w:lang w:eastAsia="x-none"/>
              </w:rPr>
              <w:t>по перечню №2 Постановлени</w:t>
            </w:r>
            <w:r w:rsidR="005C6D54">
              <w:rPr>
                <w:b/>
                <w:bCs/>
                <w:kern w:val="0"/>
                <w:sz w:val="21"/>
                <w:szCs w:val="21"/>
                <w:lang w:eastAsia="x-none"/>
              </w:rPr>
              <w:t>я</w:t>
            </w:r>
            <w:r w:rsidRPr="005C6D54">
              <w:rPr>
                <w:b/>
                <w:bCs/>
                <w:kern w:val="0"/>
                <w:sz w:val="21"/>
                <w:szCs w:val="21"/>
                <w:lang w:eastAsia="x-none"/>
              </w:rPr>
              <w:t xml:space="preserve"> Правительства РФ от 23.12.2024 N 1875</w:t>
            </w:r>
            <w:r w:rsidR="005C6D54" w:rsidRPr="005C6D54">
              <w:rPr>
                <w:b/>
                <w:bCs/>
                <w:kern w:val="0"/>
                <w:sz w:val="21"/>
                <w:szCs w:val="21"/>
                <w:lang w:eastAsia="x-none"/>
              </w:rPr>
              <w:t>.</w:t>
            </w:r>
          </w:p>
          <w:p w:rsidR="006B6BB5" w:rsidRDefault="006B6BB5" w:rsidP="006B6BB5">
            <w:pPr>
              <w:autoSpaceDE w:val="0"/>
              <w:autoSpaceDN w:val="0"/>
              <w:adjustRightInd w:val="0"/>
              <w:jc w:val="both"/>
              <w:rPr>
                <w:kern w:val="0"/>
                <w:sz w:val="22"/>
                <w:szCs w:val="22"/>
              </w:rPr>
            </w:pPr>
            <w:r>
              <w:rPr>
                <w:kern w:val="0"/>
                <w:sz w:val="22"/>
                <w:szCs w:val="22"/>
              </w:rPr>
              <w:t xml:space="preserve">      </w:t>
            </w:r>
            <w:r w:rsidRPr="0082749A">
              <w:rPr>
                <w:kern w:val="0"/>
                <w:sz w:val="22"/>
                <w:szCs w:val="22"/>
              </w:rPr>
              <w:t xml:space="preserve">Подтверждением страны происхождения товаров, указанных в перечне, </w:t>
            </w:r>
            <w:r w:rsidRPr="000F2521">
              <w:rPr>
                <w:kern w:val="0"/>
                <w:sz w:val="22"/>
                <w:szCs w:val="22"/>
                <w:u w:val="single"/>
              </w:rPr>
              <w:t>является указание (декларирование) участником закупки в составе заявки номеров реестровых записей из реестра российской промышленной продукции или евразийского реестра промышленных товаров</w:t>
            </w:r>
            <w:r>
              <w:rPr>
                <w:kern w:val="0"/>
                <w:sz w:val="22"/>
                <w:szCs w:val="22"/>
              </w:rPr>
              <w:t xml:space="preserve"> (далее – </w:t>
            </w:r>
            <w:r w:rsidRPr="005C6D54">
              <w:rPr>
                <w:kern w:val="0"/>
                <w:sz w:val="22"/>
                <w:szCs w:val="22"/>
              </w:rPr>
              <w:t>Реестр</w:t>
            </w:r>
            <w:r>
              <w:rPr>
                <w:kern w:val="0"/>
                <w:sz w:val="22"/>
                <w:szCs w:val="22"/>
              </w:rPr>
              <w:t>). Н</w:t>
            </w:r>
            <w:r w:rsidRPr="0082749A">
              <w:rPr>
                <w:kern w:val="0"/>
                <w:sz w:val="22"/>
                <w:szCs w:val="22"/>
              </w:rPr>
              <w:t>омера реестровых записей и совокупное количество баллов (при наличии) о поставляемом товаре включаются в контракт.</w:t>
            </w:r>
          </w:p>
          <w:p w:rsidR="006B6BB5" w:rsidRDefault="006B6BB5" w:rsidP="006B6BB5">
            <w:pPr>
              <w:autoSpaceDE w:val="0"/>
              <w:autoSpaceDN w:val="0"/>
              <w:adjustRightInd w:val="0"/>
              <w:jc w:val="both"/>
              <w:rPr>
                <w:i/>
                <w:sz w:val="24"/>
                <w:szCs w:val="24"/>
              </w:rPr>
            </w:pPr>
            <w:r w:rsidRPr="005C6D54">
              <w:rPr>
                <w:kern w:val="0"/>
                <w:sz w:val="22"/>
                <w:szCs w:val="22"/>
              </w:rPr>
              <w:t xml:space="preserve">      </w:t>
            </w:r>
            <w:proofErr w:type="gramStart"/>
            <w:r w:rsidRPr="005C6D54">
              <w:rPr>
                <w:kern w:val="0"/>
                <w:sz w:val="22"/>
                <w:szCs w:val="22"/>
              </w:rPr>
              <w:t>Номера реестровых записей из соответствующего Реестра в заявке на участие в закупке не указываются в случае, если сведения о предлагаемом товаре в Реестр не включены</w:t>
            </w:r>
            <w:r>
              <w:rPr>
                <w:kern w:val="0"/>
                <w:sz w:val="22"/>
                <w:szCs w:val="22"/>
              </w:rPr>
              <w:t xml:space="preserve"> </w:t>
            </w:r>
            <w:r>
              <w:rPr>
                <w:i/>
                <w:sz w:val="24"/>
                <w:szCs w:val="24"/>
              </w:rPr>
              <w:t>(не исключается возникновение ситуации, при которой участник закупки представит в заявке на участие в закупке предложение в отношении товара, указанного в позициях 1-433 приложения №2 Постановления №1875-пп, произведенного в Российской Федерации, иных государствах – членах ЕАЭС</w:t>
            </w:r>
            <w:proofErr w:type="gramEnd"/>
            <w:r>
              <w:rPr>
                <w:i/>
                <w:sz w:val="24"/>
                <w:szCs w:val="24"/>
              </w:rPr>
              <w:t xml:space="preserve">, но не </w:t>
            </w:r>
            <w:proofErr w:type="gramStart"/>
            <w:r>
              <w:rPr>
                <w:i/>
                <w:sz w:val="24"/>
                <w:szCs w:val="24"/>
              </w:rPr>
              <w:t>включенного</w:t>
            </w:r>
            <w:proofErr w:type="gramEnd"/>
            <w:r>
              <w:rPr>
                <w:i/>
                <w:sz w:val="24"/>
                <w:szCs w:val="24"/>
              </w:rPr>
              <w:t xml:space="preserve"> в соответствующий Реестр).</w:t>
            </w:r>
          </w:p>
          <w:p w:rsidR="006B6BB5" w:rsidRPr="005C6D54" w:rsidRDefault="006B6BB5" w:rsidP="006B6BB5">
            <w:pPr>
              <w:autoSpaceDE w:val="0"/>
              <w:autoSpaceDN w:val="0"/>
              <w:adjustRightInd w:val="0"/>
              <w:jc w:val="both"/>
              <w:rPr>
                <w:kern w:val="0"/>
                <w:sz w:val="22"/>
                <w:szCs w:val="22"/>
              </w:rPr>
            </w:pPr>
            <w:r>
              <w:rPr>
                <w:kern w:val="0"/>
                <w:sz w:val="22"/>
                <w:szCs w:val="22"/>
              </w:rPr>
              <w:t xml:space="preserve">     Положения пункта 5 части 1 статьи 43 Закона №44-ФЗ допускают возможность непредставления в заявке на участие в закупке, осуществляемой в соответствии с Законом №44-ФЗ, информации и документов, определенных в соответствии с пунктом 2 части 2 статьи 14 Закона №44-ФЗ и подтверждающих страну происхождения товара</w:t>
            </w:r>
            <w:r w:rsidRPr="000F2521">
              <w:rPr>
                <w:b/>
                <w:kern w:val="0"/>
                <w:sz w:val="22"/>
                <w:szCs w:val="22"/>
                <w:u w:val="single"/>
              </w:rPr>
              <w:t xml:space="preserve">. </w:t>
            </w:r>
            <w:r w:rsidRPr="005C6D54">
              <w:rPr>
                <w:kern w:val="0"/>
                <w:sz w:val="22"/>
                <w:szCs w:val="22"/>
                <w:u w:val="single"/>
              </w:rPr>
              <w:t>В случае непредставления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иностранных государств.</w:t>
            </w:r>
          </w:p>
          <w:p w:rsidR="006B6BB5" w:rsidRDefault="006B6BB5" w:rsidP="006B6BB5">
            <w:pPr>
              <w:jc w:val="both"/>
              <w:rPr>
                <w:rFonts w:eastAsia="Calibri"/>
                <w:kern w:val="0"/>
                <w:sz w:val="24"/>
                <w:szCs w:val="24"/>
                <w:lang w:eastAsia="en-US"/>
              </w:rPr>
            </w:pPr>
            <w:r>
              <w:rPr>
                <w:rFonts w:eastAsia="Calibri"/>
                <w:kern w:val="0"/>
                <w:sz w:val="24"/>
                <w:szCs w:val="24"/>
                <w:lang w:eastAsia="en-US"/>
              </w:rPr>
              <w:t xml:space="preserve">     </w:t>
            </w:r>
            <w:r w:rsidRPr="000F2521">
              <w:rPr>
                <w:rFonts w:eastAsia="Calibri"/>
                <w:kern w:val="0"/>
                <w:sz w:val="24"/>
                <w:szCs w:val="24"/>
                <w:lang w:eastAsia="en-US"/>
              </w:rPr>
              <w:t xml:space="preserve">В соответствии с </w:t>
            </w:r>
            <w:proofErr w:type="spellStart"/>
            <w:r w:rsidRPr="000F2521">
              <w:rPr>
                <w:rFonts w:eastAsia="Calibri"/>
                <w:kern w:val="0"/>
                <w:sz w:val="24"/>
                <w:szCs w:val="24"/>
                <w:lang w:eastAsia="en-US"/>
              </w:rPr>
              <w:t>пп</w:t>
            </w:r>
            <w:proofErr w:type="gramStart"/>
            <w:r w:rsidRPr="000F2521">
              <w:rPr>
                <w:rFonts w:eastAsia="Calibri"/>
                <w:kern w:val="0"/>
                <w:sz w:val="24"/>
                <w:szCs w:val="24"/>
                <w:lang w:eastAsia="en-US"/>
              </w:rPr>
              <w:t>.а</w:t>
            </w:r>
            <w:proofErr w:type="spellEnd"/>
            <w:proofErr w:type="gramEnd"/>
            <w:r w:rsidRPr="000F2521">
              <w:rPr>
                <w:rFonts w:eastAsia="Calibri"/>
                <w:kern w:val="0"/>
                <w:sz w:val="24"/>
                <w:szCs w:val="24"/>
                <w:lang w:eastAsia="en-US"/>
              </w:rPr>
              <w:t xml:space="preserve"> п.2 ч.4 ст.14 Закона 44-ФЗ, все </w:t>
            </w:r>
            <w:r w:rsidRPr="000F2521">
              <w:rPr>
                <w:rFonts w:eastAsia="Calibri"/>
                <w:kern w:val="0"/>
                <w:sz w:val="24"/>
                <w:szCs w:val="24"/>
                <w:u w:val="single"/>
                <w:lang w:eastAsia="en-US"/>
              </w:rPr>
              <w:t>заявки на участие в закупке, содержащие предложения о поставке товара, происходящего из иностранного государства, подлежат отклонению</w:t>
            </w:r>
            <w:r w:rsidRPr="000F2521">
              <w:rPr>
                <w:rFonts w:eastAsia="Calibri"/>
                <w:kern w:val="0"/>
                <w:sz w:val="24"/>
                <w:szCs w:val="24"/>
                <w:lang w:eastAsia="en-US"/>
              </w:rPr>
              <w:t xml:space="preserve">, </w:t>
            </w:r>
            <w:r w:rsidRPr="000F2521">
              <w:rPr>
                <w:rFonts w:eastAsia="Calibri"/>
                <w:kern w:val="0"/>
                <w:sz w:val="24"/>
                <w:szCs w:val="24"/>
                <w:u w:val="single"/>
                <w:lang w:eastAsia="en-US"/>
              </w:rPr>
              <w:t>если на участие в закупке подана и по результатам рассмотрения признана соответствующей требованиям извещения об осуществлении закупки, заявка</w:t>
            </w:r>
            <w:r>
              <w:rPr>
                <w:rFonts w:eastAsia="Calibri"/>
                <w:kern w:val="0"/>
                <w:sz w:val="24"/>
                <w:szCs w:val="24"/>
                <w:u w:val="single"/>
                <w:lang w:eastAsia="en-US"/>
              </w:rPr>
              <w:t>(-</w:t>
            </w:r>
            <w:proofErr w:type="spellStart"/>
            <w:r>
              <w:rPr>
                <w:rFonts w:eastAsia="Calibri"/>
                <w:kern w:val="0"/>
                <w:sz w:val="24"/>
                <w:szCs w:val="24"/>
                <w:u w:val="single"/>
                <w:lang w:eastAsia="en-US"/>
              </w:rPr>
              <w:t>ки</w:t>
            </w:r>
            <w:proofErr w:type="spellEnd"/>
            <w:r>
              <w:rPr>
                <w:rFonts w:eastAsia="Calibri"/>
                <w:kern w:val="0"/>
                <w:sz w:val="24"/>
                <w:szCs w:val="24"/>
                <w:u w:val="single"/>
                <w:lang w:eastAsia="en-US"/>
              </w:rPr>
              <w:t>)</w:t>
            </w:r>
            <w:r w:rsidRPr="000F2521">
              <w:rPr>
                <w:rFonts w:eastAsia="Calibri"/>
                <w:kern w:val="0"/>
                <w:sz w:val="24"/>
                <w:szCs w:val="24"/>
                <w:u w:val="single"/>
                <w:lang w:eastAsia="en-US"/>
              </w:rPr>
              <w:t>, содержащая</w:t>
            </w:r>
            <w:r>
              <w:rPr>
                <w:rFonts w:eastAsia="Calibri"/>
                <w:kern w:val="0"/>
                <w:sz w:val="24"/>
                <w:szCs w:val="24"/>
                <w:u w:val="single"/>
                <w:lang w:eastAsia="en-US"/>
              </w:rPr>
              <w:t>(-</w:t>
            </w:r>
            <w:proofErr w:type="spellStart"/>
            <w:r>
              <w:rPr>
                <w:rFonts w:eastAsia="Calibri"/>
                <w:kern w:val="0"/>
                <w:sz w:val="24"/>
                <w:szCs w:val="24"/>
                <w:u w:val="single"/>
                <w:lang w:eastAsia="en-US"/>
              </w:rPr>
              <w:t>щие</w:t>
            </w:r>
            <w:proofErr w:type="spellEnd"/>
            <w:r>
              <w:rPr>
                <w:rFonts w:eastAsia="Calibri"/>
                <w:kern w:val="0"/>
                <w:sz w:val="24"/>
                <w:szCs w:val="24"/>
                <w:u w:val="single"/>
                <w:lang w:eastAsia="en-US"/>
              </w:rPr>
              <w:t>)</w:t>
            </w:r>
            <w:r w:rsidRPr="000F2521">
              <w:rPr>
                <w:rFonts w:eastAsia="Calibri"/>
                <w:kern w:val="0"/>
                <w:sz w:val="24"/>
                <w:szCs w:val="24"/>
                <w:u w:val="single"/>
                <w:lang w:eastAsia="en-US"/>
              </w:rPr>
              <w:t xml:space="preserve"> предложения о поставке товара российского происхождения</w:t>
            </w:r>
            <w:r>
              <w:rPr>
                <w:rFonts w:eastAsia="Calibri"/>
                <w:kern w:val="0"/>
                <w:sz w:val="24"/>
                <w:szCs w:val="24"/>
                <w:u w:val="single"/>
                <w:lang w:eastAsia="en-US"/>
              </w:rPr>
              <w:t xml:space="preserve"> </w:t>
            </w:r>
            <w:r w:rsidRPr="000F2521">
              <w:rPr>
                <w:rFonts w:eastAsia="Calibri"/>
                <w:kern w:val="0"/>
                <w:sz w:val="24"/>
                <w:szCs w:val="24"/>
                <w:lang w:eastAsia="en-US"/>
              </w:rPr>
              <w:t>(с указанием номеров реестровых записей соответствующего Реестра, что является подтверждением страны происхождения товара).</w:t>
            </w:r>
          </w:p>
          <w:p w:rsidR="001F74CD" w:rsidRPr="0069488C" w:rsidRDefault="001F74CD" w:rsidP="001F74CD">
            <w:pPr>
              <w:widowControl w:val="0"/>
              <w:tabs>
                <w:tab w:val="left" w:pos="1134"/>
              </w:tabs>
              <w:jc w:val="both"/>
              <w:rPr>
                <w:b/>
                <w:kern w:val="0"/>
                <w:sz w:val="24"/>
                <w:szCs w:val="24"/>
              </w:rPr>
            </w:pPr>
            <w:r>
              <w:rPr>
                <w:rFonts w:eastAsia="Calibri"/>
                <w:i/>
                <w:kern w:val="0"/>
                <w:sz w:val="24"/>
                <w:szCs w:val="24"/>
                <w:lang w:eastAsia="en-US"/>
              </w:rPr>
              <w:t xml:space="preserve">           </w:t>
            </w:r>
            <w:proofErr w:type="gramStart"/>
            <w:r w:rsidRPr="00BC248E">
              <w:rPr>
                <w:rFonts w:eastAsia="Calibri"/>
                <w:i/>
                <w:kern w:val="0"/>
                <w:sz w:val="24"/>
                <w:szCs w:val="24"/>
                <w:lang w:eastAsia="en-US"/>
              </w:rPr>
              <w:t>3</w:t>
            </w:r>
            <w:r w:rsidRPr="00BC248E">
              <w:rPr>
                <w:rFonts w:eastAsia="Calibri"/>
                <w:b/>
                <w:i/>
                <w:kern w:val="0"/>
                <w:sz w:val="24"/>
                <w:szCs w:val="24"/>
                <w:lang w:eastAsia="en-US"/>
              </w:rPr>
              <w:t>)</w:t>
            </w:r>
            <w:r w:rsidRPr="00BC248E">
              <w:rPr>
                <w:rFonts w:eastAsia="Calibri"/>
                <w:b/>
                <w:i/>
                <w:kern w:val="0"/>
                <w:sz w:val="22"/>
                <w:szCs w:val="22"/>
                <w:lang w:eastAsia="en-US"/>
              </w:rPr>
              <w:t xml:space="preserve">      Запрет</w:t>
            </w:r>
            <w:r w:rsidRPr="00BC248E">
              <w:rPr>
                <w:rFonts w:eastAsia="Calibri"/>
                <w:i/>
                <w:kern w:val="0"/>
                <w:sz w:val="22"/>
                <w:szCs w:val="22"/>
                <w:lang w:eastAsia="en-US"/>
              </w:rPr>
              <w:t xml:space="preserve"> закупок товаров, происходящих из иностранных государств, </w:t>
            </w:r>
            <w:r w:rsidRPr="00BC248E">
              <w:rPr>
                <w:rFonts w:eastAsia="Calibri"/>
                <w:b/>
                <w:i/>
                <w:kern w:val="0"/>
                <w:sz w:val="22"/>
                <w:szCs w:val="22"/>
                <w:lang w:eastAsia="en-US"/>
              </w:rPr>
              <w:t>установленный по Перечню №1 постановления Правительства РФ от 23.12.2024 № 1875</w:t>
            </w:r>
            <w:r w:rsidRPr="00BC248E">
              <w:rPr>
                <w:rFonts w:eastAsia="Calibri"/>
                <w:i/>
                <w:kern w:val="0"/>
                <w:sz w:val="22"/>
                <w:szCs w:val="22"/>
                <w:lang w:eastAsia="en-US"/>
              </w:rPr>
              <w:t xml:space="preserve"> </w:t>
            </w:r>
            <w:r w:rsidRPr="0069488C">
              <w:rPr>
                <w:rFonts w:eastAsia="Calibri"/>
                <w:kern w:val="0"/>
                <w:sz w:val="22"/>
                <w:szCs w:val="22"/>
                <w:lang w:eastAsia="en-US"/>
              </w:rPr>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w:t>
            </w:r>
            <w:r w:rsidRPr="00E423E2">
              <w:rPr>
                <w:bCs/>
                <w:kern w:val="0"/>
                <w:sz w:val="21"/>
                <w:szCs w:val="21"/>
                <w:lang w:eastAsia="x-none"/>
              </w:rPr>
              <w:t>Приложение N1 ПП РФ от 23.12.2024 №1875 п.2</w:t>
            </w:r>
            <w:r w:rsidRPr="0069488C">
              <w:rPr>
                <w:rFonts w:eastAsia="Calibri"/>
                <w:kern w:val="0"/>
                <w:sz w:val="22"/>
                <w:szCs w:val="22"/>
                <w:lang w:eastAsia="en-US"/>
              </w:rPr>
              <w:t xml:space="preserve">) </w:t>
            </w:r>
            <w:r w:rsidRPr="00BC248E">
              <w:rPr>
                <w:b/>
                <w:i/>
                <w:kern w:val="0"/>
                <w:sz w:val="24"/>
                <w:szCs w:val="24"/>
              </w:rPr>
              <w:t>не применяется:</w:t>
            </w:r>
            <w:proofErr w:type="gramEnd"/>
          </w:p>
          <w:p w:rsidR="006B6BB5" w:rsidRPr="00690F01" w:rsidRDefault="001F74CD" w:rsidP="001F74CD">
            <w:pPr>
              <w:jc w:val="both"/>
              <w:rPr>
                <w:i/>
                <w:sz w:val="24"/>
                <w:szCs w:val="24"/>
              </w:rPr>
            </w:pPr>
            <w:r w:rsidRPr="00E423E2">
              <w:rPr>
                <w:rFonts w:eastAsia="Calibri"/>
                <w:b/>
                <w:kern w:val="0"/>
                <w:sz w:val="22"/>
                <w:szCs w:val="22"/>
                <w:lang w:eastAsia="en-US"/>
              </w:rPr>
              <w:t xml:space="preserve">       </w:t>
            </w:r>
            <w:proofErr w:type="gramStart"/>
            <w:r w:rsidRPr="00E423E2">
              <w:rPr>
                <w:rFonts w:eastAsia="Calibri"/>
                <w:b/>
                <w:kern w:val="0"/>
                <w:sz w:val="22"/>
                <w:szCs w:val="22"/>
                <w:lang w:eastAsia="en-US"/>
              </w:rPr>
              <w:t xml:space="preserve">- </w:t>
            </w:r>
            <w:r w:rsidRPr="00BC248E">
              <w:rPr>
                <w:rFonts w:eastAsia="Calibri"/>
                <w:b/>
                <w:kern w:val="0"/>
                <w:sz w:val="22"/>
                <w:szCs w:val="22"/>
                <w:lang w:eastAsia="en-US"/>
              </w:rPr>
              <w:t xml:space="preserve">согласно подп. «и» п.5 Постановления № 1875, </w:t>
            </w:r>
            <w:r w:rsidRPr="00E423E2">
              <w:rPr>
                <w:rFonts w:eastAsia="Calibri"/>
                <w:kern w:val="0"/>
                <w:sz w:val="22"/>
                <w:szCs w:val="22"/>
                <w:lang w:eastAsia="en-US"/>
              </w:rPr>
              <w:t xml:space="preserve">в связи с осуществлением закупки товаров, не относящихся к товарам и программному обеспечению, указанным в позициях 17, 27, 35, 53, 140, </w:t>
            </w:r>
            <w:r w:rsidRPr="00E423E2">
              <w:rPr>
                <w:rFonts w:eastAsia="Calibri"/>
                <w:kern w:val="0"/>
                <w:sz w:val="22"/>
                <w:szCs w:val="22"/>
                <w:lang w:eastAsia="en-US"/>
              </w:rPr>
              <w:lastRenderedPageBreak/>
              <w:t>141, 144 и 146 приложения N 1 к настоящему постановлению, при которой начальная (максимальная) цена контракта (начальная (максимальная) цена договора) или цена контракта, заключаемого с единственным поставщиком (подрядчиком, исполнителем) (цена, заключаемого с</w:t>
            </w:r>
            <w:proofErr w:type="gramEnd"/>
            <w:r w:rsidRPr="00E423E2">
              <w:rPr>
                <w:rFonts w:eastAsia="Calibri"/>
                <w:kern w:val="0"/>
                <w:sz w:val="22"/>
                <w:szCs w:val="22"/>
                <w:lang w:eastAsia="en-US"/>
              </w:rPr>
              <w:t xml:space="preserve"> единственным поставщиком (исполнителем, подрядчиком) договора), не превышает 1 млн. рублей и при этом ни одна из использованных при определении таких цен цена единицы товара не превышает 300 тыс. рублей</w:t>
            </w:r>
            <w:r w:rsidRPr="006B6BB5">
              <w:rPr>
                <w:b/>
                <w:bCs/>
                <w:kern w:val="0"/>
                <w:sz w:val="24"/>
                <w:szCs w:val="24"/>
                <w:lang w:eastAsia="x-none"/>
              </w:rPr>
              <w:t xml:space="preserve">    </w:t>
            </w:r>
            <w:r w:rsidR="006B6BB5" w:rsidRPr="006B6BB5">
              <w:rPr>
                <w:b/>
                <w:bCs/>
                <w:kern w:val="0"/>
                <w:sz w:val="24"/>
                <w:szCs w:val="24"/>
                <w:lang w:eastAsia="x-none"/>
              </w:rPr>
              <w:t xml:space="preserve">    </w:t>
            </w:r>
          </w:p>
        </w:tc>
        <w:tc>
          <w:tcPr>
            <w:tcW w:w="2517" w:type="dxa"/>
          </w:tcPr>
          <w:p w:rsidR="00E4756F" w:rsidRPr="00E70804" w:rsidRDefault="006C7B2C" w:rsidP="00E4756F">
            <w:pPr>
              <w:rPr>
                <w:i/>
                <w:sz w:val="22"/>
                <w:szCs w:val="22"/>
              </w:rPr>
            </w:pPr>
            <w:r>
              <w:rPr>
                <w:i/>
                <w:color w:val="000000"/>
                <w:sz w:val="22"/>
                <w:szCs w:val="22"/>
              </w:rPr>
              <w:lastRenderedPageBreak/>
              <w:t>У</w:t>
            </w:r>
            <w:r w:rsidR="00E4756F" w:rsidRPr="00E70804">
              <w:rPr>
                <w:i/>
                <w:color w:val="000000"/>
                <w:sz w:val="22"/>
                <w:szCs w:val="22"/>
              </w:rPr>
              <w:t xml:space="preserve">становлено </w:t>
            </w:r>
            <w:r>
              <w:rPr>
                <w:i/>
                <w:color w:val="000000"/>
                <w:sz w:val="22"/>
                <w:szCs w:val="22"/>
              </w:rPr>
              <w:t>извещением</w:t>
            </w:r>
          </w:p>
          <w:p w:rsidR="00B60812" w:rsidRPr="00C81952" w:rsidRDefault="00B60812" w:rsidP="00FD5BC3">
            <w:pPr>
              <w:rPr>
                <w:i/>
                <w:sz w:val="24"/>
                <w:szCs w:val="24"/>
              </w:rPr>
            </w:pPr>
          </w:p>
          <w:p w:rsidR="00B60812" w:rsidRPr="00690F01" w:rsidRDefault="00B60812" w:rsidP="00FD5BC3">
            <w:pPr>
              <w:rPr>
                <w:i/>
                <w:sz w:val="24"/>
                <w:szCs w:val="24"/>
              </w:rPr>
            </w:pPr>
          </w:p>
          <w:p w:rsidR="00B60812" w:rsidRPr="00690F01" w:rsidRDefault="00B60812" w:rsidP="00FD5BC3">
            <w:pPr>
              <w:rPr>
                <w:i/>
                <w:sz w:val="24"/>
                <w:szCs w:val="24"/>
              </w:rPr>
            </w:pPr>
          </w:p>
          <w:p w:rsidR="00B60812" w:rsidRPr="00690F01" w:rsidRDefault="00B60812" w:rsidP="00FD5BC3">
            <w:pPr>
              <w:rPr>
                <w:i/>
                <w:sz w:val="24"/>
                <w:szCs w:val="24"/>
              </w:rPr>
            </w:pPr>
          </w:p>
          <w:p w:rsidR="00B60812" w:rsidRPr="00690F01" w:rsidRDefault="00B60812" w:rsidP="00FD5BC3">
            <w:pPr>
              <w:rPr>
                <w:i/>
                <w:sz w:val="24"/>
                <w:szCs w:val="24"/>
              </w:rPr>
            </w:pPr>
          </w:p>
          <w:p w:rsidR="00B60812" w:rsidRPr="00690F01" w:rsidRDefault="00B60812" w:rsidP="00FD5BC3">
            <w:pPr>
              <w:rPr>
                <w:i/>
                <w:sz w:val="24"/>
                <w:szCs w:val="24"/>
              </w:rPr>
            </w:pPr>
          </w:p>
          <w:p w:rsidR="00B60812" w:rsidRPr="00690F01" w:rsidRDefault="00B60812" w:rsidP="00FD5BC3">
            <w:pPr>
              <w:rPr>
                <w:i/>
                <w:sz w:val="24"/>
                <w:szCs w:val="24"/>
              </w:rPr>
            </w:pPr>
          </w:p>
          <w:p w:rsidR="00B60812" w:rsidRPr="00690F01" w:rsidRDefault="00B60812" w:rsidP="00FD5BC3">
            <w:pPr>
              <w:rPr>
                <w:i/>
                <w:sz w:val="24"/>
                <w:szCs w:val="24"/>
              </w:rPr>
            </w:pPr>
          </w:p>
          <w:p w:rsidR="00B60812" w:rsidRPr="00690F01" w:rsidRDefault="00B60812" w:rsidP="00FD5BC3">
            <w:pPr>
              <w:rPr>
                <w:i/>
                <w:sz w:val="24"/>
                <w:szCs w:val="24"/>
              </w:rPr>
            </w:pPr>
          </w:p>
          <w:p w:rsidR="00B60812" w:rsidRPr="00690F01" w:rsidRDefault="00B60812" w:rsidP="00FD5BC3">
            <w:pPr>
              <w:rPr>
                <w:i/>
                <w:sz w:val="24"/>
                <w:szCs w:val="24"/>
              </w:rPr>
            </w:pPr>
          </w:p>
          <w:p w:rsidR="00B60812" w:rsidRPr="00690F01" w:rsidRDefault="00B60812" w:rsidP="00FD5BC3">
            <w:pPr>
              <w:rPr>
                <w:i/>
                <w:sz w:val="24"/>
                <w:szCs w:val="24"/>
              </w:rPr>
            </w:pPr>
          </w:p>
          <w:p w:rsidR="00B60812" w:rsidRPr="00690F01" w:rsidRDefault="00B60812" w:rsidP="00FD5BC3">
            <w:pPr>
              <w:rPr>
                <w:i/>
                <w:sz w:val="24"/>
                <w:szCs w:val="24"/>
              </w:rPr>
            </w:pPr>
          </w:p>
          <w:p w:rsidR="00B60812" w:rsidRPr="00690F01" w:rsidRDefault="00B60812" w:rsidP="00FD5BC3">
            <w:pPr>
              <w:rPr>
                <w:i/>
                <w:sz w:val="24"/>
                <w:szCs w:val="24"/>
              </w:rPr>
            </w:pPr>
          </w:p>
          <w:p w:rsidR="00B60812" w:rsidRPr="00690F01" w:rsidRDefault="00B60812" w:rsidP="00FD5BC3">
            <w:pPr>
              <w:rPr>
                <w:i/>
                <w:sz w:val="24"/>
                <w:szCs w:val="24"/>
              </w:rPr>
            </w:pPr>
          </w:p>
          <w:p w:rsidR="00B60812" w:rsidRPr="00690F01" w:rsidRDefault="00B60812" w:rsidP="00DB2928">
            <w:pPr>
              <w:rPr>
                <w:i/>
                <w:sz w:val="24"/>
                <w:szCs w:val="24"/>
              </w:rPr>
            </w:pPr>
          </w:p>
        </w:tc>
      </w:tr>
      <w:tr w:rsidR="00CF5D58" w:rsidTr="004D3BC1">
        <w:trPr>
          <w:trHeight w:val="301"/>
        </w:trPr>
        <w:tc>
          <w:tcPr>
            <w:tcW w:w="9571" w:type="dxa"/>
            <w:gridSpan w:val="2"/>
          </w:tcPr>
          <w:p w:rsidR="00CF5D58" w:rsidRPr="00E17FC4" w:rsidRDefault="00CF5D58" w:rsidP="00E17FC4">
            <w:pPr>
              <w:jc w:val="both"/>
              <w:rPr>
                <w:sz w:val="24"/>
                <w:szCs w:val="24"/>
              </w:rPr>
            </w:pPr>
            <w:r w:rsidRPr="00E17FC4">
              <w:rPr>
                <w:sz w:val="24"/>
                <w:szCs w:val="24"/>
              </w:rPr>
              <w:lastRenderedPageBreak/>
              <w:t>Требовать от участника закупки представления иных информации и документов, за исключением предусмотренных частями 1 и 2 ст.43, не допускается.</w:t>
            </w:r>
          </w:p>
        </w:tc>
      </w:tr>
    </w:tbl>
    <w:p w:rsidR="005D497C" w:rsidRDefault="005D497C" w:rsidP="00326729">
      <w:pPr>
        <w:autoSpaceDE w:val="0"/>
        <w:autoSpaceDN w:val="0"/>
        <w:adjustRightInd w:val="0"/>
        <w:spacing w:line="276" w:lineRule="auto"/>
        <w:jc w:val="both"/>
        <w:rPr>
          <w:rFonts w:eastAsiaTheme="minorHAnsi"/>
          <w:kern w:val="0"/>
          <w:sz w:val="24"/>
          <w:szCs w:val="24"/>
          <w:lang w:eastAsia="en-US"/>
        </w:rPr>
      </w:pPr>
      <w:r>
        <w:rPr>
          <w:rFonts w:eastAsiaTheme="minorHAnsi"/>
          <w:kern w:val="0"/>
          <w:sz w:val="24"/>
          <w:szCs w:val="24"/>
          <w:lang w:eastAsia="en-US"/>
        </w:rPr>
        <w:t xml:space="preserve">     Участник закупки, подавший заявку на участие в закупке</w:t>
      </w:r>
      <w:r w:rsidR="0054384B">
        <w:rPr>
          <w:rFonts w:eastAsiaTheme="minorHAnsi"/>
          <w:kern w:val="0"/>
          <w:sz w:val="24"/>
          <w:szCs w:val="24"/>
          <w:lang w:eastAsia="en-US"/>
        </w:rPr>
        <w:t xml:space="preserve"> вправе отозвать сво</w:t>
      </w:r>
      <w:r>
        <w:rPr>
          <w:rFonts w:eastAsiaTheme="minorHAnsi"/>
          <w:kern w:val="0"/>
          <w:sz w:val="24"/>
          <w:szCs w:val="24"/>
          <w:lang w:eastAsia="en-US"/>
        </w:rPr>
        <w:t>ю заявку</w:t>
      </w:r>
      <w:r w:rsidR="0054384B">
        <w:rPr>
          <w:rFonts w:eastAsiaTheme="minorHAnsi"/>
          <w:kern w:val="0"/>
          <w:sz w:val="24"/>
          <w:szCs w:val="24"/>
          <w:lang w:eastAsia="en-US"/>
        </w:rPr>
        <w:t xml:space="preserve">, в случаях указанных в части 9 статьи </w:t>
      </w:r>
      <w:r>
        <w:rPr>
          <w:rFonts w:eastAsiaTheme="minorHAnsi"/>
          <w:kern w:val="0"/>
          <w:sz w:val="24"/>
          <w:szCs w:val="24"/>
          <w:lang w:eastAsia="en-US"/>
        </w:rPr>
        <w:t xml:space="preserve"> </w:t>
      </w:r>
      <w:r w:rsidR="0054384B">
        <w:rPr>
          <w:rFonts w:eastAsiaTheme="minorHAnsi"/>
          <w:kern w:val="0"/>
          <w:sz w:val="24"/>
          <w:szCs w:val="24"/>
          <w:lang w:eastAsia="en-US"/>
        </w:rPr>
        <w:t>43 Федерального закона 44-ФЗ, в порядке, предусмотренном частью 10 статьи 43 Федерального закона 44-ФЗ.</w:t>
      </w:r>
    </w:p>
    <w:p w:rsidR="00B403B6" w:rsidRDefault="00CD740F" w:rsidP="00CD740F">
      <w:pPr>
        <w:autoSpaceDE w:val="0"/>
        <w:autoSpaceDN w:val="0"/>
        <w:adjustRightInd w:val="0"/>
        <w:ind w:left="540"/>
        <w:jc w:val="both"/>
        <w:rPr>
          <w:b/>
          <w:bCs/>
          <w:sz w:val="26"/>
          <w:szCs w:val="26"/>
        </w:rPr>
      </w:pPr>
      <w:r w:rsidRPr="00CD740F">
        <w:rPr>
          <w:b/>
          <w:bCs/>
          <w:sz w:val="26"/>
          <w:szCs w:val="26"/>
        </w:rPr>
        <w:t xml:space="preserve">  </w:t>
      </w:r>
    </w:p>
    <w:p w:rsidR="005C6D54" w:rsidRDefault="00B403B6" w:rsidP="00CD740F">
      <w:pPr>
        <w:autoSpaceDE w:val="0"/>
        <w:autoSpaceDN w:val="0"/>
        <w:adjustRightInd w:val="0"/>
        <w:ind w:left="540"/>
        <w:jc w:val="both"/>
        <w:rPr>
          <w:b/>
          <w:bCs/>
          <w:sz w:val="26"/>
          <w:szCs w:val="26"/>
        </w:rPr>
      </w:pPr>
      <w:r>
        <w:rPr>
          <w:b/>
          <w:bCs/>
          <w:sz w:val="26"/>
          <w:szCs w:val="26"/>
        </w:rPr>
        <w:t xml:space="preserve">  </w:t>
      </w:r>
    </w:p>
    <w:p w:rsidR="00CD740F" w:rsidRDefault="000F2521" w:rsidP="00CD740F">
      <w:pPr>
        <w:autoSpaceDE w:val="0"/>
        <w:autoSpaceDN w:val="0"/>
        <w:adjustRightInd w:val="0"/>
        <w:ind w:left="540"/>
        <w:jc w:val="both"/>
        <w:rPr>
          <w:b/>
          <w:bCs/>
          <w:sz w:val="26"/>
          <w:szCs w:val="26"/>
          <w:u w:val="single"/>
        </w:rPr>
      </w:pPr>
      <w:r>
        <w:rPr>
          <w:b/>
          <w:bCs/>
          <w:sz w:val="26"/>
          <w:szCs w:val="26"/>
        </w:rPr>
        <w:t xml:space="preserve">    </w:t>
      </w:r>
      <w:r w:rsidR="00CD740F" w:rsidRPr="00CD740F">
        <w:rPr>
          <w:b/>
          <w:bCs/>
          <w:sz w:val="26"/>
          <w:szCs w:val="26"/>
        </w:rPr>
        <w:t xml:space="preserve"> </w:t>
      </w:r>
      <w:r w:rsidR="00026917">
        <w:rPr>
          <w:b/>
          <w:bCs/>
          <w:sz w:val="26"/>
          <w:szCs w:val="26"/>
        </w:rPr>
        <w:t xml:space="preserve"> </w:t>
      </w:r>
      <w:r w:rsidR="00CD740F" w:rsidRPr="00C26F5A">
        <w:rPr>
          <w:b/>
          <w:bCs/>
          <w:sz w:val="26"/>
          <w:szCs w:val="26"/>
          <w:u w:val="single"/>
        </w:rPr>
        <w:t>Инструкция по заполнению заявки</w:t>
      </w:r>
    </w:p>
    <w:p w:rsidR="00CD740F" w:rsidRPr="00C26F5A" w:rsidRDefault="00CD740F" w:rsidP="00CD740F">
      <w:pPr>
        <w:autoSpaceDE w:val="0"/>
        <w:autoSpaceDN w:val="0"/>
        <w:adjustRightInd w:val="0"/>
        <w:ind w:left="540"/>
        <w:jc w:val="both"/>
        <w:rPr>
          <w:b/>
          <w:bCs/>
          <w:sz w:val="26"/>
          <w:szCs w:val="26"/>
          <w:u w:val="single"/>
        </w:rPr>
      </w:pPr>
    </w:p>
    <w:p w:rsidR="00CD740F" w:rsidRPr="009E6D68" w:rsidRDefault="00CD740F" w:rsidP="00CD740F">
      <w:pPr>
        <w:shd w:val="clear" w:color="auto" w:fill="FFFFFF"/>
        <w:spacing w:line="276" w:lineRule="auto"/>
        <w:ind w:firstLine="567"/>
        <w:rPr>
          <w:rFonts w:eastAsia="Calibri"/>
          <w:b/>
          <w:i/>
          <w:kern w:val="0"/>
          <w:sz w:val="24"/>
          <w:szCs w:val="24"/>
          <w:lang w:eastAsia="en-US"/>
        </w:rPr>
      </w:pPr>
      <w:r w:rsidRPr="00F45888">
        <w:rPr>
          <w:bCs/>
          <w:sz w:val="24"/>
          <w:szCs w:val="24"/>
        </w:rPr>
        <w:t xml:space="preserve">     </w:t>
      </w:r>
      <w:r w:rsidRPr="009E6D68">
        <w:rPr>
          <w:rFonts w:eastAsia="Calibri"/>
          <w:b/>
          <w:i/>
          <w:kern w:val="0"/>
          <w:sz w:val="24"/>
          <w:szCs w:val="24"/>
          <w:lang w:eastAsia="en-US"/>
        </w:rPr>
        <w:t>ВНИМАНИЕ УЧАСТНИКОВ ЗАКУПКИ!</w:t>
      </w:r>
    </w:p>
    <w:p w:rsidR="00CD740F" w:rsidRPr="00144236" w:rsidRDefault="00CD740F" w:rsidP="00CD740F">
      <w:pPr>
        <w:shd w:val="clear" w:color="auto" w:fill="FFFFFF"/>
        <w:spacing w:line="276" w:lineRule="auto"/>
        <w:ind w:firstLine="567"/>
        <w:jc w:val="both"/>
        <w:rPr>
          <w:rFonts w:eastAsia="Calibri"/>
          <w:i/>
          <w:kern w:val="0"/>
          <w:sz w:val="24"/>
          <w:szCs w:val="24"/>
          <w:lang w:eastAsia="en-US"/>
        </w:rPr>
      </w:pPr>
      <w:r w:rsidRPr="0005616C">
        <w:rPr>
          <w:rFonts w:eastAsia="Calibri"/>
          <w:kern w:val="0"/>
          <w:sz w:val="24"/>
          <w:szCs w:val="24"/>
          <w:u w:val="single"/>
          <w:lang w:eastAsia="en-US"/>
        </w:rPr>
        <w:t xml:space="preserve">ХАРАКТЕРИСТИКИ предлагаемого участником закупки товара в части характеристик, содержащихся в структурированном извещении об осуществлении закупки, формируются участником закупки только с использованием электронной площадки, то есть </w:t>
      </w:r>
      <w:bookmarkStart w:id="0" w:name="_GoBack"/>
      <w:bookmarkEnd w:id="0"/>
      <w:r w:rsidRPr="0005616C">
        <w:rPr>
          <w:rFonts w:eastAsia="Calibri"/>
          <w:kern w:val="0"/>
          <w:sz w:val="24"/>
          <w:szCs w:val="24"/>
          <w:u w:val="single"/>
          <w:lang w:eastAsia="en-US"/>
        </w:rPr>
        <w:t>только в структурированном виде</w:t>
      </w:r>
      <w:r w:rsidRPr="0005616C">
        <w:rPr>
          <w:rFonts w:eastAsia="Calibri"/>
          <w:kern w:val="0"/>
          <w:sz w:val="24"/>
          <w:szCs w:val="24"/>
          <w:lang w:eastAsia="en-US"/>
        </w:rPr>
        <w:t>.</w:t>
      </w:r>
      <w:r w:rsidRPr="009E6D68">
        <w:rPr>
          <w:rFonts w:eastAsia="Calibri"/>
          <w:b/>
          <w:i/>
          <w:kern w:val="0"/>
          <w:sz w:val="24"/>
          <w:szCs w:val="24"/>
          <w:lang w:eastAsia="en-US"/>
        </w:rPr>
        <w:t xml:space="preserve"> </w:t>
      </w:r>
      <w:r w:rsidRPr="00144236">
        <w:rPr>
          <w:rFonts w:eastAsia="Calibri"/>
          <w:i/>
          <w:kern w:val="0"/>
          <w:sz w:val="24"/>
          <w:szCs w:val="24"/>
          <w:lang w:eastAsia="en-US"/>
        </w:rPr>
        <w:t>Впоследствии только характеристики из структурированной заявки  размещаются оператором электронной площадки в ЕИС (без размещения на официальном сайте ЕИС) одновременно с размещением протокола подведения итогов определения поставщика (подрядчика, исполнителя).</w:t>
      </w:r>
    </w:p>
    <w:p w:rsidR="00CD740F" w:rsidRDefault="00CD740F" w:rsidP="00CD740F">
      <w:pPr>
        <w:shd w:val="clear" w:color="auto" w:fill="FFFFFF"/>
        <w:spacing w:line="276" w:lineRule="auto"/>
        <w:ind w:firstLine="567"/>
        <w:jc w:val="both"/>
        <w:rPr>
          <w:rFonts w:eastAsia="Calibri"/>
          <w:i/>
          <w:kern w:val="0"/>
          <w:sz w:val="24"/>
          <w:szCs w:val="24"/>
          <w:lang w:eastAsia="en-US"/>
        </w:rPr>
      </w:pPr>
      <w:r w:rsidRPr="00144236">
        <w:rPr>
          <w:rFonts w:eastAsia="Calibri"/>
          <w:i/>
          <w:kern w:val="0"/>
          <w:sz w:val="24"/>
          <w:szCs w:val="24"/>
          <w:lang w:eastAsia="en-US"/>
        </w:rPr>
        <w:t>В связи с этим, характеристики поставляемого товара, его страна происхождения и товарный знак (при его наличии), содержащиеся в заявке в неструктурированном виде, (например, в приложенном к заявке файле), не будут учитываться комиссией по осуществлению закупки, за исключением случаев, прямо предусмотренных настоящей инструкцией.</w:t>
      </w:r>
    </w:p>
    <w:p w:rsidR="00CD740F" w:rsidRDefault="00CD740F" w:rsidP="00CD740F">
      <w:pPr>
        <w:shd w:val="clear" w:color="auto" w:fill="FFFFFF"/>
        <w:ind w:firstLine="567"/>
        <w:jc w:val="both"/>
        <w:rPr>
          <w:bCs/>
          <w:sz w:val="24"/>
          <w:szCs w:val="24"/>
        </w:rPr>
      </w:pPr>
      <w:r w:rsidRPr="00F45888">
        <w:rPr>
          <w:bCs/>
          <w:sz w:val="24"/>
          <w:szCs w:val="24"/>
        </w:rPr>
        <w:t xml:space="preserve">    Участник закупки должен подать заявку, с использованием функционала и в соответствии с регламентом ЭТП, сделанную в электронной форме, в том числе с приложением полного комплекта документов с</w:t>
      </w:r>
      <w:r>
        <w:rPr>
          <w:bCs/>
          <w:sz w:val="24"/>
          <w:szCs w:val="24"/>
        </w:rPr>
        <w:t>огласно перечню, определенному условиями закупки</w:t>
      </w:r>
      <w:r w:rsidRPr="00F45888">
        <w:rPr>
          <w:bCs/>
          <w:sz w:val="24"/>
          <w:szCs w:val="24"/>
        </w:rPr>
        <w:t xml:space="preserve">. </w:t>
      </w:r>
    </w:p>
    <w:p w:rsidR="00CD740F" w:rsidRPr="00A15FE4" w:rsidRDefault="00CD740F" w:rsidP="00CD740F">
      <w:pPr>
        <w:ind w:firstLine="567"/>
        <w:jc w:val="both"/>
        <w:rPr>
          <w:rFonts w:ascii="PT Astra Serif" w:hAnsi="PT Astra Serif"/>
          <w:kern w:val="0"/>
          <w:sz w:val="24"/>
          <w:szCs w:val="24"/>
        </w:rPr>
      </w:pPr>
      <w:proofErr w:type="gramStart"/>
      <w:r w:rsidRPr="00A15FE4">
        <w:rPr>
          <w:rFonts w:ascii="PT Astra Serif" w:hAnsi="PT Astra Serif"/>
          <w:kern w:val="0"/>
          <w:sz w:val="24"/>
          <w:szCs w:val="24"/>
        </w:rPr>
        <w:t>При формировании предложения участника закупки в отношении объекта закупки, предусмотренного Приложением № 1 к Извещению об осуществлении закупки «Описание объекта закупки» и Извещением об осуществлении закупки участник закупки руководствуется регламентом электронной площадки, столбцом «Инструкция по заполнению характеристик в заявке» Извещения об осуществлении закупки и Приложением № 1 Извещению об осуществлении закупки «Описание объекта закупки», а также настоящей инструкцией.</w:t>
      </w:r>
      <w:proofErr w:type="gramEnd"/>
    </w:p>
    <w:p w:rsidR="00CD740F" w:rsidRPr="00A15FE4" w:rsidRDefault="00CD740F" w:rsidP="00CD740F">
      <w:pPr>
        <w:ind w:firstLine="567"/>
        <w:jc w:val="both"/>
        <w:rPr>
          <w:rFonts w:ascii="PT Astra Serif" w:hAnsi="PT Astra Serif"/>
          <w:kern w:val="0"/>
          <w:sz w:val="24"/>
          <w:szCs w:val="24"/>
        </w:rPr>
      </w:pPr>
      <w:r w:rsidRPr="00A15FE4">
        <w:rPr>
          <w:rFonts w:ascii="PT Astra Serif" w:hAnsi="PT Astra Serif"/>
          <w:kern w:val="0"/>
          <w:sz w:val="24"/>
          <w:szCs w:val="24"/>
        </w:rPr>
        <w:t>Описанием объекта закупки могут быть предусмотрены следующие инструкции участнику закупки по заполнению характеристик в заявке:</w:t>
      </w:r>
    </w:p>
    <w:p w:rsidR="00CD740F" w:rsidRPr="00A15FE4" w:rsidRDefault="00CD740F" w:rsidP="00CD740F">
      <w:pPr>
        <w:ind w:firstLine="567"/>
        <w:jc w:val="both"/>
        <w:rPr>
          <w:rFonts w:ascii="PT Astra Serif" w:hAnsi="PT Astra Serif"/>
          <w:kern w:val="0"/>
          <w:sz w:val="24"/>
          <w:szCs w:val="24"/>
        </w:rPr>
      </w:pPr>
      <w:r w:rsidRPr="00A15FE4">
        <w:rPr>
          <w:rFonts w:ascii="PT Astra Serif" w:hAnsi="PT Astra Serif"/>
          <w:kern w:val="0"/>
          <w:sz w:val="24"/>
          <w:szCs w:val="24"/>
        </w:rPr>
        <w:t>• участник закупки указывает в заявке конкретное значение характеристики;</w:t>
      </w:r>
    </w:p>
    <w:p w:rsidR="00CD740F" w:rsidRPr="00A15FE4" w:rsidRDefault="00CD740F" w:rsidP="00CD740F">
      <w:pPr>
        <w:ind w:firstLine="567"/>
        <w:jc w:val="both"/>
        <w:rPr>
          <w:rFonts w:ascii="PT Astra Serif" w:hAnsi="PT Astra Serif"/>
          <w:kern w:val="0"/>
          <w:sz w:val="24"/>
          <w:szCs w:val="24"/>
        </w:rPr>
      </w:pPr>
      <w:r w:rsidRPr="00A15FE4">
        <w:rPr>
          <w:rFonts w:ascii="PT Astra Serif" w:hAnsi="PT Astra Serif"/>
          <w:kern w:val="0"/>
          <w:sz w:val="24"/>
          <w:szCs w:val="24"/>
        </w:rPr>
        <w:t>• участник закупки указывает в заявке диапазон значений характеристики;</w:t>
      </w:r>
    </w:p>
    <w:p w:rsidR="00CD740F" w:rsidRPr="00A15FE4" w:rsidRDefault="00CD740F" w:rsidP="00CD740F">
      <w:pPr>
        <w:ind w:firstLine="567"/>
        <w:jc w:val="both"/>
        <w:rPr>
          <w:rFonts w:ascii="PT Astra Serif" w:hAnsi="PT Astra Serif"/>
          <w:kern w:val="0"/>
          <w:sz w:val="24"/>
          <w:szCs w:val="24"/>
        </w:rPr>
      </w:pPr>
      <w:r w:rsidRPr="00A15FE4">
        <w:rPr>
          <w:rFonts w:ascii="PT Astra Serif" w:hAnsi="PT Astra Serif"/>
          <w:kern w:val="0"/>
          <w:sz w:val="24"/>
          <w:szCs w:val="24"/>
        </w:rPr>
        <w:t>• участник закупки указывает в заявке только одно значение характеристики;</w:t>
      </w:r>
    </w:p>
    <w:p w:rsidR="00CD740F" w:rsidRPr="00A15FE4" w:rsidRDefault="00CD740F" w:rsidP="00CD740F">
      <w:pPr>
        <w:ind w:firstLine="567"/>
        <w:jc w:val="both"/>
        <w:rPr>
          <w:rFonts w:ascii="PT Astra Serif" w:hAnsi="PT Astra Serif"/>
          <w:kern w:val="0"/>
          <w:sz w:val="24"/>
          <w:szCs w:val="24"/>
        </w:rPr>
      </w:pPr>
      <w:r w:rsidRPr="00A15FE4">
        <w:rPr>
          <w:rFonts w:ascii="PT Astra Serif" w:hAnsi="PT Astra Serif"/>
          <w:kern w:val="0"/>
          <w:sz w:val="24"/>
          <w:szCs w:val="24"/>
        </w:rPr>
        <w:t>• участник закупки указывает в заявке одно или несколько значений характеристики;</w:t>
      </w:r>
    </w:p>
    <w:p w:rsidR="00CD740F" w:rsidRPr="00A15FE4" w:rsidRDefault="00CD740F" w:rsidP="00CD740F">
      <w:pPr>
        <w:ind w:firstLine="567"/>
        <w:jc w:val="both"/>
        <w:rPr>
          <w:rFonts w:ascii="PT Astra Serif" w:hAnsi="PT Astra Serif"/>
          <w:kern w:val="0"/>
          <w:sz w:val="24"/>
          <w:szCs w:val="24"/>
        </w:rPr>
      </w:pPr>
      <w:r w:rsidRPr="00A15FE4">
        <w:rPr>
          <w:rFonts w:ascii="PT Astra Serif" w:hAnsi="PT Astra Serif"/>
          <w:kern w:val="0"/>
          <w:sz w:val="24"/>
          <w:szCs w:val="24"/>
        </w:rPr>
        <w:t>• участник закупки указывает в заявке все значения характеристики;</w:t>
      </w:r>
    </w:p>
    <w:p w:rsidR="00CD740F" w:rsidRPr="00A15FE4" w:rsidRDefault="00CD740F" w:rsidP="00CD740F">
      <w:pPr>
        <w:ind w:firstLine="567"/>
        <w:jc w:val="both"/>
        <w:rPr>
          <w:rFonts w:ascii="PT Astra Serif" w:hAnsi="PT Astra Serif"/>
          <w:kern w:val="0"/>
          <w:sz w:val="24"/>
          <w:szCs w:val="24"/>
        </w:rPr>
      </w:pPr>
      <w:r w:rsidRPr="00A15FE4">
        <w:rPr>
          <w:rFonts w:ascii="PT Astra Serif" w:hAnsi="PT Astra Serif"/>
          <w:kern w:val="0"/>
          <w:sz w:val="24"/>
          <w:szCs w:val="24"/>
        </w:rPr>
        <w:t>• значение характеристики не может изменяться участником закупки.</w:t>
      </w:r>
    </w:p>
    <w:p w:rsidR="00CD740F" w:rsidRPr="00A15FE4" w:rsidRDefault="00CD740F" w:rsidP="00CD740F">
      <w:pPr>
        <w:ind w:firstLine="567"/>
        <w:jc w:val="both"/>
        <w:rPr>
          <w:rFonts w:ascii="PT Astra Serif" w:hAnsi="PT Astra Serif"/>
          <w:kern w:val="0"/>
          <w:sz w:val="24"/>
          <w:szCs w:val="24"/>
        </w:rPr>
      </w:pPr>
      <w:r w:rsidRPr="00A15FE4">
        <w:rPr>
          <w:rFonts w:ascii="PT Astra Serif" w:hAnsi="PT Astra Serif"/>
          <w:kern w:val="0"/>
          <w:sz w:val="24"/>
          <w:szCs w:val="24"/>
        </w:rPr>
        <w:t>Конкретная инструкция участнику закупки указывается в столбце «Инструкция по заполнению характеристик в заявке» Извещения об осуществлении закупки по соответствующей характеристике.</w:t>
      </w:r>
    </w:p>
    <w:p w:rsidR="00CD740F" w:rsidRPr="00A15FE4" w:rsidRDefault="00CD740F" w:rsidP="00CD740F">
      <w:pPr>
        <w:ind w:firstLine="567"/>
        <w:jc w:val="both"/>
        <w:rPr>
          <w:rFonts w:ascii="PT Astra Serif" w:hAnsi="PT Astra Serif"/>
          <w:kern w:val="0"/>
          <w:sz w:val="24"/>
          <w:szCs w:val="24"/>
        </w:rPr>
      </w:pPr>
      <w:r w:rsidRPr="00A15FE4">
        <w:rPr>
          <w:rFonts w:ascii="PT Astra Serif" w:hAnsi="PT Astra Serif"/>
          <w:kern w:val="0"/>
          <w:sz w:val="24"/>
          <w:szCs w:val="24"/>
        </w:rPr>
        <w:lastRenderedPageBreak/>
        <w:t>Толкование слов (знаков, символов), приведенных в Приложении № 1 к Извещению об осуществлении закупки «Описание объекта закупки», в Извещении об осуществлении закупки и настоящей инструкции следует осуществлять буквально: по правилам русского языка и математики, в случае если иное напрямую не предусмотрено настоящей инструкцией.</w:t>
      </w:r>
    </w:p>
    <w:p w:rsidR="00CD740F" w:rsidRPr="00A15FE4" w:rsidRDefault="00CD740F" w:rsidP="00CD740F">
      <w:pPr>
        <w:ind w:firstLine="567"/>
        <w:jc w:val="both"/>
        <w:rPr>
          <w:rFonts w:ascii="PT Astra Serif" w:hAnsi="PT Astra Serif"/>
          <w:kern w:val="0"/>
          <w:sz w:val="24"/>
          <w:szCs w:val="24"/>
        </w:rPr>
      </w:pPr>
      <w:r w:rsidRPr="00A15FE4">
        <w:rPr>
          <w:rFonts w:ascii="PT Astra Serif" w:hAnsi="PT Astra Serif"/>
          <w:kern w:val="0"/>
          <w:sz w:val="24"/>
          <w:szCs w:val="24"/>
        </w:rPr>
        <w:t>Наименования характеристик товара не подлежат изменению участником закупки.</w:t>
      </w:r>
    </w:p>
    <w:p w:rsidR="00CD740F" w:rsidRPr="00A15FE4" w:rsidRDefault="00CD740F" w:rsidP="00CD740F">
      <w:pPr>
        <w:ind w:firstLine="567"/>
        <w:jc w:val="both"/>
        <w:rPr>
          <w:rFonts w:ascii="PT Astra Serif" w:hAnsi="PT Astra Serif"/>
          <w:kern w:val="0"/>
          <w:sz w:val="24"/>
          <w:szCs w:val="24"/>
        </w:rPr>
      </w:pPr>
      <w:r w:rsidRPr="00A15FE4">
        <w:rPr>
          <w:rFonts w:ascii="PT Astra Serif" w:hAnsi="PT Astra Serif"/>
          <w:kern w:val="0"/>
          <w:sz w:val="24"/>
          <w:szCs w:val="24"/>
        </w:rPr>
        <w:t>Единицы измерения характеристик товара (при наличии) не подлежат изменению участником закупки.</w:t>
      </w:r>
    </w:p>
    <w:p w:rsidR="00CD740F" w:rsidRPr="00A15FE4" w:rsidRDefault="00CD740F" w:rsidP="00CD740F">
      <w:pPr>
        <w:ind w:firstLine="567"/>
        <w:jc w:val="both"/>
        <w:rPr>
          <w:rFonts w:ascii="PT Astra Serif" w:hAnsi="PT Astra Serif"/>
          <w:kern w:val="0"/>
          <w:sz w:val="24"/>
          <w:szCs w:val="24"/>
        </w:rPr>
      </w:pPr>
      <w:proofErr w:type="gramStart"/>
      <w:r w:rsidRPr="00A15FE4">
        <w:rPr>
          <w:rFonts w:ascii="PT Astra Serif" w:hAnsi="PT Astra Serif"/>
          <w:kern w:val="0"/>
          <w:sz w:val="24"/>
          <w:szCs w:val="24"/>
        </w:rPr>
        <w:t xml:space="preserve">Участник закупки вправе оформить предложение участника закупки в отношении объекта закупки, в том числе, </w:t>
      </w:r>
      <w:r w:rsidRPr="00A15FE4">
        <w:rPr>
          <w:kern w:val="0"/>
          <w:sz w:val="24"/>
          <w:szCs w:val="24"/>
        </w:rPr>
        <w:t xml:space="preserve">в части </w:t>
      </w:r>
      <w:r w:rsidRPr="00A15FE4">
        <w:rPr>
          <w:rFonts w:ascii="PT Astra Serif" w:hAnsi="PT Astra Serif"/>
          <w:kern w:val="0"/>
          <w:sz w:val="24"/>
          <w:szCs w:val="24"/>
        </w:rPr>
        <w:t>наименования страны происхождения товара, товарного знака (при наличии у товара товарного знака), а также характеристик предлагаемого участником закупки товара в части характеристик, содержащихся в извещении об осуществлении закупки в соответствии с пунктом 5 части 1 статьи 42 Закона о контрактной системе, дополнительно к структурированной</w:t>
      </w:r>
      <w:proofErr w:type="gramEnd"/>
      <w:r w:rsidRPr="00A15FE4">
        <w:rPr>
          <w:rFonts w:ascii="PT Astra Serif" w:hAnsi="PT Astra Serif"/>
          <w:kern w:val="0"/>
          <w:sz w:val="24"/>
          <w:szCs w:val="24"/>
        </w:rPr>
        <w:t xml:space="preserve"> заявке в форме электронного документа в составе заявки, но с соблюдением требований Приложения № 1 к Извещению об осуществлении закупки «Описание объекта закупки», Извещения об осуществлении закупки, а также настоящей инструкции.</w:t>
      </w:r>
    </w:p>
    <w:p w:rsidR="00CD740F" w:rsidRPr="00A15FE4" w:rsidRDefault="00CD740F" w:rsidP="00CD740F">
      <w:pPr>
        <w:ind w:firstLine="567"/>
        <w:jc w:val="both"/>
        <w:rPr>
          <w:rFonts w:ascii="PT Astra Serif" w:hAnsi="PT Astra Serif"/>
          <w:kern w:val="0"/>
          <w:sz w:val="24"/>
          <w:szCs w:val="24"/>
        </w:rPr>
      </w:pPr>
      <w:r w:rsidRPr="00A15FE4">
        <w:rPr>
          <w:rFonts w:ascii="PT Astra Serif" w:hAnsi="PT Astra Serif"/>
          <w:kern w:val="0"/>
          <w:sz w:val="24"/>
          <w:szCs w:val="24"/>
        </w:rPr>
        <w:t>Не допускается наличие разночтений между структурированной заявкой участника закупки и предложением участника закупки в отношении объекта закупки в форме электронного документа в составе заявки, если иное не предусмотрено настоящим Приложением.</w:t>
      </w:r>
    </w:p>
    <w:p w:rsidR="00CD740F" w:rsidRPr="006A1927" w:rsidRDefault="00CD740F" w:rsidP="00CD740F">
      <w:pPr>
        <w:shd w:val="clear" w:color="auto" w:fill="FFFFFF"/>
        <w:spacing w:line="276" w:lineRule="auto"/>
        <w:ind w:firstLine="567"/>
        <w:rPr>
          <w:bCs/>
          <w:color w:val="FF0000"/>
          <w:sz w:val="24"/>
          <w:szCs w:val="24"/>
        </w:rPr>
      </w:pPr>
    </w:p>
    <w:p w:rsidR="00C57E8F" w:rsidRPr="006A1927" w:rsidRDefault="00C57E8F" w:rsidP="00CD740F">
      <w:pPr>
        <w:autoSpaceDE w:val="0"/>
        <w:autoSpaceDN w:val="0"/>
        <w:adjustRightInd w:val="0"/>
        <w:ind w:left="540"/>
        <w:jc w:val="both"/>
        <w:rPr>
          <w:bCs/>
          <w:color w:val="FF0000"/>
          <w:sz w:val="24"/>
          <w:szCs w:val="24"/>
        </w:rPr>
      </w:pPr>
    </w:p>
    <w:sectPr w:rsidR="00C57E8F" w:rsidRPr="006A1927" w:rsidSect="000F2521">
      <w:pgSz w:w="11906" w:h="16838"/>
      <w:pgMar w:top="567" w:right="851"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PT Astra Serif">
    <w:altName w:val="Times New Roman"/>
    <w:charset w:val="CC"/>
    <w:family w:val="roman"/>
    <w:pitch w:val="variable"/>
    <w:sig w:usb0="00000001" w:usb1="5000204B" w:usb2="00000020" w:usb3="00000000" w:csb0="00000097"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857CBF"/>
    <w:multiLevelType w:val="hybridMultilevel"/>
    <w:tmpl w:val="ABD810F6"/>
    <w:lvl w:ilvl="0" w:tplc="E59C335C">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1">
    <w:nsid w:val="4B1119D0"/>
    <w:multiLevelType w:val="hybridMultilevel"/>
    <w:tmpl w:val="2DD49C74"/>
    <w:lvl w:ilvl="0" w:tplc="4D4E030C">
      <w:start w:val="1"/>
      <w:numFmt w:val="decimal"/>
      <w:lvlText w:val="%1)"/>
      <w:lvlJc w:val="left"/>
      <w:pPr>
        <w:ind w:left="600" w:hanging="360"/>
      </w:pPr>
      <w:rPr>
        <w:rFonts w:eastAsia="Times New Roman" w:hint="default"/>
        <w:i w:val="0"/>
        <w:color w:val="000000"/>
      </w:rPr>
    </w:lvl>
    <w:lvl w:ilvl="1" w:tplc="04190019" w:tentative="1">
      <w:start w:val="1"/>
      <w:numFmt w:val="lowerLetter"/>
      <w:lvlText w:val="%2."/>
      <w:lvlJc w:val="left"/>
      <w:pPr>
        <w:ind w:left="1320" w:hanging="360"/>
      </w:pPr>
    </w:lvl>
    <w:lvl w:ilvl="2" w:tplc="0419001B" w:tentative="1">
      <w:start w:val="1"/>
      <w:numFmt w:val="lowerRoman"/>
      <w:lvlText w:val="%3."/>
      <w:lvlJc w:val="right"/>
      <w:pPr>
        <w:ind w:left="2040" w:hanging="180"/>
      </w:pPr>
    </w:lvl>
    <w:lvl w:ilvl="3" w:tplc="0419000F" w:tentative="1">
      <w:start w:val="1"/>
      <w:numFmt w:val="decimal"/>
      <w:lvlText w:val="%4."/>
      <w:lvlJc w:val="left"/>
      <w:pPr>
        <w:ind w:left="2760" w:hanging="360"/>
      </w:pPr>
    </w:lvl>
    <w:lvl w:ilvl="4" w:tplc="04190019" w:tentative="1">
      <w:start w:val="1"/>
      <w:numFmt w:val="lowerLetter"/>
      <w:lvlText w:val="%5."/>
      <w:lvlJc w:val="left"/>
      <w:pPr>
        <w:ind w:left="3480" w:hanging="360"/>
      </w:pPr>
    </w:lvl>
    <w:lvl w:ilvl="5" w:tplc="0419001B" w:tentative="1">
      <w:start w:val="1"/>
      <w:numFmt w:val="lowerRoman"/>
      <w:lvlText w:val="%6."/>
      <w:lvlJc w:val="right"/>
      <w:pPr>
        <w:ind w:left="4200" w:hanging="180"/>
      </w:pPr>
    </w:lvl>
    <w:lvl w:ilvl="6" w:tplc="0419000F" w:tentative="1">
      <w:start w:val="1"/>
      <w:numFmt w:val="decimal"/>
      <w:lvlText w:val="%7."/>
      <w:lvlJc w:val="left"/>
      <w:pPr>
        <w:ind w:left="4920" w:hanging="360"/>
      </w:pPr>
    </w:lvl>
    <w:lvl w:ilvl="7" w:tplc="04190019" w:tentative="1">
      <w:start w:val="1"/>
      <w:numFmt w:val="lowerLetter"/>
      <w:lvlText w:val="%8."/>
      <w:lvlJc w:val="left"/>
      <w:pPr>
        <w:ind w:left="5640" w:hanging="360"/>
      </w:pPr>
    </w:lvl>
    <w:lvl w:ilvl="8" w:tplc="0419001B" w:tentative="1">
      <w:start w:val="1"/>
      <w:numFmt w:val="lowerRoman"/>
      <w:lvlText w:val="%9."/>
      <w:lvlJc w:val="right"/>
      <w:pPr>
        <w:ind w:left="6360" w:hanging="180"/>
      </w:pPr>
    </w:lvl>
  </w:abstractNum>
  <w:abstractNum w:abstractNumId="2">
    <w:nsid w:val="4D644AA7"/>
    <w:multiLevelType w:val="hybridMultilevel"/>
    <w:tmpl w:val="52DC3DBE"/>
    <w:lvl w:ilvl="0" w:tplc="7BD06BC2">
      <w:start w:val="1"/>
      <w:numFmt w:val="upperRoman"/>
      <w:lvlText w:val="%1."/>
      <w:lvlJc w:val="left"/>
      <w:pPr>
        <w:ind w:left="1260" w:hanging="72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3">
    <w:nsid w:val="56DC06D0"/>
    <w:multiLevelType w:val="hybridMultilevel"/>
    <w:tmpl w:val="2DD49C74"/>
    <w:lvl w:ilvl="0" w:tplc="4D4E030C">
      <w:start w:val="1"/>
      <w:numFmt w:val="decimal"/>
      <w:lvlText w:val="%1)"/>
      <w:lvlJc w:val="left"/>
      <w:pPr>
        <w:ind w:left="600" w:hanging="360"/>
      </w:pPr>
      <w:rPr>
        <w:rFonts w:eastAsia="Times New Roman" w:hint="default"/>
        <w:i w:val="0"/>
        <w:color w:val="000000"/>
      </w:rPr>
    </w:lvl>
    <w:lvl w:ilvl="1" w:tplc="04190019" w:tentative="1">
      <w:start w:val="1"/>
      <w:numFmt w:val="lowerLetter"/>
      <w:lvlText w:val="%2."/>
      <w:lvlJc w:val="left"/>
      <w:pPr>
        <w:ind w:left="1320" w:hanging="360"/>
      </w:pPr>
    </w:lvl>
    <w:lvl w:ilvl="2" w:tplc="0419001B" w:tentative="1">
      <w:start w:val="1"/>
      <w:numFmt w:val="lowerRoman"/>
      <w:lvlText w:val="%3."/>
      <w:lvlJc w:val="right"/>
      <w:pPr>
        <w:ind w:left="2040" w:hanging="180"/>
      </w:pPr>
    </w:lvl>
    <w:lvl w:ilvl="3" w:tplc="0419000F" w:tentative="1">
      <w:start w:val="1"/>
      <w:numFmt w:val="decimal"/>
      <w:lvlText w:val="%4."/>
      <w:lvlJc w:val="left"/>
      <w:pPr>
        <w:ind w:left="2760" w:hanging="360"/>
      </w:pPr>
    </w:lvl>
    <w:lvl w:ilvl="4" w:tplc="04190019" w:tentative="1">
      <w:start w:val="1"/>
      <w:numFmt w:val="lowerLetter"/>
      <w:lvlText w:val="%5."/>
      <w:lvlJc w:val="left"/>
      <w:pPr>
        <w:ind w:left="3480" w:hanging="360"/>
      </w:pPr>
    </w:lvl>
    <w:lvl w:ilvl="5" w:tplc="0419001B" w:tentative="1">
      <w:start w:val="1"/>
      <w:numFmt w:val="lowerRoman"/>
      <w:lvlText w:val="%6."/>
      <w:lvlJc w:val="right"/>
      <w:pPr>
        <w:ind w:left="4200" w:hanging="180"/>
      </w:pPr>
    </w:lvl>
    <w:lvl w:ilvl="6" w:tplc="0419000F" w:tentative="1">
      <w:start w:val="1"/>
      <w:numFmt w:val="decimal"/>
      <w:lvlText w:val="%7."/>
      <w:lvlJc w:val="left"/>
      <w:pPr>
        <w:ind w:left="4920" w:hanging="360"/>
      </w:pPr>
    </w:lvl>
    <w:lvl w:ilvl="7" w:tplc="04190019" w:tentative="1">
      <w:start w:val="1"/>
      <w:numFmt w:val="lowerLetter"/>
      <w:lvlText w:val="%8."/>
      <w:lvlJc w:val="left"/>
      <w:pPr>
        <w:ind w:left="5640" w:hanging="360"/>
      </w:pPr>
    </w:lvl>
    <w:lvl w:ilvl="8" w:tplc="0419001B" w:tentative="1">
      <w:start w:val="1"/>
      <w:numFmt w:val="lowerRoman"/>
      <w:lvlText w:val="%9."/>
      <w:lvlJc w:val="right"/>
      <w:pPr>
        <w:ind w:left="636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2"/>
  </w:compat>
  <w:rsids>
    <w:rsidRoot w:val="000E0508"/>
    <w:rsid w:val="00026917"/>
    <w:rsid w:val="00050C66"/>
    <w:rsid w:val="0005616C"/>
    <w:rsid w:val="00074DCB"/>
    <w:rsid w:val="00083F9F"/>
    <w:rsid w:val="000E0508"/>
    <w:rsid w:val="000E4FB4"/>
    <w:rsid w:val="000F2521"/>
    <w:rsid w:val="00135880"/>
    <w:rsid w:val="0013793B"/>
    <w:rsid w:val="001429BC"/>
    <w:rsid w:val="0015085D"/>
    <w:rsid w:val="00190984"/>
    <w:rsid w:val="0019394A"/>
    <w:rsid w:val="001E15DA"/>
    <w:rsid w:val="001E20E8"/>
    <w:rsid w:val="001E7167"/>
    <w:rsid w:val="001F5FE7"/>
    <w:rsid w:val="001F74CD"/>
    <w:rsid w:val="00204B0F"/>
    <w:rsid w:val="00221A65"/>
    <w:rsid w:val="002658FC"/>
    <w:rsid w:val="00290E10"/>
    <w:rsid w:val="002C137A"/>
    <w:rsid w:val="002D2BE0"/>
    <w:rsid w:val="002E4779"/>
    <w:rsid w:val="002E4A0F"/>
    <w:rsid w:val="00326729"/>
    <w:rsid w:val="00332C18"/>
    <w:rsid w:val="00342798"/>
    <w:rsid w:val="003618E5"/>
    <w:rsid w:val="003B2681"/>
    <w:rsid w:val="003D42F6"/>
    <w:rsid w:val="003D7F54"/>
    <w:rsid w:val="003F4DC3"/>
    <w:rsid w:val="003F68D9"/>
    <w:rsid w:val="00435D4F"/>
    <w:rsid w:val="00451457"/>
    <w:rsid w:val="00473C2F"/>
    <w:rsid w:val="004A3FFB"/>
    <w:rsid w:val="004B28DE"/>
    <w:rsid w:val="00511CAD"/>
    <w:rsid w:val="00525E65"/>
    <w:rsid w:val="00531AD7"/>
    <w:rsid w:val="0054384B"/>
    <w:rsid w:val="00564EC8"/>
    <w:rsid w:val="0057662E"/>
    <w:rsid w:val="00586DC0"/>
    <w:rsid w:val="005916DC"/>
    <w:rsid w:val="005C6D54"/>
    <w:rsid w:val="005D497C"/>
    <w:rsid w:val="006018BD"/>
    <w:rsid w:val="00613B19"/>
    <w:rsid w:val="006253BA"/>
    <w:rsid w:val="00667E2C"/>
    <w:rsid w:val="00690F01"/>
    <w:rsid w:val="006958BC"/>
    <w:rsid w:val="006A1927"/>
    <w:rsid w:val="006B6BB5"/>
    <w:rsid w:val="006C7B2C"/>
    <w:rsid w:val="006D7E3A"/>
    <w:rsid w:val="006E5867"/>
    <w:rsid w:val="00730F4D"/>
    <w:rsid w:val="00733842"/>
    <w:rsid w:val="00747F47"/>
    <w:rsid w:val="00762AE7"/>
    <w:rsid w:val="00764851"/>
    <w:rsid w:val="0079591C"/>
    <w:rsid w:val="007B4EB7"/>
    <w:rsid w:val="007D591F"/>
    <w:rsid w:val="007E249C"/>
    <w:rsid w:val="007E75D9"/>
    <w:rsid w:val="007F3F4F"/>
    <w:rsid w:val="0082749A"/>
    <w:rsid w:val="00832E33"/>
    <w:rsid w:val="008553B1"/>
    <w:rsid w:val="008705B6"/>
    <w:rsid w:val="008D54EB"/>
    <w:rsid w:val="00900837"/>
    <w:rsid w:val="00902687"/>
    <w:rsid w:val="00910078"/>
    <w:rsid w:val="00992384"/>
    <w:rsid w:val="009A37F7"/>
    <w:rsid w:val="009D2316"/>
    <w:rsid w:val="009D642C"/>
    <w:rsid w:val="009E23CE"/>
    <w:rsid w:val="00A02E6D"/>
    <w:rsid w:val="00A10742"/>
    <w:rsid w:val="00A32317"/>
    <w:rsid w:val="00A63A9C"/>
    <w:rsid w:val="00A65416"/>
    <w:rsid w:val="00A858E8"/>
    <w:rsid w:val="00A87673"/>
    <w:rsid w:val="00AA30BA"/>
    <w:rsid w:val="00AE0357"/>
    <w:rsid w:val="00B04C8A"/>
    <w:rsid w:val="00B1535F"/>
    <w:rsid w:val="00B24287"/>
    <w:rsid w:val="00B403B6"/>
    <w:rsid w:val="00B5222D"/>
    <w:rsid w:val="00B54562"/>
    <w:rsid w:val="00B60812"/>
    <w:rsid w:val="00B70DD1"/>
    <w:rsid w:val="00B71999"/>
    <w:rsid w:val="00B93F47"/>
    <w:rsid w:val="00BB0560"/>
    <w:rsid w:val="00BC27FE"/>
    <w:rsid w:val="00C26F5A"/>
    <w:rsid w:val="00C34CBE"/>
    <w:rsid w:val="00C57E8F"/>
    <w:rsid w:val="00C65838"/>
    <w:rsid w:val="00C72CA8"/>
    <w:rsid w:val="00C76C7D"/>
    <w:rsid w:val="00C81952"/>
    <w:rsid w:val="00C903FA"/>
    <w:rsid w:val="00CB6A3A"/>
    <w:rsid w:val="00CC26F6"/>
    <w:rsid w:val="00CC35DE"/>
    <w:rsid w:val="00CD139D"/>
    <w:rsid w:val="00CD740F"/>
    <w:rsid w:val="00CE1AB4"/>
    <w:rsid w:val="00CE6A06"/>
    <w:rsid w:val="00CE7348"/>
    <w:rsid w:val="00CE7A19"/>
    <w:rsid w:val="00CF2D22"/>
    <w:rsid w:val="00CF5D58"/>
    <w:rsid w:val="00D0563C"/>
    <w:rsid w:val="00D74827"/>
    <w:rsid w:val="00D74DC9"/>
    <w:rsid w:val="00DB287F"/>
    <w:rsid w:val="00DB2928"/>
    <w:rsid w:val="00DC27D4"/>
    <w:rsid w:val="00DD4701"/>
    <w:rsid w:val="00DE1675"/>
    <w:rsid w:val="00DF27FA"/>
    <w:rsid w:val="00E12A93"/>
    <w:rsid w:val="00E17FC4"/>
    <w:rsid w:val="00E26A09"/>
    <w:rsid w:val="00E44655"/>
    <w:rsid w:val="00E4756F"/>
    <w:rsid w:val="00E861DD"/>
    <w:rsid w:val="00EC6027"/>
    <w:rsid w:val="00EC7D34"/>
    <w:rsid w:val="00EF421F"/>
    <w:rsid w:val="00F03BA0"/>
    <w:rsid w:val="00F04014"/>
    <w:rsid w:val="00F20AB8"/>
    <w:rsid w:val="00F26070"/>
    <w:rsid w:val="00F27CAD"/>
    <w:rsid w:val="00F40D51"/>
    <w:rsid w:val="00F43A29"/>
    <w:rsid w:val="00F45888"/>
    <w:rsid w:val="00FC794B"/>
    <w:rsid w:val="00FD3BCD"/>
    <w:rsid w:val="00FD5B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E0508"/>
    <w:pPr>
      <w:spacing w:after="0" w:line="240" w:lineRule="auto"/>
    </w:pPr>
    <w:rPr>
      <w:rFonts w:ascii="Times New Roman" w:eastAsia="Times New Roman" w:hAnsi="Times New Roman" w:cs="Times New Roman"/>
      <w:kern w:val="32"/>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
    <w:name w:val="Стиль3"/>
    <w:basedOn w:val="2"/>
    <w:link w:val="30"/>
    <w:rsid w:val="000E0508"/>
    <w:pPr>
      <w:widowControl w:val="0"/>
      <w:tabs>
        <w:tab w:val="num" w:pos="1307"/>
      </w:tabs>
      <w:adjustRightInd w:val="0"/>
      <w:spacing w:after="0" w:line="240" w:lineRule="auto"/>
      <w:ind w:left="1080"/>
      <w:jc w:val="both"/>
      <w:textAlignment w:val="baseline"/>
    </w:pPr>
    <w:rPr>
      <w:kern w:val="0"/>
      <w:sz w:val="24"/>
      <w:szCs w:val="20"/>
    </w:rPr>
  </w:style>
  <w:style w:type="character" w:customStyle="1" w:styleId="30">
    <w:name w:val="Стиль3 Знак"/>
    <w:link w:val="3"/>
    <w:rsid w:val="000E0508"/>
    <w:rPr>
      <w:rFonts w:ascii="Times New Roman" w:eastAsia="Times New Roman" w:hAnsi="Times New Roman" w:cs="Times New Roman"/>
      <w:sz w:val="24"/>
      <w:szCs w:val="20"/>
      <w:lang w:eastAsia="ru-RU"/>
    </w:rPr>
  </w:style>
  <w:style w:type="character" w:styleId="a3">
    <w:name w:val="Strong"/>
    <w:qFormat/>
    <w:rsid w:val="000E0508"/>
    <w:rPr>
      <w:b/>
      <w:bCs/>
    </w:rPr>
  </w:style>
  <w:style w:type="paragraph" w:styleId="a4">
    <w:name w:val="No Spacing"/>
    <w:qFormat/>
    <w:rsid w:val="000E0508"/>
    <w:pPr>
      <w:spacing w:after="0" w:line="240" w:lineRule="auto"/>
    </w:pPr>
    <w:rPr>
      <w:rFonts w:ascii="Calibri" w:eastAsia="Calibri" w:hAnsi="Calibri" w:cs="Times New Roman"/>
    </w:rPr>
  </w:style>
  <w:style w:type="paragraph" w:styleId="2">
    <w:name w:val="Body Text Indent 2"/>
    <w:basedOn w:val="a"/>
    <w:link w:val="20"/>
    <w:uiPriority w:val="99"/>
    <w:semiHidden/>
    <w:unhideWhenUsed/>
    <w:rsid w:val="000E0508"/>
    <w:pPr>
      <w:spacing w:after="120" w:line="480" w:lineRule="auto"/>
      <w:ind w:left="283"/>
    </w:pPr>
  </w:style>
  <w:style w:type="character" w:customStyle="1" w:styleId="20">
    <w:name w:val="Основной текст с отступом 2 Знак"/>
    <w:basedOn w:val="a0"/>
    <w:link w:val="2"/>
    <w:uiPriority w:val="99"/>
    <w:semiHidden/>
    <w:rsid w:val="000E0508"/>
    <w:rPr>
      <w:rFonts w:ascii="Times New Roman" w:eastAsia="Times New Roman" w:hAnsi="Times New Roman" w:cs="Times New Roman"/>
      <w:kern w:val="32"/>
      <w:sz w:val="28"/>
      <w:szCs w:val="28"/>
      <w:lang w:eastAsia="ru-RU"/>
    </w:rPr>
  </w:style>
  <w:style w:type="paragraph" w:styleId="a5">
    <w:name w:val="List Paragraph"/>
    <w:basedOn w:val="a"/>
    <w:uiPriority w:val="34"/>
    <w:qFormat/>
    <w:rsid w:val="00A87673"/>
    <w:pPr>
      <w:ind w:left="720"/>
      <w:contextualSpacing/>
    </w:pPr>
  </w:style>
  <w:style w:type="paragraph" w:styleId="a6">
    <w:name w:val="Normal (Web)"/>
    <w:basedOn w:val="a"/>
    <w:rsid w:val="00B54562"/>
    <w:pPr>
      <w:spacing w:before="100" w:beforeAutospacing="1" w:after="100" w:afterAutospacing="1"/>
      <w:ind w:firstLine="709"/>
      <w:jc w:val="both"/>
    </w:pPr>
    <w:rPr>
      <w:kern w:val="0"/>
      <w:sz w:val="24"/>
      <w:szCs w:val="24"/>
    </w:rPr>
  </w:style>
  <w:style w:type="paragraph" w:customStyle="1" w:styleId="ConsPlusNormal">
    <w:name w:val="ConsPlusNormal"/>
    <w:link w:val="ConsPlusNormal0"/>
    <w:rsid w:val="00B54562"/>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locked/>
    <w:rsid w:val="00B54562"/>
    <w:rPr>
      <w:rFonts w:ascii="Arial" w:eastAsia="Times New Roman" w:hAnsi="Arial" w:cs="Arial"/>
      <w:sz w:val="20"/>
      <w:szCs w:val="20"/>
      <w:lang w:eastAsia="ru-RU"/>
    </w:rPr>
  </w:style>
  <w:style w:type="table" w:styleId="a7">
    <w:name w:val="Table Grid"/>
    <w:basedOn w:val="a1"/>
    <w:uiPriority w:val="59"/>
    <w:rsid w:val="007E24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ody Text"/>
    <w:basedOn w:val="a"/>
    <w:link w:val="a9"/>
    <w:uiPriority w:val="99"/>
    <w:semiHidden/>
    <w:unhideWhenUsed/>
    <w:rsid w:val="0082749A"/>
    <w:pPr>
      <w:spacing w:after="120"/>
    </w:pPr>
  </w:style>
  <w:style w:type="character" w:customStyle="1" w:styleId="a9">
    <w:name w:val="Основной текст Знак"/>
    <w:basedOn w:val="a0"/>
    <w:link w:val="a8"/>
    <w:uiPriority w:val="99"/>
    <w:semiHidden/>
    <w:rsid w:val="0082749A"/>
    <w:rPr>
      <w:rFonts w:ascii="Times New Roman" w:eastAsia="Times New Roman" w:hAnsi="Times New Roman" w:cs="Times New Roman"/>
      <w:kern w:val="32"/>
      <w:sz w:val="28"/>
      <w:szCs w:val="28"/>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985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7734116821BB1791CBE8FE9B6099E1831AA3F47809CC5E2B17498D17B08F220B4D555AF2C36263102CAFB6494720DA193A89EB8A6C4CT6JBK" TargetMode="External"/><Relationship Id="rId13" Type="http://schemas.openxmlformats.org/officeDocument/2006/relationships/hyperlink" Target="consultantplus://offline/ref=7734116821BB1791CBE8FE9B6099E1831AA3F47809CC5E2B17498D17B08F220B4D555AF2C3656D102CAFB6494720DA193A89EB8A6C4CT6JBK" TargetMode="External"/><Relationship Id="rId18" Type="http://schemas.openxmlformats.org/officeDocument/2006/relationships/hyperlink" Target="consultantplus://offline/ref=C4617AC1059FA33E04B997F4FF621BDC4595BAF7B8632541C41993952EF1642C15C4256B9ECCFB328C5DE5048E2CB91AB1FD5D94D97B5D84p7j6Q" TargetMode="External"/><Relationship Id="rId3" Type="http://schemas.microsoft.com/office/2007/relationships/stylesWithEffects" Target="stylesWithEffects.xml"/><Relationship Id="rId21" Type="http://schemas.openxmlformats.org/officeDocument/2006/relationships/hyperlink" Target="consultantplus://offline/ref=C4617AC1059FA33E04B997F4FF621BDC4595BAF7B8632541C41993952EF1642C15C4256E9FC5F365D512E458CB78AA1BB1FD5F95C5p7jBQ" TargetMode="External"/><Relationship Id="rId7" Type="http://schemas.openxmlformats.org/officeDocument/2006/relationships/hyperlink" Target="consultantplus://offline/ref=686B3BC99CFD4C3EFCB0E5F2EA3B66888A265A408C04968AF08482DD4A20881219F27B2AFD5E5FEB638785C06EE00D6B3A27DF4A374AV4Y4R" TargetMode="External"/><Relationship Id="rId12" Type="http://schemas.openxmlformats.org/officeDocument/2006/relationships/hyperlink" Target="consultantplus://offline/ref=7734116821BB1791CBE8FE9B6099E1831AA3F47809CC5E2B17498D17B08F220B4D555AF2C3656C102CAFB6494720DA193A89EB8A6C4CT6JBK" TargetMode="External"/><Relationship Id="rId17" Type="http://schemas.openxmlformats.org/officeDocument/2006/relationships/hyperlink" Target="consultantplus://offline/ref=C4617AC1059FA33E04B997F4FF621BDC4595BAF7B8632541C41993952EF1642C15C425689CCDFF3AD007F500C778B505B0E24397C77Bp5jFQ" TargetMode="External"/><Relationship Id="rId2" Type="http://schemas.openxmlformats.org/officeDocument/2006/relationships/styles" Target="styles.xml"/><Relationship Id="rId16" Type="http://schemas.openxmlformats.org/officeDocument/2006/relationships/hyperlink" Target="consultantplus://offline/ref=C4617AC1059FA33E04B997F4FF621BDC4595BAF7B8632541C41993952EF1642C15C425689CCDFE3AD007F500C778B505B0E24397C77Bp5jFQ" TargetMode="External"/><Relationship Id="rId20" Type="http://schemas.openxmlformats.org/officeDocument/2006/relationships/hyperlink" Target="consultantplus://offline/ref=C4617AC1059FA33E04B997F4FF621BDC4595BAF7B8632541C41993952EF1642C15C4256897CAF365D512E458CB78AA1BB1FD5F95C5p7jBQ" TargetMode="External"/><Relationship Id="rId1" Type="http://schemas.openxmlformats.org/officeDocument/2006/relationships/numbering" Target="numbering.xml"/><Relationship Id="rId6" Type="http://schemas.openxmlformats.org/officeDocument/2006/relationships/hyperlink" Target="consultantplus://offline/ref=686B3BC99CFD4C3EFCB0E5F2EA3B66888A265A408C04968AF08482DD4A20881219F27B2AFD5F5FEB638785C06EE00D6B3A27DF4A374AV4Y4R" TargetMode="External"/><Relationship Id="rId11" Type="http://schemas.openxmlformats.org/officeDocument/2006/relationships/hyperlink" Target="consultantplus://offline/ref=7734116821BB1791CBE8FE9B6099E1831AA3F47809CC5E2B17498D17B08F220B4D555AF2C36561102CAFB6494720DA193A89EB8A6C4CT6JBK"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consultantplus://offline/ref=C4617AC1059FA33E04B997F4FF621BDC4595BAF7B8632541C41993952EF1642C15C4256B9ECCFB32825DE5048E2CB91AB1FD5D94D97B5D84p7j6Q" TargetMode="External"/><Relationship Id="rId23" Type="http://schemas.openxmlformats.org/officeDocument/2006/relationships/fontTable" Target="fontTable.xml"/><Relationship Id="rId10" Type="http://schemas.openxmlformats.org/officeDocument/2006/relationships/hyperlink" Target="consultantplus://offline/ref=7734116821BB1791CBE8FE9B6099E1831AA3F47809CC5E2B17498D17B08F220B4D555AF2C36567102CAFB6494720DA193A89EB8A6C4CT6JBK" TargetMode="External"/><Relationship Id="rId19" Type="http://schemas.openxmlformats.org/officeDocument/2006/relationships/hyperlink" Target="consultantplus://offline/ref=C4617AC1059FA33E04B997F4FF621BDC4595BAF7B8632541C41993952EF1642C15C4256B9ECCFB35845DE5048E2CB91AB1FD5D94D97B5D84p7j6Q" TargetMode="External"/><Relationship Id="rId4" Type="http://schemas.openxmlformats.org/officeDocument/2006/relationships/settings" Target="settings.xml"/><Relationship Id="rId9" Type="http://schemas.openxmlformats.org/officeDocument/2006/relationships/hyperlink" Target="consultantplus://offline/ref=7734116821BB1791CBE8FE9B6099E1831AA3F47809CC5E2B17498D17B08F220B4D555AF2C36564102CAFB6494720DA193A89EB8A6C4CT6JBK" TargetMode="External"/><Relationship Id="rId14" Type="http://schemas.openxmlformats.org/officeDocument/2006/relationships/hyperlink" Target="consultantplus://offline/ref=7734116821BB1791CBE8FE9B6099E1831AA3F47809CC5E2B17498D17B08F220B4D555AF2C36464102CAFB6494720DA193A89EB8A6C4CT6JBK" TargetMode="External"/><Relationship Id="rId22" Type="http://schemas.openxmlformats.org/officeDocument/2006/relationships/hyperlink" Target="consultantplus://offline/ref=3DE0B987AFDCA7E9825B9F6B71A43FA020F1DC9783AFD098867B68B184C57C76CDB033877FE2750B34059C92F2E8EF082B01D0765023xA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TotalTime>
  <Pages>8</Pages>
  <Words>3925</Words>
  <Characters>22379</Characters>
  <Application>Microsoft Office Word</Application>
  <DocSecurity>0</DocSecurity>
  <Lines>186</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26252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tii</dc:creator>
  <cp:lastModifiedBy>admin</cp:lastModifiedBy>
  <cp:revision>50</cp:revision>
  <cp:lastPrinted>2022-05-17T05:20:00Z</cp:lastPrinted>
  <dcterms:created xsi:type="dcterms:W3CDTF">2022-05-16T09:42:00Z</dcterms:created>
  <dcterms:modified xsi:type="dcterms:W3CDTF">2026-03-01T07:22:00Z</dcterms:modified>
</cp:coreProperties>
</file>