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CỘNG HOÀ XÃ HỘI CHỦ NGHĨA VIỆT NAM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Độc Lập – Tự Do – Hạnh Phúc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===========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ĐỀ NGHỊ THANH TOÁN 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Kính gửi: CÔNG TY 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Lời đầu tiên, Công ty TNHH Tiêu Điểm Aim xin gửi tới Quý Công ty lời chúc phát triển và thành công.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Căn cứ theo Hợp đồng dịch vụ thiết kế số: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0x0x.2026 – HĐDVTK/AIM-CÔNG TY KH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ký ngày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[ 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[ 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/2026 giữa Công Ty TNHH Tiêu Điểm Aim và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Công ty 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1sv4ikdtb7gk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Chúng tôi đề nghị Quý Công Ty thanh toán theo Hợp đồng dịch vụ thiết kế số: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0x0x.2026 – HĐDVTK/AIM-CÔNG TY KH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ký ngày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[ 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[ 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/2026, tương ứng: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[ 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đồng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(Bằng chữ: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[ ]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nghìn đồng)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trong vòng 05 (năm) ngày làm việc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khi nhận được hồ sơ yêu cầu thanh toán hợp lệ của Bên A.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Đơn vị thụ hưởng: CÔNG TY TNHH TIÊU ĐIỂM AIM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Tài Khoản: 50349167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Ngân hàng: Ngân hàng Thương mại cổ phần Á Châu (ACB) - Chi nhánh Thống Nhất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746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Rất mong nhận được sự hợp tác của Quý Công Ty.</w:t>
        <w:tab/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 xml:space="preserve">TP. HCM, ngày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[ 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tháng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[ 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năm 2026</w:t>
      </w:r>
    </w:p>
    <w:p w:rsidR="00000000" w:rsidDel="00000000" w:rsidP="00000000" w:rsidRDefault="00000000" w:rsidRPr="00000000" w14:paraId="00000016">
      <w:pPr>
        <w:tabs>
          <w:tab w:val="center" w:leader="none" w:pos="765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center" w:leader="none" w:pos="7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GIÁM ĐỐC</w:t>
      </w:r>
    </w:p>
    <w:p w:rsidR="00000000" w:rsidDel="00000000" w:rsidP="00000000" w:rsidRDefault="00000000" w:rsidRPr="00000000" w14:paraId="00000018">
      <w:pPr>
        <w:tabs>
          <w:tab w:val="center" w:leader="none" w:pos="7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7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center" w:leader="none" w:pos="7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7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center" w:leader="none" w:pos="7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7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center" w:leader="none" w:pos="7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7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PHÙNG KHÁNH LINH</w:t>
      </w:r>
    </w:p>
    <w:p w:rsidR="00000000" w:rsidDel="00000000" w:rsidP="00000000" w:rsidRDefault="00000000" w:rsidRPr="00000000" w14:paraId="00000020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47" w:top="1247" w:left="1247" w:right="1247" w:header="56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o+61RjM4EoBSk6x64gyEf2twgw==">CgMxLjAyDmguMXN2NGlrZHRiN2drOAByITFja0FXOHFZRXI2RFp1RlFHMUJxanpGYndBOE03bEVmNg==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