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Rule="auto"/>
        <w:jc w:val="center"/>
        <w:rPr>
          <w:b w:val="1"/>
          <w:bCs w:val="1"/>
          <w:sz w:val="24"/>
          <w:szCs w:val="24"/>
        </w:rPr>
      </w:pPr>
      <w:r w:rsidDel="00000000" w:rsidR="00000000" w:rsidRPr="00000000">
        <w:rPr>
          <w:b w:val="1"/>
          <w:bCs w:val="1"/>
          <w:sz w:val="24"/>
          <w:szCs w:val="24"/>
          <w:rtl w:val="0"/>
        </w:rPr>
        <w:t xml:space="preserve">CỘNG HOÀ XÃ HỘI CHỦ NGHĨA VIỆT NAM</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Độc lập – Tự do - Hạnh phúc</w:t>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04">
      <w:pPr>
        <w:jc w:val="center"/>
        <w:rPr>
          <w:b w:val="1"/>
          <w:bCs w:val="1"/>
          <w:sz w:val="36"/>
          <w:szCs w:val="36"/>
        </w:rPr>
      </w:pPr>
      <w:r w:rsidDel="00000000" w:rsidR="00000000" w:rsidRPr="00000000">
        <w:rPr>
          <w:b w:val="1"/>
          <w:bCs w:val="1"/>
          <w:sz w:val="36"/>
          <w:szCs w:val="36"/>
          <w:rtl w:val="0"/>
        </w:rPr>
        <w:t xml:space="preserve">HỢP ĐỒNG DỊCH VỤ THIẾT KẾ</w:t>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Số: 0x0x.2026 – HĐDVTK /AIM-CÔNG TY KH</w:t>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numPr>
          <w:ilvl w:val="0"/>
          <w:numId w:val="3"/>
        </w:numPr>
        <w:tabs>
          <w:tab w:val="left" w:leader="none" w:pos="720"/>
          <w:tab w:val="left" w:leader="none" w:pos="1440"/>
          <w:tab w:val="left" w:leader="none" w:pos="2160"/>
          <w:tab w:val="left" w:leader="none" w:pos="2880"/>
          <w:tab w:val="left" w:leader="none" w:pos="3600"/>
          <w:tab w:val="left" w:leader="none" w:pos="4320"/>
          <w:tab w:val="right" w:leader="none" w:pos="9525"/>
        </w:tabs>
        <w:spacing w:line="240" w:lineRule="auto"/>
        <w:ind w:left="360" w:hanging="360"/>
        <w:jc w:val="both"/>
        <w:rPr>
          <w:i w:val="1"/>
          <w:iCs w:val="1"/>
          <w:sz w:val="24"/>
          <w:szCs w:val="24"/>
        </w:rPr>
      </w:pPr>
      <w:r w:rsidDel="00000000" w:rsidR="00000000" w:rsidRPr="00000000">
        <w:rPr>
          <w:i w:val="1"/>
          <w:iCs w:val="1"/>
          <w:sz w:val="24"/>
          <w:szCs w:val="24"/>
          <w:rtl w:val="0"/>
        </w:rPr>
        <w:t xml:space="preserve">Căn cứ Bộ luật Dân sự số 91/2015/QH do Quốc hội ban hành ngày 24/11/2015, có hiệu lực thi hành ngày 01/01/2017;</w:t>
      </w:r>
    </w:p>
    <w:p w:rsidR="00000000" w:rsidDel="00000000" w:rsidP="00000000" w:rsidRDefault="00000000" w:rsidRPr="00000000" w14:paraId="00000008">
      <w:pPr>
        <w:numPr>
          <w:ilvl w:val="0"/>
          <w:numId w:val="3"/>
        </w:numPr>
        <w:tabs>
          <w:tab w:val="left" w:leader="none" w:pos="720"/>
          <w:tab w:val="left" w:leader="none" w:pos="1440"/>
          <w:tab w:val="left" w:leader="none" w:pos="2160"/>
          <w:tab w:val="left" w:leader="none" w:pos="2880"/>
          <w:tab w:val="left" w:leader="none" w:pos="3600"/>
          <w:tab w:val="left" w:leader="none" w:pos="4320"/>
          <w:tab w:val="right" w:leader="none" w:pos="9525"/>
        </w:tabs>
        <w:spacing w:line="240" w:lineRule="auto"/>
        <w:ind w:left="360" w:hanging="360"/>
        <w:jc w:val="both"/>
        <w:rPr>
          <w:i w:val="1"/>
          <w:iCs w:val="1"/>
          <w:sz w:val="24"/>
          <w:szCs w:val="24"/>
        </w:rPr>
      </w:pPr>
      <w:r w:rsidDel="00000000" w:rsidR="00000000" w:rsidRPr="00000000">
        <w:rPr>
          <w:i w:val="1"/>
          <w:iCs w:val="1"/>
          <w:sz w:val="24"/>
          <w:szCs w:val="24"/>
          <w:rtl w:val="0"/>
        </w:rPr>
        <w:t xml:space="preserve">Căn cứ Luật Thương mại số 36/2005/QH do Quốc hội ban hành ngày 14/6/2005 có hiệu lực thi hành ngày 01/01/2006;</w:t>
      </w:r>
    </w:p>
    <w:p w:rsidR="00000000" w:rsidDel="00000000" w:rsidP="00000000" w:rsidRDefault="00000000" w:rsidRPr="00000000" w14:paraId="00000009">
      <w:pPr>
        <w:numPr>
          <w:ilvl w:val="0"/>
          <w:numId w:val="3"/>
        </w:numPr>
        <w:tabs>
          <w:tab w:val="left" w:leader="none" w:pos="720"/>
          <w:tab w:val="left" w:leader="none" w:pos="1440"/>
          <w:tab w:val="left" w:leader="none" w:pos="2160"/>
          <w:tab w:val="left" w:leader="none" w:pos="2880"/>
          <w:tab w:val="left" w:leader="none" w:pos="3600"/>
          <w:tab w:val="left" w:leader="none" w:pos="4320"/>
          <w:tab w:val="right" w:leader="none" w:pos="9525"/>
        </w:tabs>
        <w:spacing w:line="240" w:lineRule="auto"/>
        <w:ind w:left="360" w:hanging="360"/>
        <w:jc w:val="both"/>
        <w:rPr>
          <w:i w:val="1"/>
          <w:iCs w:val="1"/>
          <w:sz w:val="24"/>
          <w:szCs w:val="24"/>
        </w:rPr>
      </w:pPr>
      <w:r w:rsidDel="00000000" w:rsidR="00000000" w:rsidRPr="00000000">
        <w:rPr>
          <w:i w:val="1"/>
          <w:iCs w:val="1"/>
          <w:sz w:val="24"/>
          <w:szCs w:val="24"/>
          <w:rtl w:val="0"/>
        </w:rPr>
        <w:t xml:space="preserve">Căn cứ Luật Doanh nghiệp số 59/2020/QH14 do Quốc hội ban hành ngày 17/06/2020, Có hiệu lực từ 01/01/2021;</w:t>
      </w:r>
    </w:p>
    <w:p w:rsidR="00000000" w:rsidDel="00000000" w:rsidP="00000000" w:rsidRDefault="00000000" w:rsidRPr="00000000" w14:paraId="0000000A">
      <w:pPr>
        <w:numPr>
          <w:ilvl w:val="0"/>
          <w:numId w:val="3"/>
        </w:numPr>
        <w:tabs>
          <w:tab w:val="left" w:leader="none" w:pos="720"/>
          <w:tab w:val="left" w:leader="none" w:pos="1440"/>
          <w:tab w:val="left" w:leader="none" w:pos="2160"/>
          <w:tab w:val="left" w:leader="none" w:pos="2880"/>
          <w:tab w:val="left" w:leader="none" w:pos="3600"/>
          <w:tab w:val="left" w:leader="none" w:pos="4320"/>
          <w:tab w:val="right" w:leader="none" w:pos="9525"/>
        </w:tabs>
        <w:spacing w:line="240" w:lineRule="auto"/>
        <w:ind w:left="360" w:hanging="360"/>
        <w:jc w:val="both"/>
        <w:rPr>
          <w:i w:val="1"/>
          <w:iCs w:val="1"/>
          <w:sz w:val="24"/>
          <w:szCs w:val="24"/>
        </w:rPr>
      </w:pPr>
      <w:r w:rsidDel="00000000" w:rsidR="00000000" w:rsidRPr="00000000">
        <w:rPr>
          <w:i w:val="1"/>
          <w:iCs w:val="1"/>
          <w:sz w:val="24"/>
          <w:szCs w:val="24"/>
          <w:rtl w:val="0"/>
        </w:rPr>
        <w:t xml:space="preserve">Căn cứ Luật quảng cáo số 16/2012/QH13 do Quốc hội ban hành ngày ngày 21/06/2012;</w:t>
      </w:r>
    </w:p>
    <w:p w:rsidR="00000000" w:rsidDel="00000000" w:rsidP="00000000" w:rsidRDefault="00000000" w:rsidRPr="00000000" w14:paraId="0000000B">
      <w:pPr>
        <w:numPr>
          <w:ilvl w:val="0"/>
          <w:numId w:val="3"/>
        </w:numPr>
        <w:tabs>
          <w:tab w:val="left" w:leader="none" w:pos="720"/>
          <w:tab w:val="left" w:leader="none" w:pos="1440"/>
          <w:tab w:val="left" w:leader="none" w:pos="2160"/>
          <w:tab w:val="left" w:leader="none" w:pos="2880"/>
          <w:tab w:val="left" w:leader="none" w:pos="3600"/>
          <w:tab w:val="left" w:leader="none" w:pos="4320"/>
          <w:tab w:val="right" w:leader="none" w:pos="9525"/>
        </w:tabs>
        <w:spacing w:line="240" w:lineRule="auto"/>
        <w:ind w:left="360" w:hanging="360"/>
        <w:jc w:val="both"/>
        <w:rPr>
          <w:i w:val="1"/>
          <w:iCs w:val="1"/>
          <w:sz w:val="24"/>
          <w:szCs w:val="24"/>
        </w:rPr>
      </w:pPr>
      <w:r w:rsidDel="00000000" w:rsidR="00000000" w:rsidRPr="00000000">
        <w:rPr>
          <w:i w:val="1"/>
          <w:iCs w:val="1"/>
          <w:sz w:val="24"/>
          <w:szCs w:val="24"/>
          <w:rtl w:val="0"/>
        </w:rPr>
        <w:t xml:space="preserve">Căn cứ nhu cầu và khả năng của hai Bên;</w:t>
      </w:r>
    </w:p>
    <w:p w:rsidR="00000000" w:rsidDel="00000000" w:rsidP="00000000" w:rsidRDefault="00000000" w:rsidRPr="00000000" w14:paraId="0000000C">
      <w:pPr>
        <w:tabs>
          <w:tab w:val="left" w:leader="none" w:pos="720"/>
          <w:tab w:val="left" w:leader="none" w:pos="1440"/>
          <w:tab w:val="left" w:leader="none" w:pos="2160"/>
          <w:tab w:val="left" w:leader="none" w:pos="2880"/>
          <w:tab w:val="left" w:leader="none" w:pos="3600"/>
          <w:tab w:val="left" w:leader="none" w:pos="4320"/>
          <w:tab w:val="right" w:leader="none" w:pos="9525"/>
        </w:tabs>
        <w:ind w:left="284" w:hanging="284"/>
        <w:jc w:val="both"/>
        <w:rPr>
          <w:i w:val="1"/>
          <w:iCs w:val="1"/>
          <w:sz w:val="24"/>
          <w:szCs w:val="24"/>
        </w:rPr>
      </w:pPr>
      <w:r w:rsidDel="00000000" w:rsidR="00000000" w:rsidRPr="00000000">
        <w:rPr>
          <w:i w:val="1"/>
          <w:iCs w:val="1"/>
          <w:sz w:val="24"/>
          <w:szCs w:val="24"/>
          <w:rtl w:val="0"/>
        </w:rPr>
        <w:tab/>
      </w:r>
    </w:p>
    <w:p w:rsidR="00000000" w:rsidDel="00000000" w:rsidP="00000000" w:rsidRDefault="00000000" w:rsidRPr="00000000" w14:paraId="0000000D">
      <w:pPr>
        <w:jc w:val="both"/>
        <w:rPr>
          <w:sz w:val="24"/>
          <w:szCs w:val="24"/>
        </w:rPr>
      </w:pPr>
      <w:r w:rsidDel="00000000" w:rsidR="00000000" w:rsidRPr="00000000">
        <w:rPr>
          <w:i w:val="1"/>
          <w:iCs w:val="1"/>
          <w:sz w:val="24"/>
          <w:szCs w:val="24"/>
          <w:rtl w:val="0"/>
        </w:rPr>
        <w:t xml:space="preserve">Hôm nay, ngày </w:t>
      </w:r>
      <w:r w:rsidDel="00000000" w:rsidR="00000000" w:rsidRPr="00000000">
        <w:rPr>
          <w:i w:val="1"/>
          <w:iCs w:val="1"/>
          <w:sz w:val="24"/>
          <w:szCs w:val="24"/>
          <w:highlight w:val="yellow"/>
          <w:rtl w:val="0"/>
        </w:rPr>
        <w:t xml:space="preserve">[ ]</w:t>
      </w:r>
      <w:r w:rsidDel="00000000" w:rsidR="00000000" w:rsidRPr="00000000">
        <w:rPr>
          <w:i w:val="1"/>
          <w:iCs w:val="1"/>
          <w:sz w:val="24"/>
          <w:szCs w:val="24"/>
          <w:rtl w:val="0"/>
        </w:rPr>
        <w:t xml:space="preserve"> tháng </w:t>
      </w:r>
      <w:r w:rsidDel="00000000" w:rsidR="00000000" w:rsidRPr="00000000">
        <w:rPr>
          <w:i w:val="1"/>
          <w:iCs w:val="1"/>
          <w:sz w:val="24"/>
          <w:szCs w:val="24"/>
          <w:highlight w:val="yellow"/>
          <w:rtl w:val="0"/>
        </w:rPr>
        <w:t xml:space="preserve">[ ]</w:t>
      </w:r>
      <w:r w:rsidDel="00000000" w:rsidR="00000000" w:rsidRPr="00000000">
        <w:rPr>
          <w:i w:val="1"/>
          <w:iCs w:val="1"/>
          <w:sz w:val="24"/>
          <w:szCs w:val="24"/>
          <w:rtl w:val="0"/>
        </w:rPr>
        <w:t xml:space="preserve"> năm 2026 tại TP. Hồ Chí Minh, Chúng tôi gồm: </w:t>
      </w:r>
      <w:r w:rsidDel="00000000" w:rsidR="00000000" w:rsidRPr="00000000">
        <w:rPr>
          <w:rtl w:val="0"/>
        </w:rPr>
      </w:r>
    </w:p>
    <w:p w:rsidR="00000000" w:rsidDel="00000000" w:rsidP="00000000" w:rsidRDefault="00000000" w:rsidRPr="00000000" w14:paraId="0000000E">
      <w:pPr>
        <w:spacing w:line="240" w:lineRule="auto"/>
        <w:jc w:val="both"/>
        <w:rPr>
          <w:sz w:val="24"/>
          <w:szCs w:val="24"/>
        </w:rPr>
      </w:pPr>
      <w:r w:rsidDel="00000000" w:rsidR="00000000" w:rsidRPr="00000000">
        <w:rPr>
          <w:rtl w:val="0"/>
        </w:rPr>
      </w:r>
    </w:p>
    <w:p w:rsidR="00000000" w:rsidDel="00000000" w:rsidP="00000000" w:rsidRDefault="00000000" w:rsidRPr="00000000" w14:paraId="0000000F">
      <w:pPr>
        <w:spacing w:line="240" w:lineRule="auto"/>
        <w:jc w:val="both"/>
        <w:rPr>
          <w:b w:val="1"/>
          <w:bCs w:val="1"/>
          <w:sz w:val="24"/>
          <w:szCs w:val="24"/>
        </w:rPr>
      </w:pPr>
      <w:r w:rsidDel="00000000" w:rsidR="00000000" w:rsidRPr="00000000">
        <w:rPr>
          <w:b w:val="1"/>
          <w:bCs w:val="1"/>
          <w:sz w:val="24"/>
          <w:szCs w:val="24"/>
          <w:rtl w:val="0"/>
        </w:rPr>
        <w:t xml:space="preserve">Bên A: CÔNG TY </w:t>
      </w:r>
    </w:p>
    <w:tbl>
      <w:tblPr>
        <w:tblStyle w:val="Table1"/>
        <w:tblW w:w="9565.0" w:type="dxa"/>
        <w:jc w:val="left"/>
        <w:tblInd w:w="-90.0" w:type="dxa"/>
        <w:tblLayout w:type="fixed"/>
        <w:tblLook w:val="0400"/>
      </w:tblPr>
      <w:tblGrid>
        <w:gridCol w:w="1351"/>
        <w:gridCol w:w="283"/>
        <w:gridCol w:w="7931"/>
        <w:tblGridChange w:id="0">
          <w:tblGrid>
            <w:gridCol w:w="1351"/>
            <w:gridCol w:w="283"/>
            <w:gridCol w:w="7931"/>
          </w:tblGrid>
        </w:tblGridChange>
      </w:tblGrid>
      <w:tr>
        <w:trPr>
          <w:cantSplit w:val="0"/>
          <w:tblHeader w:val="0"/>
        </w:trPr>
        <w:tc>
          <w:tcPr>
            <w:vAlign w:val="center"/>
          </w:tcPr>
          <w:p w:rsidR="00000000" w:rsidDel="00000000" w:rsidP="00000000" w:rsidRDefault="00000000" w:rsidRPr="00000000" w14:paraId="00000010">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Địa Chỉ</w:t>
            </w:r>
          </w:p>
        </w:tc>
        <w:tc>
          <w:tcPr>
            <w:vAlign w:val="center"/>
          </w:tcPr>
          <w:p w:rsidR="00000000" w:rsidDel="00000000" w:rsidP="00000000" w:rsidRDefault="00000000" w:rsidRPr="00000000" w14:paraId="00000011">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12">
            <w:pPr>
              <w:spacing w:after="60" w:before="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5" w:hRule="atLeast"/>
          <w:tblHeader w:val="0"/>
        </w:trPr>
        <w:tc>
          <w:tcPr>
            <w:vAlign w:val="center"/>
          </w:tcPr>
          <w:p w:rsidR="00000000" w:rsidDel="00000000" w:rsidP="00000000" w:rsidRDefault="00000000" w:rsidRPr="00000000" w14:paraId="00000013">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Mã số thuế</w:t>
            </w:r>
          </w:p>
        </w:tc>
        <w:tc>
          <w:tcPr>
            <w:vAlign w:val="center"/>
          </w:tcPr>
          <w:p w:rsidR="00000000" w:rsidDel="00000000" w:rsidP="00000000" w:rsidRDefault="00000000" w:rsidRPr="00000000" w14:paraId="00000014">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vAlign w:val="center"/>
          </w:tcPr>
          <w:p w:rsidR="00000000" w:rsidDel="00000000" w:rsidP="00000000" w:rsidRDefault="00000000" w:rsidRPr="00000000" w14:paraId="00000015">
            <w:pPr>
              <w:spacing w:after="60" w:before="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Điện thoại</w:t>
            </w:r>
          </w:p>
        </w:tc>
        <w:tc>
          <w:tcPr>
            <w:vAlign w:val="center"/>
          </w:tcPr>
          <w:p w:rsidR="00000000" w:rsidDel="00000000" w:rsidP="00000000" w:rsidRDefault="00000000" w:rsidRPr="00000000" w14:paraId="00000017">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vAlign w:val="center"/>
          </w:tcPr>
          <w:p w:rsidR="00000000" w:rsidDel="00000000" w:rsidP="00000000" w:rsidRDefault="00000000" w:rsidRPr="00000000" w14:paraId="00000018">
            <w:pPr>
              <w:spacing w:after="60" w:before="6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Đại diện</w:t>
            </w:r>
          </w:p>
        </w:tc>
        <w:tc>
          <w:tcPr>
            <w:vAlign w:val="center"/>
          </w:tcPr>
          <w:p w:rsidR="00000000" w:rsidDel="00000000" w:rsidP="00000000" w:rsidRDefault="00000000" w:rsidRPr="00000000" w14:paraId="0000001A">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vAlign w:val="center"/>
          </w:tcPr>
          <w:p w:rsidR="00000000" w:rsidDel="00000000" w:rsidP="00000000" w:rsidRDefault="00000000" w:rsidRPr="00000000" w14:paraId="0000001B">
            <w:pPr>
              <w:spacing w:after="60" w:before="60" w:lineRule="auto"/>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rHeight w:val="352" w:hRule="atLeast"/>
          <w:tblHeader w:val="0"/>
        </w:trPr>
        <w:tc>
          <w:tcPr>
            <w:vAlign w:val="center"/>
          </w:tcPr>
          <w:p w:rsidR="00000000" w:rsidDel="00000000" w:rsidP="00000000" w:rsidRDefault="00000000" w:rsidRPr="00000000" w14:paraId="0000001C">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Chức vụ</w:t>
            </w:r>
          </w:p>
        </w:tc>
        <w:tc>
          <w:tcPr>
            <w:vAlign w:val="center"/>
          </w:tcPr>
          <w:p w:rsidR="00000000" w:rsidDel="00000000" w:rsidP="00000000" w:rsidRDefault="00000000" w:rsidRPr="00000000" w14:paraId="0000001D">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vAlign w:val="center"/>
          </w:tcPr>
          <w:p w:rsidR="00000000" w:rsidDel="00000000" w:rsidP="00000000" w:rsidRDefault="00000000" w:rsidRPr="00000000" w14:paraId="0000001E">
            <w:pPr>
              <w:tabs>
                <w:tab w:val="left" w:leader="none" w:pos="1080"/>
              </w:tabs>
              <w:spacing w:after="60" w:before="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F">
      <w:pPr>
        <w:spacing w:after="60" w:before="60" w:lineRule="auto"/>
        <w:jc w:val="both"/>
        <w:rPr>
          <w:i w:val="1"/>
          <w:iCs w:val="1"/>
          <w:sz w:val="24"/>
          <w:szCs w:val="24"/>
        </w:rPr>
      </w:pPr>
      <w:r w:rsidDel="00000000" w:rsidR="00000000" w:rsidRPr="00000000">
        <w:rPr>
          <w:i w:val="1"/>
          <w:iCs w:val="1"/>
          <w:sz w:val="24"/>
          <w:szCs w:val="24"/>
          <w:rtl w:val="0"/>
        </w:rPr>
        <w:t xml:space="preserve">Là Bên mua dịch vụ.</w:t>
      </w:r>
    </w:p>
    <w:p w:rsidR="00000000" w:rsidDel="00000000" w:rsidP="00000000" w:rsidRDefault="00000000" w:rsidRPr="00000000" w14:paraId="00000020">
      <w:pPr>
        <w:spacing w:after="60" w:before="60" w:lineRule="auto"/>
        <w:jc w:val="both"/>
        <w:rPr>
          <w:i w:val="1"/>
          <w:iCs w:val="1"/>
          <w:sz w:val="24"/>
          <w:szCs w:val="24"/>
        </w:rPr>
      </w:pPr>
      <w:r w:rsidDel="00000000" w:rsidR="00000000" w:rsidRPr="00000000">
        <w:rPr>
          <w:rtl w:val="0"/>
        </w:rPr>
      </w:r>
    </w:p>
    <w:p w:rsidR="00000000" w:rsidDel="00000000" w:rsidP="00000000" w:rsidRDefault="00000000" w:rsidRPr="00000000" w14:paraId="00000021">
      <w:pPr>
        <w:spacing w:line="240" w:lineRule="auto"/>
        <w:ind w:right="-288"/>
        <w:rPr>
          <w:b w:val="1"/>
          <w:bCs w:val="1"/>
          <w:sz w:val="24"/>
          <w:szCs w:val="24"/>
        </w:rPr>
      </w:pPr>
      <w:r w:rsidDel="00000000" w:rsidR="00000000" w:rsidRPr="00000000">
        <w:rPr>
          <w:b w:val="1"/>
          <w:bCs w:val="1"/>
          <w:sz w:val="24"/>
          <w:szCs w:val="24"/>
          <w:rtl w:val="0"/>
        </w:rPr>
        <w:t xml:space="preserve">Bên B: CÔNG TY TNHH TIÊU ĐIỂM AIM</w:t>
      </w:r>
    </w:p>
    <w:tbl>
      <w:tblPr>
        <w:tblStyle w:val="Table2"/>
        <w:tblW w:w="10015.0" w:type="dxa"/>
        <w:jc w:val="left"/>
        <w:tblInd w:w="-115.0" w:type="dxa"/>
        <w:tblLayout w:type="fixed"/>
        <w:tblLook w:val="0400"/>
      </w:tblPr>
      <w:tblGrid>
        <w:gridCol w:w="1423"/>
        <w:gridCol w:w="292"/>
        <w:gridCol w:w="8300"/>
        <w:tblGridChange w:id="0">
          <w:tblGrid>
            <w:gridCol w:w="1423"/>
            <w:gridCol w:w="292"/>
            <w:gridCol w:w="8300"/>
          </w:tblGrid>
        </w:tblGridChange>
      </w:tblGrid>
      <w:tr>
        <w:trPr>
          <w:cantSplit w:val="0"/>
          <w:trHeight w:val="80" w:hRule="atLeast"/>
          <w:tblHeader w:val="0"/>
        </w:trPr>
        <w:tc>
          <w:tcPr>
            <w:vAlign w:val="center"/>
          </w:tcPr>
          <w:p w:rsidR="00000000" w:rsidDel="00000000" w:rsidP="00000000" w:rsidRDefault="00000000" w:rsidRPr="00000000" w14:paraId="00000022">
            <w:pPr>
              <w:spacing w:after="60" w:before="60" w:line="240" w:lineRule="auto"/>
              <w:rPr>
                <w:sz w:val="24"/>
                <w:szCs w:val="24"/>
              </w:rPr>
            </w:pPr>
            <w:r w:rsidDel="00000000" w:rsidR="00000000" w:rsidRPr="00000000">
              <w:rPr>
                <w:sz w:val="24"/>
                <w:szCs w:val="24"/>
                <w:rtl w:val="0"/>
              </w:rPr>
              <w:t xml:space="preserve">Địa Chỉ</w:t>
            </w:r>
          </w:p>
        </w:tc>
        <w:tc>
          <w:tcPr>
            <w:vAlign w:val="center"/>
          </w:tcPr>
          <w:p w:rsidR="00000000" w:rsidDel="00000000" w:rsidP="00000000" w:rsidRDefault="00000000" w:rsidRPr="00000000" w14:paraId="00000023">
            <w:pPr>
              <w:spacing w:after="60" w:before="60" w:line="240" w:lineRule="auto"/>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024">
            <w:pPr>
              <w:spacing w:after="60" w:before="60" w:line="240" w:lineRule="auto"/>
              <w:rPr>
                <w:sz w:val="24"/>
                <w:szCs w:val="24"/>
              </w:rPr>
            </w:pPr>
            <w:r w:rsidDel="00000000" w:rsidR="00000000" w:rsidRPr="00000000">
              <w:rPr>
                <w:sz w:val="24"/>
                <w:szCs w:val="24"/>
                <w:rtl w:val="0"/>
              </w:rPr>
              <w:t xml:space="preserve">136/71 Trần Văn Quang, Khu Phố 5, Phường Bảy Hiền, Thành phố Hồ Chí Minh, Việt Nam</w:t>
            </w:r>
          </w:p>
        </w:tc>
      </w:tr>
      <w:tr>
        <w:trPr>
          <w:cantSplit w:val="0"/>
          <w:trHeight w:val="80" w:hRule="atLeast"/>
          <w:tblHeader w:val="0"/>
        </w:trPr>
        <w:tc>
          <w:tcPr>
            <w:vAlign w:val="center"/>
          </w:tcPr>
          <w:p w:rsidR="00000000" w:rsidDel="00000000" w:rsidP="00000000" w:rsidRDefault="00000000" w:rsidRPr="00000000" w14:paraId="00000025">
            <w:pPr>
              <w:spacing w:after="60" w:before="60" w:line="240" w:lineRule="auto"/>
              <w:rPr>
                <w:sz w:val="24"/>
                <w:szCs w:val="24"/>
              </w:rPr>
            </w:pPr>
            <w:r w:rsidDel="00000000" w:rsidR="00000000" w:rsidRPr="00000000">
              <w:rPr>
                <w:sz w:val="24"/>
                <w:szCs w:val="24"/>
                <w:rtl w:val="0"/>
              </w:rPr>
              <w:t xml:space="preserve">Ngân hàng</w:t>
            </w:r>
          </w:p>
        </w:tc>
        <w:tc>
          <w:tcPr>
            <w:vAlign w:val="center"/>
          </w:tcPr>
          <w:p w:rsidR="00000000" w:rsidDel="00000000" w:rsidP="00000000" w:rsidRDefault="00000000" w:rsidRPr="00000000" w14:paraId="00000026">
            <w:pPr>
              <w:spacing w:after="60" w:before="60" w:line="240" w:lineRule="auto"/>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027">
            <w:pPr>
              <w:spacing w:after="60" w:before="60" w:line="240" w:lineRule="auto"/>
              <w:rPr>
                <w:sz w:val="24"/>
                <w:szCs w:val="24"/>
              </w:rPr>
            </w:pPr>
            <w:r w:rsidDel="00000000" w:rsidR="00000000" w:rsidRPr="00000000">
              <w:rPr>
                <w:color w:val="00000a"/>
                <w:sz w:val="24"/>
                <w:szCs w:val="24"/>
                <w:rtl w:val="0"/>
              </w:rPr>
              <w:t xml:space="preserve">Ngân hàng Thương Mại Cổ Phần Á Châu (ACB) - Chi nhánh Thống Nhất</w:t>
            </w:r>
            <w:r w:rsidDel="00000000" w:rsidR="00000000" w:rsidRPr="00000000">
              <w:rPr>
                <w:sz w:val="24"/>
                <w:szCs w:val="24"/>
                <w:rtl w:val="0"/>
              </w:rPr>
              <w:t xml:space="preserve"> </w:t>
            </w:r>
          </w:p>
        </w:tc>
      </w:tr>
      <w:tr>
        <w:trPr>
          <w:cantSplit w:val="0"/>
          <w:trHeight w:val="80" w:hRule="atLeast"/>
          <w:tblHeader w:val="0"/>
        </w:trPr>
        <w:tc>
          <w:tcPr>
            <w:vAlign w:val="center"/>
          </w:tcPr>
          <w:p w:rsidR="00000000" w:rsidDel="00000000" w:rsidP="00000000" w:rsidRDefault="00000000" w:rsidRPr="00000000" w14:paraId="00000028">
            <w:pPr>
              <w:spacing w:after="60" w:before="60" w:line="240" w:lineRule="auto"/>
              <w:rPr>
                <w:sz w:val="24"/>
                <w:szCs w:val="24"/>
              </w:rPr>
            </w:pPr>
            <w:r w:rsidDel="00000000" w:rsidR="00000000" w:rsidRPr="00000000">
              <w:rPr>
                <w:sz w:val="24"/>
                <w:szCs w:val="24"/>
                <w:rtl w:val="0"/>
              </w:rPr>
              <w:t xml:space="preserve">Tài khoản</w:t>
            </w:r>
          </w:p>
        </w:tc>
        <w:tc>
          <w:tcPr>
            <w:vAlign w:val="center"/>
          </w:tcPr>
          <w:p w:rsidR="00000000" w:rsidDel="00000000" w:rsidP="00000000" w:rsidRDefault="00000000" w:rsidRPr="00000000" w14:paraId="00000029">
            <w:pPr>
              <w:spacing w:after="60" w:before="60" w:line="240" w:lineRule="auto"/>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02A">
            <w:pPr>
              <w:spacing w:after="60" w:before="60" w:line="240" w:lineRule="auto"/>
              <w:rPr>
                <w:sz w:val="24"/>
                <w:szCs w:val="24"/>
              </w:rPr>
            </w:pPr>
            <w:r w:rsidDel="00000000" w:rsidR="00000000" w:rsidRPr="00000000">
              <w:rPr>
                <w:color w:val="00000a"/>
                <w:sz w:val="24"/>
                <w:szCs w:val="24"/>
                <w:rtl w:val="0"/>
              </w:rPr>
              <w:t xml:space="preserve">50349167</w:t>
            </w:r>
            <w:r w:rsidDel="00000000" w:rsidR="00000000" w:rsidRPr="00000000">
              <w:rPr>
                <w:rtl w:val="0"/>
              </w:rPr>
            </w:r>
          </w:p>
        </w:tc>
      </w:tr>
      <w:tr>
        <w:trPr>
          <w:cantSplit w:val="0"/>
          <w:trHeight w:val="80" w:hRule="atLeast"/>
          <w:tblHeader w:val="0"/>
        </w:trPr>
        <w:tc>
          <w:tcPr>
            <w:vAlign w:val="center"/>
          </w:tcPr>
          <w:p w:rsidR="00000000" w:rsidDel="00000000" w:rsidP="00000000" w:rsidRDefault="00000000" w:rsidRPr="00000000" w14:paraId="0000002B">
            <w:pPr>
              <w:spacing w:after="60" w:before="60" w:line="240" w:lineRule="auto"/>
              <w:rPr>
                <w:sz w:val="24"/>
                <w:szCs w:val="24"/>
              </w:rPr>
            </w:pPr>
            <w:r w:rsidDel="00000000" w:rsidR="00000000" w:rsidRPr="00000000">
              <w:rPr>
                <w:sz w:val="24"/>
                <w:szCs w:val="24"/>
                <w:rtl w:val="0"/>
              </w:rPr>
              <w:t xml:space="preserve">MST</w:t>
            </w:r>
          </w:p>
        </w:tc>
        <w:tc>
          <w:tcPr>
            <w:vAlign w:val="center"/>
          </w:tcPr>
          <w:p w:rsidR="00000000" w:rsidDel="00000000" w:rsidP="00000000" w:rsidRDefault="00000000" w:rsidRPr="00000000" w14:paraId="0000002C">
            <w:pPr>
              <w:spacing w:after="60" w:before="60" w:line="240" w:lineRule="auto"/>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02D">
            <w:pPr>
              <w:spacing w:after="60" w:before="60" w:line="240" w:lineRule="auto"/>
              <w:rPr>
                <w:sz w:val="24"/>
                <w:szCs w:val="24"/>
              </w:rPr>
            </w:pPr>
            <w:r w:rsidDel="00000000" w:rsidR="00000000" w:rsidRPr="00000000">
              <w:rPr>
                <w:sz w:val="24"/>
                <w:szCs w:val="24"/>
                <w:rtl w:val="0"/>
              </w:rPr>
              <w:t xml:space="preserve">0319614445</w:t>
            </w:r>
          </w:p>
        </w:tc>
      </w:tr>
      <w:tr>
        <w:trPr>
          <w:cantSplit w:val="0"/>
          <w:trHeight w:val="80" w:hRule="atLeast"/>
          <w:tblHeader w:val="0"/>
        </w:trPr>
        <w:tc>
          <w:tcPr>
            <w:vAlign w:val="center"/>
          </w:tcPr>
          <w:p w:rsidR="00000000" w:rsidDel="00000000" w:rsidP="00000000" w:rsidRDefault="00000000" w:rsidRPr="00000000" w14:paraId="0000002E">
            <w:pPr>
              <w:spacing w:after="60" w:before="60" w:line="240" w:lineRule="auto"/>
              <w:rPr>
                <w:sz w:val="24"/>
                <w:szCs w:val="24"/>
              </w:rPr>
            </w:pPr>
            <w:r w:rsidDel="00000000" w:rsidR="00000000" w:rsidRPr="00000000">
              <w:rPr>
                <w:sz w:val="24"/>
                <w:szCs w:val="24"/>
                <w:rtl w:val="0"/>
              </w:rPr>
              <w:t xml:space="preserve">Điện thoại</w:t>
            </w:r>
          </w:p>
        </w:tc>
        <w:tc>
          <w:tcPr>
            <w:vAlign w:val="center"/>
          </w:tcPr>
          <w:p w:rsidR="00000000" w:rsidDel="00000000" w:rsidP="00000000" w:rsidRDefault="00000000" w:rsidRPr="00000000" w14:paraId="0000002F">
            <w:pPr>
              <w:spacing w:after="60" w:before="60" w:line="240" w:lineRule="auto"/>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030">
            <w:pPr>
              <w:spacing w:after="60" w:before="60" w:line="240" w:lineRule="auto"/>
              <w:rPr>
                <w:sz w:val="24"/>
                <w:szCs w:val="24"/>
              </w:rPr>
            </w:pPr>
            <w:r w:rsidDel="00000000" w:rsidR="00000000" w:rsidRPr="00000000">
              <w:rPr>
                <w:sz w:val="24"/>
                <w:szCs w:val="24"/>
                <w:rtl w:val="0"/>
              </w:rPr>
              <w:t xml:space="preserve">0903877608</w:t>
            </w:r>
          </w:p>
        </w:tc>
      </w:tr>
      <w:tr>
        <w:trPr>
          <w:cantSplit w:val="0"/>
          <w:trHeight w:val="80" w:hRule="atLeast"/>
          <w:tblHeader w:val="0"/>
        </w:trPr>
        <w:tc>
          <w:tcPr>
            <w:vAlign w:val="center"/>
          </w:tcPr>
          <w:p w:rsidR="00000000" w:rsidDel="00000000" w:rsidP="00000000" w:rsidRDefault="00000000" w:rsidRPr="00000000" w14:paraId="00000031">
            <w:pPr>
              <w:spacing w:after="60" w:before="60" w:line="240" w:lineRule="auto"/>
              <w:rPr>
                <w:sz w:val="24"/>
                <w:szCs w:val="24"/>
              </w:rPr>
            </w:pPr>
            <w:r w:rsidDel="00000000" w:rsidR="00000000" w:rsidRPr="00000000">
              <w:rPr>
                <w:sz w:val="24"/>
                <w:szCs w:val="24"/>
                <w:rtl w:val="0"/>
              </w:rPr>
              <w:t xml:space="preserve">Đại diện</w:t>
            </w:r>
          </w:p>
        </w:tc>
        <w:tc>
          <w:tcPr>
            <w:vAlign w:val="center"/>
          </w:tcPr>
          <w:p w:rsidR="00000000" w:rsidDel="00000000" w:rsidP="00000000" w:rsidRDefault="00000000" w:rsidRPr="00000000" w14:paraId="00000032">
            <w:pPr>
              <w:spacing w:after="60" w:before="60" w:line="240" w:lineRule="auto"/>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033">
            <w:pPr>
              <w:spacing w:after="60" w:before="60" w:line="240" w:lineRule="auto"/>
              <w:rPr>
                <w:b w:val="1"/>
                <w:bCs w:val="1"/>
                <w:sz w:val="24"/>
                <w:szCs w:val="24"/>
              </w:rPr>
            </w:pPr>
            <w:r w:rsidDel="00000000" w:rsidR="00000000" w:rsidRPr="00000000">
              <w:rPr>
                <w:b w:val="1"/>
                <w:bCs w:val="1"/>
                <w:sz w:val="24"/>
                <w:szCs w:val="24"/>
                <w:rtl w:val="0"/>
              </w:rPr>
              <w:t xml:space="preserve">PHÙNG KHÁNH LINH</w:t>
            </w:r>
          </w:p>
        </w:tc>
      </w:tr>
      <w:tr>
        <w:trPr>
          <w:cantSplit w:val="0"/>
          <w:trHeight w:val="80" w:hRule="atLeast"/>
          <w:tblHeader w:val="0"/>
        </w:trPr>
        <w:tc>
          <w:tcPr>
            <w:vAlign w:val="center"/>
          </w:tcPr>
          <w:p w:rsidR="00000000" w:rsidDel="00000000" w:rsidP="00000000" w:rsidRDefault="00000000" w:rsidRPr="00000000" w14:paraId="00000034">
            <w:pPr>
              <w:spacing w:after="60" w:before="60" w:line="240" w:lineRule="auto"/>
              <w:rPr>
                <w:sz w:val="24"/>
                <w:szCs w:val="24"/>
              </w:rPr>
            </w:pPr>
            <w:r w:rsidDel="00000000" w:rsidR="00000000" w:rsidRPr="00000000">
              <w:rPr>
                <w:sz w:val="24"/>
                <w:szCs w:val="24"/>
                <w:rtl w:val="0"/>
              </w:rPr>
              <w:t xml:space="preserve">Chức vụ</w:t>
            </w:r>
          </w:p>
        </w:tc>
        <w:tc>
          <w:tcPr>
            <w:vAlign w:val="center"/>
          </w:tcPr>
          <w:p w:rsidR="00000000" w:rsidDel="00000000" w:rsidP="00000000" w:rsidRDefault="00000000" w:rsidRPr="00000000" w14:paraId="00000035">
            <w:pPr>
              <w:spacing w:after="60" w:before="60" w:line="240" w:lineRule="auto"/>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036">
            <w:pPr>
              <w:tabs>
                <w:tab w:val="left" w:leader="none" w:pos="1080"/>
              </w:tabs>
              <w:spacing w:after="60" w:before="60" w:line="240" w:lineRule="auto"/>
              <w:rPr>
                <w:sz w:val="24"/>
                <w:szCs w:val="24"/>
              </w:rPr>
            </w:pPr>
            <w:r w:rsidDel="00000000" w:rsidR="00000000" w:rsidRPr="00000000">
              <w:rPr>
                <w:sz w:val="24"/>
                <w:szCs w:val="24"/>
                <w:rtl w:val="0"/>
              </w:rPr>
              <w:t xml:space="preserve">Giám đốc</w:t>
            </w:r>
          </w:p>
        </w:tc>
      </w:tr>
    </w:tbl>
    <w:p w:rsidR="00000000" w:rsidDel="00000000" w:rsidP="00000000" w:rsidRDefault="00000000" w:rsidRPr="00000000" w14:paraId="00000037">
      <w:pPr>
        <w:spacing w:before="60" w:lineRule="auto"/>
        <w:jc w:val="both"/>
        <w:rPr>
          <w:i w:val="1"/>
          <w:iCs w:val="1"/>
          <w:sz w:val="24"/>
          <w:szCs w:val="24"/>
        </w:rPr>
      </w:pPr>
      <w:r w:rsidDel="00000000" w:rsidR="00000000" w:rsidRPr="00000000">
        <w:rPr>
          <w:i w:val="1"/>
          <w:iCs w:val="1"/>
          <w:sz w:val="24"/>
          <w:szCs w:val="24"/>
          <w:rtl w:val="0"/>
        </w:rPr>
        <w:t xml:space="preserve">Là Bên cung cấp dịch vụ.</w:t>
      </w:r>
    </w:p>
    <w:p w:rsidR="00000000" w:rsidDel="00000000" w:rsidP="00000000" w:rsidRDefault="00000000" w:rsidRPr="00000000" w14:paraId="00000038">
      <w:pPr>
        <w:spacing w:after="60" w:before="60" w:lineRule="auto"/>
        <w:jc w:val="both"/>
        <w:rPr>
          <w:b w:val="1"/>
          <w:bCs w:val="1"/>
          <w:sz w:val="24"/>
          <w:szCs w:val="24"/>
        </w:rPr>
      </w:pPr>
      <w:r w:rsidDel="00000000" w:rsidR="00000000" w:rsidRPr="00000000">
        <w:rPr>
          <w:b w:val="1"/>
          <w:bCs w:val="1"/>
          <w:sz w:val="24"/>
          <w:szCs w:val="24"/>
          <w:rtl w:val="0"/>
        </w:rPr>
        <w:t xml:space="preserve">Sau khi thỏa thuận, Hai Bên thống nhất ký hợp đồng dịch vụ thiết kế với điều khoản sau đây:</w:t>
      </w:r>
    </w:p>
    <w:p w:rsidR="00000000" w:rsidDel="00000000" w:rsidP="00000000" w:rsidRDefault="00000000" w:rsidRPr="00000000" w14:paraId="00000039">
      <w:pPr>
        <w:spacing w:after="60" w:before="60" w:lineRule="auto"/>
        <w:jc w:val="both"/>
        <w:rPr>
          <w:b w:val="1"/>
          <w:bCs w:val="1"/>
          <w:sz w:val="24"/>
          <w:szCs w:val="24"/>
        </w:rPr>
      </w:pPr>
      <w:r w:rsidDel="00000000" w:rsidR="00000000" w:rsidRPr="00000000">
        <w:rPr>
          <w:b w:val="1"/>
          <w:bCs w:val="1"/>
          <w:sz w:val="24"/>
          <w:szCs w:val="24"/>
          <w:rtl w:val="0"/>
        </w:rPr>
        <w:t xml:space="preserve">ĐIỀU 1: NỘI DUNG HỢP ĐỒNG</w:t>
      </w:r>
    </w:p>
    <w:p w:rsidR="00000000" w:rsidDel="00000000" w:rsidP="00000000" w:rsidRDefault="00000000" w:rsidRPr="00000000" w14:paraId="0000003A">
      <w:pPr>
        <w:numPr>
          <w:ilvl w:val="1"/>
          <w:numId w:val="6"/>
        </w:numPr>
        <w:pBdr>
          <w:top w:space="0" w:sz="0" w:val="nil"/>
          <w:left w:space="0" w:sz="0" w:val="nil"/>
          <w:bottom w:space="0" w:sz="0" w:val="nil"/>
          <w:right w:space="0" w:sz="0" w:val="nil"/>
          <w:between w:space="0" w:sz="0" w:val="nil"/>
        </w:pBdr>
        <w:spacing w:after="120" w:before="60" w:lineRule="auto"/>
        <w:ind w:left="850" w:hanging="425"/>
        <w:jc w:val="both"/>
        <w:rPr/>
      </w:pPr>
      <w:r w:rsidDel="00000000" w:rsidR="00000000" w:rsidRPr="00000000">
        <w:rPr>
          <w:color w:val="000000"/>
          <w:sz w:val="24"/>
          <w:szCs w:val="24"/>
          <w:rtl w:val="0"/>
        </w:rPr>
        <w:t xml:space="preserve">Bên </w:t>
      </w:r>
      <w:r w:rsidDel="00000000" w:rsidR="00000000" w:rsidRPr="00000000">
        <w:rPr>
          <w:sz w:val="24"/>
          <w:szCs w:val="24"/>
          <w:rtl w:val="0"/>
        </w:rPr>
        <w:t xml:space="preserve">A</w:t>
      </w:r>
      <w:r w:rsidDel="00000000" w:rsidR="00000000" w:rsidRPr="00000000">
        <w:rPr>
          <w:color w:val="000000"/>
          <w:sz w:val="24"/>
          <w:szCs w:val="24"/>
          <w:rtl w:val="0"/>
        </w:rPr>
        <w:t xml:space="preserve"> đồng ý giao và Bên </w:t>
      </w:r>
      <w:r w:rsidDel="00000000" w:rsidR="00000000" w:rsidRPr="00000000">
        <w:rPr>
          <w:sz w:val="24"/>
          <w:szCs w:val="24"/>
          <w:rtl w:val="0"/>
        </w:rPr>
        <w:t xml:space="preserve">B</w:t>
      </w:r>
      <w:r w:rsidDel="00000000" w:rsidR="00000000" w:rsidRPr="00000000">
        <w:rPr>
          <w:color w:val="000000"/>
          <w:sz w:val="24"/>
          <w:szCs w:val="24"/>
          <w:rtl w:val="0"/>
        </w:rPr>
        <w:t xml:space="preserve"> đồng ý nhận thực hiện các hạng mục thiết kế, cụ thể như sau:</w:t>
      </w:r>
      <w:r w:rsidDel="00000000" w:rsidR="00000000" w:rsidRPr="00000000">
        <w:rPr>
          <w:rtl w:val="0"/>
        </w:rPr>
      </w:r>
    </w:p>
    <w:tbl>
      <w:tblPr>
        <w:tblStyle w:val="Table3"/>
        <w:tblW w:w="10065.0" w:type="dxa"/>
        <w:jc w:val="center"/>
        <w:tblLayout w:type="fixed"/>
        <w:tblLook w:val="0400"/>
      </w:tblPr>
      <w:tblGrid>
        <w:gridCol w:w="795"/>
        <w:gridCol w:w="3785"/>
        <w:gridCol w:w="1165"/>
        <w:gridCol w:w="1650"/>
        <w:gridCol w:w="1140"/>
        <w:gridCol w:w="1530"/>
        <w:tblGridChange w:id="0">
          <w:tblGrid>
            <w:gridCol w:w="795"/>
            <w:gridCol w:w="3785"/>
            <w:gridCol w:w="1165"/>
            <w:gridCol w:w="1650"/>
            <w:gridCol w:w="1140"/>
            <w:gridCol w:w="1530"/>
          </w:tblGrid>
        </w:tblGridChange>
      </w:tblGrid>
      <w:tr>
        <w:trPr>
          <w:cantSplit w:val="0"/>
          <w:trHeight w:val="625" w:hRule="atLeast"/>
          <w:tblHeader w:val="0"/>
        </w:trPr>
        <w:tc>
          <w:tcPr>
            <w:tcBorders>
              <w:top w:color="0070c0" w:space="0" w:sz="8" w:val="single"/>
              <w:left w:color="0070c0" w:space="0" w:sz="8" w:val="single"/>
              <w:bottom w:color="0070c0" w:space="0" w:sz="8" w:val="single"/>
              <w:right w:color="0070c0" w:space="0" w:sz="8" w:val="single"/>
            </w:tcBorders>
            <w:shd w:fill="0070c0" w:val="clear"/>
            <w:vAlign w:val="center"/>
          </w:tcPr>
          <w:p w:rsidR="00000000" w:rsidDel="00000000" w:rsidP="00000000" w:rsidRDefault="00000000" w:rsidRPr="00000000" w14:paraId="0000003B">
            <w:pPr>
              <w:spacing w:after="60" w:before="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p>
        </w:tc>
        <w:tc>
          <w:tcPr>
            <w:tcBorders>
              <w:top w:color="0070c0" w:space="0" w:sz="8" w:val="single"/>
              <w:left w:color="000000" w:space="0" w:sz="0" w:val="nil"/>
              <w:bottom w:color="0070c0" w:space="0" w:sz="8" w:val="single"/>
              <w:right w:color="0070c0" w:space="0" w:sz="8" w:val="single"/>
            </w:tcBorders>
            <w:shd w:fill="0070c0" w:val="clear"/>
            <w:vAlign w:val="center"/>
          </w:tcPr>
          <w:p w:rsidR="00000000" w:rsidDel="00000000" w:rsidP="00000000" w:rsidRDefault="00000000" w:rsidRPr="00000000" w14:paraId="0000003C">
            <w:pPr>
              <w:spacing w:after="60" w:before="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NỘI DUNG</w:t>
            </w:r>
          </w:p>
        </w:tc>
        <w:tc>
          <w:tcPr>
            <w:tcBorders>
              <w:top w:color="000000" w:space="0" w:sz="0" w:val="nil"/>
              <w:left w:color="000000" w:space="0" w:sz="0" w:val="nil"/>
              <w:bottom w:color="000000" w:space="0" w:sz="0" w:val="nil"/>
              <w:right w:color="0070c0" w:space="0" w:sz="8" w:val="single"/>
            </w:tcBorders>
            <w:shd w:fill="0070c0" w:val="clear"/>
            <w:vAlign w:val="center"/>
          </w:tcPr>
          <w:p w:rsidR="00000000" w:rsidDel="00000000" w:rsidP="00000000" w:rsidRDefault="00000000" w:rsidRPr="00000000" w14:paraId="0000003D">
            <w:pPr>
              <w:spacing w:after="60" w:before="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ĐVT</w:t>
            </w:r>
          </w:p>
        </w:tc>
        <w:tc>
          <w:tcPr>
            <w:tcBorders>
              <w:top w:color="000000" w:space="0" w:sz="0" w:val="nil"/>
              <w:left w:color="000000" w:space="0" w:sz="0" w:val="nil"/>
              <w:bottom w:color="000000" w:space="0" w:sz="0" w:val="nil"/>
              <w:right w:color="0070c0" w:space="0" w:sz="8" w:val="single"/>
            </w:tcBorders>
            <w:shd w:fill="0070c0" w:val="clear"/>
            <w:vAlign w:val="center"/>
          </w:tcPr>
          <w:p w:rsidR="00000000" w:rsidDel="00000000" w:rsidP="00000000" w:rsidRDefault="00000000" w:rsidRPr="00000000" w14:paraId="0000003E">
            <w:pPr>
              <w:spacing w:after="60" w:before="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ĐƠN GIÁ</w:t>
            </w:r>
          </w:p>
        </w:tc>
        <w:tc>
          <w:tcPr>
            <w:tcBorders>
              <w:top w:color="000000" w:space="0" w:sz="0" w:val="nil"/>
              <w:left w:color="000000" w:space="0" w:sz="0" w:val="nil"/>
              <w:bottom w:color="000000" w:space="0" w:sz="0" w:val="nil"/>
              <w:right w:color="0070c0" w:space="0" w:sz="8" w:val="single"/>
            </w:tcBorders>
            <w:shd w:fill="0070c0" w:val="clear"/>
            <w:vAlign w:val="center"/>
          </w:tcPr>
          <w:p w:rsidR="00000000" w:rsidDel="00000000" w:rsidP="00000000" w:rsidRDefault="00000000" w:rsidRPr="00000000" w14:paraId="0000003F">
            <w:pPr>
              <w:spacing w:after="60" w:before="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SỐ LƯỢNG</w:t>
            </w:r>
          </w:p>
        </w:tc>
        <w:tc>
          <w:tcPr>
            <w:tcBorders>
              <w:top w:color="000000" w:space="0" w:sz="0" w:val="nil"/>
              <w:left w:color="000000" w:space="0" w:sz="0" w:val="nil"/>
              <w:bottom w:color="000000" w:space="0" w:sz="0" w:val="nil"/>
              <w:right w:color="0070c0" w:space="0" w:sz="8" w:val="single"/>
            </w:tcBorders>
            <w:shd w:fill="0070c0" w:val="clear"/>
            <w:vAlign w:val="center"/>
          </w:tcPr>
          <w:p w:rsidR="00000000" w:rsidDel="00000000" w:rsidP="00000000" w:rsidRDefault="00000000" w:rsidRPr="00000000" w14:paraId="00000040">
            <w:pPr>
              <w:spacing w:after="60" w:before="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THÀNH TIỀN</w:t>
            </w:r>
          </w:p>
        </w:tc>
      </w:tr>
      <w:tr>
        <w:trPr>
          <w:cantSplit w:val="0"/>
          <w:trHeight w:val="493" w:hRule="atLeast"/>
          <w:tblHeader w:val="0"/>
        </w:trPr>
        <w:tc>
          <w:tcPr>
            <w:tcBorders>
              <w:top w:color="0070c0" w:space="0" w:sz="8" w:val="single"/>
              <w:left w:color="0070c0" w:space="0" w:sz="8" w:val="single"/>
              <w:bottom w:color="0070c0" w:space="0" w:sz="8" w:val="single"/>
              <w:right w:color="0070c0" w:space="0" w:sz="8" w:val="single"/>
            </w:tcBorders>
            <w:vAlign w:val="center"/>
          </w:tcPr>
          <w:p w:rsidR="00000000" w:rsidDel="00000000" w:rsidP="00000000" w:rsidRDefault="00000000" w:rsidRPr="00000000" w14:paraId="00000041">
            <w:pPr>
              <w:spacing w:after="60"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70c0" w:space="0" w:sz="8" w:val="single"/>
              <w:left w:color="0070c0" w:space="0" w:sz="8" w:val="single"/>
              <w:bottom w:color="0070c0" w:space="0" w:sz="8" w:val="single"/>
              <w:right w:color="0070c0" w:space="0" w:sz="8" w:val="single"/>
            </w:tcBorders>
            <w:vAlign w:val="center"/>
          </w:tcPr>
          <w:p w:rsidR="00000000" w:rsidDel="00000000" w:rsidP="00000000" w:rsidRDefault="00000000" w:rsidRPr="00000000" w14:paraId="00000042">
            <w:pPr>
              <w:spacing w:after="60" w:before="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70c0" w:space="0" w:sz="8" w:val="single"/>
              <w:bottom w:color="000000" w:space="0" w:sz="4" w:val="single"/>
              <w:right w:color="1f497d" w:space="0" w:sz="4" w:val="single"/>
            </w:tcBorders>
            <w:vAlign w:val="center"/>
          </w:tcPr>
          <w:p w:rsidR="00000000" w:rsidDel="00000000" w:rsidP="00000000" w:rsidRDefault="00000000" w:rsidRPr="00000000" w14:paraId="00000043">
            <w:pPr>
              <w:spacing w:after="60"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0000" w:space="0" w:sz="0" w:val="nil"/>
              <w:bottom w:color="000000" w:space="0" w:sz="4" w:val="single"/>
              <w:right w:color="1f497d" w:space="0" w:sz="4" w:val="single"/>
            </w:tcBorders>
            <w:vAlign w:val="center"/>
          </w:tcPr>
          <w:p w:rsidR="00000000" w:rsidDel="00000000" w:rsidP="00000000" w:rsidRDefault="00000000" w:rsidRPr="00000000" w14:paraId="00000044">
            <w:pPr>
              <w:spacing w:after="60"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0000" w:space="0" w:sz="0" w:val="nil"/>
              <w:bottom w:color="000000" w:space="0" w:sz="4" w:val="single"/>
              <w:right w:color="1f497d" w:space="0" w:sz="4" w:val="single"/>
            </w:tcBorders>
            <w:vAlign w:val="center"/>
          </w:tcPr>
          <w:p w:rsidR="00000000" w:rsidDel="00000000" w:rsidP="00000000" w:rsidRDefault="00000000" w:rsidRPr="00000000" w14:paraId="00000045">
            <w:pPr>
              <w:spacing w:after="60"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0000" w:space="0" w:sz="0" w:val="nil"/>
              <w:bottom w:color="000000" w:space="0" w:sz="4" w:val="single"/>
              <w:right w:color="1f497d" w:space="0" w:sz="4" w:val="single"/>
            </w:tcBorders>
            <w:vAlign w:val="center"/>
          </w:tcPr>
          <w:p w:rsidR="00000000" w:rsidDel="00000000" w:rsidP="00000000" w:rsidRDefault="00000000" w:rsidRPr="00000000" w14:paraId="00000046">
            <w:pPr>
              <w:spacing w:after="60" w:before="60" w:lineRule="auto"/>
              <w:jc w:val="righ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93" w:hRule="atLeast"/>
          <w:tblHeader w:val="0"/>
        </w:trPr>
        <w:tc>
          <w:tcPr>
            <w:tcBorders>
              <w:top w:color="0070c0" w:space="0" w:sz="8" w:val="single"/>
              <w:left w:color="0070c0" w:space="0" w:sz="8" w:val="single"/>
              <w:bottom w:color="0070c0" w:space="0" w:sz="8" w:val="single"/>
              <w:right w:color="0070c0" w:space="0" w:sz="8" w:val="single"/>
            </w:tcBorders>
            <w:vAlign w:val="center"/>
          </w:tcPr>
          <w:p w:rsidR="00000000" w:rsidDel="00000000" w:rsidP="00000000" w:rsidRDefault="00000000" w:rsidRPr="00000000" w14:paraId="00000047">
            <w:pPr>
              <w:spacing w:after="60"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70c0" w:space="0" w:sz="8" w:val="single"/>
              <w:left w:color="0070c0" w:space="0" w:sz="8" w:val="single"/>
              <w:bottom w:color="0070c0" w:space="0" w:sz="8" w:val="single"/>
              <w:right w:color="0070c0" w:space="0" w:sz="8" w:val="single"/>
            </w:tcBorders>
            <w:vAlign w:val="center"/>
          </w:tcPr>
          <w:p w:rsidR="00000000" w:rsidDel="00000000" w:rsidP="00000000" w:rsidRDefault="00000000" w:rsidRPr="00000000" w14:paraId="00000048">
            <w:pPr>
              <w:spacing w:after="60" w:before="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70c0" w:space="0" w:sz="8" w:val="single"/>
              <w:bottom w:color="000000" w:space="0" w:sz="4" w:val="single"/>
              <w:right w:color="1f497d" w:space="0" w:sz="4" w:val="single"/>
            </w:tcBorders>
            <w:vAlign w:val="center"/>
          </w:tcPr>
          <w:p w:rsidR="00000000" w:rsidDel="00000000" w:rsidP="00000000" w:rsidRDefault="00000000" w:rsidRPr="00000000" w14:paraId="00000049">
            <w:pPr>
              <w:spacing w:after="60"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0000" w:space="0" w:sz="0" w:val="nil"/>
              <w:bottom w:color="000000" w:space="0" w:sz="4" w:val="single"/>
              <w:right w:color="1f497d" w:space="0" w:sz="4" w:val="single"/>
            </w:tcBorders>
            <w:vAlign w:val="center"/>
          </w:tcPr>
          <w:p w:rsidR="00000000" w:rsidDel="00000000" w:rsidP="00000000" w:rsidRDefault="00000000" w:rsidRPr="00000000" w14:paraId="0000004A">
            <w:pPr>
              <w:spacing w:after="60"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0000" w:space="0" w:sz="0" w:val="nil"/>
              <w:bottom w:color="000000" w:space="0" w:sz="4" w:val="single"/>
              <w:right w:color="1f497d" w:space="0" w:sz="4" w:val="single"/>
            </w:tcBorders>
            <w:vAlign w:val="center"/>
          </w:tcPr>
          <w:p w:rsidR="00000000" w:rsidDel="00000000" w:rsidP="00000000" w:rsidRDefault="00000000" w:rsidRPr="00000000" w14:paraId="0000004B">
            <w:pPr>
              <w:spacing w:after="60"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0000" w:space="0" w:sz="0" w:val="nil"/>
              <w:bottom w:color="000000" w:space="0" w:sz="4" w:val="single"/>
              <w:right w:color="1f497d" w:space="0" w:sz="4" w:val="single"/>
            </w:tcBorders>
            <w:vAlign w:val="center"/>
          </w:tcPr>
          <w:p w:rsidR="00000000" w:rsidDel="00000000" w:rsidP="00000000" w:rsidRDefault="00000000" w:rsidRPr="00000000" w14:paraId="0000004C">
            <w:pPr>
              <w:spacing w:after="60" w:before="60" w:lineRule="auto"/>
              <w:jc w:val="righ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93" w:hRule="atLeast"/>
          <w:tblHeader w:val="0"/>
        </w:trPr>
        <w:tc>
          <w:tcPr>
            <w:tcBorders>
              <w:top w:color="0070c0" w:space="0" w:sz="8" w:val="single"/>
              <w:left w:color="0070c0" w:space="0" w:sz="8" w:val="single"/>
              <w:bottom w:color="0070c0" w:space="0" w:sz="8" w:val="single"/>
              <w:right w:color="0070c0" w:space="0" w:sz="8" w:val="single"/>
            </w:tcBorders>
            <w:vAlign w:val="center"/>
          </w:tcPr>
          <w:p w:rsidR="00000000" w:rsidDel="00000000" w:rsidP="00000000" w:rsidRDefault="00000000" w:rsidRPr="00000000" w14:paraId="0000004D">
            <w:pPr>
              <w:spacing w:after="60"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70c0" w:space="0" w:sz="8" w:val="single"/>
              <w:left w:color="0070c0" w:space="0" w:sz="8" w:val="single"/>
              <w:bottom w:color="0070c0" w:space="0" w:sz="8" w:val="single"/>
              <w:right w:color="0070c0" w:space="0" w:sz="8" w:val="single"/>
            </w:tcBorders>
            <w:vAlign w:val="center"/>
          </w:tcPr>
          <w:p w:rsidR="00000000" w:rsidDel="00000000" w:rsidP="00000000" w:rsidRDefault="00000000" w:rsidRPr="00000000" w14:paraId="0000004E">
            <w:pPr>
              <w:spacing w:after="60" w:before="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70c0" w:space="0" w:sz="8" w:val="single"/>
              <w:bottom w:color="000000" w:space="0" w:sz="4" w:val="single"/>
              <w:right w:color="1f497d" w:space="0" w:sz="4" w:val="single"/>
            </w:tcBorders>
            <w:vAlign w:val="center"/>
          </w:tcPr>
          <w:p w:rsidR="00000000" w:rsidDel="00000000" w:rsidP="00000000" w:rsidRDefault="00000000" w:rsidRPr="00000000" w14:paraId="0000004F">
            <w:pPr>
              <w:spacing w:after="60"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0000" w:space="0" w:sz="0" w:val="nil"/>
              <w:bottom w:color="000000" w:space="0" w:sz="4" w:val="single"/>
              <w:right w:color="1f497d" w:space="0" w:sz="4" w:val="single"/>
            </w:tcBorders>
            <w:vAlign w:val="center"/>
          </w:tcPr>
          <w:p w:rsidR="00000000" w:rsidDel="00000000" w:rsidP="00000000" w:rsidRDefault="00000000" w:rsidRPr="00000000" w14:paraId="00000050">
            <w:pPr>
              <w:spacing w:after="60"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0000" w:space="0" w:sz="0" w:val="nil"/>
              <w:bottom w:color="000000" w:space="0" w:sz="4" w:val="single"/>
              <w:right w:color="1f497d" w:space="0" w:sz="4" w:val="single"/>
            </w:tcBorders>
            <w:vAlign w:val="center"/>
          </w:tcPr>
          <w:p w:rsidR="00000000" w:rsidDel="00000000" w:rsidP="00000000" w:rsidRDefault="00000000" w:rsidRPr="00000000" w14:paraId="00000051">
            <w:pPr>
              <w:spacing w:after="60"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0000" w:space="0" w:sz="0" w:val="nil"/>
              <w:bottom w:color="000000" w:space="0" w:sz="4" w:val="single"/>
              <w:right w:color="1f497d" w:space="0" w:sz="4" w:val="single"/>
            </w:tcBorders>
            <w:vAlign w:val="center"/>
          </w:tcPr>
          <w:p w:rsidR="00000000" w:rsidDel="00000000" w:rsidP="00000000" w:rsidRDefault="00000000" w:rsidRPr="00000000" w14:paraId="00000052">
            <w:pPr>
              <w:spacing w:after="60" w:before="60" w:lineRule="auto"/>
              <w:jc w:val="righ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93" w:hRule="atLeast"/>
          <w:tblHeader w:val="0"/>
        </w:trPr>
        <w:tc>
          <w:tcPr>
            <w:tcBorders>
              <w:top w:color="0070c0" w:space="0" w:sz="8" w:val="single"/>
              <w:left w:color="0070c0" w:space="0" w:sz="8" w:val="single"/>
              <w:bottom w:color="0070c0" w:space="0" w:sz="8" w:val="single"/>
              <w:right w:color="0070c0" w:space="0" w:sz="8" w:val="single"/>
            </w:tcBorders>
            <w:vAlign w:val="center"/>
          </w:tcPr>
          <w:p w:rsidR="00000000" w:rsidDel="00000000" w:rsidP="00000000" w:rsidRDefault="00000000" w:rsidRPr="00000000" w14:paraId="00000053">
            <w:pPr>
              <w:spacing w:after="60"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70c0" w:space="0" w:sz="8" w:val="single"/>
              <w:left w:color="0070c0" w:space="0" w:sz="8" w:val="single"/>
              <w:bottom w:color="0070c0" w:space="0" w:sz="8" w:val="single"/>
              <w:right w:color="0070c0" w:space="0" w:sz="8" w:val="single"/>
            </w:tcBorders>
            <w:vAlign w:val="center"/>
          </w:tcPr>
          <w:p w:rsidR="00000000" w:rsidDel="00000000" w:rsidP="00000000" w:rsidRDefault="00000000" w:rsidRPr="00000000" w14:paraId="00000054">
            <w:pPr>
              <w:spacing w:after="60" w:before="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70c0" w:space="0" w:sz="8" w:val="single"/>
              <w:bottom w:color="000000" w:space="0" w:sz="4" w:val="single"/>
              <w:right w:color="1f497d" w:space="0" w:sz="4" w:val="single"/>
            </w:tcBorders>
            <w:vAlign w:val="center"/>
          </w:tcPr>
          <w:p w:rsidR="00000000" w:rsidDel="00000000" w:rsidP="00000000" w:rsidRDefault="00000000" w:rsidRPr="00000000" w14:paraId="00000055">
            <w:pPr>
              <w:spacing w:after="60"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0000" w:space="0" w:sz="0" w:val="nil"/>
              <w:bottom w:color="000000" w:space="0" w:sz="4" w:val="single"/>
              <w:right w:color="1f497d" w:space="0" w:sz="4" w:val="single"/>
            </w:tcBorders>
            <w:vAlign w:val="center"/>
          </w:tcPr>
          <w:p w:rsidR="00000000" w:rsidDel="00000000" w:rsidP="00000000" w:rsidRDefault="00000000" w:rsidRPr="00000000" w14:paraId="00000056">
            <w:pPr>
              <w:spacing w:after="60"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0000" w:space="0" w:sz="0" w:val="nil"/>
              <w:bottom w:color="000000" w:space="0" w:sz="4" w:val="single"/>
              <w:right w:color="1f497d" w:space="0" w:sz="4" w:val="single"/>
            </w:tcBorders>
            <w:vAlign w:val="center"/>
          </w:tcPr>
          <w:p w:rsidR="00000000" w:rsidDel="00000000" w:rsidP="00000000" w:rsidRDefault="00000000" w:rsidRPr="00000000" w14:paraId="00000057">
            <w:pPr>
              <w:spacing w:after="60"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1f497d" w:space="0" w:sz="4" w:val="single"/>
              <w:left w:color="000000" w:space="0" w:sz="0" w:val="nil"/>
              <w:bottom w:color="000000" w:space="0" w:sz="4" w:val="single"/>
              <w:right w:color="1f497d" w:space="0" w:sz="4" w:val="single"/>
            </w:tcBorders>
            <w:vAlign w:val="center"/>
          </w:tcPr>
          <w:p w:rsidR="00000000" w:rsidDel="00000000" w:rsidP="00000000" w:rsidRDefault="00000000" w:rsidRPr="00000000" w14:paraId="00000058">
            <w:pPr>
              <w:spacing w:after="60" w:before="60" w:lineRule="auto"/>
              <w:jc w:val="righ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10" w:hRule="atLeast"/>
          <w:tblHeader w:val="0"/>
        </w:trPr>
        <w:tc>
          <w:tcPr>
            <w:gridSpan w:val="5"/>
            <w:tcBorders>
              <w:top w:color="0070c0" w:space="0" w:sz="8" w:val="single"/>
              <w:left w:color="0070c0" w:space="0" w:sz="8" w:val="single"/>
              <w:bottom w:color="0070c0" w:space="0" w:sz="8" w:val="single"/>
              <w:right w:color="0070c0" w:space="0" w:sz="8" w:val="single"/>
            </w:tcBorders>
            <w:shd w:fill="0070c0" w:val="clear"/>
            <w:vAlign w:val="center"/>
          </w:tcPr>
          <w:p w:rsidR="00000000" w:rsidDel="00000000" w:rsidP="00000000" w:rsidRDefault="00000000" w:rsidRPr="00000000" w14:paraId="00000059">
            <w:pPr>
              <w:spacing w:after="60" w:before="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TỔNG SỐ TIỀN (CHƯA BAO GỒM VAT 8%)</w:t>
            </w:r>
          </w:p>
        </w:tc>
        <w:tc>
          <w:tcPr>
            <w:tcBorders>
              <w:top w:color="000000" w:space="0" w:sz="0" w:val="nil"/>
              <w:left w:color="000000" w:space="0" w:sz="0" w:val="nil"/>
              <w:bottom w:color="000000" w:space="0" w:sz="0" w:val="nil"/>
              <w:right w:color="0070c0" w:space="0" w:sz="8" w:val="single"/>
            </w:tcBorders>
            <w:shd w:fill="0070c0" w:val="clear"/>
            <w:vAlign w:val="center"/>
          </w:tcPr>
          <w:p w:rsidR="00000000" w:rsidDel="00000000" w:rsidP="00000000" w:rsidRDefault="00000000" w:rsidRPr="00000000" w14:paraId="0000005E">
            <w:pPr>
              <w:spacing w:after="60" w:before="60" w:lineRule="auto"/>
              <w:jc w:val="right"/>
              <w:rPr>
                <w:rFonts w:ascii="Times New Roman" w:cs="Times New Roman" w:eastAsia="Times New Roman" w:hAnsi="Times New Roman"/>
                <w:b w:val="1"/>
                <w:bCs w:val="1"/>
                <w:color w:val="ffffff"/>
                <w:sz w:val="24"/>
                <w:szCs w:val="24"/>
              </w:rPr>
            </w:pPr>
            <w:r w:rsidDel="00000000" w:rsidR="00000000" w:rsidRPr="00000000">
              <w:rPr>
                <w:rtl w:val="0"/>
              </w:rPr>
            </w:r>
          </w:p>
        </w:tc>
      </w:tr>
      <w:tr>
        <w:trPr>
          <w:cantSplit w:val="0"/>
          <w:trHeight w:val="410" w:hRule="atLeast"/>
          <w:tblHeader w:val="0"/>
        </w:trPr>
        <w:tc>
          <w:tcPr>
            <w:gridSpan w:val="5"/>
            <w:tcBorders>
              <w:top w:color="0070c0" w:space="0" w:sz="8" w:val="single"/>
              <w:left w:color="0070c0" w:space="0" w:sz="8" w:val="single"/>
              <w:bottom w:color="0070c0" w:space="0" w:sz="8" w:val="single"/>
              <w:right w:color="0070c0" w:space="0" w:sz="8" w:val="single"/>
            </w:tcBorders>
            <w:shd w:fill="0070c0" w:val="clear"/>
            <w:vAlign w:val="center"/>
          </w:tcPr>
          <w:p w:rsidR="00000000" w:rsidDel="00000000" w:rsidP="00000000" w:rsidRDefault="00000000" w:rsidRPr="00000000" w14:paraId="0000005F">
            <w:pPr>
              <w:spacing w:after="60" w:before="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VAT 8%</w:t>
            </w:r>
          </w:p>
        </w:tc>
        <w:tc>
          <w:tcPr>
            <w:tcBorders>
              <w:top w:color="000000" w:space="0" w:sz="0" w:val="nil"/>
              <w:left w:color="000000" w:space="0" w:sz="0" w:val="nil"/>
              <w:bottom w:color="000000" w:space="0" w:sz="0" w:val="nil"/>
              <w:right w:color="0070c0" w:space="0" w:sz="8" w:val="single"/>
            </w:tcBorders>
            <w:shd w:fill="0070c0" w:val="clear"/>
          </w:tcPr>
          <w:p w:rsidR="00000000" w:rsidDel="00000000" w:rsidP="00000000" w:rsidRDefault="00000000" w:rsidRPr="00000000" w14:paraId="00000064">
            <w:pPr>
              <w:spacing w:after="60" w:before="60" w:lineRule="auto"/>
              <w:jc w:val="right"/>
              <w:rPr>
                <w:rFonts w:ascii="Times New Roman" w:cs="Times New Roman" w:eastAsia="Times New Roman" w:hAnsi="Times New Roman"/>
                <w:b w:val="1"/>
                <w:bCs w:val="1"/>
                <w:color w:val="ffffff"/>
                <w:sz w:val="24"/>
                <w:szCs w:val="24"/>
              </w:rPr>
            </w:pPr>
            <w:r w:rsidDel="00000000" w:rsidR="00000000" w:rsidRPr="00000000">
              <w:rPr>
                <w:rtl w:val="0"/>
              </w:rPr>
            </w:r>
          </w:p>
        </w:tc>
      </w:tr>
      <w:tr>
        <w:trPr>
          <w:cantSplit w:val="0"/>
          <w:trHeight w:val="410" w:hRule="atLeast"/>
          <w:tblHeader w:val="0"/>
        </w:trPr>
        <w:tc>
          <w:tcPr>
            <w:gridSpan w:val="5"/>
            <w:tcBorders>
              <w:top w:color="0070c0" w:space="0" w:sz="8" w:val="single"/>
              <w:left w:color="0070c0" w:space="0" w:sz="8" w:val="single"/>
              <w:bottom w:color="0070c0" w:space="0" w:sz="8" w:val="single"/>
              <w:right w:color="0070c0" w:space="0" w:sz="8" w:val="single"/>
            </w:tcBorders>
            <w:shd w:fill="0070c0" w:val="clear"/>
            <w:vAlign w:val="center"/>
          </w:tcPr>
          <w:p w:rsidR="00000000" w:rsidDel="00000000" w:rsidP="00000000" w:rsidRDefault="00000000" w:rsidRPr="00000000" w14:paraId="00000065">
            <w:pPr>
              <w:spacing w:after="60" w:before="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TỔNG SỐ TIỀN (ĐÃ BAO GỒM VAT 8%)</w:t>
            </w:r>
          </w:p>
        </w:tc>
        <w:tc>
          <w:tcPr>
            <w:tcBorders>
              <w:top w:color="000000" w:space="0" w:sz="0" w:val="nil"/>
              <w:left w:color="000000" w:space="0" w:sz="0" w:val="nil"/>
              <w:bottom w:color="0070c0" w:space="0" w:sz="8" w:val="single"/>
              <w:right w:color="0070c0" w:space="0" w:sz="8" w:val="single"/>
            </w:tcBorders>
            <w:shd w:fill="0070c0" w:val="clear"/>
          </w:tcPr>
          <w:p w:rsidR="00000000" w:rsidDel="00000000" w:rsidP="00000000" w:rsidRDefault="00000000" w:rsidRPr="00000000" w14:paraId="0000006A">
            <w:pPr>
              <w:spacing w:after="60" w:before="60" w:lineRule="auto"/>
              <w:jc w:val="right"/>
              <w:rPr>
                <w:rFonts w:ascii="Times New Roman" w:cs="Times New Roman" w:eastAsia="Times New Roman" w:hAnsi="Times New Roman"/>
                <w:b w:val="1"/>
                <w:bCs w:val="1"/>
                <w:color w:val="ffffff"/>
                <w:sz w:val="24"/>
                <w:szCs w:val="24"/>
              </w:rPr>
            </w:pPr>
            <w:r w:rsidDel="00000000" w:rsidR="00000000" w:rsidRPr="00000000">
              <w:rPr>
                <w:rtl w:val="0"/>
              </w:rPr>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60" w:before="60" w:lineRule="auto"/>
        <w:ind w:left="0" w:firstLine="0"/>
        <w:jc w:val="both"/>
        <w:rPr>
          <w:sz w:val="24"/>
          <w:szCs w:val="24"/>
        </w:rPr>
      </w:pPr>
      <w:bookmarkStart w:colFirst="0" w:colLast="0" w:name="_heading=h.xc324a3d8zn" w:id="0"/>
      <w:bookmarkEnd w:id="0"/>
      <w:r w:rsidDel="00000000" w:rsidR="00000000" w:rsidRPr="00000000">
        <w:rPr>
          <w:rtl w:val="0"/>
        </w:rPr>
      </w:r>
    </w:p>
    <w:p w:rsidR="00000000" w:rsidDel="00000000" w:rsidP="00000000" w:rsidRDefault="00000000" w:rsidRPr="00000000" w14:paraId="0000006C">
      <w:pPr>
        <w:numPr>
          <w:ilvl w:val="1"/>
          <w:numId w:val="6"/>
        </w:numPr>
        <w:pBdr>
          <w:top w:space="0" w:sz="0" w:val="nil"/>
          <w:left w:space="0" w:sz="0" w:val="nil"/>
          <w:bottom w:space="0" w:sz="0" w:val="nil"/>
          <w:right w:space="0" w:sz="0" w:val="nil"/>
          <w:between w:space="0" w:sz="0" w:val="nil"/>
        </w:pBdr>
        <w:spacing w:after="60" w:before="60" w:lineRule="auto"/>
        <w:ind w:left="851" w:hanging="425"/>
        <w:jc w:val="both"/>
        <w:rPr>
          <w:color w:val="000000"/>
          <w:sz w:val="24"/>
          <w:szCs w:val="24"/>
        </w:rPr>
      </w:pPr>
      <w:bookmarkStart w:colFirst="0" w:colLast="0" w:name="_heading=h.gjdgxs" w:id="1"/>
      <w:bookmarkEnd w:id="1"/>
      <w:r w:rsidDel="00000000" w:rsidR="00000000" w:rsidRPr="00000000">
        <w:rPr>
          <w:color w:val="000000"/>
          <w:sz w:val="24"/>
          <w:szCs w:val="24"/>
          <w:rtl w:val="0"/>
        </w:rPr>
        <w:t xml:space="preserve">Thời gian thực hiện công việc: Từ ngày </w:t>
      </w:r>
      <w:r w:rsidDel="00000000" w:rsidR="00000000" w:rsidRPr="00000000">
        <w:rPr>
          <w:sz w:val="24"/>
          <w:szCs w:val="24"/>
          <w:highlight w:val="yellow"/>
          <w:rtl w:val="0"/>
        </w:rPr>
        <w:t xml:space="preserve">[ ]</w:t>
      </w:r>
      <w:r w:rsidDel="00000000" w:rsidR="00000000" w:rsidRPr="00000000">
        <w:rPr>
          <w:color w:val="000000"/>
          <w:sz w:val="24"/>
          <w:szCs w:val="24"/>
          <w:rtl w:val="0"/>
        </w:rPr>
        <w:t xml:space="preserve">/</w:t>
      </w:r>
      <w:r w:rsidDel="00000000" w:rsidR="00000000" w:rsidRPr="00000000">
        <w:rPr>
          <w:sz w:val="24"/>
          <w:szCs w:val="24"/>
          <w:highlight w:val="yellow"/>
          <w:rtl w:val="0"/>
        </w:rPr>
        <w:t xml:space="preserve">[ ]</w:t>
      </w:r>
      <w:r w:rsidDel="00000000" w:rsidR="00000000" w:rsidRPr="00000000">
        <w:rPr>
          <w:color w:val="000000"/>
          <w:sz w:val="24"/>
          <w:szCs w:val="24"/>
          <w:rtl w:val="0"/>
        </w:rPr>
        <w:t xml:space="preserve">/2026 đến ngày </w:t>
      </w:r>
      <w:r w:rsidDel="00000000" w:rsidR="00000000" w:rsidRPr="00000000">
        <w:rPr>
          <w:sz w:val="24"/>
          <w:szCs w:val="24"/>
          <w:highlight w:val="yellow"/>
          <w:rtl w:val="0"/>
        </w:rPr>
        <w:t xml:space="preserve">[ ]</w:t>
      </w:r>
      <w:r w:rsidDel="00000000" w:rsidR="00000000" w:rsidRPr="00000000">
        <w:rPr>
          <w:color w:val="000000"/>
          <w:sz w:val="24"/>
          <w:szCs w:val="24"/>
          <w:rtl w:val="0"/>
        </w:rPr>
        <w:t xml:space="preserve">/</w:t>
      </w:r>
      <w:r w:rsidDel="00000000" w:rsidR="00000000" w:rsidRPr="00000000">
        <w:rPr>
          <w:sz w:val="24"/>
          <w:szCs w:val="24"/>
          <w:highlight w:val="yellow"/>
          <w:rtl w:val="0"/>
        </w:rPr>
        <w:t xml:space="preserve">[ ]</w:t>
      </w:r>
      <w:r w:rsidDel="00000000" w:rsidR="00000000" w:rsidRPr="00000000">
        <w:rPr>
          <w:color w:val="000000"/>
          <w:sz w:val="24"/>
          <w:szCs w:val="24"/>
          <w:rtl w:val="0"/>
        </w:rPr>
        <w:t xml:space="preserve">/2026</w:t>
      </w:r>
    </w:p>
    <w:p w:rsidR="00000000" w:rsidDel="00000000" w:rsidP="00000000" w:rsidRDefault="00000000" w:rsidRPr="00000000" w14:paraId="0000006D">
      <w:pPr>
        <w:spacing w:after="60" w:before="60" w:lineRule="auto"/>
        <w:jc w:val="both"/>
        <w:rPr>
          <w:b w:val="1"/>
          <w:bCs w:val="1"/>
          <w:sz w:val="24"/>
          <w:szCs w:val="24"/>
        </w:rPr>
      </w:pPr>
      <w:r w:rsidDel="00000000" w:rsidR="00000000" w:rsidRPr="00000000">
        <w:rPr>
          <w:b w:val="1"/>
          <w:bCs w:val="1"/>
          <w:sz w:val="24"/>
          <w:szCs w:val="24"/>
          <w:rtl w:val="0"/>
        </w:rPr>
        <w:t xml:space="preserve">ĐIỀU 2: THÙ LAO CÔNG VIỆC VÀ THỜI HẠN THANH TOÁN</w:t>
      </w:r>
    </w:p>
    <w:p w:rsidR="00000000" w:rsidDel="00000000" w:rsidP="00000000" w:rsidRDefault="00000000" w:rsidRPr="00000000" w14:paraId="0000006E">
      <w:pPr>
        <w:numPr>
          <w:ilvl w:val="1"/>
          <w:numId w:val="1"/>
        </w:numPr>
        <w:pBdr>
          <w:top w:space="0" w:sz="0" w:val="nil"/>
          <w:left w:space="0" w:sz="0" w:val="nil"/>
          <w:bottom w:space="0" w:sz="0" w:val="nil"/>
          <w:right w:space="0" w:sz="0" w:val="nil"/>
          <w:between w:space="0" w:sz="0" w:val="nil"/>
        </w:pBdr>
        <w:spacing w:after="60" w:before="60" w:lineRule="auto"/>
        <w:ind w:left="851" w:hanging="425"/>
        <w:jc w:val="both"/>
        <w:rPr>
          <w:color w:val="000000"/>
          <w:sz w:val="24"/>
          <w:szCs w:val="24"/>
        </w:rPr>
      </w:pPr>
      <w:r w:rsidDel="00000000" w:rsidR="00000000" w:rsidRPr="00000000">
        <w:rPr>
          <w:color w:val="000000"/>
          <w:sz w:val="24"/>
          <w:szCs w:val="24"/>
          <w:rtl w:val="0"/>
        </w:rPr>
        <w:t xml:space="preserve">Giá trị hợp đồng:</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60" w:before="60" w:lineRule="auto"/>
        <w:ind w:left="1080" w:firstLine="0"/>
        <w:jc w:val="both"/>
        <w:rPr>
          <w:color w:val="000000"/>
          <w:sz w:val="24"/>
          <w:szCs w:val="24"/>
        </w:rPr>
      </w:pPr>
      <w:r w:rsidDel="00000000" w:rsidR="00000000" w:rsidRPr="00000000">
        <w:rPr>
          <w:color w:val="000000"/>
          <w:sz w:val="24"/>
          <w:szCs w:val="24"/>
          <w:rtl w:val="0"/>
        </w:rPr>
        <w:t xml:space="preserve">Giá trị hợp đồng</w:t>
        <w:tab/>
        <w:t xml:space="preserve">:</w:t>
        <w:tab/>
      </w:r>
      <w:r w:rsidDel="00000000" w:rsidR="00000000" w:rsidRPr="00000000">
        <w:rPr>
          <w:sz w:val="24"/>
          <w:szCs w:val="24"/>
          <w:highlight w:val="yellow"/>
          <w:rtl w:val="0"/>
        </w:rPr>
        <w:t xml:space="preserve">[ ]</w:t>
      </w:r>
      <w:r w:rsidDel="00000000" w:rsidR="00000000" w:rsidRPr="00000000">
        <w:rPr>
          <w:b w:val="1"/>
          <w:bCs w:val="1"/>
          <w:color w:val="000000"/>
          <w:sz w:val="24"/>
          <w:szCs w:val="24"/>
          <w:rtl w:val="0"/>
        </w:rPr>
        <w:t xml:space="preserve"> đồng</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60" w:before="60" w:lineRule="auto"/>
        <w:ind w:left="1080" w:firstLine="0"/>
        <w:jc w:val="both"/>
        <w:rPr>
          <w:color w:val="000000"/>
          <w:sz w:val="24"/>
          <w:szCs w:val="24"/>
        </w:rPr>
      </w:pPr>
      <w:r w:rsidDel="00000000" w:rsidR="00000000" w:rsidRPr="00000000">
        <w:rPr>
          <w:color w:val="000000"/>
          <w:sz w:val="24"/>
          <w:szCs w:val="24"/>
          <w:rtl w:val="0"/>
        </w:rPr>
        <w:t xml:space="preserve">Thuế VAT 8%</w:t>
        <w:tab/>
        <w:t xml:space="preserve">:</w:t>
        <w:tab/>
      </w:r>
      <w:r w:rsidDel="00000000" w:rsidR="00000000" w:rsidRPr="00000000">
        <w:rPr>
          <w:sz w:val="24"/>
          <w:szCs w:val="24"/>
          <w:highlight w:val="yellow"/>
          <w:rtl w:val="0"/>
        </w:rPr>
        <w:t xml:space="preserve">[ ]</w:t>
      </w:r>
      <w:r w:rsidDel="00000000" w:rsidR="00000000" w:rsidRPr="00000000">
        <w:rPr>
          <w:b w:val="1"/>
          <w:bCs w:val="1"/>
          <w:color w:val="000000"/>
          <w:sz w:val="24"/>
          <w:szCs w:val="24"/>
          <w:rtl w:val="0"/>
        </w:rPr>
        <w:t xml:space="preserve"> đồng</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60" w:before="60" w:lineRule="auto"/>
        <w:ind w:left="1080" w:firstLine="0"/>
        <w:jc w:val="both"/>
        <w:rPr>
          <w:b w:val="1"/>
          <w:bCs w:val="1"/>
          <w:color w:val="000000"/>
          <w:sz w:val="24"/>
          <w:szCs w:val="24"/>
        </w:rPr>
      </w:pPr>
      <w:r w:rsidDel="00000000" w:rsidR="00000000" w:rsidRPr="00000000">
        <w:rPr>
          <w:color w:val="000000"/>
          <w:sz w:val="24"/>
          <w:szCs w:val="24"/>
          <w:rtl w:val="0"/>
        </w:rPr>
        <w:t xml:space="preserve">Tổng giá trị hợp đồng:</w:t>
        <w:tab/>
      </w:r>
      <w:r w:rsidDel="00000000" w:rsidR="00000000" w:rsidRPr="00000000">
        <w:rPr>
          <w:sz w:val="24"/>
          <w:szCs w:val="24"/>
          <w:highlight w:val="yellow"/>
          <w:rtl w:val="0"/>
        </w:rPr>
        <w:t xml:space="preserve">[ ]</w:t>
      </w:r>
      <w:r w:rsidDel="00000000" w:rsidR="00000000" w:rsidRPr="00000000">
        <w:rPr>
          <w:b w:val="1"/>
          <w:bCs w:val="1"/>
          <w:color w:val="000000"/>
          <w:sz w:val="24"/>
          <w:szCs w:val="24"/>
          <w:rtl w:val="0"/>
        </w:rPr>
        <w:t xml:space="preserve"> đồng (đã bao gồm VAT)</w:t>
      </w:r>
    </w:p>
    <w:p w:rsidR="00000000" w:rsidDel="00000000" w:rsidP="00000000" w:rsidRDefault="00000000" w:rsidRPr="00000000" w14:paraId="00000072">
      <w:pPr>
        <w:spacing w:after="60" w:before="120" w:lineRule="auto"/>
        <w:ind w:left="1080" w:firstLine="0"/>
        <w:jc w:val="both"/>
        <w:rPr>
          <w:b w:val="1"/>
          <w:bCs w:val="1"/>
          <w:sz w:val="24"/>
          <w:szCs w:val="24"/>
        </w:rPr>
      </w:pPr>
      <w:r w:rsidDel="00000000" w:rsidR="00000000" w:rsidRPr="00000000">
        <w:rPr>
          <w:b w:val="1"/>
          <w:bCs w:val="1"/>
          <w:sz w:val="24"/>
          <w:szCs w:val="24"/>
          <w:rtl w:val="0"/>
        </w:rPr>
        <w:t xml:space="preserve">Bằng chữ: </w:t>
      </w:r>
      <w:r w:rsidDel="00000000" w:rsidR="00000000" w:rsidRPr="00000000">
        <w:rPr>
          <w:sz w:val="24"/>
          <w:szCs w:val="24"/>
          <w:highlight w:val="yellow"/>
          <w:rtl w:val="0"/>
        </w:rPr>
        <w:t xml:space="preserve">[ ]</w:t>
      </w:r>
      <w:r w:rsidDel="00000000" w:rsidR="00000000" w:rsidRPr="00000000">
        <w:rPr>
          <w:b w:val="1"/>
          <w:bCs w:val="1"/>
          <w:sz w:val="24"/>
          <w:szCs w:val="24"/>
          <w:rtl w:val="0"/>
        </w:rPr>
        <w:t xml:space="preserve"> nghìn đồng./. </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60" w:before="60" w:lineRule="auto"/>
        <w:ind w:left="450" w:firstLine="0"/>
        <w:jc w:val="both"/>
        <w:rPr>
          <w:color w:val="000000"/>
          <w:sz w:val="24"/>
          <w:szCs w:val="24"/>
        </w:rPr>
      </w:pPr>
      <w:r w:rsidDel="00000000" w:rsidR="00000000" w:rsidRPr="00000000">
        <w:rPr>
          <w:color w:val="000000"/>
          <w:sz w:val="24"/>
          <w:szCs w:val="24"/>
          <w:rtl w:val="0"/>
        </w:rPr>
        <w:t xml:space="preserve">Tổng giá trị trong Hợp đồng này là trọn gói đã bao gồm thuế giá trị gia tăng 8% (VAT) và tất cả các chi phí để Bên </w:t>
      </w:r>
      <w:r w:rsidDel="00000000" w:rsidR="00000000" w:rsidRPr="00000000">
        <w:rPr>
          <w:sz w:val="24"/>
          <w:szCs w:val="24"/>
          <w:rtl w:val="0"/>
        </w:rPr>
        <w:t xml:space="preserve">B</w:t>
      </w:r>
      <w:r w:rsidDel="00000000" w:rsidR="00000000" w:rsidRPr="00000000">
        <w:rPr>
          <w:color w:val="000000"/>
          <w:sz w:val="24"/>
          <w:szCs w:val="24"/>
          <w:rtl w:val="0"/>
        </w:rPr>
        <w:t xml:space="preserve"> hoàn thành công việc theo yêu cầu của Bên </w:t>
      </w:r>
      <w:r w:rsidDel="00000000" w:rsidR="00000000" w:rsidRPr="00000000">
        <w:rPr>
          <w:sz w:val="24"/>
          <w:szCs w:val="24"/>
          <w:rtl w:val="0"/>
        </w:rPr>
        <w:t xml:space="preserve">A</w:t>
      </w:r>
      <w:r w:rsidDel="00000000" w:rsidR="00000000" w:rsidRPr="00000000">
        <w:rPr>
          <w:color w:val="000000"/>
          <w:sz w:val="24"/>
          <w:szCs w:val="24"/>
          <w:rtl w:val="0"/>
        </w:rPr>
        <w:t xml:space="preserve">. Tổng giá trị Hợp Đồng này sẽ không thay đổi trong suốt thời gian thực hiện Hợp đồng với điều kiện Bên </w:t>
      </w:r>
      <w:r w:rsidDel="00000000" w:rsidR="00000000" w:rsidRPr="00000000">
        <w:rPr>
          <w:sz w:val="24"/>
          <w:szCs w:val="24"/>
          <w:rtl w:val="0"/>
        </w:rPr>
        <w:t xml:space="preserve">B</w:t>
      </w:r>
      <w:r w:rsidDel="00000000" w:rsidR="00000000" w:rsidRPr="00000000">
        <w:rPr>
          <w:color w:val="000000"/>
          <w:sz w:val="24"/>
          <w:szCs w:val="24"/>
          <w:rtl w:val="0"/>
        </w:rPr>
        <w:t xml:space="preserve"> chỉ thiết kế theo đúng nội dung thỏa thuận mà hai Bên đã xác nhận theo mục 1.1 ở Hợp đồng này.</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60" w:before="60" w:lineRule="auto"/>
        <w:ind w:left="450" w:firstLine="0"/>
        <w:jc w:val="both"/>
        <w:rPr>
          <w:color w:val="000000"/>
          <w:sz w:val="24"/>
          <w:szCs w:val="24"/>
        </w:rPr>
      </w:pPr>
      <w:r w:rsidDel="00000000" w:rsidR="00000000" w:rsidRPr="00000000">
        <w:rPr>
          <w:color w:val="000000"/>
          <w:sz w:val="24"/>
          <w:szCs w:val="24"/>
          <w:rtl w:val="0"/>
        </w:rPr>
        <w:t xml:space="preserve">Đơn giá nêu trong Hợp Đồng là đơn giá cố định và không thay đổi trong suốt quá trình thực hiện Hợp Đồng.</w:t>
      </w:r>
    </w:p>
    <w:p w:rsidR="00000000" w:rsidDel="00000000" w:rsidP="00000000" w:rsidRDefault="00000000" w:rsidRPr="00000000" w14:paraId="00000075">
      <w:pPr>
        <w:numPr>
          <w:ilvl w:val="1"/>
          <w:numId w:val="1"/>
        </w:numPr>
        <w:pBdr>
          <w:top w:space="0" w:sz="0" w:val="nil"/>
          <w:left w:space="0" w:sz="0" w:val="nil"/>
          <w:bottom w:space="0" w:sz="0" w:val="nil"/>
          <w:right w:space="0" w:sz="0" w:val="nil"/>
          <w:between w:space="0" w:sz="0" w:val="nil"/>
        </w:pBdr>
        <w:spacing w:after="60" w:before="60" w:lineRule="auto"/>
        <w:ind w:left="851" w:hanging="425"/>
        <w:jc w:val="both"/>
        <w:rPr>
          <w:color w:val="000000"/>
          <w:sz w:val="24"/>
          <w:szCs w:val="24"/>
        </w:rPr>
      </w:pPr>
      <w:r w:rsidDel="00000000" w:rsidR="00000000" w:rsidRPr="00000000">
        <w:rPr>
          <w:color w:val="000000"/>
          <w:sz w:val="24"/>
          <w:szCs w:val="24"/>
          <w:rtl w:val="0"/>
        </w:rPr>
        <w:t xml:space="preserve">Phương thức thanh toán:</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360" w:lineRule="auto"/>
        <w:ind w:left="786" w:right="12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Bên </w:t>
      </w:r>
      <w:r w:rsidDel="00000000" w:rsidR="00000000" w:rsidRPr="00000000">
        <w:rPr>
          <w:sz w:val="24"/>
          <w:szCs w:val="24"/>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sẽ t</w:t>
      </w:r>
      <w:r w:rsidDel="00000000" w:rsidR="00000000" w:rsidRPr="00000000">
        <w:rPr>
          <w:sz w:val="24"/>
          <w:szCs w:val="24"/>
          <w:rtl w:val="0"/>
        </w:rPr>
        <w:t xml:space="preserve">hanh toán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cho </w:t>
      </w:r>
      <w:r w:rsidDel="00000000" w:rsidR="00000000" w:rsidRPr="00000000">
        <w:rPr>
          <w:sz w:val="24"/>
          <w:szCs w:val="24"/>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ên </w:t>
      </w:r>
      <w:r w:rsidDel="00000000" w:rsidR="00000000" w:rsidRPr="00000000">
        <w:rPr>
          <w:sz w:val="24"/>
          <w:szCs w:val="24"/>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sz w:val="24"/>
          <w:szCs w:val="24"/>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0% giá trị hợp đồng (bao gồm VAT) tương ứng số tiền: </w:t>
      </w:r>
      <w:r w:rsidDel="00000000" w:rsidR="00000000" w:rsidRPr="00000000">
        <w:rPr>
          <w:sz w:val="24"/>
          <w:szCs w:val="24"/>
          <w:highlight w:val="yellow"/>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đồng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(Bằng chữ: </w:t>
      </w:r>
      <w:r w:rsidDel="00000000" w:rsidR="00000000" w:rsidRPr="00000000">
        <w:rPr>
          <w:i w:val="1"/>
          <w:iCs w:val="1"/>
          <w:sz w:val="24"/>
          <w:szCs w:val="24"/>
          <w:highlight w:val="yellow"/>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 nghìn đồng)</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vòng 05 (năm) ngày làm việc sau khi </w:t>
      </w:r>
      <w:r w:rsidDel="00000000" w:rsidR="00000000" w:rsidRPr="00000000">
        <w:rPr>
          <w:sz w:val="24"/>
          <w:szCs w:val="24"/>
          <w:rtl w:val="0"/>
        </w:rPr>
        <w:t xml:space="preserve">Bên B đã hoàn tất công việc và Bên A nhận được Bộ hồ sơ thanh toán từ Bên B bao gồm: </w:t>
      </w:r>
      <w:r w:rsidDel="00000000" w:rsidR="00000000" w:rsidRPr="00000000">
        <w:rPr>
          <w:rtl w:val="0"/>
        </w:rPr>
      </w:r>
    </w:p>
    <w:p w:rsidR="00000000" w:rsidDel="00000000" w:rsidP="00000000" w:rsidRDefault="00000000" w:rsidRPr="00000000" w14:paraId="00000077">
      <w:pPr>
        <w:numPr>
          <w:ilvl w:val="0"/>
          <w:numId w:val="2"/>
        </w:numPr>
        <w:spacing w:line="360" w:lineRule="auto"/>
        <w:ind w:left="1080" w:hanging="360"/>
        <w:jc w:val="both"/>
        <w:rPr/>
      </w:pPr>
      <w:r w:rsidDel="00000000" w:rsidR="00000000" w:rsidRPr="00000000">
        <w:rPr>
          <w:sz w:val="24"/>
          <w:szCs w:val="24"/>
          <w:rtl w:val="0"/>
        </w:rPr>
        <w:t xml:space="preserve">Hợp đồng dịch vụ;</w:t>
      </w:r>
      <w:r w:rsidDel="00000000" w:rsidR="00000000" w:rsidRPr="00000000">
        <w:rPr>
          <w:rtl w:val="0"/>
        </w:rPr>
      </w:r>
    </w:p>
    <w:p w:rsidR="00000000" w:rsidDel="00000000" w:rsidP="00000000" w:rsidRDefault="00000000" w:rsidRPr="00000000" w14:paraId="00000078">
      <w:pPr>
        <w:numPr>
          <w:ilvl w:val="0"/>
          <w:numId w:val="2"/>
        </w:numPr>
        <w:spacing w:line="360" w:lineRule="auto"/>
        <w:ind w:left="1080" w:hanging="360"/>
        <w:jc w:val="both"/>
        <w:rPr/>
      </w:pPr>
      <w:r w:rsidDel="00000000" w:rsidR="00000000" w:rsidRPr="00000000">
        <w:rPr>
          <w:sz w:val="24"/>
          <w:szCs w:val="24"/>
          <w:rtl w:val="0"/>
        </w:rPr>
        <w:t xml:space="preserve">Biên bản nghiệm thu công việc;</w:t>
      </w:r>
      <w:r w:rsidDel="00000000" w:rsidR="00000000" w:rsidRPr="00000000">
        <w:rPr>
          <w:rtl w:val="0"/>
        </w:rPr>
      </w:r>
    </w:p>
    <w:p w:rsidR="00000000" w:rsidDel="00000000" w:rsidP="00000000" w:rsidRDefault="00000000" w:rsidRPr="00000000" w14:paraId="00000079">
      <w:pPr>
        <w:numPr>
          <w:ilvl w:val="0"/>
          <w:numId w:val="2"/>
        </w:numPr>
        <w:spacing w:line="360" w:lineRule="auto"/>
        <w:ind w:left="1080" w:hanging="360"/>
        <w:jc w:val="both"/>
        <w:rPr/>
      </w:pPr>
      <w:r w:rsidDel="00000000" w:rsidR="00000000" w:rsidRPr="00000000">
        <w:rPr>
          <w:sz w:val="24"/>
          <w:szCs w:val="24"/>
          <w:rtl w:val="0"/>
        </w:rPr>
        <w:t xml:space="preserve">Giấy đề nghị thanh toán phí dịch vụ;</w:t>
      </w:r>
      <w:r w:rsidDel="00000000" w:rsidR="00000000" w:rsidRPr="00000000">
        <w:rPr>
          <w:rtl w:val="0"/>
        </w:rPr>
      </w:r>
    </w:p>
    <w:p w:rsidR="00000000" w:rsidDel="00000000" w:rsidP="00000000" w:rsidRDefault="00000000" w:rsidRPr="00000000" w14:paraId="0000007A">
      <w:pPr>
        <w:numPr>
          <w:ilvl w:val="0"/>
          <w:numId w:val="2"/>
        </w:numPr>
        <w:spacing w:line="360" w:lineRule="auto"/>
        <w:ind w:left="1080" w:hanging="360"/>
        <w:jc w:val="both"/>
        <w:rPr/>
      </w:pPr>
      <w:r w:rsidDel="00000000" w:rsidR="00000000" w:rsidRPr="00000000">
        <w:rPr>
          <w:sz w:val="24"/>
          <w:szCs w:val="24"/>
          <w:rtl w:val="0"/>
        </w:rPr>
        <w:t xml:space="preserve">Hóa đơn GTGT hợp lệ căn cứ theo giá trị đã nghiệm thu;</w:t>
      </w:r>
      <w:r w:rsidDel="00000000" w:rsidR="00000000" w:rsidRPr="00000000">
        <w:rPr>
          <w:rtl w:val="0"/>
        </w:rPr>
      </w:r>
    </w:p>
    <w:p w:rsidR="00000000" w:rsidDel="00000000" w:rsidP="00000000" w:rsidRDefault="00000000" w:rsidRPr="00000000" w14:paraId="0000007B">
      <w:pPr>
        <w:numPr>
          <w:ilvl w:val="0"/>
          <w:numId w:val="4"/>
        </w:numPr>
        <w:spacing w:after="60" w:lineRule="auto"/>
        <w:ind w:left="786" w:hanging="360.0000000000001"/>
        <w:jc w:val="both"/>
        <w:rPr>
          <w:sz w:val="24"/>
          <w:szCs w:val="24"/>
        </w:rPr>
      </w:pPr>
      <w:r w:rsidDel="00000000" w:rsidR="00000000" w:rsidRPr="00000000">
        <w:rPr>
          <w:sz w:val="24"/>
          <w:szCs w:val="24"/>
          <w:rtl w:val="0"/>
        </w:rPr>
        <w:t xml:space="preserve">Hình thức thanh toán: Chuyển khoản</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pacing w:line="240" w:lineRule="auto"/>
        <w:ind w:left="1080" w:hanging="360"/>
        <w:jc w:val="both"/>
        <w:rPr>
          <w:color w:val="000000"/>
          <w:sz w:val="24"/>
          <w:szCs w:val="24"/>
        </w:rPr>
      </w:pPr>
      <w:r w:rsidDel="00000000" w:rsidR="00000000" w:rsidRPr="00000000">
        <w:rPr>
          <w:color w:val="000000"/>
          <w:sz w:val="24"/>
          <w:szCs w:val="24"/>
          <w:rtl w:val="0"/>
        </w:rPr>
        <w:t xml:space="preserve">Số tài khoản</w:t>
      </w:r>
      <w:r w:rsidDel="00000000" w:rsidR="00000000" w:rsidRPr="00000000">
        <w:rPr>
          <w:sz w:val="24"/>
          <w:szCs w:val="24"/>
          <w:rtl w:val="0"/>
        </w:rPr>
        <w:tab/>
      </w:r>
      <w:r w:rsidDel="00000000" w:rsidR="00000000" w:rsidRPr="00000000">
        <w:rPr>
          <w:color w:val="000000"/>
          <w:sz w:val="24"/>
          <w:szCs w:val="24"/>
          <w:rtl w:val="0"/>
        </w:rPr>
        <w:t xml:space="preserve">: </w:t>
      </w:r>
      <w:r w:rsidDel="00000000" w:rsidR="00000000" w:rsidRPr="00000000">
        <w:rPr>
          <w:sz w:val="24"/>
          <w:szCs w:val="24"/>
          <w:rtl w:val="0"/>
        </w:rPr>
        <w:t xml:space="preserve">50349167</w:t>
      </w:r>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pacing w:line="240" w:lineRule="auto"/>
        <w:ind w:left="1080" w:hanging="360"/>
        <w:jc w:val="both"/>
        <w:rPr>
          <w:color w:val="000000"/>
          <w:sz w:val="24"/>
          <w:szCs w:val="24"/>
        </w:rPr>
      </w:pPr>
      <w:r w:rsidDel="00000000" w:rsidR="00000000" w:rsidRPr="00000000">
        <w:rPr>
          <w:color w:val="000000"/>
          <w:sz w:val="24"/>
          <w:szCs w:val="24"/>
          <w:rtl w:val="0"/>
        </w:rPr>
        <w:t xml:space="preserve">Ngân hàng</w:t>
        <w:tab/>
        <w:tab/>
        <w:t xml:space="preserve">: </w:t>
      </w:r>
      <w:r w:rsidDel="00000000" w:rsidR="00000000" w:rsidRPr="00000000">
        <w:rPr>
          <w:sz w:val="24"/>
          <w:szCs w:val="24"/>
          <w:rtl w:val="0"/>
        </w:rPr>
        <w:t xml:space="preserve">Ngân hàng Thương Mại Cổ Phần Á Châu (ACB) - CN Thống Nhất</w:t>
      </w:r>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pacing w:line="240" w:lineRule="auto"/>
        <w:ind w:left="1080" w:hanging="360"/>
        <w:jc w:val="both"/>
        <w:rPr>
          <w:color w:val="000000"/>
          <w:sz w:val="24"/>
          <w:szCs w:val="24"/>
        </w:rPr>
      </w:pPr>
      <w:r w:rsidDel="00000000" w:rsidR="00000000" w:rsidRPr="00000000">
        <w:rPr>
          <w:color w:val="000000"/>
          <w:sz w:val="24"/>
          <w:szCs w:val="24"/>
          <w:rtl w:val="0"/>
        </w:rPr>
        <w:t xml:space="preserve">Chủ tài khoản</w:t>
        <w:tab/>
        <w:t xml:space="preserve">: </w:t>
      </w:r>
      <w:r w:rsidDel="00000000" w:rsidR="00000000" w:rsidRPr="00000000">
        <w:rPr>
          <w:sz w:val="24"/>
          <w:szCs w:val="24"/>
          <w:rtl w:val="0"/>
        </w:rPr>
        <w:t xml:space="preserve">CÔNG TY TNHH TIÊU ĐIỂM AIM</w:t>
      </w:r>
      <w:r w:rsidDel="00000000" w:rsidR="00000000" w:rsidRPr="00000000">
        <w:rPr>
          <w:rtl w:val="0"/>
        </w:rPr>
      </w:r>
    </w:p>
    <w:p w:rsidR="00000000" w:rsidDel="00000000" w:rsidP="00000000" w:rsidRDefault="00000000" w:rsidRPr="00000000" w14:paraId="0000007F">
      <w:pPr>
        <w:tabs>
          <w:tab w:val="left" w:leader="none" w:pos="2193"/>
        </w:tabs>
        <w:spacing w:after="60" w:before="60" w:lineRule="auto"/>
        <w:jc w:val="both"/>
        <w:rPr>
          <w:b w:val="1"/>
          <w:bCs w:val="1"/>
          <w:sz w:val="24"/>
          <w:szCs w:val="24"/>
        </w:rPr>
      </w:pPr>
      <w:r w:rsidDel="00000000" w:rsidR="00000000" w:rsidRPr="00000000">
        <w:rPr>
          <w:b w:val="1"/>
          <w:bCs w:val="1"/>
          <w:sz w:val="24"/>
          <w:szCs w:val="24"/>
          <w:rtl w:val="0"/>
        </w:rPr>
        <w:t xml:space="preserve">ĐIỀU 3: TRÁCH NHIỆM CỦA BÊN A</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pacing w:after="60" w:before="60" w:lineRule="auto"/>
        <w:ind w:left="900" w:hanging="450"/>
        <w:jc w:val="both"/>
        <w:rPr/>
      </w:pPr>
      <w:r w:rsidDel="00000000" w:rsidR="00000000" w:rsidRPr="00000000">
        <w:rPr>
          <w:color w:val="000000"/>
          <w:sz w:val="24"/>
          <w:szCs w:val="24"/>
          <w:rtl w:val="0"/>
        </w:rPr>
        <w:t xml:space="preserve">Bên </w:t>
      </w:r>
      <w:r w:rsidDel="00000000" w:rsidR="00000000" w:rsidRPr="00000000">
        <w:rPr>
          <w:sz w:val="24"/>
          <w:szCs w:val="24"/>
          <w:rtl w:val="0"/>
        </w:rPr>
        <w:t xml:space="preserve">A</w:t>
      </w:r>
      <w:r w:rsidDel="00000000" w:rsidR="00000000" w:rsidRPr="00000000">
        <w:rPr>
          <w:color w:val="000000"/>
          <w:sz w:val="24"/>
          <w:szCs w:val="24"/>
          <w:rtl w:val="0"/>
        </w:rPr>
        <w:t xml:space="preserve"> sẽ cung cấp thông tin, tài liệu liên quan để Bên </w:t>
      </w:r>
      <w:r w:rsidDel="00000000" w:rsidR="00000000" w:rsidRPr="00000000">
        <w:rPr>
          <w:sz w:val="24"/>
          <w:szCs w:val="24"/>
          <w:rtl w:val="0"/>
        </w:rPr>
        <w:t xml:space="preserve">B</w:t>
      </w:r>
      <w:r w:rsidDel="00000000" w:rsidR="00000000" w:rsidRPr="00000000">
        <w:rPr>
          <w:color w:val="000000"/>
          <w:sz w:val="24"/>
          <w:szCs w:val="24"/>
          <w:rtl w:val="0"/>
        </w:rPr>
        <w:t xml:space="preserve"> làm cơ sở thực hiện các hạng mục trong hợp đồng.</w:t>
      </w:r>
      <w:r w:rsidDel="00000000" w:rsidR="00000000" w:rsidRPr="00000000">
        <w:rPr>
          <w:rtl w:val="0"/>
        </w:rPr>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pacing w:after="60" w:before="60" w:lineRule="auto"/>
        <w:ind w:left="900" w:hanging="450"/>
        <w:jc w:val="both"/>
        <w:rPr/>
      </w:pPr>
      <w:r w:rsidDel="00000000" w:rsidR="00000000" w:rsidRPr="00000000">
        <w:rPr>
          <w:color w:val="000000"/>
          <w:sz w:val="24"/>
          <w:szCs w:val="24"/>
          <w:rtl w:val="0"/>
        </w:rPr>
        <w:t xml:space="preserve">Những thông tin, tài liệu do </w:t>
      </w:r>
      <w:r w:rsidDel="00000000" w:rsidR="00000000" w:rsidRPr="00000000">
        <w:rPr>
          <w:sz w:val="24"/>
          <w:szCs w:val="24"/>
          <w:rtl w:val="0"/>
        </w:rPr>
        <w:t xml:space="preserve">B</w:t>
      </w:r>
      <w:r w:rsidDel="00000000" w:rsidR="00000000" w:rsidRPr="00000000">
        <w:rPr>
          <w:color w:val="000000"/>
          <w:sz w:val="24"/>
          <w:szCs w:val="24"/>
          <w:rtl w:val="0"/>
        </w:rPr>
        <w:t xml:space="preserve">ên </w:t>
      </w:r>
      <w:r w:rsidDel="00000000" w:rsidR="00000000" w:rsidRPr="00000000">
        <w:rPr>
          <w:sz w:val="24"/>
          <w:szCs w:val="24"/>
          <w:rtl w:val="0"/>
        </w:rPr>
        <w:t xml:space="preserve">A</w:t>
      </w:r>
      <w:r w:rsidDel="00000000" w:rsidR="00000000" w:rsidRPr="00000000">
        <w:rPr>
          <w:color w:val="000000"/>
          <w:sz w:val="24"/>
          <w:szCs w:val="24"/>
          <w:rtl w:val="0"/>
        </w:rPr>
        <w:t xml:space="preserve"> cung cấp phải phù hợp với thuần phong, mỹ tục, văn hóa Việt Nam và </w:t>
      </w:r>
      <w:r w:rsidDel="00000000" w:rsidR="00000000" w:rsidRPr="00000000">
        <w:rPr>
          <w:sz w:val="24"/>
          <w:szCs w:val="24"/>
          <w:rtl w:val="0"/>
        </w:rPr>
        <w:t xml:space="preserve">B</w:t>
      </w:r>
      <w:r w:rsidDel="00000000" w:rsidR="00000000" w:rsidRPr="00000000">
        <w:rPr>
          <w:color w:val="000000"/>
          <w:sz w:val="24"/>
          <w:szCs w:val="24"/>
          <w:rtl w:val="0"/>
        </w:rPr>
        <w:t xml:space="preserve">ên </w:t>
      </w:r>
      <w:r w:rsidDel="00000000" w:rsidR="00000000" w:rsidRPr="00000000">
        <w:rPr>
          <w:sz w:val="24"/>
          <w:szCs w:val="24"/>
          <w:rtl w:val="0"/>
        </w:rPr>
        <w:t xml:space="preserve">A</w:t>
      </w:r>
      <w:r w:rsidDel="00000000" w:rsidR="00000000" w:rsidRPr="00000000">
        <w:rPr>
          <w:color w:val="000000"/>
          <w:sz w:val="24"/>
          <w:szCs w:val="24"/>
          <w:rtl w:val="0"/>
        </w:rPr>
        <w:t xml:space="preserve"> sẽ chịu trách nhiệm trước Pháp luật Việt Nam thông tin, hình ảnh, … do mình cung cấp.</w:t>
      </w:r>
      <w:r w:rsidDel="00000000" w:rsidR="00000000" w:rsidRPr="00000000">
        <w:rPr>
          <w:rtl w:val="0"/>
        </w:rPr>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pacing w:after="60" w:before="60" w:lineRule="auto"/>
        <w:ind w:left="900" w:hanging="450"/>
        <w:jc w:val="both"/>
        <w:rPr/>
      </w:pPr>
      <w:r w:rsidDel="00000000" w:rsidR="00000000" w:rsidRPr="00000000">
        <w:rPr>
          <w:color w:val="000000"/>
          <w:sz w:val="24"/>
          <w:szCs w:val="24"/>
          <w:rtl w:val="0"/>
        </w:rPr>
        <w:t xml:space="preserve">Thanh toán đầy đủ và đúng hạn theo quy định tại Điều 2 của Hợp đồng này.</w:t>
      </w:r>
      <w:r w:rsidDel="00000000" w:rsidR="00000000" w:rsidRPr="00000000">
        <w:rPr>
          <w:rtl w:val="0"/>
        </w:rPr>
      </w:r>
    </w:p>
    <w:p w:rsidR="00000000" w:rsidDel="00000000" w:rsidP="00000000" w:rsidRDefault="00000000" w:rsidRPr="00000000" w14:paraId="00000083">
      <w:pPr>
        <w:spacing w:after="60" w:before="60" w:lineRule="auto"/>
        <w:jc w:val="both"/>
        <w:rPr>
          <w:b w:val="1"/>
          <w:bCs w:val="1"/>
          <w:sz w:val="24"/>
          <w:szCs w:val="24"/>
        </w:rPr>
      </w:pPr>
      <w:r w:rsidDel="00000000" w:rsidR="00000000" w:rsidRPr="00000000">
        <w:rPr>
          <w:b w:val="1"/>
          <w:bCs w:val="1"/>
          <w:sz w:val="24"/>
          <w:szCs w:val="24"/>
          <w:rtl w:val="0"/>
        </w:rPr>
        <w:t xml:space="preserve">ĐIỀU 4: TRÁCH NHIỆM CỦA BÊN B</w:t>
      </w:r>
    </w:p>
    <w:p w:rsidR="00000000" w:rsidDel="00000000" w:rsidP="00000000" w:rsidRDefault="00000000" w:rsidRPr="00000000" w14:paraId="00000084">
      <w:pPr>
        <w:numPr>
          <w:ilvl w:val="0"/>
          <w:numId w:val="7"/>
        </w:numPr>
        <w:spacing w:after="60" w:before="60" w:lineRule="auto"/>
        <w:ind w:left="900" w:hanging="450"/>
        <w:jc w:val="both"/>
        <w:rPr>
          <w:sz w:val="24"/>
          <w:szCs w:val="24"/>
        </w:rPr>
      </w:pPr>
      <w:r w:rsidDel="00000000" w:rsidR="00000000" w:rsidRPr="00000000">
        <w:rPr>
          <w:sz w:val="24"/>
          <w:szCs w:val="24"/>
          <w:rtl w:val="0"/>
        </w:rPr>
        <w:t xml:space="preserve">Bên B sẽ lên ý tưởng, nội dung và thực hiện thiết kế các hình ảnh theo yêu cầu của Bên A.</w:t>
      </w:r>
    </w:p>
    <w:p w:rsidR="00000000" w:rsidDel="00000000" w:rsidP="00000000" w:rsidRDefault="00000000" w:rsidRPr="00000000" w14:paraId="00000085">
      <w:pPr>
        <w:numPr>
          <w:ilvl w:val="0"/>
          <w:numId w:val="7"/>
        </w:numPr>
        <w:spacing w:after="60" w:before="60" w:lineRule="auto"/>
        <w:ind w:left="900" w:hanging="450"/>
        <w:jc w:val="both"/>
        <w:rPr>
          <w:sz w:val="24"/>
          <w:szCs w:val="24"/>
        </w:rPr>
      </w:pPr>
      <w:r w:rsidDel="00000000" w:rsidR="00000000" w:rsidRPr="00000000">
        <w:rPr>
          <w:sz w:val="24"/>
          <w:szCs w:val="24"/>
          <w:rtl w:val="0"/>
        </w:rPr>
        <w:t xml:space="preserve">Thực hiện theo tiến độ và đảm bảo đúng nội dung đã thỏa thuận trong Hợp đồng này.</w:t>
      </w:r>
    </w:p>
    <w:p w:rsidR="00000000" w:rsidDel="00000000" w:rsidP="00000000" w:rsidRDefault="00000000" w:rsidRPr="00000000" w14:paraId="00000086">
      <w:pPr>
        <w:numPr>
          <w:ilvl w:val="0"/>
          <w:numId w:val="7"/>
        </w:numPr>
        <w:spacing w:after="60" w:before="60" w:lineRule="auto"/>
        <w:ind w:left="900" w:hanging="450"/>
        <w:jc w:val="both"/>
        <w:rPr>
          <w:sz w:val="24"/>
          <w:szCs w:val="24"/>
        </w:rPr>
      </w:pPr>
      <w:r w:rsidDel="00000000" w:rsidR="00000000" w:rsidRPr="00000000">
        <w:rPr>
          <w:sz w:val="24"/>
          <w:szCs w:val="24"/>
          <w:rtl w:val="0"/>
        </w:rPr>
        <w:t xml:space="preserve">Thông báo cho Bên A đầy đủ và kịp thời các thông tin liên quan đến công việc theo thỏa thuận tại Hợp Đồng này.</w:t>
      </w:r>
    </w:p>
    <w:p w:rsidR="00000000" w:rsidDel="00000000" w:rsidP="00000000" w:rsidRDefault="00000000" w:rsidRPr="00000000" w14:paraId="00000087">
      <w:pPr>
        <w:numPr>
          <w:ilvl w:val="0"/>
          <w:numId w:val="7"/>
        </w:numPr>
        <w:spacing w:after="60" w:before="60" w:lineRule="auto"/>
        <w:ind w:left="900" w:hanging="450"/>
        <w:jc w:val="both"/>
        <w:rPr>
          <w:sz w:val="24"/>
          <w:szCs w:val="24"/>
        </w:rPr>
      </w:pPr>
      <w:r w:rsidDel="00000000" w:rsidR="00000000" w:rsidRPr="00000000">
        <w:rPr>
          <w:sz w:val="24"/>
          <w:szCs w:val="24"/>
          <w:rtl w:val="0"/>
        </w:rPr>
        <w:t xml:space="preserve">Bên B sẽ bàn giao toàn bộ các tài liệu đã hoàn thiện cho Bên A.</w:t>
      </w:r>
    </w:p>
    <w:p w:rsidR="00000000" w:rsidDel="00000000" w:rsidP="00000000" w:rsidRDefault="00000000" w:rsidRPr="00000000" w14:paraId="00000088">
      <w:pPr>
        <w:spacing w:after="60" w:before="60" w:lineRule="auto"/>
        <w:jc w:val="both"/>
        <w:rPr>
          <w:color w:val="000000"/>
          <w:sz w:val="24"/>
          <w:szCs w:val="24"/>
        </w:rPr>
      </w:pPr>
      <w:r w:rsidDel="00000000" w:rsidR="00000000" w:rsidRPr="00000000">
        <w:rPr>
          <w:b w:val="1"/>
          <w:bCs w:val="1"/>
          <w:sz w:val="24"/>
          <w:szCs w:val="24"/>
          <w:rtl w:val="0"/>
        </w:rPr>
        <w:t xml:space="preserve">ĐIỀU 5: TẠM DỪNG, HỦY BỎ VÀ CHẤM DỨT HỢP ĐỒNG:</w:t>
      </w:r>
      <w:r w:rsidDel="00000000" w:rsidR="00000000" w:rsidRPr="00000000">
        <w:rPr>
          <w:rtl w:val="0"/>
        </w:rPr>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pacing w:after="60" w:before="60" w:lineRule="auto"/>
        <w:ind w:left="900" w:hanging="450"/>
        <w:jc w:val="both"/>
        <w:rPr/>
      </w:pPr>
      <w:r w:rsidDel="00000000" w:rsidR="00000000" w:rsidRPr="00000000">
        <w:rPr>
          <w:color w:val="000000"/>
          <w:sz w:val="24"/>
          <w:szCs w:val="24"/>
          <w:rtl w:val="0"/>
        </w:rPr>
        <w:t xml:space="preserve">Tạm dừng thực hiện Hợp Đồng trong các trường hợp sau: </w:t>
      </w:r>
      <w:r w:rsidDel="00000000" w:rsidR="00000000" w:rsidRPr="00000000">
        <w:rPr>
          <w:rtl w:val="0"/>
        </w:rPr>
      </w:r>
    </w:p>
    <w:p w:rsidR="00000000" w:rsidDel="00000000" w:rsidP="00000000" w:rsidRDefault="00000000" w:rsidRPr="00000000" w14:paraId="0000008A">
      <w:pPr>
        <w:numPr>
          <w:ilvl w:val="1"/>
          <w:numId w:val="9"/>
        </w:numPr>
        <w:pBdr>
          <w:top w:space="0" w:sz="0" w:val="nil"/>
          <w:left w:space="0" w:sz="0" w:val="nil"/>
          <w:bottom w:space="0" w:sz="0" w:val="nil"/>
          <w:right w:space="0" w:sz="0" w:val="nil"/>
          <w:between w:space="0" w:sz="0" w:val="nil"/>
        </w:pBdr>
        <w:spacing w:after="60" w:before="60" w:lineRule="auto"/>
        <w:ind w:left="1260" w:hanging="360"/>
        <w:jc w:val="both"/>
        <w:rPr/>
      </w:pPr>
      <w:r w:rsidDel="00000000" w:rsidR="00000000" w:rsidRPr="00000000">
        <w:rPr>
          <w:color w:val="000000"/>
          <w:sz w:val="24"/>
          <w:szCs w:val="24"/>
          <w:rtl w:val="0"/>
        </w:rPr>
        <w:t xml:space="preserve">Bên </w:t>
      </w:r>
      <w:r w:rsidDel="00000000" w:rsidR="00000000" w:rsidRPr="00000000">
        <w:rPr>
          <w:sz w:val="24"/>
          <w:szCs w:val="24"/>
          <w:rtl w:val="0"/>
        </w:rPr>
        <w:t xml:space="preserve">A</w:t>
      </w:r>
      <w:r w:rsidDel="00000000" w:rsidR="00000000" w:rsidRPr="00000000">
        <w:rPr>
          <w:color w:val="000000"/>
          <w:sz w:val="24"/>
          <w:szCs w:val="24"/>
          <w:rtl w:val="0"/>
        </w:rPr>
        <w:t xml:space="preserve"> yêu cầu Bên </w:t>
      </w:r>
      <w:r w:rsidDel="00000000" w:rsidR="00000000" w:rsidRPr="00000000">
        <w:rPr>
          <w:sz w:val="24"/>
          <w:szCs w:val="24"/>
          <w:rtl w:val="0"/>
        </w:rPr>
        <w:t xml:space="preserve">B</w:t>
      </w:r>
      <w:r w:rsidDel="00000000" w:rsidR="00000000" w:rsidRPr="00000000">
        <w:rPr>
          <w:color w:val="000000"/>
          <w:sz w:val="24"/>
          <w:szCs w:val="24"/>
          <w:rtl w:val="0"/>
        </w:rPr>
        <w:t xml:space="preserve"> tạm dừng cung cấp dịch vụ. Thời gian tạm dừng dịch vụ do Bên </w:t>
      </w:r>
      <w:r w:rsidDel="00000000" w:rsidR="00000000" w:rsidRPr="00000000">
        <w:rPr>
          <w:sz w:val="24"/>
          <w:szCs w:val="24"/>
          <w:rtl w:val="0"/>
        </w:rPr>
        <w:t xml:space="preserve">A</w:t>
      </w:r>
      <w:r w:rsidDel="00000000" w:rsidR="00000000" w:rsidRPr="00000000">
        <w:rPr>
          <w:color w:val="000000"/>
          <w:sz w:val="24"/>
          <w:szCs w:val="24"/>
          <w:rtl w:val="0"/>
        </w:rPr>
        <w:t xml:space="preserve"> thông báo, nhưng tổng thời gian tạm dừng trong quá trình cung cấp dịch vụ không vượt quá 10 (mười) ngày làm việc. Hết thời hạn tạm dừng nêu trên, Bên </w:t>
      </w:r>
      <w:r w:rsidDel="00000000" w:rsidR="00000000" w:rsidRPr="00000000">
        <w:rPr>
          <w:sz w:val="24"/>
          <w:szCs w:val="24"/>
          <w:rtl w:val="0"/>
        </w:rPr>
        <w:t xml:space="preserve">B</w:t>
      </w:r>
      <w:r w:rsidDel="00000000" w:rsidR="00000000" w:rsidRPr="00000000">
        <w:rPr>
          <w:color w:val="000000"/>
          <w:sz w:val="24"/>
          <w:szCs w:val="24"/>
          <w:rtl w:val="0"/>
        </w:rPr>
        <w:t xml:space="preserve"> sẽ tiếp tục thực hiện các công việc phù hợp với các quy định của Hợp Đồng và/hoặc Hợp đồng sẽ tự động thanh lý.</w:t>
      </w:r>
      <w:r w:rsidDel="00000000" w:rsidR="00000000" w:rsidRPr="00000000">
        <w:rPr>
          <w:rtl w:val="0"/>
        </w:rPr>
      </w:r>
    </w:p>
    <w:p w:rsidR="00000000" w:rsidDel="00000000" w:rsidP="00000000" w:rsidRDefault="00000000" w:rsidRPr="00000000" w14:paraId="0000008B">
      <w:pPr>
        <w:numPr>
          <w:ilvl w:val="1"/>
          <w:numId w:val="9"/>
        </w:numPr>
        <w:pBdr>
          <w:top w:space="0" w:sz="0" w:val="nil"/>
          <w:left w:space="0" w:sz="0" w:val="nil"/>
          <w:bottom w:space="0" w:sz="0" w:val="nil"/>
          <w:right w:space="0" w:sz="0" w:val="nil"/>
          <w:between w:space="0" w:sz="0" w:val="nil"/>
        </w:pBdr>
        <w:spacing w:after="60" w:before="60" w:lineRule="auto"/>
        <w:ind w:left="1260" w:hanging="360"/>
        <w:jc w:val="both"/>
        <w:rPr/>
      </w:pPr>
      <w:r w:rsidDel="00000000" w:rsidR="00000000" w:rsidRPr="00000000">
        <w:rPr>
          <w:color w:val="000000"/>
          <w:sz w:val="24"/>
          <w:szCs w:val="24"/>
          <w:rtl w:val="0"/>
        </w:rPr>
        <w:t xml:space="preserve">Bên </w:t>
      </w:r>
      <w:r w:rsidDel="00000000" w:rsidR="00000000" w:rsidRPr="00000000">
        <w:rPr>
          <w:sz w:val="24"/>
          <w:szCs w:val="24"/>
          <w:rtl w:val="0"/>
        </w:rPr>
        <w:t xml:space="preserve">A</w:t>
      </w:r>
      <w:r w:rsidDel="00000000" w:rsidR="00000000" w:rsidRPr="00000000">
        <w:rPr>
          <w:color w:val="000000"/>
          <w:sz w:val="24"/>
          <w:szCs w:val="24"/>
          <w:rtl w:val="0"/>
        </w:rPr>
        <w:t xml:space="preserve"> chậm thanh toán cho Bên </w:t>
      </w:r>
      <w:r w:rsidDel="00000000" w:rsidR="00000000" w:rsidRPr="00000000">
        <w:rPr>
          <w:sz w:val="24"/>
          <w:szCs w:val="24"/>
          <w:rtl w:val="0"/>
        </w:rPr>
        <w:t xml:space="preserve">B</w:t>
      </w:r>
      <w:r w:rsidDel="00000000" w:rsidR="00000000" w:rsidRPr="00000000">
        <w:rPr>
          <w:color w:val="000000"/>
          <w:sz w:val="24"/>
          <w:szCs w:val="24"/>
          <w:rtl w:val="0"/>
        </w:rPr>
        <w:t xml:space="preserve"> kể từ ngày hết hạn thanh toán theo quy định tại Điều 2 Hợp Đồng này (trừ trường hợp do lỗi của Bên </w:t>
      </w:r>
      <w:r w:rsidDel="00000000" w:rsidR="00000000" w:rsidRPr="00000000">
        <w:rPr>
          <w:sz w:val="24"/>
          <w:szCs w:val="24"/>
          <w:rtl w:val="0"/>
        </w:rPr>
        <w:t xml:space="preserve">B</w:t>
      </w:r>
      <w:r w:rsidDel="00000000" w:rsidR="00000000" w:rsidRPr="00000000">
        <w:rPr>
          <w:color w:val="000000"/>
          <w:sz w:val="24"/>
          <w:szCs w:val="24"/>
          <w:rtl w:val="0"/>
        </w:rPr>
        <w:t xml:space="preserve">) thì Bên </w:t>
      </w:r>
      <w:r w:rsidDel="00000000" w:rsidR="00000000" w:rsidRPr="00000000">
        <w:rPr>
          <w:sz w:val="24"/>
          <w:szCs w:val="24"/>
          <w:rtl w:val="0"/>
        </w:rPr>
        <w:t xml:space="preserve">B</w:t>
      </w:r>
      <w:r w:rsidDel="00000000" w:rsidR="00000000" w:rsidRPr="00000000">
        <w:rPr>
          <w:color w:val="000000"/>
          <w:sz w:val="24"/>
          <w:szCs w:val="24"/>
          <w:rtl w:val="0"/>
        </w:rPr>
        <w:t xml:space="preserve"> có quyền </w:t>
      </w:r>
      <w:r w:rsidDel="00000000" w:rsidR="00000000" w:rsidRPr="00000000">
        <w:rPr>
          <w:sz w:val="24"/>
          <w:szCs w:val="24"/>
          <w:rtl w:val="0"/>
        </w:rPr>
        <w:t xml:space="preserve">dừng</w:t>
      </w:r>
      <w:r w:rsidDel="00000000" w:rsidR="00000000" w:rsidRPr="00000000">
        <w:rPr>
          <w:color w:val="000000"/>
          <w:sz w:val="24"/>
          <w:szCs w:val="24"/>
          <w:rtl w:val="0"/>
        </w:rPr>
        <w:t xml:space="preserve"> thực hiện dịch vụ cho đến khi Bên </w:t>
      </w:r>
      <w:r w:rsidDel="00000000" w:rsidR="00000000" w:rsidRPr="00000000">
        <w:rPr>
          <w:sz w:val="24"/>
          <w:szCs w:val="24"/>
          <w:rtl w:val="0"/>
        </w:rPr>
        <w:t xml:space="preserve">A</w:t>
      </w:r>
      <w:r w:rsidDel="00000000" w:rsidR="00000000" w:rsidRPr="00000000">
        <w:rPr>
          <w:color w:val="000000"/>
          <w:sz w:val="24"/>
          <w:szCs w:val="24"/>
          <w:rtl w:val="0"/>
        </w:rPr>
        <w:t xml:space="preserve"> đã hoàn thành xong trách nhiệm và nghĩa vụ của mình.</w:t>
      </w:r>
      <w:r w:rsidDel="00000000" w:rsidR="00000000" w:rsidRPr="00000000">
        <w:rPr>
          <w:rtl w:val="0"/>
        </w:rPr>
      </w:r>
    </w:p>
    <w:p w:rsidR="00000000" w:rsidDel="00000000" w:rsidP="00000000" w:rsidRDefault="00000000" w:rsidRPr="00000000" w14:paraId="0000008C">
      <w:pPr>
        <w:numPr>
          <w:ilvl w:val="1"/>
          <w:numId w:val="9"/>
        </w:numPr>
        <w:pBdr>
          <w:top w:space="0" w:sz="0" w:val="nil"/>
          <w:left w:space="0" w:sz="0" w:val="nil"/>
          <w:bottom w:space="0" w:sz="0" w:val="nil"/>
          <w:right w:space="0" w:sz="0" w:val="nil"/>
          <w:between w:space="0" w:sz="0" w:val="nil"/>
        </w:pBdr>
        <w:spacing w:after="60" w:before="60" w:lineRule="auto"/>
        <w:ind w:left="1260" w:hanging="360"/>
        <w:jc w:val="both"/>
        <w:rPr/>
      </w:pPr>
      <w:r w:rsidDel="00000000" w:rsidR="00000000" w:rsidRPr="00000000">
        <w:rPr>
          <w:color w:val="000000"/>
          <w:sz w:val="24"/>
          <w:szCs w:val="24"/>
          <w:rtl w:val="0"/>
        </w:rPr>
        <w:t xml:space="preserve">Trong trường hợp Bên </w:t>
      </w:r>
      <w:r w:rsidDel="00000000" w:rsidR="00000000" w:rsidRPr="00000000">
        <w:rPr>
          <w:sz w:val="24"/>
          <w:szCs w:val="24"/>
          <w:rtl w:val="0"/>
        </w:rPr>
        <w:t xml:space="preserve">B</w:t>
      </w:r>
      <w:r w:rsidDel="00000000" w:rsidR="00000000" w:rsidRPr="00000000">
        <w:rPr>
          <w:color w:val="000000"/>
          <w:sz w:val="24"/>
          <w:szCs w:val="24"/>
          <w:rtl w:val="0"/>
        </w:rPr>
        <w:t xml:space="preserve"> vi phạm quy định tại hợp đồng này, Bên </w:t>
      </w:r>
      <w:r w:rsidDel="00000000" w:rsidR="00000000" w:rsidRPr="00000000">
        <w:rPr>
          <w:sz w:val="24"/>
          <w:szCs w:val="24"/>
          <w:rtl w:val="0"/>
        </w:rPr>
        <w:t xml:space="preserve">A</w:t>
      </w:r>
      <w:r w:rsidDel="00000000" w:rsidR="00000000" w:rsidRPr="00000000">
        <w:rPr>
          <w:color w:val="000000"/>
          <w:sz w:val="24"/>
          <w:szCs w:val="24"/>
          <w:rtl w:val="0"/>
        </w:rPr>
        <w:t xml:space="preserve"> sẽ tạm dừng thanh toán tiền và sử dụng dịch vụ (nếu có) cho đến khi Bên </w:t>
      </w:r>
      <w:r w:rsidDel="00000000" w:rsidR="00000000" w:rsidRPr="00000000">
        <w:rPr>
          <w:sz w:val="24"/>
          <w:szCs w:val="24"/>
          <w:rtl w:val="0"/>
        </w:rPr>
        <w:t xml:space="preserve">B</w:t>
      </w:r>
      <w:r w:rsidDel="00000000" w:rsidR="00000000" w:rsidRPr="00000000">
        <w:rPr>
          <w:color w:val="000000"/>
          <w:sz w:val="24"/>
          <w:szCs w:val="24"/>
          <w:rtl w:val="0"/>
        </w:rPr>
        <w:t xml:space="preserve"> đã hoàn thành việc khắc phục, sửa chữa, … các vi phạm đó.</w:t>
      </w:r>
      <w:r w:rsidDel="00000000" w:rsidR="00000000" w:rsidRPr="00000000">
        <w:rPr>
          <w:rtl w:val="0"/>
        </w:rPr>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pacing w:after="60" w:before="60" w:lineRule="auto"/>
        <w:ind w:left="900" w:hanging="450"/>
        <w:jc w:val="both"/>
        <w:rPr/>
      </w:pPr>
      <w:r w:rsidDel="00000000" w:rsidR="00000000" w:rsidRPr="00000000">
        <w:rPr>
          <w:b w:val="1"/>
          <w:bCs w:val="1"/>
          <w:color w:val="000000"/>
          <w:sz w:val="24"/>
          <w:szCs w:val="24"/>
          <w:rtl w:val="0"/>
        </w:rPr>
        <w:t xml:space="preserve">Chấm dứt, hủy bỏ Hợp Đồng trong các trường hợp sau đây:</w:t>
        <w:tab/>
        <w:t xml:space="preserve"> </w:t>
      </w:r>
      <w:r w:rsidDel="00000000" w:rsidR="00000000" w:rsidRPr="00000000">
        <w:rPr>
          <w:rtl w:val="0"/>
        </w:rPr>
      </w:r>
    </w:p>
    <w:p w:rsidR="00000000" w:rsidDel="00000000" w:rsidP="00000000" w:rsidRDefault="00000000" w:rsidRPr="00000000" w14:paraId="0000008E">
      <w:pPr>
        <w:numPr>
          <w:ilvl w:val="1"/>
          <w:numId w:val="9"/>
        </w:numPr>
        <w:pBdr>
          <w:top w:space="0" w:sz="0" w:val="nil"/>
          <w:left w:space="0" w:sz="0" w:val="nil"/>
          <w:bottom w:space="0" w:sz="0" w:val="nil"/>
          <w:right w:space="0" w:sz="0" w:val="nil"/>
          <w:between w:space="0" w:sz="0" w:val="nil"/>
        </w:pBdr>
        <w:spacing w:after="60" w:before="60" w:lineRule="auto"/>
        <w:ind w:left="1260" w:hanging="360"/>
        <w:jc w:val="both"/>
        <w:rPr/>
      </w:pPr>
      <w:r w:rsidDel="00000000" w:rsidR="00000000" w:rsidRPr="00000000">
        <w:rPr>
          <w:color w:val="000000"/>
          <w:sz w:val="24"/>
          <w:szCs w:val="24"/>
          <w:rtl w:val="0"/>
        </w:rPr>
        <w:t xml:space="preserve">Hợp Đồng hết thời hạn, hai Bên đã hoàn thành các nghĩa vụ theo Hợp Đồng và không thỏa thuận gia hạn.</w:t>
      </w:r>
      <w:r w:rsidDel="00000000" w:rsidR="00000000" w:rsidRPr="00000000">
        <w:rPr>
          <w:rtl w:val="0"/>
        </w:rPr>
      </w:r>
    </w:p>
    <w:p w:rsidR="00000000" w:rsidDel="00000000" w:rsidP="00000000" w:rsidRDefault="00000000" w:rsidRPr="00000000" w14:paraId="0000008F">
      <w:pPr>
        <w:numPr>
          <w:ilvl w:val="1"/>
          <w:numId w:val="9"/>
        </w:numPr>
        <w:pBdr>
          <w:top w:space="0" w:sz="0" w:val="nil"/>
          <w:left w:space="0" w:sz="0" w:val="nil"/>
          <w:bottom w:space="0" w:sz="0" w:val="nil"/>
          <w:right w:space="0" w:sz="0" w:val="nil"/>
          <w:between w:space="0" w:sz="0" w:val="nil"/>
        </w:pBdr>
        <w:spacing w:after="60" w:before="60" w:lineRule="auto"/>
        <w:ind w:left="1260" w:hanging="360"/>
        <w:jc w:val="both"/>
        <w:rPr/>
      </w:pPr>
      <w:r w:rsidDel="00000000" w:rsidR="00000000" w:rsidRPr="00000000">
        <w:rPr>
          <w:color w:val="000000"/>
          <w:sz w:val="24"/>
          <w:szCs w:val="24"/>
          <w:rtl w:val="0"/>
        </w:rPr>
        <w:t xml:space="preserve">Hai Bên thỏa thuận chấm dứt Hợp Đồng. Trong trường hợp này, hai Bên sẽ thỏa thuận quyền và nghĩa vụ khi chấm dứt Hợp Đồng.</w:t>
      </w:r>
      <w:r w:rsidDel="00000000" w:rsidR="00000000" w:rsidRPr="00000000">
        <w:rPr>
          <w:rtl w:val="0"/>
        </w:rPr>
      </w:r>
    </w:p>
    <w:p w:rsidR="00000000" w:rsidDel="00000000" w:rsidP="00000000" w:rsidRDefault="00000000" w:rsidRPr="00000000" w14:paraId="00000090">
      <w:pPr>
        <w:numPr>
          <w:ilvl w:val="1"/>
          <w:numId w:val="9"/>
        </w:numPr>
        <w:pBdr>
          <w:top w:space="0" w:sz="0" w:val="nil"/>
          <w:left w:space="0" w:sz="0" w:val="nil"/>
          <w:bottom w:space="0" w:sz="0" w:val="nil"/>
          <w:right w:space="0" w:sz="0" w:val="nil"/>
          <w:between w:space="0" w:sz="0" w:val="nil"/>
        </w:pBdr>
        <w:spacing w:after="60" w:before="60" w:lineRule="auto"/>
        <w:ind w:left="1260" w:hanging="360"/>
        <w:jc w:val="both"/>
        <w:rPr/>
      </w:pPr>
      <w:r w:rsidDel="00000000" w:rsidR="00000000" w:rsidRPr="00000000">
        <w:rPr>
          <w:color w:val="000000"/>
          <w:sz w:val="24"/>
          <w:szCs w:val="24"/>
          <w:rtl w:val="0"/>
        </w:rPr>
        <w:t xml:space="preserve">Hợp Đồng bị chấm dứt theo thông báo trước 05 (năm) ngày của Bên </w:t>
      </w:r>
      <w:r w:rsidDel="00000000" w:rsidR="00000000" w:rsidRPr="00000000">
        <w:rPr>
          <w:sz w:val="24"/>
          <w:szCs w:val="24"/>
          <w:rtl w:val="0"/>
        </w:rPr>
        <w:t xml:space="preserve">A</w:t>
      </w:r>
      <w:r w:rsidDel="00000000" w:rsidR="00000000" w:rsidRPr="00000000">
        <w:rPr>
          <w:color w:val="000000"/>
          <w:sz w:val="24"/>
          <w:szCs w:val="24"/>
          <w:rtl w:val="0"/>
        </w:rPr>
        <w:t xml:space="preserve"> cho Bên </w:t>
      </w:r>
      <w:r w:rsidDel="00000000" w:rsidR="00000000" w:rsidRPr="00000000">
        <w:rPr>
          <w:sz w:val="24"/>
          <w:szCs w:val="24"/>
          <w:rtl w:val="0"/>
        </w:rPr>
        <w:t xml:space="preserve">B</w:t>
      </w:r>
      <w:r w:rsidDel="00000000" w:rsidR="00000000" w:rsidRPr="00000000">
        <w:rPr>
          <w:color w:val="000000"/>
          <w:sz w:val="24"/>
          <w:szCs w:val="24"/>
          <w:rtl w:val="0"/>
        </w:rPr>
        <w:t xml:space="preserve"> khi xét thấy Bên </w:t>
      </w:r>
      <w:r w:rsidDel="00000000" w:rsidR="00000000" w:rsidRPr="00000000">
        <w:rPr>
          <w:sz w:val="24"/>
          <w:szCs w:val="24"/>
          <w:rtl w:val="0"/>
        </w:rPr>
        <w:t xml:space="preserve">B</w:t>
      </w:r>
      <w:r w:rsidDel="00000000" w:rsidR="00000000" w:rsidRPr="00000000">
        <w:rPr>
          <w:color w:val="000000"/>
          <w:sz w:val="24"/>
          <w:szCs w:val="24"/>
          <w:rtl w:val="0"/>
        </w:rPr>
        <w:t xml:space="preserve"> không có khả năng tiếp tục thực hiện Hợp Đồng, và/hoặc Bên </w:t>
      </w:r>
      <w:r w:rsidDel="00000000" w:rsidR="00000000" w:rsidRPr="00000000">
        <w:rPr>
          <w:sz w:val="24"/>
          <w:szCs w:val="24"/>
          <w:rtl w:val="0"/>
        </w:rPr>
        <w:t xml:space="preserve">B</w:t>
      </w:r>
      <w:r w:rsidDel="00000000" w:rsidR="00000000" w:rsidRPr="00000000">
        <w:rPr>
          <w:color w:val="000000"/>
          <w:sz w:val="24"/>
          <w:szCs w:val="24"/>
          <w:rtl w:val="0"/>
        </w:rPr>
        <w:t xml:space="preserve"> vi phạm bất kỳ nghĩa vụ nào được quy định tại Hợp Đồng này. Trong trường hợp này Bên </w:t>
      </w:r>
      <w:r w:rsidDel="00000000" w:rsidR="00000000" w:rsidRPr="00000000">
        <w:rPr>
          <w:sz w:val="24"/>
          <w:szCs w:val="24"/>
          <w:rtl w:val="0"/>
        </w:rPr>
        <w:t xml:space="preserve">A</w:t>
      </w:r>
      <w:r w:rsidDel="00000000" w:rsidR="00000000" w:rsidRPr="00000000">
        <w:rPr>
          <w:color w:val="000000"/>
          <w:sz w:val="24"/>
          <w:szCs w:val="24"/>
          <w:rtl w:val="0"/>
        </w:rPr>
        <w:t xml:space="preserve"> sẽ liệt kê các khoản phải khấu trừ do Bên </w:t>
      </w:r>
      <w:r w:rsidDel="00000000" w:rsidR="00000000" w:rsidRPr="00000000">
        <w:rPr>
          <w:sz w:val="24"/>
          <w:szCs w:val="24"/>
          <w:rtl w:val="0"/>
        </w:rPr>
        <w:t xml:space="preserve">B</w:t>
      </w:r>
      <w:r w:rsidDel="00000000" w:rsidR="00000000" w:rsidRPr="00000000">
        <w:rPr>
          <w:color w:val="000000"/>
          <w:sz w:val="24"/>
          <w:szCs w:val="24"/>
          <w:rtl w:val="0"/>
        </w:rPr>
        <w:t xml:space="preserve"> chưa hoàn thành nghĩa vụ, thực hiện công việc dở dang, …. và nghĩa vụ của Bên </w:t>
      </w:r>
      <w:r w:rsidDel="00000000" w:rsidR="00000000" w:rsidRPr="00000000">
        <w:rPr>
          <w:sz w:val="24"/>
          <w:szCs w:val="24"/>
          <w:rtl w:val="0"/>
        </w:rPr>
        <w:t xml:space="preserve">B</w:t>
      </w:r>
      <w:r w:rsidDel="00000000" w:rsidR="00000000" w:rsidRPr="00000000">
        <w:rPr>
          <w:color w:val="000000"/>
          <w:sz w:val="24"/>
          <w:szCs w:val="24"/>
          <w:rtl w:val="0"/>
        </w:rPr>
        <w:t xml:space="preserve"> phải thực hiện trước khi chấm dứt Hợp đồng. </w:t>
      </w:r>
      <w:r w:rsidDel="00000000" w:rsidR="00000000" w:rsidRPr="00000000">
        <w:rPr>
          <w:rtl w:val="0"/>
        </w:rPr>
      </w:r>
    </w:p>
    <w:p w:rsidR="00000000" w:rsidDel="00000000" w:rsidP="00000000" w:rsidRDefault="00000000" w:rsidRPr="00000000" w14:paraId="00000091">
      <w:pPr>
        <w:spacing w:after="60" w:before="60" w:lineRule="auto"/>
        <w:jc w:val="both"/>
        <w:rPr>
          <w:b w:val="1"/>
          <w:bCs w:val="1"/>
          <w:sz w:val="24"/>
          <w:szCs w:val="24"/>
        </w:rPr>
      </w:pPr>
      <w:r w:rsidDel="00000000" w:rsidR="00000000" w:rsidRPr="00000000">
        <w:rPr>
          <w:b w:val="1"/>
          <w:bCs w:val="1"/>
          <w:sz w:val="24"/>
          <w:szCs w:val="24"/>
          <w:rtl w:val="0"/>
        </w:rPr>
        <w:t xml:space="preserve">ĐIỀU 6: GIẢI QUYẾT TRANH CHẤP </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60" w:before="60" w:lineRule="auto"/>
        <w:ind w:left="0" w:firstLine="0"/>
        <w:jc w:val="both"/>
        <w:rPr>
          <w:color w:val="000000"/>
          <w:sz w:val="24"/>
          <w:szCs w:val="24"/>
        </w:rPr>
      </w:pPr>
      <w:r w:rsidDel="00000000" w:rsidR="00000000" w:rsidRPr="00000000">
        <w:rPr>
          <w:color w:val="000000"/>
          <w:sz w:val="24"/>
          <w:szCs w:val="24"/>
          <w:rtl w:val="0"/>
        </w:rPr>
        <w:t xml:space="preserve">Bất kỳ tranh chấp nào giữa các Bên liên quan đến Hợp Đồng này trước tiên phải được giải quyết trên cơ sở thương lượng hòa giải. Trong trường hợp không thể giải quyết được qua thương lượng hòa giải, một trong Các Bên sẽ đưa vụ việc đến Tòa án có thẩm quyền để giải quyết theo Pháp luật hiện hành.</w:t>
      </w:r>
    </w:p>
    <w:p w:rsidR="00000000" w:rsidDel="00000000" w:rsidP="00000000" w:rsidRDefault="00000000" w:rsidRPr="00000000" w14:paraId="00000093">
      <w:pPr>
        <w:spacing w:after="60" w:before="60" w:lineRule="auto"/>
        <w:jc w:val="both"/>
        <w:rPr>
          <w:b w:val="1"/>
          <w:bCs w:val="1"/>
          <w:sz w:val="24"/>
          <w:szCs w:val="24"/>
        </w:rPr>
      </w:pPr>
      <w:r w:rsidDel="00000000" w:rsidR="00000000" w:rsidRPr="00000000">
        <w:rPr>
          <w:b w:val="1"/>
          <w:bCs w:val="1"/>
          <w:sz w:val="24"/>
          <w:szCs w:val="24"/>
          <w:rtl w:val="0"/>
        </w:rPr>
        <w:t xml:space="preserve">ĐIỀU 7: ĐIỀU KHOẢN THI HÀNH </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pacing w:after="60" w:before="60" w:lineRule="auto"/>
        <w:ind w:left="900" w:hanging="540"/>
        <w:jc w:val="both"/>
        <w:rPr/>
      </w:pPr>
      <w:r w:rsidDel="00000000" w:rsidR="00000000" w:rsidRPr="00000000">
        <w:rPr>
          <w:color w:val="000000"/>
          <w:sz w:val="24"/>
          <w:szCs w:val="24"/>
          <w:rtl w:val="0"/>
        </w:rPr>
        <w:t xml:space="preserve">Hai Bên cam kết thực hiện nghiêm chỉnh các điều khoản đã thỏa thuận trong Hợp Đồng này, mọi trường hợp sửa đổi bổ sung phải được hai </w:t>
      </w:r>
      <w:r w:rsidDel="00000000" w:rsidR="00000000" w:rsidRPr="00000000">
        <w:rPr>
          <w:sz w:val="24"/>
          <w:szCs w:val="24"/>
          <w:rtl w:val="0"/>
        </w:rPr>
        <w:t xml:space="preserve">Bên</w:t>
      </w:r>
      <w:r w:rsidDel="00000000" w:rsidR="00000000" w:rsidRPr="00000000">
        <w:rPr>
          <w:color w:val="000000"/>
          <w:sz w:val="24"/>
          <w:szCs w:val="24"/>
          <w:rtl w:val="0"/>
        </w:rPr>
        <w:t xml:space="preserve"> thỏa thuận và ký kết bằng Phụ lục Hợp Đồng mới có giá trị thực hiện.</w:t>
      </w:r>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pacing w:after="60" w:before="60" w:lineRule="auto"/>
        <w:ind w:left="900" w:hanging="540"/>
        <w:jc w:val="both"/>
        <w:rPr/>
      </w:pPr>
      <w:r w:rsidDel="00000000" w:rsidR="00000000" w:rsidRPr="00000000">
        <w:rPr>
          <w:color w:val="000000"/>
          <w:sz w:val="24"/>
          <w:szCs w:val="24"/>
          <w:rtl w:val="0"/>
        </w:rPr>
        <w:t xml:space="preserve">Các trường hợp bất khả kháng xảy ra sẽ tuân theo quy định của pháp luật kết hợp với sự thỏa thuận của hai </w:t>
      </w:r>
      <w:r w:rsidDel="00000000" w:rsidR="00000000" w:rsidRPr="00000000">
        <w:rPr>
          <w:sz w:val="24"/>
          <w:szCs w:val="24"/>
          <w:rtl w:val="0"/>
        </w:rPr>
        <w:t xml:space="preserve">Bên</w:t>
      </w:r>
      <w:r w:rsidDel="00000000" w:rsidR="00000000" w:rsidRPr="00000000">
        <w:rPr>
          <w:color w:val="000000"/>
          <w:sz w:val="24"/>
          <w:szCs w:val="24"/>
          <w:rtl w:val="0"/>
        </w:rPr>
        <w:t xml:space="preserve"> trong từng tình huống cụ thể. </w:t>
      </w:r>
      <w:r w:rsidDel="00000000" w:rsidR="00000000" w:rsidRPr="00000000">
        <w:rPr>
          <w:i w:val="1"/>
          <w:iCs w:val="1"/>
          <w:color w:val="000000"/>
          <w:sz w:val="24"/>
          <w:szCs w:val="24"/>
          <w:rtl w:val="0"/>
        </w:rPr>
        <w:tab/>
      </w:r>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pacing w:after="60" w:before="60" w:lineRule="auto"/>
        <w:ind w:left="900" w:hanging="540"/>
        <w:jc w:val="both"/>
        <w:rPr/>
      </w:pPr>
      <w:r w:rsidDel="00000000" w:rsidR="00000000" w:rsidRPr="00000000">
        <w:rPr>
          <w:color w:val="000000"/>
          <w:sz w:val="24"/>
          <w:szCs w:val="24"/>
          <w:rtl w:val="0"/>
        </w:rPr>
        <w:t xml:space="preserve">Hợp đồng này sẽ tự động được thanh lý ngay sau khi Bên A và Bên B hoàn thành trách nhiệm và nghĩa vụ như đã nêu trong Hợp đồng này.</w:t>
      </w:r>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pacing w:after="60" w:before="60" w:lineRule="auto"/>
        <w:ind w:left="900" w:hanging="540"/>
        <w:jc w:val="both"/>
        <w:rPr/>
      </w:pPr>
      <w:r w:rsidDel="00000000" w:rsidR="00000000" w:rsidRPr="00000000">
        <w:rPr>
          <w:color w:val="000000"/>
          <w:sz w:val="24"/>
          <w:szCs w:val="24"/>
          <w:rtl w:val="0"/>
        </w:rPr>
        <w:t xml:space="preserve">Hợp Đồng này có hiệu lực kể từ ngày ký và được lập thành 04 (bốn) bản, có giá trị pháp lý như nhau, mỗi </w:t>
      </w:r>
      <w:r w:rsidDel="00000000" w:rsidR="00000000" w:rsidRPr="00000000">
        <w:rPr>
          <w:sz w:val="24"/>
          <w:szCs w:val="24"/>
          <w:rtl w:val="0"/>
        </w:rPr>
        <w:t xml:space="preserve">Bên</w:t>
      </w:r>
      <w:r w:rsidDel="00000000" w:rsidR="00000000" w:rsidRPr="00000000">
        <w:rPr>
          <w:color w:val="000000"/>
          <w:sz w:val="24"/>
          <w:szCs w:val="24"/>
          <w:rtl w:val="0"/>
        </w:rPr>
        <w:t xml:space="preserve"> giữ 02 (hai) bản.</w:t>
      </w:r>
      <w:r w:rsidDel="00000000" w:rsidR="00000000" w:rsidRPr="00000000">
        <w:rPr>
          <w:rtl w:val="0"/>
        </w:rPr>
      </w:r>
    </w:p>
    <w:tbl>
      <w:tblPr>
        <w:tblStyle w:val="Table4"/>
        <w:tblW w:w="9334.0" w:type="dxa"/>
        <w:jc w:val="left"/>
        <w:tblInd w:w="3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5"/>
        <w:gridCol w:w="4649"/>
        <w:tblGridChange w:id="0">
          <w:tblGrid>
            <w:gridCol w:w="4685"/>
            <w:gridCol w:w="4649"/>
          </w:tblGrid>
        </w:tblGridChange>
      </w:tblGrid>
      <w:tr>
        <w:trPr>
          <w:cantSplit w:val="0"/>
          <w:tblHeader w:val="0"/>
        </w:trPr>
        <w:tc>
          <w:tcPr/>
          <w:p w:rsidR="00000000" w:rsidDel="00000000" w:rsidP="00000000" w:rsidRDefault="00000000" w:rsidRPr="00000000" w14:paraId="00000098">
            <w:pPr>
              <w:tabs>
                <w:tab w:val="center" w:leader="none" w:pos="2552"/>
                <w:tab w:val="center" w:leader="none" w:pos="7371"/>
              </w:tabs>
              <w:spacing w:after="60" w:before="60" w:lineRule="auto"/>
              <w:jc w:val="center"/>
              <w:rPr>
                <w:b w:val="1"/>
                <w:bCs w:val="1"/>
              </w:rPr>
            </w:pPr>
            <w:r w:rsidDel="00000000" w:rsidR="00000000" w:rsidRPr="00000000">
              <w:rPr>
                <w:b w:val="1"/>
                <w:bCs w:val="1"/>
                <w:rtl w:val="0"/>
              </w:rPr>
              <w:t xml:space="preserve">ĐẠI DIỆN BÊN A</w:t>
            </w:r>
          </w:p>
          <w:p w:rsidR="00000000" w:rsidDel="00000000" w:rsidP="00000000" w:rsidRDefault="00000000" w:rsidRPr="00000000" w14:paraId="00000099">
            <w:pPr>
              <w:tabs>
                <w:tab w:val="center" w:leader="none" w:pos="2552"/>
                <w:tab w:val="center" w:leader="none" w:pos="7371"/>
              </w:tabs>
              <w:spacing w:after="60" w:before="60" w:lineRule="auto"/>
              <w:jc w:val="center"/>
              <w:rPr>
                <w:b w:val="1"/>
                <w:bCs w:val="1"/>
              </w:rPr>
            </w:pPr>
            <w:r w:rsidDel="00000000" w:rsidR="00000000" w:rsidRPr="00000000">
              <w:rPr>
                <w:rtl w:val="0"/>
              </w:rPr>
            </w:r>
          </w:p>
          <w:p w:rsidR="00000000" w:rsidDel="00000000" w:rsidP="00000000" w:rsidRDefault="00000000" w:rsidRPr="00000000" w14:paraId="0000009A">
            <w:pPr>
              <w:tabs>
                <w:tab w:val="center" w:leader="none" w:pos="2552"/>
                <w:tab w:val="center" w:leader="none" w:pos="7371"/>
              </w:tabs>
              <w:spacing w:after="60" w:before="60" w:lineRule="auto"/>
              <w:jc w:val="center"/>
              <w:rPr>
                <w:b w:val="1"/>
                <w:bCs w:val="1"/>
              </w:rPr>
            </w:pPr>
            <w:r w:rsidDel="00000000" w:rsidR="00000000" w:rsidRPr="00000000">
              <w:rPr>
                <w:rtl w:val="0"/>
              </w:rPr>
            </w:r>
          </w:p>
          <w:p w:rsidR="00000000" w:rsidDel="00000000" w:rsidP="00000000" w:rsidRDefault="00000000" w:rsidRPr="00000000" w14:paraId="0000009B">
            <w:pPr>
              <w:tabs>
                <w:tab w:val="center" w:leader="none" w:pos="2552"/>
                <w:tab w:val="center" w:leader="none" w:pos="7371"/>
              </w:tabs>
              <w:spacing w:after="60" w:before="60" w:lineRule="auto"/>
              <w:jc w:val="center"/>
              <w:rPr>
                <w:b w:val="1"/>
                <w:bCs w:val="1"/>
              </w:rPr>
            </w:pPr>
            <w:r w:rsidDel="00000000" w:rsidR="00000000" w:rsidRPr="00000000">
              <w:rPr>
                <w:rtl w:val="0"/>
              </w:rPr>
            </w:r>
          </w:p>
          <w:p w:rsidR="00000000" w:rsidDel="00000000" w:rsidP="00000000" w:rsidRDefault="00000000" w:rsidRPr="00000000" w14:paraId="0000009C">
            <w:pPr>
              <w:tabs>
                <w:tab w:val="center" w:leader="none" w:pos="2552"/>
                <w:tab w:val="center" w:leader="none" w:pos="7371"/>
              </w:tabs>
              <w:spacing w:after="60" w:before="60" w:lineRule="auto"/>
              <w:jc w:val="center"/>
              <w:rPr>
                <w:b w:val="1"/>
                <w:bCs w:val="1"/>
              </w:rPr>
            </w:pPr>
            <w:r w:rsidDel="00000000" w:rsidR="00000000" w:rsidRPr="00000000">
              <w:rPr>
                <w:rtl w:val="0"/>
              </w:rPr>
            </w:r>
          </w:p>
          <w:p w:rsidR="00000000" w:rsidDel="00000000" w:rsidP="00000000" w:rsidRDefault="00000000" w:rsidRPr="00000000" w14:paraId="0000009D">
            <w:pPr>
              <w:tabs>
                <w:tab w:val="center" w:leader="none" w:pos="2552"/>
                <w:tab w:val="center" w:leader="none" w:pos="7371"/>
              </w:tabs>
              <w:spacing w:after="60" w:before="60" w:lineRule="auto"/>
              <w:jc w:val="center"/>
              <w:rPr>
                <w:b w:val="1"/>
                <w:bCs w:val="1"/>
              </w:rPr>
            </w:pPr>
            <w:r w:rsidDel="00000000" w:rsidR="00000000" w:rsidRPr="00000000">
              <w:rPr>
                <w:rtl w:val="0"/>
              </w:rPr>
            </w:r>
          </w:p>
          <w:p w:rsidR="00000000" w:rsidDel="00000000" w:rsidP="00000000" w:rsidRDefault="00000000" w:rsidRPr="00000000" w14:paraId="0000009E">
            <w:pPr>
              <w:tabs>
                <w:tab w:val="center" w:leader="none" w:pos="2552"/>
                <w:tab w:val="center" w:leader="none" w:pos="7371"/>
              </w:tabs>
              <w:spacing w:after="60" w:before="60" w:lineRule="auto"/>
              <w:jc w:val="center"/>
              <w:rPr>
                <w:b w:val="1"/>
                <w:bCs w:val="1"/>
                <w:highlight w:val="yellow"/>
              </w:rPr>
            </w:pPr>
            <w:r w:rsidDel="00000000" w:rsidR="00000000" w:rsidRPr="00000000">
              <w:rPr>
                <w:b w:val="1"/>
                <w:bCs w:val="1"/>
                <w:highlight w:val="yellow"/>
                <w:rtl w:val="0"/>
              </w:rPr>
              <w:t xml:space="preserve">TÊN NGƯỜI ĐẠI DIỆN</w:t>
            </w:r>
          </w:p>
        </w:tc>
        <w:tc>
          <w:tcPr/>
          <w:p w:rsidR="00000000" w:rsidDel="00000000" w:rsidP="00000000" w:rsidRDefault="00000000" w:rsidRPr="00000000" w14:paraId="0000009F">
            <w:pPr>
              <w:tabs>
                <w:tab w:val="center" w:leader="none" w:pos="2552"/>
                <w:tab w:val="center" w:leader="none" w:pos="7371"/>
              </w:tabs>
              <w:spacing w:after="60" w:before="60" w:lineRule="auto"/>
              <w:jc w:val="center"/>
              <w:rPr>
                <w:b w:val="1"/>
                <w:bCs w:val="1"/>
              </w:rPr>
            </w:pPr>
            <w:r w:rsidDel="00000000" w:rsidR="00000000" w:rsidRPr="00000000">
              <w:rPr>
                <w:b w:val="1"/>
                <w:bCs w:val="1"/>
                <w:rtl w:val="0"/>
              </w:rPr>
              <w:t xml:space="preserve">ĐẠI DIỆN BÊN B</w:t>
            </w:r>
          </w:p>
          <w:p w:rsidR="00000000" w:rsidDel="00000000" w:rsidP="00000000" w:rsidRDefault="00000000" w:rsidRPr="00000000" w14:paraId="000000A0">
            <w:pPr>
              <w:tabs>
                <w:tab w:val="center" w:leader="none" w:pos="2552"/>
                <w:tab w:val="center" w:leader="none" w:pos="7371"/>
              </w:tabs>
              <w:spacing w:after="60" w:before="60" w:lineRule="auto"/>
              <w:jc w:val="center"/>
              <w:rPr>
                <w:b w:val="1"/>
                <w:bCs w:val="1"/>
              </w:rPr>
            </w:pPr>
            <w:r w:rsidDel="00000000" w:rsidR="00000000" w:rsidRPr="00000000">
              <w:rPr>
                <w:rtl w:val="0"/>
              </w:rPr>
            </w:r>
          </w:p>
          <w:p w:rsidR="00000000" w:rsidDel="00000000" w:rsidP="00000000" w:rsidRDefault="00000000" w:rsidRPr="00000000" w14:paraId="000000A1">
            <w:pPr>
              <w:tabs>
                <w:tab w:val="center" w:leader="none" w:pos="2552"/>
                <w:tab w:val="center" w:leader="none" w:pos="7371"/>
              </w:tabs>
              <w:spacing w:after="60" w:before="60" w:lineRule="auto"/>
              <w:jc w:val="center"/>
              <w:rPr>
                <w:b w:val="1"/>
                <w:bCs w:val="1"/>
              </w:rPr>
            </w:pPr>
            <w:r w:rsidDel="00000000" w:rsidR="00000000" w:rsidRPr="00000000">
              <w:rPr>
                <w:rtl w:val="0"/>
              </w:rPr>
            </w:r>
          </w:p>
          <w:p w:rsidR="00000000" w:rsidDel="00000000" w:rsidP="00000000" w:rsidRDefault="00000000" w:rsidRPr="00000000" w14:paraId="000000A2">
            <w:pPr>
              <w:tabs>
                <w:tab w:val="center" w:leader="none" w:pos="2552"/>
                <w:tab w:val="center" w:leader="none" w:pos="7371"/>
              </w:tabs>
              <w:spacing w:after="60" w:before="60" w:lineRule="auto"/>
              <w:jc w:val="center"/>
              <w:rPr>
                <w:b w:val="1"/>
                <w:bCs w:val="1"/>
              </w:rPr>
            </w:pPr>
            <w:r w:rsidDel="00000000" w:rsidR="00000000" w:rsidRPr="00000000">
              <w:rPr>
                <w:rtl w:val="0"/>
              </w:rPr>
            </w:r>
          </w:p>
          <w:p w:rsidR="00000000" w:rsidDel="00000000" w:rsidP="00000000" w:rsidRDefault="00000000" w:rsidRPr="00000000" w14:paraId="000000A3">
            <w:pPr>
              <w:tabs>
                <w:tab w:val="center" w:leader="none" w:pos="2552"/>
                <w:tab w:val="center" w:leader="none" w:pos="7371"/>
              </w:tabs>
              <w:spacing w:after="60" w:before="60" w:lineRule="auto"/>
              <w:jc w:val="center"/>
              <w:rPr>
                <w:b w:val="1"/>
                <w:bCs w:val="1"/>
              </w:rPr>
            </w:pPr>
            <w:r w:rsidDel="00000000" w:rsidR="00000000" w:rsidRPr="00000000">
              <w:rPr>
                <w:rtl w:val="0"/>
              </w:rPr>
            </w:r>
          </w:p>
          <w:p w:rsidR="00000000" w:rsidDel="00000000" w:rsidP="00000000" w:rsidRDefault="00000000" w:rsidRPr="00000000" w14:paraId="000000A4">
            <w:pPr>
              <w:tabs>
                <w:tab w:val="center" w:leader="none" w:pos="2552"/>
                <w:tab w:val="center" w:leader="none" w:pos="7371"/>
              </w:tabs>
              <w:spacing w:after="60" w:before="60" w:lineRule="auto"/>
              <w:jc w:val="center"/>
              <w:rPr>
                <w:b w:val="1"/>
                <w:bCs w:val="1"/>
              </w:rPr>
            </w:pPr>
            <w:r w:rsidDel="00000000" w:rsidR="00000000" w:rsidRPr="00000000">
              <w:rPr>
                <w:rtl w:val="0"/>
              </w:rPr>
            </w:r>
          </w:p>
          <w:p w:rsidR="00000000" w:rsidDel="00000000" w:rsidP="00000000" w:rsidRDefault="00000000" w:rsidRPr="00000000" w14:paraId="000000A5">
            <w:pPr>
              <w:tabs>
                <w:tab w:val="center" w:leader="none" w:pos="2552"/>
                <w:tab w:val="center" w:leader="none" w:pos="7371"/>
              </w:tabs>
              <w:spacing w:after="60" w:before="60" w:lineRule="auto"/>
              <w:jc w:val="center"/>
              <w:rPr>
                <w:b w:val="1"/>
                <w:bCs w:val="1"/>
              </w:rPr>
            </w:pPr>
            <w:r w:rsidDel="00000000" w:rsidR="00000000" w:rsidRPr="00000000">
              <w:rPr>
                <w:b w:val="1"/>
                <w:bCs w:val="1"/>
                <w:rtl w:val="0"/>
              </w:rPr>
              <w:t xml:space="preserve">PHÙNG KHÁNH LINH</w:t>
            </w:r>
          </w:p>
        </w:tc>
      </w:tr>
    </w:tbl>
    <w:p w:rsidR="00000000" w:rsidDel="00000000" w:rsidP="00000000" w:rsidRDefault="00000000" w:rsidRPr="00000000" w14:paraId="000000A6">
      <w:pPr>
        <w:tabs>
          <w:tab w:val="center" w:leader="none" w:pos="2552"/>
          <w:tab w:val="center" w:leader="none" w:pos="7371"/>
        </w:tabs>
        <w:spacing w:after="60" w:before="60" w:lineRule="auto"/>
        <w:rPr>
          <w:b w:val="1"/>
          <w:bCs w:val="1"/>
          <w:sz w:val="24"/>
          <w:szCs w:val="24"/>
        </w:rPr>
      </w:pPr>
      <w:r w:rsidDel="00000000" w:rsidR="00000000" w:rsidRPr="00000000">
        <w:rPr>
          <w:b w:val="1"/>
          <w:bCs w:val="1"/>
          <w:rtl w:val="0"/>
        </w:rPr>
        <w:tab/>
      </w:r>
      <w:r w:rsidDel="00000000" w:rsidR="00000000" w:rsidRPr="00000000">
        <w:rPr>
          <w:rtl w:val="0"/>
        </w:rPr>
      </w:r>
    </w:p>
    <w:sectPr>
      <w:headerReference r:id="rId7" w:type="default"/>
      <w:footerReference r:id="rId8" w:type="default"/>
      <w:pgSz w:h="16840" w:w="11907" w:orient="portrait"/>
      <w:pgMar w:bottom="1440" w:top="1440" w:left="1440" w:right="1440" w:header="576"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w:t>
    </w:r>
    <w:r w:rsidDel="00000000" w:rsidR="00000000" w:rsidRPr="00000000">
      <w:rPr>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sz w:val="8"/>
        <w:szCs w:val="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1"/>
      <w:numFmt w:val="decimal"/>
      <w:lvlText w:val="%1.%2."/>
      <w:lvlJc w:val="left"/>
      <w:pPr>
        <w:ind w:left="644" w:hanging="357.9999999999997"/>
      </w:pPr>
      <w:rPr/>
    </w:lvl>
    <w:lvl w:ilvl="2">
      <w:start w:val="1"/>
      <w:numFmt w:val="decimal"/>
      <w:lvlText w:val="%1.%2.%3."/>
      <w:lvlJc w:val="left"/>
      <w:pPr>
        <w:ind w:left="2574" w:hanging="720.0000000000011"/>
      </w:pPr>
      <w:rPr/>
    </w:lvl>
    <w:lvl w:ilvl="3">
      <w:start w:val="1"/>
      <w:numFmt w:val="decimal"/>
      <w:lvlText w:val="%1.%2.%3.%4."/>
      <w:lvlJc w:val="left"/>
      <w:pPr>
        <w:ind w:left="3501" w:hanging="720"/>
      </w:pPr>
      <w:rPr/>
    </w:lvl>
    <w:lvl w:ilvl="4">
      <w:start w:val="1"/>
      <w:numFmt w:val="decimal"/>
      <w:lvlText w:val="%1.%2.%3.%4.%5."/>
      <w:lvlJc w:val="left"/>
      <w:pPr>
        <w:ind w:left="4788" w:hanging="1080"/>
      </w:pPr>
      <w:rPr/>
    </w:lvl>
    <w:lvl w:ilvl="5">
      <w:start w:val="1"/>
      <w:numFmt w:val="decimal"/>
      <w:lvlText w:val="%1.%2.%3.%4.%5.%6."/>
      <w:lvlJc w:val="left"/>
      <w:pPr>
        <w:ind w:left="5715" w:hanging="1080"/>
      </w:pPr>
      <w:rPr/>
    </w:lvl>
    <w:lvl w:ilvl="6">
      <w:start w:val="1"/>
      <w:numFmt w:val="decimal"/>
      <w:lvlText w:val="%1.%2.%3.%4.%5.%6.%7."/>
      <w:lvlJc w:val="left"/>
      <w:pPr>
        <w:ind w:left="7002" w:hanging="1440"/>
      </w:pPr>
      <w:rPr/>
    </w:lvl>
    <w:lvl w:ilvl="7">
      <w:start w:val="1"/>
      <w:numFmt w:val="decimal"/>
      <w:lvlText w:val="%1.%2.%3.%4.%5.%6.%7.%8."/>
      <w:lvlJc w:val="left"/>
      <w:pPr>
        <w:ind w:left="7929" w:hanging="1440"/>
      </w:pPr>
      <w:rPr/>
    </w:lvl>
    <w:lvl w:ilvl="8">
      <w:start w:val="1"/>
      <w:numFmt w:val="decimal"/>
      <w:lvlText w:val="%1.%2.%3.%4.%5.%6.%7.%8.%9."/>
      <w:lvlJc w:val="left"/>
      <w:pPr>
        <w:ind w:left="9216" w:hanging="1800"/>
      </w:pPr>
      <w:rPr/>
    </w:lvl>
  </w:abstractNum>
  <w:abstractNum w:abstractNumId="2">
    <w:lvl w:ilvl="0">
      <w:start w:val="1"/>
      <w:numFmt w:val="bullet"/>
      <w:lvlText w:val="▪"/>
      <w:lvlJc w:val="left"/>
      <w:pPr>
        <w:ind w:left="1080" w:hanging="360"/>
      </w:pPr>
      <w:rPr>
        <w:sz w:val="28"/>
        <w:szCs w:val="28"/>
      </w:rPr>
    </w:lvl>
    <w:lvl w:ilvl="1">
      <w:start w:val="1"/>
      <w:numFmt w:val="bullet"/>
      <w:lvlText w:val="o"/>
      <w:lvlJc w:val="left"/>
      <w:pPr>
        <w:ind w:left="1800" w:hanging="360"/>
      </w:pPr>
      <w:rPr/>
    </w:lvl>
    <w:lvl w:ilvl="2">
      <w:start w:val="1"/>
      <w:numFmt w:val="bullet"/>
      <w:lvlText w:val="▪"/>
      <w:lvlJc w:val="left"/>
      <w:pPr>
        <w:ind w:left="2520" w:hanging="360"/>
      </w:pPr>
      <w:rPr/>
    </w:lvl>
    <w:lvl w:ilvl="3">
      <w:start w:val="1"/>
      <w:numFmt w:val="bullet"/>
      <w:lvlText w:val="●"/>
      <w:lvlJc w:val="left"/>
      <w:pPr>
        <w:ind w:left="3240" w:hanging="360"/>
      </w:pPr>
      <w:rPr/>
    </w:lvl>
    <w:lvl w:ilvl="4">
      <w:start w:val="1"/>
      <w:numFmt w:val="bullet"/>
      <w:lvlText w:val="o"/>
      <w:lvlJc w:val="left"/>
      <w:pPr>
        <w:ind w:left="3960" w:hanging="360"/>
      </w:pPr>
      <w:rPr/>
    </w:lvl>
    <w:lvl w:ilvl="5">
      <w:start w:val="1"/>
      <w:numFmt w:val="bullet"/>
      <w:lvlText w:val="▪"/>
      <w:lvlJc w:val="left"/>
      <w:pPr>
        <w:ind w:left="4680" w:hanging="360"/>
      </w:pPr>
      <w:rPr/>
    </w:lvl>
    <w:lvl w:ilvl="6">
      <w:start w:val="1"/>
      <w:numFmt w:val="bullet"/>
      <w:lvlText w:val="●"/>
      <w:lvlJc w:val="left"/>
      <w:pPr>
        <w:ind w:left="5400" w:hanging="360"/>
      </w:pPr>
      <w:rPr/>
    </w:lvl>
    <w:lvl w:ilvl="7">
      <w:start w:val="1"/>
      <w:numFmt w:val="bullet"/>
      <w:lvlText w:val="o"/>
      <w:lvlJc w:val="left"/>
      <w:pPr>
        <w:ind w:left="6120" w:hanging="360"/>
      </w:pPr>
      <w:rPr/>
    </w:lvl>
    <w:lvl w:ilvl="8">
      <w:start w:val="1"/>
      <w:numFmt w:val="bullet"/>
      <w:lvlText w:val="▪"/>
      <w:lvlJc w:val="left"/>
      <w:pPr>
        <w:ind w:left="6840" w:hanging="36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786" w:hanging="360.0000000000003"/>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decimal"/>
      <w:lvlText w:val="%1."/>
      <w:lvlJc w:val="left"/>
      <w:pPr>
        <w:ind w:left="390" w:hanging="390"/>
      </w:pPr>
      <w:rPr/>
    </w:lvl>
    <w:lvl w:ilvl="1">
      <w:start w:val="1"/>
      <w:numFmt w:val="decimal"/>
      <w:lvlText w:val="%1.%2."/>
      <w:lvlJc w:val="left"/>
      <w:pPr>
        <w:ind w:left="1146" w:hanging="720"/>
      </w:pPr>
      <w:rPr>
        <w:b w:val="0"/>
        <w:bCs w:val="0"/>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7">
    <w:lvl w:ilvl="0">
      <w:start w:val="1"/>
      <w:numFmt w:val="decimal"/>
      <w:lvlText w:val="4.%1."/>
      <w:lvlJc w:val="left"/>
      <w:pPr>
        <w:ind w:left="126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8">
    <w:lvl w:ilvl="0">
      <w:start w:val="1"/>
      <w:numFmt w:val="decimal"/>
      <w:lvlText w:val="3.%1."/>
      <w:lvlJc w:val="left"/>
      <w:pPr>
        <w:ind w:left="1170" w:hanging="360"/>
      </w:pPr>
      <w:rPr>
        <w:sz w:val="24"/>
        <w:szCs w:val="24"/>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9">
    <w:lvl w:ilvl="0">
      <w:start w:val="1"/>
      <w:numFmt w:val="decimal"/>
      <w:lvlText w:val="5.%1."/>
      <w:lvlJc w:val="left"/>
      <w:pPr>
        <w:ind w:left="1004" w:hanging="554"/>
      </w:pPr>
      <w:rPr>
        <w:b w:val="0"/>
        <w:bCs w:val="0"/>
        <w:sz w:val="24"/>
        <w:szCs w:val="24"/>
      </w:rPr>
    </w:lvl>
    <w:lvl w:ilvl="1">
      <w:start w:val="1"/>
      <w:numFmt w:val="lowerLetter"/>
      <w:lvlText w:val="%2."/>
      <w:lvlJc w:val="left"/>
      <w:pPr>
        <w:ind w:left="1260"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
    <w:lvl w:ilvl="0">
      <w:start w:val="1"/>
      <w:numFmt w:val="decimal"/>
      <w:lvlText w:val="7.%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AgOvI3ucHYYZYeztGJS1V2b8IA==">CgMxLjAyDWgueGMzMjRhM2Q4em4yCGguZ2pkZ3hzOAByITEzTHQxbUU5U0RTZnVQRUw1UFpDUkp6aDh1Q2xBdGdNOQ==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