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3A" w:rsidRDefault="00D9673A" w:rsidP="00D9673A">
      <w:r w:rsidRPr="00D9673A">
        <w:t xml:space="preserve">15. </w:t>
      </w:r>
      <w:proofErr w:type="spellStart"/>
      <w:r w:rsidRPr="00D9673A">
        <w:t>Максимізуйте</w:t>
      </w:r>
      <w:proofErr w:type="spellEnd"/>
      <w:r w:rsidRPr="00D9673A">
        <w:t xml:space="preserve"> </w:t>
      </w:r>
      <w:proofErr w:type="spellStart"/>
      <w:r w:rsidRPr="00D9673A">
        <w:t>свої</w:t>
      </w:r>
      <w:proofErr w:type="spellEnd"/>
      <w:r w:rsidRPr="00D9673A">
        <w:t xml:space="preserve"> </w:t>
      </w:r>
      <w:proofErr w:type="spellStart"/>
      <w:r w:rsidRPr="00D9673A">
        <w:t>особисті</w:t>
      </w:r>
      <w:proofErr w:type="spellEnd"/>
      <w:r w:rsidRPr="00D9673A">
        <w:t xml:space="preserve"> </w:t>
      </w:r>
      <w:proofErr w:type="spellStart"/>
      <w:r w:rsidRPr="00D9673A">
        <w:t>сили</w:t>
      </w:r>
      <w:proofErr w:type="spellEnd"/>
      <w:r>
        <w:rPr>
          <w:lang w:val="uk-UA"/>
        </w:rPr>
        <w:t>:</w:t>
      </w:r>
      <w:r>
        <w:t xml:space="preserve"> </w:t>
      </w:r>
    </w:p>
    <w:p w:rsidR="00D9673A" w:rsidRPr="00D9673A" w:rsidRDefault="00D9673A" w:rsidP="00D9673A">
      <w:r>
        <w:rPr>
          <w:lang w:val="uk-UA"/>
        </w:rPr>
        <w:t>1.</w:t>
      </w:r>
      <w:proofErr w:type="spellStart"/>
      <w:r>
        <w:t>Проаналізуйте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енергетичні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щоденні</w:t>
      </w:r>
      <w:proofErr w:type="spellEnd"/>
      <w:r>
        <w:t xml:space="preserve"> </w:t>
      </w:r>
      <w:proofErr w:type="spellStart"/>
      <w:r>
        <w:t>звички</w:t>
      </w:r>
      <w:proofErr w:type="spellEnd"/>
      <w:r>
        <w:rPr>
          <w:lang w:val="uk-UA"/>
        </w:rPr>
        <w:t xml:space="preserve"> </w:t>
      </w:r>
      <w:proofErr w:type="spellStart"/>
      <w:r>
        <w:t>здоров’я</w:t>
      </w:r>
      <w:proofErr w:type="spellEnd"/>
      <w:r>
        <w:t xml:space="preserve">. </w:t>
      </w:r>
      <w:proofErr w:type="spellStart"/>
      <w:r>
        <w:t>Прийміть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сьогодні</w:t>
      </w:r>
      <w:proofErr w:type="spellEnd"/>
      <w:r>
        <w:t xml:space="preserve"> ж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та</w:t>
      </w:r>
      <w:proofErr w:type="spellEnd"/>
      <w:r>
        <w:rPr>
          <w:lang w:val="uk-UA"/>
        </w:rPr>
        <w:t xml:space="preserve"> </w:t>
      </w:r>
      <w:proofErr w:type="spellStart"/>
      <w:r w:rsidRPr="00D9673A">
        <w:rPr>
          <w:lang w:val="ru-RU"/>
        </w:rPr>
        <w:t>енергію</w:t>
      </w:r>
      <w:proofErr w:type="spellEnd"/>
      <w:r w:rsidRPr="00D9673A">
        <w:t xml:space="preserve">, </w:t>
      </w:r>
      <w:proofErr w:type="spellStart"/>
      <w:r w:rsidRPr="00D9673A">
        <w:rPr>
          <w:lang w:val="ru-RU"/>
        </w:rPr>
        <w:t>відповівши</w:t>
      </w:r>
      <w:proofErr w:type="spellEnd"/>
      <w:r w:rsidRPr="00D9673A">
        <w:t xml:space="preserve"> </w:t>
      </w:r>
      <w:r w:rsidRPr="00D9673A">
        <w:rPr>
          <w:lang w:val="ru-RU"/>
        </w:rPr>
        <w:t>на</w:t>
      </w:r>
      <w:r w:rsidRPr="00D9673A">
        <w:t xml:space="preserve"> </w:t>
      </w:r>
      <w:proofErr w:type="spellStart"/>
      <w:r w:rsidRPr="00D9673A">
        <w:rPr>
          <w:lang w:val="ru-RU"/>
        </w:rPr>
        <w:t>такі</w:t>
      </w:r>
      <w:proofErr w:type="spellEnd"/>
      <w:r w:rsidRPr="00D9673A">
        <w:t xml:space="preserve"> </w:t>
      </w:r>
      <w:proofErr w:type="spellStart"/>
      <w:r w:rsidRPr="00D9673A">
        <w:rPr>
          <w:lang w:val="ru-RU"/>
        </w:rPr>
        <w:t>питання</w:t>
      </w:r>
      <w:proofErr w:type="spellEnd"/>
      <w:r w:rsidRPr="00D9673A">
        <w:t>:</w:t>
      </w:r>
    </w:p>
    <w:p w:rsidR="00D9673A" w:rsidRPr="00D9673A" w:rsidRDefault="00D9673A" w:rsidP="00D9673A">
      <w:pPr>
        <w:rPr>
          <w:lang w:val="ru-RU"/>
        </w:rPr>
      </w:pP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я </w:t>
      </w:r>
      <w:proofErr w:type="spellStart"/>
      <w:r w:rsidRPr="00D9673A">
        <w:rPr>
          <w:lang w:val="ru-RU"/>
        </w:rPr>
        <w:t>роблю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фізично</w:t>
      </w:r>
      <w:proofErr w:type="spellEnd"/>
      <w:r w:rsidRPr="00D9673A">
        <w:rPr>
          <w:lang w:val="ru-RU"/>
        </w:rPr>
        <w:t xml:space="preserve">, </w:t>
      </w:r>
      <w:proofErr w:type="spellStart"/>
      <w:r w:rsidRPr="00D9673A">
        <w:rPr>
          <w:lang w:val="ru-RU"/>
        </w:rPr>
        <w:t>чого</w:t>
      </w:r>
      <w:proofErr w:type="spellEnd"/>
      <w:r w:rsidRPr="00D9673A">
        <w:rPr>
          <w:lang w:val="ru-RU"/>
        </w:rPr>
        <w:t xml:space="preserve"> повинен </w:t>
      </w:r>
      <w:proofErr w:type="spellStart"/>
      <w:r w:rsidRPr="00D9673A">
        <w:rPr>
          <w:lang w:val="ru-RU"/>
        </w:rPr>
        <w:t>робити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більше</w:t>
      </w:r>
      <w:proofErr w:type="spellEnd"/>
      <w:r w:rsidRPr="00D9673A">
        <w:rPr>
          <w:lang w:val="ru-RU"/>
        </w:rPr>
        <w:t>?</w:t>
      </w:r>
    </w:p>
    <w:p w:rsidR="00D9673A" w:rsidRPr="00D9673A" w:rsidRDefault="00D9673A" w:rsidP="00D9673A">
      <w:pPr>
        <w:rPr>
          <w:lang w:val="ru-RU"/>
        </w:rPr>
      </w:pPr>
      <w:proofErr w:type="spellStart"/>
      <w:r w:rsidRPr="00D9673A">
        <w:rPr>
          <w:lang w:val="ru-RU"/>
        </w:rPr>
        <w:t>Чого</w:t>
      </w:r>
      <w:proofErr w:type="spellEnd"/>
      <w:r w:rsidRPr="00D9673A">
        <w:rPr>
          <w:lang w:val="ru-RU"/>
        </w:rPr>
        <w:t xml:space="preserve"> я повинен </w:t>
      </w:r>
      <w:proofErr w:type="spellStart"/>
      <w:r w:rsidRPr="00D9673A">
        <w:rPr>
          <w:lang w:val="ru-RU"/>
        </w:rPr>
        <w:t>робити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менше</w:t>
      </w:r>
      <w:proofErr w:type="spellEnd"/>
      <w:r w:rsidRPr="00D9673A">
        <w:rPr>
          <w:lang w:val="ru-RU"/>
        </w:rPr>
        <w:t>?</w:t>
      </w:r>
    </w:p>
    <w:p w:rsidR="00D9673A" w:rsidRPr="00D9673A" w:rsidRDefault="00D9673A" w:rsidP="00D9673A">
      <w:pPr>
        <w:rPr>
          <w:lang w:val="ru-RU"/>
        </w:rPr>
      </w:pPr>
      <w:proofErr w:type="spellStart"/>
      <w:r w:rsidRPr="00D9673A">
        <w:rPr>
          <w:lang w:val="ru-RU"/>
        </w:rPr>
        <w:t>Чого</w:t>
      </w:r>
      <w:proofErr w:type="spellEnd"/>
      <w:r w:rsidRPr="00D9673A">
        <w:rPr>
          <w:lang w:val="ru-RU"/>
        </w:rPr>
        <w:t xml:space="preserve"> я не </w:t>
      </w:r>
      <w:proofErr w:type="spellStart"/>
      <w:r w:rsidRPr="00D9673A">
        <w:rPr>
          <w:lang w:val="ru-RU"/>
        </w:rPr>
        <w:t>роблю</w:t>
      </w:r>
      <w:proofErr w:type="spellEnd"/>
      <w:r w:rsidRPr="00D9673A">
        <w:rPr>
          <w:lang w:val="ru-RU"/>
        </w:rPr>
        <w:t xml:space="preserve">, але повинен </w:t>
      </w:r>
      <w:proofErr w:type="spellStart"/>
      <w:r w:rsidRPr="00D9673A">
        <w:rPr>
          <w:lang w:val="ru-RU"/>
        </w:rPr>
        <w:t>почати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робити</w:t>
      </w:r>
      <w:proofErr w:type="spellEnd"/>
      <w:r w:rsidRPr="00D9673A">
        <w:rPr>
          <w:lang w:val="ru-RU"/>
        </w:rPr>
        <w:t xml:space="preserve">, </w:t>
      </w:r>
      <w:proofErr w:type="spellStart"/>
      <w:r w:rsidRPr="00D9673A">
        <w:rPr>
          <w:lang w:val="ru-RU"/>
        </w:rPr>
        <w:t>якщо</w:t>
      </w:r>
      <w:proofErr w:type="spellEnd"/>
      <w:r w:rsidRPr="00D9673A">
        <w:rPr>
          <w:lang w:val="ru-RU"/>
        </w:rPr>
        <w:t xml:space="preserve"> хочу</w:t>
      </w:r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працювати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якнайкраще</w:t>
      </w:r>
      <w:proofErr w:type="spellEnd"/>
      <w:r w:rsidRPr="00D9673A">
        <w:rPr>
          <w:lang w:val="ru-RU"/>
        </w:rPr>
        <w:t>?</w:t>
      </w:r>
    </w:p>
    <w:p w:rsidR="00D9673A" w:rsidRPr="00D9673A" w:rsidRDefault="00D9673A" w:rsidP="00D9673A">
      <w:pPr>
        <w:rPr>
          <w:lang w:val="ru-RU"/>
        </w:rPr>
      </w:pP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такого я </w:t>
      </w:r>
      <w:proofErr w:type="spellStart"/>
      <w:r w:rsidRPr="00D9673A">
        <w:rPr>
          <w:lang w:val="ru-RU"/>
        </w:rPr>
        <w:t>роблю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сьогодні</w:t>
      </w:r>
      <w:proofErr w:type="spellEnd"/>
      <w:r w:rsidRPr="00D9673A">
        <w:rPr>
          <w:lang w:val="ru-RU"/>
        </w:rPr>
        <w:t xml:space="preserve">, </w:t>
      </w: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впливає</w:t>
      </w:r>
      <w:proofErr w:type="spellEnd"/>
      <w:r w:rsidRPr="00D9673A">
        <w:rPr>
          <w:lang w:val="ru-RU"/>
        </w:rPr>
        <w:t xml:space="preserve"> на </w:t>
      </w:r>
      <w:proofErr w:type="spellStart"/>
      <w:r w:rsidRPr="00D9673A">
        <w:rPr>
          <w:lang w:val="ru-RU"/>
        </w:rPr>
        <w:t>моє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здоров’я</w:t>
      </w:r>
      <w:proofErr w:type="spellEnd"/>
      <w:r w:rsidRPr="00D9673A">
        <w:rPr>
          <w:lang w:val="ru-RU"/>
        </w:rPr>
        <w:t xml:space="preserve"> і </w:t>
      </w:r>
      <w:proofErr w:type="spellStart"/>
      <w:r w:rsidRPr="00D9673A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мені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слід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покинути</w:t>
      </w:r>
      <w:proofErr w:type="spellEnd"/>
      <w:r w:rsidRPr="00D9673A">
        <w:rPr>
          <w:lang w:val="ru-RU"/>
        </w:rPr>
        <w:t>?</w:t>
      </w:r>
    </w:p>
    <w:p w:rsidR="00D9673A" w:rsidRPr="00D9673A" w:rsidRDefault="00D9673A" w:rsidP="00D9673A">
      <w:pPr>
        <w:rPr>
          <w:lang w:val="ru-RU"/>
        </w:rPr>
      </w:pPr>
      <w:r w:rsidRPr="00D9673A">
        <w:rPr>
          <w:lang w:val="ru-RU"/>
        </w:rPr>
        <w:t xml:space="preserve">2. </w:t>
      </w:r>
      <w:proofErr w:type="spellStart"/>
      <w:r w:rsidRPr="00D9673A">
        <w:rPr>
          <w:lang w:val="ru-RU"/>
        </w:rPr>
        <w:t>Оберіть</w:t>
      </w:r>
      <w:proofErr w:type="spellEnd"/>
      <w:r w:rsidRPr="00D9673A">
        <w:rPr>
          <w:lang w:val="ru-RU"/>
        </w:rPr>
        <w:t xml:space="preserve"> одну </w:t>
      </w:r>
      <w:proofErr w:type="spellStart"/>
      <w:r w:rsidRPr="00D9673A">
        <w:rPr>
          <w:lang w:val="ru-RU"/>
        </w:rPr>
        <w:t>діяльність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або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звичку</w:t>
      </w:r>
      <w:proofErr w:type="spellEnd"/>
      <w:r w:rsidRPr="00D9673A">
        <w:rPr>
          <w:lang w:val="ru-RU"/>
        </w:rPr>
        <w:t xml:space="preserve">, яку </w:t>
      </w:r>
      <w:proofErr w:type="spellStart"/>
      <w:r w:rsidRPr="00D9673A">
        <w:rPr>
          <w:lang w:val="ru-RU"/>
        </w:rPr>
        <w:t>ви</w:t>
      </w:r>
      <w:proofErr w:type="spellEnd"/>
      <w:r w:rsidRPr="00D9673A">
        <w:rPr>
          <w:lang w:val="ru-RU"/>
        </w:rPr>
        <w:t xml:space="preserve"> можете </w:t>
      </w:r>
      <w:proofErr w:type="spellStart"/>
      <w:r w:rsidRPr="00D9673A">
        <w:rPr>
          <w:lang w:val="ru-RU"/>
        </w:rPr>
        <w:t>змінити</w:t>
      </w:r>
      <w:proofErr w:type="spellEnd"/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негайно</w:t>
      </w:r>
      <w:proofErr w:type="spellEnd"/>
      <w:r w:rsidRPr="00D9673A">
        <w:rPr>
          <w:lang w:val="ru-RU"/>
        </w:rPr>
        <w:t xml:space="preserve"> для </w:t>
      </w:r>
      <w:proofErr w:type="spellStart"/>
      <w:r w:rsidRPr="00D9673A">
        <w:rPr>
          <w:lang w:val="ru-RU"/>
        </w:rPr>
        <w:t>покращення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здоров’я</w:t>
      </w:r>
      <w:proofErr w:type="spellEnd"/>
      <w:r w:rsidRPr="00D9673A">
        <w:rPr>
          <w:lang w:val="ru-RU"/>
        </w:rPr>
        <w:t xml:space="preserve"> та </w:t>
      </w:r>
      <w:proofErr w:type="spellStart"/>
      <w:r w:rsidRPr="00D9673A">
        <w:rPr>
          <w:lang w:val="ru-RU"/>
        </w:rPr>
        <w:t>енергії</w:t>
      </w:r>
      <w:proofErr w:type="spellEnd"/>
      <w:r w:rsidRPr="00D9673A">
        <w:rPr>
          <w:lang w:val="ru-RU"/>
        </w:rPr>
        <w:t xml:space="preserve">. Практикуйте </w:t>
      </w:r>
      <w:proofErr w:type="spellStart"/>
      <w:r w:rsidRPr="00D9673A">
        <w:rPr>
          <w:lang w:val="ru-RU"/>
        </w:rPr>
        <w:t>цю</w:t>
      </w:r>
      <w:proofErr w:type="spellEnd"/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діяльність</w:t>
      </w:r>
      <w:proofErr w:type="spellEnd"/>
      <w:r w:rsidRPr="00D9673A">
        <w:rPr>
          <w:lang w:val="ru-RU"/>
        </w:rPr>
        <w:t xml:space="preserve">, доки вона стане </w:t>
      </w:r>
      <w:proofErr w:type="spellStart"/>
      <w:r w:rsidRPr="00D9673A">
        <w:rPr>
          <w:lang w:val="ru-RU"/>
        </w:rPr>
        <w:t>вашою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звичкою</w:t>
      </w:r>
      <w:proofErr w:type="spellEnd"/>
      <w:r w:rsidRPr="00D9673A">
        <w:rPr>
          <w:lang w:val="ru-RU"/>
        </w:rPr>
        <w:t xml:space="preserve">. </w:t>
      </w:r>
      <w:proofErr w:type="spellStart"/>
      <w:r w:rsidRPr="00D9673A">
        <w:rPr>
          <w:lang w:val="ru-RU"/>
        </w:rPr>
        <w:t>Далі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оберіть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наступний</w:t>
      </w:r>
      <w:proofErr w:type="spellEnd"/>
    </w:p>
    <w:p w:rsidR="00D9673A" w:rsidRPr="00D9673A" w:rsidRDefault="00D9673A" w:rsidP="00D9673A">
      <w:pPr>
        <w:rPr>
          <w:lang w:val="ru-RU"/>
        </w:rPr>
      </w:pPr>
      <w:proofErr w:type="spellStart"/>
      <w:r w:rsidRPr="00D9673A">
        <w:rPr>
          <w:lang w:val="ru-RU"/>
        </w:rPr>
        <w:t>спосіб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покращити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ситуацію</w:t>
      </w:r>
      <w:proofErr w:type="spellEnd"/>
      <w:r w:rsidRPr="00D9673A">
        <w:rPr>
          <w:lang w:val="ru-RU"/>
        </w:rPr>
        <w:t xml:space="preserve"> і </w:t>
      </w:r>
      <w:proofErr w:type="spellStart"/>
      <w:r w:rsidRPr="00D9673A">
        <w:rPr>
          <w:lang w:val="ru-RU"/>
        </w:rPr>
        <w:t>працюйте</w:t>
      </w:r>
      <w:proofErr w:type="spellEnd"/>
      <w:r w:rsidRPr="00D9673A">
        <w:rPr>
          <w:lang w:val="ru-RU"/>
        </w:rPr>
        <w:t xml:space="preserve"> над ним.</w:t>
      </w:r>
    </w:p>
    <w:p w:rsidR="00B11D29" w:rsidRPr="001655A3" w:rsidRDefault="00D9673A" w:rsidP="00D9673A">
      <w:pPr>
        <w:rPr>
          <w:lang w:val="ru-RU"/>
        </w:rPr>
      </w:pPr>
      <w:proofErr w:type="spellStart"/>
      <w:r w:rsidRPr="001655A3">
        <w:rPr>
          <w:lang w:val="ru-RU"/>
        </w:rPr>
        <w:t>Хоч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якими</w:t>
      </w:r>
      <w:proofErr w:type="spellEnd"/>
      <w:r w:rsidRPr="001655A3">
        <w:rPr>
          <w:lang w:val="ru-RU"/>
        </w:rPr>
        <w:t xml:space="preserve"> є </w:t>
      </w:r>
      <w:proofErr w:type="spellStart"/>
      <w:r w:rsidRPr="001655A3">
        <w:rPr>
          <w:lang w:val="ru-RU"/>
        </w:rPr>
        <w:t>ваші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відповіді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почніть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діяти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вже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сьогодні</w:t>
      </w:r>
      <w:proofErr w:type="spellEnd"/>
      <w:r w:rsidRPr="001655A3">
        <w:rPr>
          <w:lang w:val="ru-RU"/>
        </w:rPr>
        <w:t>.</w:t>
      </w:r>
    </w:p>
    <w:p w:rsidR="00D9673A" w:rsidRPr="001655A3" w:rsidRDefault="00D9673A" w:rsidP="00D9673A">
      <w:pPr>
        <w:rPr>
          <w:lang w:val="ru-RU"/>
        </w:rPr>
      </w:pPr>
    </w:p>
    <w:p w:rsidR="00D9673A" w:rsidRPr="001655A3" w:rsidRDefault="00D9673A" w:rsidP="00D9673A">
      <w:pPr>
        <w:rPr>
          <w:lang w:val="ru-RU"/>
        </w:rPr>
      </w:pPr>
      <w:r w:rsidRPr="001655A3">
        <w:rPr>
          <w:lang w:val="ru-RU"/>
        </w:rPr>
        <w:t xml:space="preserve">16. </w:t>
      </w:r>
      <w:proofErr w:type="spellStart"/>
      <w:r w:rsidRPr="001655A3">
        <w:rPr>
          <w:lang w:val="ru-RU"/>
        </w:rPr>
        <w:t>Мотивуйте</w:t>
      </w:r>
      <w:proofErr w:type="spellEnd"/>
      <w:r w:rsidRPr="001655A3">
        <w:rPr>
          <w:lang w:val="ru-RU"/>
        </w:rPr>
        <w:t xml:space="preserve"> себе </w:t>
      </w:r>
      <w:proofErr w:type="spellStart"/>
      <w:r w:rsidRPr="001655A3">
        <w:rPr>
          <w:lang w:val="ru-RU"/>
        </w:rPr>
        <w:t>діяти</w:t>
      </w:r>
      <w:proofErr w:type="spellEnd"/>
    </w:p>
    <w:p w:rsidR="00D9673A" w:rsidRPr="00D9673A" w:rsidRDefault="00D9673A" w:rsidP="00D9673A">
      <w:pPr>
        <w:rPr>
          <w:lang w:val="ru-RU"/>
        </w:rPr>
      </w:pPr>
      <w:r w:rsidRPr="00D9673A">
        <w:rPr>
          <w:lang w:val="ru-RU"/>
        </w:rPr>
        <w:t xml:space="preserve">1. </w:t>
      </w:r>
      <w:proofErr w:type="spellStart"/>
      <w:r w:rsidRPr="00D9673A">
        <w:rPr>
          <w:lang w:val="ru-RU"/>
        </w:rPr>
        <w:t>Контролюйте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власні</w:t>
      </w:r>
      <w:proofErr w:type="spellEnd"/>
      <w:r w:rsidRPr="00D9673A">
        <w:rPr>
          <w:lang w:val="ru-RU"/>
        </w:rPr>
        <w:t xml:space="preserve"> думки. Не </w:t>
      </w:r>
      <w:proofErr w:type="spellStart"/>
      <w:r w:rsidRPr="00D9673A">
        <w:rPr>
          <w:lang w:val="ru-RU"/>
        </w:rPr>
        <w:t>забувайте</w:t>
      </w:r>
      <w:proofErr w:type="spellEnd"/>
      <w:r w:rsidRPr="00D9673A">
        <w:rPr>
          <w:lang w:val="ru-RU"/>
        </w:rPr>
        <w:t xml:space="preserve">, </w:t>
      </w: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станете </w:t>
      </w:r>
      <w:proofErr w:type="spellStart"/>
      <w:r w:rsidRPr="00D9673A">
        <w:rPr>
          <w:lang w:val="ru-RU"/>
        </w:rPr>
        <w:t>тим</w:t>
      </w:r>
      <w:proofErr w:type="spellEnd"/>
      <w:r w:rsidRPr="00D9673A">
        <w:rPr>
          <w:lang w:val="ru-RU"/>
        </w:rPr>
        <w:t>, про</w:t>
      </w:r>
      <w:r>
        <w:rPr>
          <w:lang w:val="ru-RU"/>
        </w:rPr>
        <w:t xml:space="preserve"> </w:t>
      </w:r>
      <w:r w:rsidRPr="00D9673A">
        <w:rPr>
          <w:lang w:val="ru-RU"/>
        </w:rPr>
        <w:t xml:space="preserve">кого </w:t>
      </w:r>
      <w:proofErr w:type="spellStart"/>
      <w:r w:rsidRPr="00D9673A">
        <w:rPr>
          <w:lang w:val="ru-RU"/>
        </w:rPr>
        <w:t>думаєте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більшу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частину</w:t>
      </w:r>
      <w:proofErr w:type="spellEnd"/>
      <w:r w:rsidRPr="00D9673A">
        <w:rPr>
          <w:lang w:val="ru-RU"/>
        </w:rPr>
        <w:t xml:space="preserve"> часу. </w:t>
      </w:r>
      <w:proofErr w:type="spellStart"/>
      <w:r w:rsidRPr="00D9673A">
        <w:rPr>
          <w:lang w:val="ru-RU"/>
        </w:rPr>
        <w:t>Переконайтесь</w:t>
      </w:r>
      <w:proofErr w:type="spellEnd"/>
      <w:r w:rsidRPr="00D9673A">
        <w:rPr>
          <w:lang w:val="ru-RU"/>
        </w:rPr>
        <w:t xml:space="preserve">, </w:t>
      </w: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ви</w:t>
      </w:r>
      <w:proofErr w:type="spellEnd"/>
      <w:r w:rsidRPr="00D9673A">
        <w:rPr>
          <w:lang w:val="ru-RU"/>
        </w:rPr>
        <w:t xml:space="preserve"> говорите й</w:t>
      </w:r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думаєте</w:t>
      </w:r>
      <w:proofErr w:type="spellEnd"/>
      <w:r w:rsidRPr="00D9673A">
        <w:rPr>
          <w:lang w:val="ru-RU"/>
        </w:rPr>
        <w:t xml:space="preserve"> про те, </w:t>
      </w:r>
      <w:proofErr w:type="spellStart"/>
      <w:r w:rsidRPr="00D9673A">
        <w:rPr>
          <w:lang w:val="ru-RU"/>
        </w:rPr>
        <w:t>чого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хочете</w:t>
      </w:r>
      <w:proofErr w:type="spellEnd"/>
      <w:r w:rsidRPr="00D9673A">
        <w:rPr>
          <w:lang w:val="ru-RU"/>
        </w:rPr>
        <w:t xml:space="preserve">, а не про те, </w:t>
      </w:r>
      <w:proofErr w:type="spellStart"/>
      <w:r w:rsidRPr="00D9673A">
        <w:rPr>
          <w:lang w:val="ru-RU"/>
        </w:rPr>
        <w:t>чого</w:t>
      </w:r>
      <w:proofErr w:type="spellEnd"/>
      <w:r w:rsidRPr="00D9673A">
        <w:rPr>
          <w:lang w:val="ru-RU"/>
        </w:rPr>
        <w:t xml:space="preserve"> не </w:t>
      </w:r>
      <w:proofErr w:type="spellStart"/>
      <w:r w:rsidRPr="00D9673A">
        <w:rPr>
          <w:lang w:val="ru-RU"/>
        </w:rPr>
        <w:t>хочете</w:t>
      </w:r>
      <w:proofErr w:type="spellEnd"/>
      <w:r w:rsidRPr="00D9673A">
        <w:rPr>
          <w:lang w:val="ru-RU"/>
        </w:rPr>
        <w:t>.</w:t>
      </w:r>
    </w:p>
    <w:p w:rsidR="00D9673A" w:rsidRPr="00D9673A" w:rsidRDefault="00D9673A" w:rsidP="00D9673A">
      <w:pPr>
        <w:rPr>
          <w:lang w:val="ru-RU"/>
        </w:rPr>
      </w:pPr>
      <w:r w:rsidRPr="00D9673A">
        <w:rPr>
          <w:lang w:val="ru-RU"/>
        </w:rPr>
        <w:t xml:space="preserve">2. </w:t>
      </w:r>
      <w:proofErr w:type="spellStart"/>
      <w:r w:rsidRPr="00D9673A">
        <w:rPr>
          <w:lang w:val="ru-RU"/>
        </w:rPr>
        <w:t>Мисліть</w:t>
      </w:r>
      <w:proofErr w:type="spellEnd"/>
      <w:r w:rsidRPr="00D9673A">
        <w:rPr>
          <w:lang w:val="ru-RU"/>
        </w:rPr>
        <w:t xml:space="preserve"> позитивно, </w:t>
      </w:r>
      <w:proofErr w:type="spellStart"/>
      <w:r w:rsidRPr="00D9673A">
        <w:rPr>
          <w:lang w:val="ru-RU"/>
        </w:rPr>
        <w:t>беручи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абсолютну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відповідальність</w:t>
      </w:r>
      <w:proofErr w:type="spellEnd"/>
      <w:r w:rsidRPr="00D9673A">
        <w:rPr>
          <w:lang w:val="ru-RU"/>
        </w:rPr>
        <w:t xml:space="preserve"> </w:t>
      </w:r>
      <w:proofErr w:type="gramStart"/>
      <w:r w:rsidRPr="00D9673A">
        <w:rPr>
          <w:lang w:val="ru-RU"/>
        </w:rPr>
        <w:t>за</w:t>
      </w:r>
      <w:r>
        <w:rPr>
          <w:lang w:val="ru-RU"/>
        </w:rPr>
        <w:t xml:space="preserve"> </w:t>
      </w:r>
      <w:r w:rsidRPr="00D9673A">
        <w:rPr>
          <w:lang w:val="ru-RU"/>
        </w:rPr>
        <w:t>себе</w:t>
      </w:r>
      <w:proofErr w:type="gramEnd"/>
      <w:r w:rsidRPr="00D9673A">
        <w:rPr>
          <w:lang w:val="ru-RU"/>
        </w:rPr>
        <w:t xml:space="preserve"> та все, </w:t>
      </w: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з вами </w:t>
      </w:r>
      <w:proofErr w:type="spellStart"/>
      <w:r w:rsidRPr="00D9673A">
        <w:rPr>
          <w:lang w:val="ru-RU"/>
        </w:rPr>
        <w:t>відбувається</w:t>
      </w:r>
      <w:proofErr w:type="spellEnd"/>
      <w:r w:rsidRPr="00D9673A">
        <w:rPr>
          <w:lang w:val="ru-RU"/>
        </w:rPr>
        <w:t xml:space="preserve">. Не критикуйте </w:t>
      </w:r>
      <w:proofErr w:type="spellStart"/>
      <w:r w:rsidRPr="00D9673A">
        <w:rPr>
          <w:lang w:val="ru-RU"/>
        </w:rPr>
        <w:t>інших</w:t>
      </w:r>
      <w:proofErr w:type="spellEnd"/>
      <w:r w:rsidRPr="00D9673A">
        <w:rPr>
          <w:lang w:val="ru-RU"/>
        </w:rPr>
        <w:t>, не</w:t>
      </w:r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скаржтесь</w:t>
      </w:r>
      <w:proofErr w:type="spellEnd"/>
      <w:r w:rsidRPr="00D9673A">
        <w:rPr>
          <w:lang w:val="ru-RU"/>
        </w:rPr>
        <w:t xml:space="preserve"> і </w:t>
      </w:r>
      <w:proofErr w:type="spellStart"/>
      <w:r w:rsidRPr="00D9673A">
        <w:rPr>
          <w:lang w:val="ru-RU"/>
        </w:rPr>
        <w:t>нікого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ні</w:t>
      </w:r>
      <w:proofErr w:type="spellEnd"/>
      <w:r w:rsidRPr="00D9673A">
        <w:rPr>
          <w:lang w:val="ru-RU"/>
        </w:rPr>
        <w:t xml:space="preserve"> в </w:t>
      </w:r>
      <w:proofErr w:type="spellStart"/>
      <w:r w:rsidRPr="00D9673A">
        <w:rPr>
          <w:lang w:val="ru-RU"/>
        </w:rPr>
        <w:t>чому</w:t>
      </w:r>
      <w:proofErr w:type="spellEnd"/>
      <w:r w:rsidRPr="00D9673A">
        <w:rPr>
          <w:lang w:val="ru-RU"/>
        </w:rPr>
        <w:t xml:space="preserve"> не </w:t>
      </w:r>
      <w:proofErr w:type="spellStart"/>
      <w:r w:rsidRPr="00D9673A">
        <w:rPr>
          <w:lang w:val="ru-RU"/>
        </w:rPr>
        <w:t>звинувачуйте</w:t>
      </w:r>
      <w:proofErr w:type="spellEnd"/>
      <w:r w:rsidRPr="00D9673A">
        <w:rPr>
          <w:lang w:val="ru-RU"/>
        </w:rPr>
        <w:t xml:space="preserve">. </w:t>
      </w:r>
      <w:proofErr w:type="spellStart"/>
      <w:r w:rsidRPr="00D9673A">
        <w:rPr>
          <w:lang w:val="ru-RU"/>
        </w:rPr>
        <w:t>Прийміть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рішення</w:t>
      </w:r>
      <w:proofErr w:type="spellEnd"/>
    </w:p>
    <w:p w:rsidR="00D9673A" w:rsidRPr="00D9673A" w:rsidRDefault="00D9673A" w:rsidP="00D9673A">
      <w:pPr>
        <w:rPr>
          <w:lang w:val="ru-RU"/>
        </w:rPr>
      </w:pPr>
      <w:proofErr w:type="spellStart"/>
      <w:r w:rsidRPr="00D9673A">
        <w:rPr>
          <w:lang w:val="ru-RU"/>
        </w:rPr>
        <w:t>працювати</w:t>
      </w:r>
      <w:proofErr w:type="spellEnd"/>
      <w:r w:rsidRPr="00D9673A">
        <w:rPr>
          <w:lang w:val="ru-RU"/>
        </w:rPr>
        <w:t xml:space="preserve">, а не </w:t>
      </w:r>
      <w:proofErr w:type="spellStart"/>
      <w:r w:rsidRPr="00D9673A">
        <w:rPr>
          <w:lang w:val="ru-RU"/>
        </w:rPr>
        <w:t>знаходити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відмовки</w:t>
      </w:r>
      <w:proofErr w:type="spellEnd"/>
      <w:r w:rsidRPr="00D9673A">
        <w:rPr>
          <w:lang w:val="ru-RU"/>
        </w:rPr>
        <w:t xml:space="preserve">. Нехай </w:t>
      </w:r>
      <w:proofErr w:type="spellStart"/>
      <w:r w:rsidRPr="00D9673A">
        <w:rPr>
          <w:lang w:val="ru-RU"/>
        </w:rPr>
        <w:t>ваші</w:t>
      </w:r>
      <w:proofErr w:type="spellEnd"/>
      <w:r w:rsidRPr="00D9673A">
        <w:rPr>
          <w:lang w:val="ru-RU"/>
        </w:rPr>
        <w:t xml:space="preserve"> думки та </w:t>
      </w:r>
      <w:proofErr w:type="spellStart"/>
      <w:r w:rsidRPr="00D9673A">
        <w:rPr>
          <w:lang w:val="ru-RU"/>
        </w:rPr>
        <w:t>енергія</w:t>
      </w:r>
      <w:proofErr w:type="spellEnd"/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будуть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зосереджені</w:t>
      </w:r>
      <w:proofErr w:type="spellEnd"/>
      <w:r w:rsidRPr="00D9673A">
        <w:rPr>
          <w:lang w:val="ru-RU"/>
        </w:rPr>
        <w:t xml:space="preserve"> на </w:t>
      </w:r>
      <w:proofErr w:type="spellStart"/>
      <w:r w:rsidRPr="00D9673A">
        <w:rPr>
          <w:lang w:val="ru-RU"/>
        </w:rPr>
        <w:t>майбутньому</w:t>
      </w:r>
      <w:proofErr w:type="spellEnd"/>
      <w:r w:rsidRPr="00D9673A">
        <w:rPr>
          <w:lang w:val="ru-RU"/>
        </w:rPr>
        <w:t xml:space="preserve">, на тому, </w:t>
      </w:r>
      <w:proofErr w:type="spellStart"/>
      <w:r w:rsidRPr="00D9673A">
        <w:rPr>
          <w:lang w:val="ru-RU"/>
        </w:rPr>
        <w:t>що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ви</w:t>
      </w:r>
      <w:proofErr w:type="spellEnd"/>
      <w:r w:rsidRPr="00D9673A">
        <w:rPr>
          <w:lang w:val="ru-RU"/>
        </w:rPr>
        <w:t xml:space="preserve"> можете </w:t>
      </w:r>
      <w:proofErr w:type="spellStart"/>
      <w:r w:rsidRPr="00D9673A">
        <w:rPr>
          <w:lang w:val="ru-RU"/>
        </w:rPr>
        <w:t>зробити</w:t>
      </w:r>
      <w:proofErr w:type="spellEnd"/>
      <w:r>
        <w:rPr>
          <w:lang w:val="ru-RU"/>
        </w:rPr>
        <w:t xml:space="preserve"> </w:t>
      </w:r>
      <w:r w:rsidRPr="00D9673A">
        <w:rPr>
          <w:lang w:val="ru-RU"/>
        </w:rPr>
        <w:t xml:space="preserve">зараз, </w:t>
      </w:r>
      <w:proofErr w:type="spellStart"/>
      <w:r w:rsidRPr="00D9673A">
        <w:rPr>
          <w:lang w:val="ru-RU"/>
        </w:rPr>
        <w:t>аби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покращити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своє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життя</w:t>
      </w:r>
      <w:proofErr w:type="spellEnd"/>
      <w:r w:rsidRPr="00D9673A">
        <w:rPr>
          <w:lang w:val="ru-RU"/>
        </w:rPr>
        <w:t xml:space="preserve">. Усе </w:t>
      </w:r>
      <w:proofErr w:type="spellStart"/>
      <w:r w:rsidRPr="00D9673A">
        <w:rPr>
          <w:lang w:val="ru-RU"/>
        </w:rPr>
        <w:t>інше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прийде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саме</w:t>
      </w:r>
      <w:proofErr w:type="spellEnd"/>
      <w:r w:rsidRPr="00D9673A">
        <w:rPr>
          <w:lang w:val="ru-RU"/>
        </w:rPr>
        <w:t xml:space="preserve"> собою.</w:t>
      </w:r>
    </w:p>
    <w:p w:rsidR="00D9673A" w:rsidRDefault="00D9673A" w:rsidP="00D9673A">
      <w:pPr>
        <w:rPr>
          <w:lang w:val="ru-RU"/>
        </w:rPr>
      </w:pPr>
    </w:p>
    <w:p w:rsidR="00D9673A" w:rsidRDefault="00D9673A" w:rsidP="00D9673A">
      <w:pPr>
        <w:rPr>
          <w:lang w:val="ru-RU"/>
        </w:rPr>
      </w:pPr>
      <w:r w:rsidRPr="00D9673A">
        <w:rPr>
          <w:lang w:val="ru-RU"/>
        </w:rPr>
        <w:t xml:space="preserve">21. </w:t>
      </w:r>
      <w:proofErr w:type="spellStart"/>
      <w:r w:rsidRPr="00D9673A">
        <w:rPr>
          <w:lang w:val="ru-RU"/>
        </w:rPr>
        <w:t>Виконуйте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завдання</w:t>
      </w:r>
      <w:proofErr w:type="spellEnd"/>
      <w:r w:rsidRPr="00D9673A">
        <w:rPr>
          <w:lang w:val="ru-RU"/>
        </w:rPr>
        <w:t xml:space="preserve"> по одному</w:t>
      </w:r>
    </w:p>
    <w:p w:rsidR="00D9673A" w:rsidRPr="00D9673A" w:rsidRDefault="00D9673A" w:rsidP="00D9673A">
      <w:pPr>
        <w:rPr>
          <w:lang w:val="ru-RU"/>
        </w:rPr>
      </w:pPr>
      <w:r w:rsidRPr="00D9673A">
        <w:rPr>
          <w:lang w:val="ru-RU"/>
        </w:rPr>
        <w:t xml:space="preserve">1. </w:t>
      </w:r>
      <w:proofErr w:type="spellStart"/>
      <w:r w:rsidRPr="00D9673A">
        <w:rPr>
          <w:lang w:val="ru-RU"/>
        </w:rPr>
        <w:t>Дійте</w:t>
      </w:r>
      <w:proofErr w:type="spellEnd"/>
      <w:r w:rsidRPr="00D9673A">
        <w:rPr>
          <w:lang w:val="ru-RU"/>
        </w:rPr>
        <w:t xml:space="preserve">! </w:t>
      </w:r>
      <w:proofErr w:type="spellStart"/>
      <w:r w:rsidRPr="00D9673A">
        <w:rPr>
          <w:lang w:val="ru-RU"/>
        </w:rPr>
        <w:t>Сьогодні</w:t>
      </w:r>
      <w:proofErr w:type="spellEnd"/>
      <w:r w:rsidRPr="00D9673A">
        <w:rPr>
          <w:lang w:val="ru-RU"/>
        </w:rPr>
        <w:t xml:space="preserve"> ж </w:t>
      </w:r>
      <w:proofErr w:type="spellStart"/>
      <w:r w:rsidRPr="00D9673A">
        <w:rPr>
          <w:lang w:val="ru-RU"/>
        </w:rPr>
        <w:t>прийміть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рішення</w:t>
      </w:r>
      <w:proofErr w:type="spellEnd"/>
      <w:r w:rsidRPr="00D9673A">
        <w:rPr>
          <w:lang w:val="ru-RU"/>
        </w:rPr>
        <w:t xml:space="preserve"> обрати </w:t>
      </w:r>
      <w:proofErr w:type="spellStart"/>
      <w:r w:rsidRPr="00D9673A">
        <w:rPr>
          <w:lang w:val="ru-RU"/>
        </w:rPr>
        <w:t>найважливіше</w:t>
      </w:r>
      <w:proofErr w:type="spellEnd"/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завдання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чи</w:t>
      </w:r>
      <w:proofErr w:type="spellEnd"/>
      <w:r w:rsidRPr="00D9673A">
        <w:rPr>
          <w:lang w:val="ru-RU"/>
        </w:rPr>
        <w:t xml:space="preserve"> проект, </w:t>
      </w:r>
      <w:proofErr w:type="spellStart"/>
      <w:r w:rsidRPr="00D9673A">
        <w:rPr>
          <w:lang w:val="ru-RU"/>
        </w:rPr>
        <w:t>який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ви</w:t>
      </w:r>
      <w:proofErr w:type="spellEnd"/>
      <w:r w:rsidRPr="00D9673A">
        <w:rPr>
          <w:lang w:val="ru-RU"/>
        </w:rPr>
        <w:t xml:space="preserve"> можете </w:t>
      </w:r>
      <w:proofErr w:type="spellStart"/>
      <w:r w:rsidRPr="00D9673A">
        <w:rPr>
          <w:lang w:val="ru-RU"/>
        </w:rPr>
        <w:t>виконати</w:t>
      </w:r>
      <w:proofErr w:type="spellEnd"/>
      <w:r w:rsidRPr="00D9673A">
        <w:rPr>
          <w:lang w:val="ru-RU"/>
        </w:rPr>
        <w:t xml:space="preserve">, і </w:t>
      </w:r>
      <w:proofErr w:type="spellStart"/>
      <w:r w:rsidRPr="00D9673A">
        <w:rPr>
          <w:lang w:val="ru-RU"/>
        </w:rPr>
        <w:t>негайно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беріться</w:t>
      </w:r>
      <w:proofErr w:type="spellEnd"/>
      <w:r w:rsidRPr="00D9673A">
        <w:rPr>
          <w:lang w:val="ru-RU"/>
        </w:rPr>
        <w:t xml:space="preserve"> за</w:t>
      </w:r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його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втілення</w:t>
      </w:r>
      <w:proofErr w:type="spellEnd"/>
      <w:r w:rsidRPr="00D9673A">
        <w:rPr>
          <w:lang w:val="ru-RU"/>
        </w:rPr>
        <w:t>.</w:t>
      </w:r>
    </w:p>
    <w:p w:rsidR="00D9673A" w:rsidRPr="00D9673A" w:rsidRDefault="00D9673A" w:rsidP="00D9673A">
      <w:pPr>
        <w:rPr>
          <w:lang w:val="ru-RU"/>
        </w:rPr>
      </w:pPr>
      <w:r w:rsidRPr="00D9673A">
        <w:rPr>
          <w:lang w:val="ru-RU"/>
        </w:rPr>
        <w:t xml:space="preserve">2. </w:t>
      </w:r>
      <w:proofErr w:type="spellStart"/>
      <w:r w:rsidRPr="00D9673A">
        <w:rPr>
          <w:lang w:val="ru-RU"/>
        </w:rPr>
        <w:t>Розпочавши</w:t>
      </w:r>
      <w:proofErr w:type="spellEnd"/>
      <w:r w:rsidRPr="00D9673A">
        <w:rPr>
          <w:lang w:val="ru-RU"/>
        </w:rPr>
        <w:t xml:space="preserve"> роботу над </w:t>
      </w:r>
      <w:proofErr w:type="spellStart"/>
      <w:r w:rsidRPr="00D9673A">
        <w:rPr>
          <w:lang w:val="ru-RU"/>
        </w:rPr>
        <w:t>найважливішим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завданням</w:t>
      </w:r>
      <w:proofErr w:type="spellEnd"/>
      <w:r w:rsidRPr="00D9673A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дисциплінуйте</w:t>
      </w:r>
      <w:proofErr w:type="spellEnd"/>
      <w:r w:rsidRPr="00D9673A">
        <w:rPr>
          <w:lang w:val="ru-RU"/>
        </w:rPr>
        <w:t xml:space="preserve"> себе </w:t>
      </w:r>
      <w:proofErr w:type="spellStart"/>
      <w:r w:rsidRPr="00D9673A">
        <w:rPr>
          <w:lang w:val="ru-RU"/>
        </w:rPr>
        <w:t>продовжувати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його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виконувати</w:t>
      </w:r>
      <w:proofErr w:type="spellEnd"/>
      <w:r w:rsidRPr="00D9673A">
        <w:rPr>
          <w:lang w:val="ru-RU"/>
        </w:rPr>
        <w:t xml:space="preserve"> аж до</w:t>
      </w:r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стовідсоткової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готовності</w:t>
      </w:r>
      <w:proofErr w:type="spellEnd"/>
      <w:r w:rsidRPr="00D9673A">
        <w:rPr>
          <w:lang w:val="ru-RU"/>
        </w:rPr>
        <w:t xml:space="preserve">. Нехай для вас </w:t>
      </w:r>
      <w:proofErr w:type="spellStart"/>
      <w:r w:rsidRPr="00D9673A">
        <w:rPr>
          <w:lang w:val="ru-RU"/>
        </w:rPr>
        <w:t>це</w:t>
      </w:r>
      <w:proofErr w:type="spellEnd"/>
      <w:r w:rsidRPr="00D9673A">
        <w:rPr>
          <w:lang w:val="ru-RU"/>
        </w:rPr>
        <w:t xml:space="preserve"> буде </w:t>
      </w:r>
      <w:proofErr w:type="spellStart"/>
      <w:r w:rsidRPr="00D9673A">
        <w:rPr>
          <w:lang w:val="ru-RU"/>
        </w:rPr>
        <w:t>перевіркою</w:t>
      </w:r>
      <w:proofErr w:type="spellEnd"/>
      <w:r w:rsidRPr="00D9673A">
        <w:rPr>
          <w:lang w:val="ru-RU"/>
        </w:rPr>
        <w:t xml:space="preserve">, </w:t>
      </w:r>
      <w:proofErr w:type="spellStart"/>
      <w:r w:rsidRPr="00D9673A">
        <w:rPr>
          <w:lang w:val="ru-RU"/>
        </w:rPr>
        <w:t>чи</w:t>
      </w:r>
      <w:proofErr w:type="spellEnd"/>
      <w:r w:rsidRPr="00D9673A">
        <w:rPr>
          <w:lang w:val="ru-RU"/>
        </w:rPr>
        <w:t xml:space="preserve"> є </w:t>
      </w:r>
      <w:proofErr w:type="spellStart"/>
      <w:r w:rsidRPr="00D9673A">
        <w:rPr>
          <w:lang w:val="ru-RU"/>
        </w:rPr>
        <w:t>ви</w:t>
      </w:r>
      <w:proofErr w:type="spellEnd"/>
      <w:r>
        <w:rPr>
          <w:lang w:val="ru-RU"/>
        </w:rPr>
        <w:t xml:space="preserve"> </w:t>
      </w:r>
      <w:proofErr w:type="spellStart"/>
      <w:r w:rsidRPr="00D9673A">
        <w:rPr>
          <w:lang w:val="ru-RU"/>
        </w:rPr>
        <w:t>насправді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людиною</w:t>
      </w:r>
      <w:proofErr w:type="spellEnd"/>
      <w:r w:rsidRPr="00D9673A">
        <w:rPr>
          <w:lang w:val="ru-RU"/>
        </w:rPr>
        <w:t xml:space="preserve">, яка </w:t>
      </w:r>
      <w:proofErr w:type="spellStart"/>
      <w:r w:rsidRPr="00D9673A">
        <w:rPr>
          <w:lang w:val="ru-RU"/>
        </w:rPr>
        <w:t>приймає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рішення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завершити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щось</w:t>
      </w:r>
      <w:proofErr w:type="spellEnd"/>
      <w:r w:rsidRPr="00D9673A">
        <w:rPr>
          <w:lang w:val="ru-RU"/>
        </w:rPr>
        <w:t xml:space="preserve"> і </w:t>
      </w:r>
      <w:proofErr w:type="spellStart"/>
      <w:r w:rsidRPr="00D9673A">
        <w:rPr>
          <w:lang w:val="ru-RU"/>
        </w:rPr>
        <w:t>працює</w:t>
      </w:r>
      <w:proofErr w:type="spellEnd"/>
      <w:r>
        <w:rPr>
          <w:lang w:val="ru-RU"/>
        </w:rPr>
        <w:t xml:space="preserve"> </w:t>
      </w:r>
      <w:r w:rsidRPr="00D9673A">
        <w:rPr>
          <w:lang w:val="ru-RU"/>
        </w:rPr>
        <w:t xml:space="preserve">до </w:t>
      </w:r>
      <w:proofErr w:type="spellStart"/>
      <w:r w:rsidRPr="00D9673A">
        <w:rPr>
          <w:lang w:val="ru-RU"/>
        </w:rPr>
        <w:t>кінця</w:t>
      </w:r>
      <w:proofErr w:type="spellEnd"/>
      <w:r w:rsidRPr="00D9673A">
        <w:rPr>
          <w:lang w:val="ru-RU"/>
        </w:rPr>
        <w:t xml:space="preserve">. </w:t>
      </w:r>
      <w:proofErr w:type="spellStart"/>
      <w:r w:rsidRPr="00D9673A">
        <w:rPr>
          <w:lang w:val="ru-RU"/>
        </w:rPr>
        <w:t>Якщо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вже</w:t>
      </w:r>
      <w:proofErr w:type="spellEnd"/>
      <w:r w:rsidRPr="00D9673A">
        <w:rPr>
          <w:lang w:val="ru-RU"/>
        </w:rPr>
        <w:t xml:space="preserve"> </w:t>
      </w:r>
      <w:proofErr w:type="spellStart"/>
      <w:r w:rsidRPr="00D9673A">
        <w:rPr>
          <w:lang w:val="ru-RU"/>
        </w:rPr>
        <w:t>розпочали</w:t>
      </w:r>
      <w:proofErr w:type="spellEnd"/>
      <w:r w:rsidRPr="00D9673A">
        <w:rPr>
          <w:lang w:val="ru-RU"/>
        </w:rPr>
        <w:t xml:space="preserve">, не </w:t>
      </w:r>
      <w:proofErr w:type="spellStart"/>
      <w:r w:rsidRPr="00D9673A">
        <w:rPr>
          <w:lang w:val="ru-RU"/>
        </w:rPr>
        <w:t>зупиняйтесь</w:t>
      </w:r>
      <w:proofErr w:type="spellEnd"/>
      <w:r w:rsidRPr="00D9673A">
        <w:rPr>
          <w:lang w:val="ru-RU"/>
        </w:rPr>
        <w:t>, доки не завершите</w:t>
      </w:r>
      <w:r>
        <w:rPr>
          <w:lang w:val="ru-RU"/>
        </w:rPr>
        <w:t xml:space="preserve"> </w:t>
      </w:r>
      <w:r w:rsidRPr="00D9673A">
        <w:rPr>
          <w:lang w:val="ru-RU"/>
        </w:rPr>
        <w:t>роботу.</w:t>
      </w:r>
    </w:p>
    <w:p w:rsidR="00D9673A" w:rsidRDefault="001655A3" w:rsidP="001655A3">
      <w:pPr>
        <w:rPr>
          <w:lang w:val="ru-RU"/>
        </w:rPr>
      </w:pPr>
      <w:r w:rsidRPr="001655A3">
        <w:rPr>
          <w:lang w:val="ru-RU"/>
        </w:rPr>
        <w:t>5</w:t>
      </w:r>
      <w:r>
        <w:rPr>
          <w:lang w:val="ru-RU"/>
        </w:rPr>
        <w:t>. В</w:t>
      </w:r>
      <w:r w:rsidRPr="001655A3">
        <w:rPr>
          <w:lang w:val="ru-RU"/>
        </w:rPr>
        <w:t xml:space="preserve">и можете </w:t>
      </w:r>
      <w:proofErr w:type="spellStart"/>
      <w:r w:rsidRPr="001655A3">
        <w:rPr>
          <w:lang w:val="ru-RU"/>
        </w:rPr>
        <w:t>контролювати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свій</w:t>
      </w:r>
      <w:proofErr w:type="spellEnd"/>
      <w:r w:rsidRPr="001655A3">
        <w:rPr>
          <w:lang w:val="ru-RU"/>
        </w:rPr>
        <w:t xml:space="preserve"> час та </w:t>
      </w:r>
      <w:proofErr w:type="spellStart"/>
      <w:r w:rsidRPr="001655A3">
        <w:rPr>
          <w:lang w:val="ru-RU"/>
        </w:rPr>
        <w:t>життя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лише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тією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мірою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якою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припиняєте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діяльність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низької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цінності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Кажіть</w:t>
      </w:r>
      <w:proofErr w:type="spellEnd"/>
      <w:r w:rsidRPr="001655A3">
        <w:rPr>
          <w:lang w:val="ru-RU"/>
        </w:rPr>
        <w:t xml:space="preserve"> «</w:t>
      </w:r>
      <w:proofErr w:type="spellStart"/>
      <w:r w:rsidRPr="001655A3">
        <w:rPr>
          <w:lang w:val="ru-RU"/>
        </w:rPr>
        <w:t>ні</w:t>
      </w:r>
      <w:proofErr w:type="spellEnd"/>
      <w:r w:rsidRPr="001655A3">
        <w:rPr>
          <w:lang w:val="ru-RU"/>
        </w:rPr>
        <w:t xml:space="preserve">» </w:t>
      </w:r>
      <w:proofErr w:type="spellStart"/>
      <w:r w:rsidRPr="001655A3">
        <w:rPr>
          <w:lang w:val="ru-RU"/>
        </w:rPr>
        <w:t>всьому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не </w:t>
      </w:r>
      <w:proofErr w:type="spellStart"/>
      <w:r w:rsidRPr="001655A3">
        <w:rPr>
          <w:lang w:val="ru-RU"/>
        </w:rPr>
        <w:t>має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великої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цінності</w:t>
      </w:r>
      <w:proofErr w:type="spellEnd"/>
      <w:r w:rsidRPr="001655A3">
        <w:rPr>
          <w:lang w:val="ru-RU"/>
        </w:rPr>
        <w:t xml:space="preserve"> для </w:t>
      </w:r>
      <w:proofErr w:type="spellStart"/>
      <w:r w:rsidRPr="001655A3">
        <w:rPr>
          <w:lang w:val="ru-RU"/>
        </w:rPr>
        <w:t>вашого</w:t>
      </w:r>
      <w:proofErr w:type="spellEnd"/>
      <w:r w:rsidRPr="001655A3">
        <w:rPr>
          <w:lang w:val="ru-RU"/>
        </w:rPr>
        <w:t xml:space="preserve"> часу та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життя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proofErr w:type="gramStart"/>
      <w:r w:rsidRPr="001655A3">
        <w:rPr>
          <w:lang w:val="ru-RU"/>
        </w:rPr>
        <w:t>Для початку</w:t>
      </w:r>
      <w:proofErr w:type="gram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нової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справи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слід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завершити</w:t>
      </w:r>
      <w:proofErr w:type="spellEnd"/>
      <w:r w:rsidRPr="001655A3">
        <w:rPr>
          <w:lang w:val="ru-RU"/>
        </w:rPr>
        <w:t xml:space="preserve"> (</w:t>
      </w:r>
      <w:proofErr w:type="spellStart"/>
      <w:r w:rsidRPr="001655A3">
        <w:rPr>
          <w:lang w:val="ru-RU"/>
        </w:rPr>
        <w:t>або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припинити</w:t>
      </w:r>
      <w:proofErr w:type="spellEnd"/>
      <w:r w:rsidRPr="001655A3">
        <w:rPr>
          <w:lang w:val="ru-RU"/>
        </w:rPr>
        <w:t xml:space="preserve">) </w:t>
      </w:r>
      <w:proofErr w:type="spellStart"/>
      <w:r w:rsidRPr="001655A3">
        <w:rPr>
          <w:lang w:val="ru-RU"/>
        </w:rPr>
        <w:t>стару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Щоб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кудись</w:t>
      </w:r>
      <w:proofErr w:type="spellEnd"/>
      <w:r w:rsidRPr="001655A3">
        <w:rPr>
          <w:lang w:val="ru-RU"/>
        </w:rPr>
        <w:t xml:space="preserve"> зайти, </w:t>
      </w:r>
      <w:proofErr w:type="spellStart"/>
      <w:r w:rsidRPr="001655A3">
        <w:rPr>
          <w:lang w:val="ru-RU"/>
        </w:rPr>
        <w:t>слід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звідкись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вийти</w:t>
      </w:r>
      <w:proofErr w:type="spellEnd"/>
      <w:r w:rsidRPr="001655A3">
        <w:rPr>
          <w:lang w:val="ru-RU"/>
        </w:rPr>
        <w:t xml:space="preserve">. Коли </w:t>
      </w:r>
      <w:proofErr w:type="spellStart"/>
      <w:r w:rsidRPr="001655A3">
        <w:rPr>
          <w:lang w:val="ru-RU"/>
        </w:rPr>
        <w:t>щось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береш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обов’язково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кладеш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щось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інше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r w:rsidRPr="001655A3">
        <w:rPr>
          <w:lang w:val="ru-RU"/>
        </w:rPr>
        <w:t xml:space="preserve">Ваше </w:t>
      </w: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полягає</w:t>
      </w:r>
      <w:proofErr w:type="spellEnd"/>
      <w:r w:rsidRPr="001655A3">
        <w:rPr>
          <w:lang w:val="ru-RU"/>
        </w:rPr>
        <w:t xml:space="preserve"> в </w:t>
      </w:r>
      <w:proofErr w:type="spellStart"/>
      <w:r w:rsidRPr="001655A3">
        <w:rPr>
          <w:lang w:val="ru-RU"/>
        </w:rPr>
        <w:t>навмисній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прокрастинації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маловажливих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 xml:space="preserve">справ, </w:t>
      </w:r>
      <w:proofErr w:type="spellStart"/>
      <w:r w:rsidRPr="001655A3">
        <w:rPr>
          <w:lang w:val="ru-RU"/>
        </w:rPr>
        <w:t>щоб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мали</w:t>
      </w:r>
      <w:proofErr w:type="spellEnd"/>
      <w:r w:rsidRPr="001655A3">
        <w:rPr>
          <w:lang w:val="ru-RU"/>
        </w:rPr>
        <w:t xml:space="preserve"> час на </w:t>
      </w:r>
      <w:proofErr w:type="spellStart"/>
      <w:r w:rsidRPr="001655A3">
        <w:rPr>
          <w:lang w:val="ru-RU"/>
        </w:rPr>
        <w:t>виконання</w:t>
      </w:r>
      <w:proofErr w:type="spellEnd"/>
      <w:r w:rsidRPr="001655A3">
        <w:rPr>
          <w:lang w:val="ru-RU"/>
        </w:rPr>
        <w:t xml:space="preserve"> того,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може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змінити</w:t>
      </w:r>
      <w:proofErr w:type="spellEnd"/>
      <w:r w:rsidRPr="001655A3">
        <w:rPr>
          <w:lang w:val="ru-RU"/>
        </w:rPr>
        <w:t xml:space="preserve"> ваше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життя</w:t>
      </w:r>
      <w:proofErr w:type="spellEnd"/>
      <w:r w:rsidRPr="001655A3">
        <w:rPr>
          <w:lang w:val="ru-RU"/>
        </w:rPr>
        <w:t xml:space="preserve"> й роботу. </w:t>
      </w:r>
      <w:proofErr w:type="spellStart"/>
      <w:r w:rsidRPr="001655A3">
        <w:rPr>
          <w:lang w:val="ru-RU"/>
        </w:rPr>
        <w:t>Постійно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переглядайте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свої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обов’язки</w:t>
      </w:r>
      <w:proofErr w:type="spellEnd"/>
      <w:r w:rsidRPr="001655A3">
        <w:rPr>
          <w:lang w:val="ru-RU"/>
        </w:rPr>
        <w:t xml:space="preserve"> і </w:t>
      </w:r>
      <w:proofErr w:type="spellStart"/>
      <w:r w:rsidRPr="001655A3">
        <w:rPr>
          <w:lang w:val="ru-RU"/>
        </w:rPr>
        <w:t>визначайте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діяльність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вимагає</w:t>
      </w:r>
      <w:proofErr w:type="spellEnd"/>
      <w:r w:rsidRPr="001655A3">
        <w:rPr>
          <w:lang w:val="ru-RU"/>
        </w:rPr>
        <w:t xml:space="preserve"> великих </w:t>
      </w:r>
      <w:proofErr w:type="spellStart"/>
      <w:r w:rsidRPr="001655A3">
        <w:rPr>
          <w:lang w:val="ru-RU"/>
        </w:rPr>
        <w:t>витрат</w:t>
      </w:r>
      <w:proofErr w:type="spellEnd"/>
      <w:r w:rsidRPr="001655A3">
        <w:rPr>
          <w:lang w:val="ru-RU"/>
        </w:rPr>
        <w:t xml:space="preserve"> часу і </w:t>
      </w:r>
      <w:proofErr w:type="spellStart"/>
      <w:r w:rsidRPr="001655A3">
        <w:rPr>
          <w:lang w:val="ru-RU"/>
        </w:rPr>
        <w:t>виконання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якої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</w:t>
      </w:r>
      <w:proofErr w:type="spellEnd"/>
      <w:r w:rsidRPr="001655A3">
        <w:rPr>
          <w:lang w:val="ru-RU"/>
        </w:rPr>
        <w:t xml:space="preserve"> можете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пропустити</w:t>
      </w:r>
      <w:proofErr w:type="spellEnd"/>
      <w:r w:rsidRPr="001655A3">
        <w:rPr>
          <w:lang w:val="ru-RU"/>
        </w:rPr>
        <w:t xml:space="preserve"> без </w:t>
      </w:r>
      <w:proofErr w:type="spellStart"/>
      <w:r w:rsidRPr="001655A3">
        <w:rPr>
          <w:lang w:val="ru-RU"/>
        </w:rPr>
        <w:t>особливої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шкоди</w:t>
      </w:r>
      <w:proofErr w:type="spellEnd"/>
      <w:r w:rsidRPr="001655A3">
        <w:rPr>
          <w:lang w:val="ru-RU"/>
        </w:rPr>
        <w:t xml:space="preserve"> </w:t>
      </w:r>
      <w:proofErr w:type="gramStart"/>
      <w:r w:rsidRPr="001655A3">
        <w:rPr>
          <w:lang w:val="ru-RU"/>
        </w:rPr>
        <w:t>для себе</w:t>
      </w:r>
      <w:proofErr w:type="gramEnd"/>
      <w:r w:rsidRPr="001655A3">
        <w:rPr>
          <w:lang w:val="ru-RU"/>
        </w:rPr>
        <w:t xml:space="preserve">.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має</w:t>
      </w:r>
      <w:proofErr w:type="spellEnd"/>
      <w:r w:rsidRPr="001655A3">
        <w:rPr>
          <w:lang w:val="ru-RU"/>
        </w:rPr>
        <w:t xml:space="preserve"> стати </w:t>
      </w:r>
      <w:proofErr w:type="spellStart"/>
      <w:r w:rsidRPr="001655A3">
        <w:rPr>
          <w:lang w:val="ru-RU"/>
        </w:rPr>
        <w:t>вашою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звичкою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proofErr w:type="spellStart"/>
      <w:r w:rsidRPr="001655A3">
        <w:rPr>
          <w:lang w:val="ru-RU"/>
        </w:rPr>
        <w:t>Подивіться</w:t>
      </w:r>
      <w:proofErr w:type="spellEnd"/>
      <w:r w:rsidRPr="001655A3">
        <w:rPr>
          <w:lang w:val="ru-RU"/>
        </w:rPr>
        <w:t xml:space="preserve"> на </w:t>
      </w:r>
      <w:proofErr w:type="spellStart"/>
      <w:r w:rsidRPr="001655A3">
        <w:rPr>
          <w:lang w:val="ru-RU"/>
        </w:rPr>
        <w:t>працю</w:t>
      </w:r>
      <w:proofErr w:type="spellEnd"/>
      <w:r w:rsidRPr="001655A3">
        <w:rPr>
          <w:lang w:val="ru-RU"/>
        </w:rPr>
        <w:t xml:space="preserve"> і </w:t>
      </w:r>
      <w:proofErr w:type="spellStart"/>
      <w:r w:rsidRPr="001655A3">
        <w:rPr>
          <w:lang w:val="ru-RU"/>
        </w:rPr>
        <w:t>визначте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які</w:t>
      </w:r>
      <w:proofErr w:type="spellEnd"/>
      <w:r w:rsidRPr="001655A3">
        <w:rPr>
          <w:lang w:val="ru-RU"/>
        </w:rPr>
        <w:t xml:space="preserve"> можете </w:t>
      </w:r>
      <w:proofErr w:type="spellStart"/>
      <w:r w:rsidRPr="001655A3">
        <w:rPr>
          <w:lang w:val="ru-RU"/>
        </w:rPr>
        <w:t>передати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скасувати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щоб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вивільнити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більше</w:t>
      </w:r>
      <w:proofErr w:type="spellEnd"/>
      <w:r w:rsidRPr="001655A3">
        <w:rPr>
          <w:lang w:val="ru-RU"/>
        </w:rPr>
        <w:t xml:space="preserve"> часу для </w:t>
      </w:r>
      <w:proofErr w:type="spellStart"/>
      <w:r w:rsidRPr="001655A3">
        <w:rPr>
          <w:lang w:val="ru-RU"/>
        </w:rPr>
        <w:t>насправді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важливої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роботи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r w:rsidRPr="001655A3">
        <w:rPr>
          <w:lang w:val="ru-RU"/>
        </w:rPr>
        <w:t xml:space="preserve">Уже </w:t>
      </w:r>
      <w:proofErr w:type="spellStart"/>
      <w:r w:rsidRPr="001655A3">
        <w:rPr>
          <w:lang w:val="ru-RU"/>
        </w:rPr>
        <w:t>сьогодні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почніть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займатися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творчою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прокрастинацією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визначати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lastRenderedPageBreak/>
        <w:t>другорядні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речі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всюди</w:t>
      </w:r>
      <w:proofErr w:type="spellEnd"/>
      <w:r w:rsidRPr="001655A3">
        <w:rPr>
          <w:lang w:val="ru-RU"/>
        </w:rPr>
        <w:t xml:space="preserve">, де </w:t>
      </w:r>
      <w:proofErr w:type="spellStart"/>
      <w:r w:rsidRPr="001655A3">
        <w:rPr>
          <w:lang w:val="ru-RU"/>
        </w:rPr>
        <w:t>тільки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можна</w:t>
      </w:r>
      <w:proofErr w:type="spellEnd"/>
      <w:r w:rsidRPr="001655A3">
        <w:rPr>
          <w:lang w:val="ru-RU"/>
        </w:rPr>
        <w:t xml:space="preserve">. Уже </w:t>
      </w:r>
      <w:proofErr w:type="spellStart"/>
      <w:r w:rsidRPr="001655A3">
        <w:rPr>
          <w:lang w:val="ru-RU"/>
        </w:rPr>
        <w:t>самé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рішення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 xml:space="preserve">дозволить вам </w:t>
      </w:r>
      <w:proofErr w:type="spellStart"/>
      <w:r w:rsidRPr="001655A3">
        <w:rPr>
          <w:lang w:val="ru-RU"/>
        </w:rPr>
        <w:t>узяти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під</w:t>
      </w:r>
      <w:proofErr w:type="spellEnd"/>
      <w:r w:rsidRPr="001655A3">
        <w:rPr>
          <w:lang w:val="ru-RU"/>
        </w:rPr>
        <w:t xml:space="preserve"> контроль </w:t>
      </w:r>
      <w:proofErr w:type="spellStart"/>
      <w:r w:rsidRPr="001655A3">
        <w:rPr>
          <w:lang w:val="ru-RU"/>
        </w:rPr>
        <w:t>свій</w:t>
      </w:r>
      <w:proofErr w:type="spellEnd"/>
      <w:r w:rsidRPr="001655A3">
        <w:rPr>
          <w:lang w:val="ru-RU"/>
        </w:rPr>
        <w:t xml:space="preserve"> час та </w:t>
      </w:r>
      <w:proofErr w:type="spellStart"/>
      <w:r w:rsidRPr="001655A3">
        <w:rPr>
          <w:lang w:val="ru-RU"/>
        </w:rPr>
        <w:t>життя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r w:rsidRPr="001655A3">
        <w:rPr>
          <w:lang w:val="ru-RU"/>
        </w:rPr>
        <w:t>Практикуйте «</w:t>
      </w:r>
      <w:proofErr w:type="spellStart"/>
      <w:r w:rsidRPr="001655A3">
        <w:rPr>
          <w:lang w:val="ru-RU"/>
        </w:rPr>
        <w:t>нульове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мислення</w:t>
      </w:r>
      <w:proofErr w:type="spellEnd"/>
      <w:r w:rsidRPr="001655A3">
        <w:rPr>
          <w:lang w:val="ru-RU"/>
        </w:rPr>
        <w:t xml:space="preserve">» в </w:t>
      </w:r>
      <w:proofErr w:type="spellStart"/>
      <w:r w:rsidRPr="001655A3">
        <w:rPr>
          <w:lang w:val="ru-RU"/>
        </w:rPr>
        <w:t>кожній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сфері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свого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життя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Щоразу</w:t>
      </w:r>
      <w:proofErr w:type="spellEnd"/>
      <w:r w:rsidRPr="001655A3">
        <w:rPr>
          <w:lang w:val="ru-RU"/>
        </w:rPr>
        <w:t xml:space="preserve"> питайте себе: «</w:t>
      </w:r>
      <w:proofErr w:type="spellStart"/>
      <w:r w:rsidRPr="001655A3">
        <w:rPr>
          <w:lang w:val="ru-RU"/>
        </w:rPr>
        <w:t>Якби</w:t>
      </w:r>
      <w:proofErr w:type="spellEnd"/>
      <w:r w:rsidRPr="001655A3">
        <w:rPr>
          <w:lang w:val="ru-RU"/>
        </w:rPr>
        <w:t xml:space="preserve"> я </w:t>
      </w:r>
      <w:proofErr w:type="spellStart"/>
      <w:r w:rsidRPr="001655A3">
        <w:rPr>
          <w:lang w:val="ru-RU"/>
        </w:rPr>
        <w:t>вже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цього</w:t>
      </w:r>
      <w:proofErr w:type="spellEnd"/>
      <w:r w:rsidRPr="001655A3">
        <w:rPr>
          <w:lang w:val="ru-RU"/>
        </w:rPr>
        <w:t xml:space="preserve"> не </w:t>
      </w:r>
      <w:proofErr w:type="spellStart"/>
      <w:r w:rsidRPr="001655A3">
        <w:rPr>
          <w:lang w:val="ru-RU"/>
        </w:rPr>
        <w:t>робив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знаючи</w:t>
      </w:r>
      <w:proofErr w:type="spellEnd"/>
      <w:r w:rsidRPr="001655A3">
        <w:rPr>
          <w:lang w:val="ru-RU"/>
        </w:rPr>
        <w:t xml:space="preserve"> те, </w:t>
      </w:r>
      <w:proofErr w:type="spellStart"/>
      <w:r w:rsidRPr="001655A3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 xml:space="preserve">знаю </w:t>
      </w:r>
      <w:proofErr w:type="spellStart"/>
      <w:r w:rsidRPr="001655A3">
        <w:rPr>
          <w:lang w:val="ru-RU"/>
        </w:rPr>
        <w:t>тепер</w:t>
      </w:r>
      <w:proofErr w:type="spellEnd"/>
      <w:r w:rsidRPr="001655A3">
        <w:rPr>
          <w:lang w:val="ru-RU"/>
        </w:rPr>
        <w:t xml:space="preserve">, то </w:t>
      </w:r>
      <w:proofErr w:type="spellStart"/>
      <w:r w:rsidRPr="001655A3">
        <w:rPr>
          <w:lang w:val="ru-RU"/>
        </w:rPr>
        <w:t>чи</w:t>
      </w:r>
      <w:proofErr w:type="spellEnd"/>
      <w:r w:rsidRPr="001655A3">
        <w:rPr>
          <w:lang w:val="ru-RU"/>
        </w:rPr>
        <w:t xml:space="preserve"> почав би я </w:t>
      </w:r>
      <w:proofErr w:type="spellStart"/>
      <w:r w:rsidRPr="001655A3">
        <w:rPr>
          <w:lang w:val="ru-RU"/>
        </w:rPr>
        <w:t>знову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робити</w:t>
      </w:r>
      <w:proofErr w:type="spellEnd"/>
      <w:r w:rsidRPr="001655A3">
        <w:rPr>
          <w:lang w:val="ru-RU"/>
        </w:rPr>
        <w:t xml:space="preserve">?» </w:t>
      </w:r>
      <w:proofErr w:type="spellStart"/>
      <w:r w:rsidRPr="001655A3">
        <w:rPr>
          <w:lang w:val="ru-RU"/>
        </w:rPr>
        <w:t>Якщо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цього</w:t>
      </w:r>
      <w:proofErr w:type="spellEnd"/>
      <w:r w:rsidRPr="001655A3">
        <w:rPr>
          <w:lang w:val="ru-RU"/>
        </w:rPr>
        <w:t xml:space="preserve"> не</w:t>
      </w:r>
      <w:r>
        <w:rPr>
          <w:lang w:val="ru-RU"/>
        </w:rPr>
        <w:t xml:space="preserve"> </w:t>
      </w:r>
      <w:r w:rsidRPr="001655A3">
        <w:rPr>
          <w:lang w:val="ru-RU"/>
        </w:rPr>
        <w:t xml:space="preserve">стали б </w:t>
      </w:r>
      <w:proofErr w:type="spellStart"/>
      <w:r w:rsidRPr="001655A3">
        <w:rPr>
          <w:lang w:val="ru-RU"/>
        </w:rPr>
        <w:t>починати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сьогодні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знаючи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знаєте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тепер</w:t>
      </w:r>
      <w:proofErr w:type="spellEnd"/>
      <w:r w:rsidRPr="001655A3">
        <w:rPr>
          <w:lang w:val="ru-RU"/>
        </w:rPr>
        <w:t xml:space="preserve">, –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прямий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 xml:space="preserve">кандидат на </w:t>
      </w:r>
      <w:proofErr w:type="spellStart"/>
      <w:r w:rsidRPr="001655A3">
        <w:rPr>
          <w:lang w:val="ru-RU"/>
        </w:rPr>
        <w:t>уникнення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чи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творчу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прокрастинацію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r>
        <w:rPr>
          <w:lang w:val="ru-RU"/>
        </w:rPr>
        <w:t xml:space="preserve">6.  </w:t>
      </w:r>
      <w:r w:rsidRPr="001655A3">
        <w:rPr>
          <w:lang w:val="ru-RU"/>
        </w:rPr>
        <w:t xml:space="preserve">Метод АБВГД –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потужна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техніка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встановлення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пріоритетів</w:t>
      </w:r>
      <w:proofErr w:type="spellEnd"/>
      <w:r w:rsidRPr="001655A3">
        <w:rPr>
          <w:lang w:val="ru-RU"/>
        </w:rPr>
        <w:t>, яку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можна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використовувати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щодня</w:t>
      </w:r>
      <w:proofErr w:type="spellEnd"/>
      <w:r w:rsidRPr="001655A3">
        <w:rPr>
          <w:lang w:val="ru-RU"/>
        </w:rPr>
        <w:t xml:space="preserve">. І </w:t>
      </w:r>
      <w:proofErr w:type="spellStart"/>
      <w:r w:rsidRPr="001655A3">
        <w:rPr>
          <w:lang w:val="ru-RU"/>
        </w:rPr>
        <w:t>техніка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настільки</w:t>
      </w:r>
      <w:proofErr w:type="spellEnd"/>
      <w:r w:rsidRPr="001655A3">
        <w:rPr>
          <w:lang w:val="ru-RU"/>
        </w:rPr>
        <w:t xml:space="preserve"> проста й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ефективна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вона сама по </w:t>
      </w:r>
      <w:proofErr w:type="spellStart"/>
      <w:r w:rsidRPr="001655A3">
        <w:rPr>
          <w:lang w:val="ru-RU"/>
        </w:rPr>
        <w:t>собі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здатна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перетворити</w:t>
      </w:r>
      <w:proofErr w:type="spellEnd"/>
      <w:r w:rsidRPr="001655A3">
        <w:rPr>
          <w:lang w:val="ru-RU"/>
        </w:rPr>
        <w:t xml:space="preserve"> вас на</w:t>
      </w:r>
      <w:r>
        <w:rPr>
          <w:lang w:val="ru-RU"/>
        </w:rPr>
        <w:t xml:space="preserve"> </w:t>
      </w:r>
      <w:r w:rsidRPr="001655A3">
        <w:rPr>
          <w:lang w:val="ru-RU"/>
        </w:rPr>
        <w:t xml:space="preserve">максимально </w:t>
      </w:r>
      <w:proofErr w:type="spellStart"/>
      <w:r w:rsidRPr="001655A3">
        <w:rPr>
          <w:lang w:val="ru-RU"/>
        </w:rPr>
        <w:t>продуктивну</w:t>
      </w:r>
      <w:proofErr w:type="spellEnd"/>
      <w:r w:rsidRPr="001655A3">
        <w:rPr>
          <w:lang w:val="ru-RU"/>
        </w:rPr>
        <w:t xml:space="preserve"> та </w:t>
      </w:r>
      <w:proofErr w:type="spellStart"/>
      <w:r w:rsidRPr="001655A3">
        <w:rPr>
          <w:lang w:val="ru-RU"/>
        </w:rPr>
        <w:t>ефективну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людину</w:t>
      </w:r>
      <w:proofErr w:type="spellEnd"/>
      <w:r w:rsidRPr="001655A3">
        <w:rPr>
          <w:lang w:val="ru-RU"/>
        </w:rPr>
        <w:t xml:space="preserve"> у </w:t>
      </w:r>
      <w:proofErr w:type="spellStart"/>
      <w:r w:rsidRPr="001655A3">
        <w:rPr>
          <w:lang w:val="ru-RU"/>
        </w:rPr>
        <w:t>сфері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вашої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діяльності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proofErr w:type="spellStart"/>
      <w:r>
        <w:rPr>
          <w:lang w:val="ru-RU"/>
        </w:rPr>
        <w:t>П</w:t>
      </w:r>
      <w:r w:rsidRPr="001655A3">
        <w:rPr>
          <w:lang w:val="ru-RU"/>
        </w:rPr>
        <w:t>очніть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переліку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всього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вам </w:t>
      </w:r>
      <w:proofErr w:type="spellStart"/>
      <w:r w:rsidRPr="001655A3">
        <w:rPr>
          <w:lang w:val="ru-RU"/>
        </w:rPr>
        <w:t>потрібно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зробити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наступного</w:t>
      </w:r>
      <w:proofErr w:type="spellEnd"/>
      <w:r w:rsidRPr="001655A3">
        <w:rPr>
          <w:lang w:val="ru-RU"/>
        </w:rPr>
        <w:t xml:space="preserve"> дня. Думайте на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папері</w:t>
      </w:r>
      <w:proofErr w:type="spellEnd"/>
      <w:r w:rsidRPr="001655A3">
        <w:rPr>
          <w:lang w:val="ru-RU"/>
        </w:rPr>
        <w:t xml:space="preserve">. Перед початком </w:t>
      </w:r>
      <w:proofErr w:type="spellStart"/>
      <w:r w:rsidRPr="001655A3">
        <w:rPr>
          <w:lang w:val="ru-RU"/>
        </w:rPr>
        <w:t>роботи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розставте</w:t>
      </w:r>
      <w:proofErr w:type="spellEnd"/>
      <w:r w:rsidRPr="001655A3">
        <w:rPr>
          <w:lang w:val="ru-RU"/>
        </w:rPr>
        <w:t xml:space="preserve"> А, Б, В, Г, Д перед </w:t>
      </w:r>
      <w:proofErr w:type="spellStart"/>
      <w:r w:rsidRPr="001655A3">
        <w:rPr>
          <w:lang w:val="ru-RU"/>
        </w:rPr>
        <w:t>кожним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>пунктом.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Літерою</w:t>
      </w:r>
      <w:proofErr w:type="spellEnd"/>
      <w:r w:rsidRPr="001655A3">
        <w:rPr>
          <w:lang w:val="ru-RU"/>
        </w:rPr>
        <w:t xml:space="preserve"> А </w:t>
      </w:r>
      <w:proofErr w:type="spellStart"/>
      <w:r w:rsidRPr="001655A3">
        <w:rPr>
          <w:lang w:val="ru-RU"/>
        </w:rPr>
        <w:t>позначайте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щось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дуже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важливе</w:t>
      </w:r>
      <w:proofErr w:type="spellEnd"/>
      <w:r w:rsidRPr="001655A3">
        <w:rPr>
          <w:lang w:val="ru-RU"/>
        </w:rPr>
        <w:t xml:space="preserve">, те,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повинні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обов’язково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зробити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Літерою</w:t>
      </w:r>
      <w:proofErr w:type="spellEnd"/>
      <w:r w:rsidRPr="001655A3">
        <w:rPr>
          <w:lang w:val="ru-RU"/>
        </w:rPr>
        <w:t xml:space="preserve"> Б </w:t>
      </w:r>
      <w:proofErr w:type="spellStart"/>
      <w:r w:rsidRPr="001655A3">
        <w:rPr>
          <w:lang w:val="ru-RU"/>
        </w:rPr>
        <w:t>позначте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які</w:t>
      </w:r>
      <w:proofErr w:type="spellEnd"/>
      <w:r w:rsidRPr="001655A3">
        <w:rPr>
          <w:lang w:val="ru-RU"/>
        </w:rPr>
        <w:t xml:space="preserve"> вам </w:t>
      </w:r>
      <w:proofErr w:type="spellStart"/>
      <w:r w:rsidRPr="001655A3">
        <w:rPr>
          <w:lang w:val="ru-RU"/>
        </w:rPr>
        <w:t>слід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виконати</w:t>
      </w:r>
      <w:proofErr w:type="spellEnd"/>
      <w:r w:rsidRPr="001655A3">
        <w:rPr>
          <w:lang w:val="ru-RU"/>
        </w:rPr>
        <w:t xml:space="preserve">. </w:t>
      </w:r>
      <w:proofErr w:type="spellStart"/>
      <w:r w:rsidRPr="001655A3">
        <w:rPr>
          <w:lang w:val="ru-RU"/>
        </w:rPr>
        <w:t>Наслідки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виконання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цих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завдань</w:t>
      </w:r>
      <w:proofErr w:type="spellEnd"/>
      <w:r w:rsidRPr="001655A3">
        <w:rPr>
          <w:lang w:val="ru-RU"/>
        </w:rPr>
        <w:t xml:space="preserve"> не </w:t>
      </w:r>
      <w:proofErr w:type="spellStart"/>
      <w:r w:rsidRPr="001655A3">
        <w:rPr>
          <w:lang w:val="ru-RU"/>
        </w:rPr>
        <w:t>дуже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серйозні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r w:rsidRPr="001655A3">
        <w:rPr>
          <w:lang w:val="ru-RU"/>
        </w:rPr>
        <w:t xml:space="preserve">Правило </w:t>
      </w:r>
      <w:proofErr w:type="spellStart"/>
      <w:r w:rsidRPr="001655A3">
        <w:rPr>
          <w:lang w:val="ru-RU"/>
        </w:rPr>
        <w:t>полягає</w:t>
      </w:r>
      <w:proofErr w:type="spellEnd"/>
      <w:r w:rsidRPr="001655A3">
        <w:rPr>
          <w:lang w:val="ru-RU"/>
        </w:rPr>
        <w:t xml:space="preserve"> в тому,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ніколи</w:t>
      </w:r>
      <w:proofErr w:type="spellEnd"/>
      <w:r w:rsidRPr="001655A3">
        <w:rPr>
          <w:lang w:val="ru-RU"/>
        </w:rPr>
        <w:t xml:space="preserve"> не </w:t>
      </w:r>
      <w:proofErr w:type="spellStart"/>
      <w:r w:rsidRPr="001655A3">
        <w:rPr>
          <w:lang w:val="ru-RU"/>
        </w:rPr>
        <w:t>можна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виконувати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 xml:space="preserve">Б, коли </w:t>
      </w: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 </w:t>
      </w:r>
      <w:proofErr w:type="gramStart"/>
      <w:r w:rsidRPr="001655A3">
        <w:rPr>
          <w:lang w:val="ru-RU"/>
        </w:rPr>
        <w:t>А</w:t>
      </w:r>
      <w:proofErr w:type="gram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ще</w:t>
      </w:r>
      <w:proofErr w:type="spellEnd"/>
      <w:r w:rsidRPr="001655A3">
        <w:rPr>
          <w:lang w:val="ru-RU"/>
        </w:rPr>
        <w:t xml:space="preserve"> не </w:t>
      </w:r>
      <w:proofErr w:type="spellStart"/>
      <w:r w:rsidRPr="001655A3">
        <w:rPr>
          <w:lang w:val="ru-RU"/>
        </w:rPr>
        <w:t>завершене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 В –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те,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зробити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було</w:t>
      </w:r>
      <w:proofErr w:type="spellEnd"/>
      <w:r w:rsidRPr="001655A3">
        <w:rPr>
          <w:lang w:val="ru-RU"/>
        </w:rPr>
        <w:t xml:space="preserve"> б добре, але </w:t>
      </w:r>
      <w:proofErr w:type="spellStart"/>
      <w:r w:rsidRPr="001655A3">
        <w:rPr>
          <w:lang w:val="ru-RU"/>
        </w:rPr>
        <w:t>жодних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наслідків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від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невиконання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цього</w:t>
      </w:r>
      <w:proofErr w:type="spellEnd"/>
      <w:r w:rsidRPr="001655A3">
        <w:rPr>
          <w:lang w:val="ru-RU"/>
        </w:rPr>
        <w:t xml:space="preserve"> пункту не буде. </w:t>
      </w:r>
      <w:proofErr w:type="spellStart"/>
      <w:r w:rsidRPr="001655A3">
        <w:rPr>
          <w:lang w:val="ru-RU"/>
        </w:rPr>
        <w:t>Літерою</w:t>
      </w:r>
      <w:proofErr w:type="spellEnd"/>
      <w:r w:rsidRPr="001655A3">
        <w:rPr>
          <w:lang w:val="ru-RU"/>
        </w:rPr>
        <w:t xml:space="preserve"> Г </w:t>
      </w:r>
      <w:proofErr w:type="spellStart"/>
      <w:r w:rsidRPr="001655A3">
        <w:rPr>
          <w:lang w:val="ru-RU"/>
        </w:rPr>
        <w:t>позначте</w:t>
      </w:r>
      <w:proofErr w:type="spellEnd"/>
      <w:r w:rsidRPr="001655A3">
        <w:rPr>
          <w:lang w:val="ru-RU"/>
        </w:rPr>
        <w:t xml:space="preserve"> те,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можна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доручити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комусь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іншому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r w:rsidRPr="001655A3">
        <w:rPr>
          <w:lang w:val="ru-RU"/>
        </w:rPr>
        <w:t xml:space="preserve">Правило </w:t>
      </w:r>
      <w:proofErr w:type="spellStart"/>
      <w:r w:rsidRPr="001655A3">
        <w:rPr>
          <w:lang w:val="ru-RU"/>
        </w:rPr>
        <w:t>таке</w:t>
      </w:r>
      <w:proofErr w:type="spellEnd"/>
      <w:r w:rsidRPr="001655A3">
        <w:rPr>
          <w:lang w:val="ru-RU"/>
        </w:rPr>
        <w:t xml:space="preserve">: </w:t>
      </w:r>
      <w:proofErr w:type="spellStart"/>
      <w:r w:rsidRPr="001655A3">
        <w:rPr>
          <w:lang w:val="ru-RU"/>
        </w:rPr>
        <w:t>ви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маєте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передоручати</w:t>
      </w:r>
      <w:proofErr w:type="spellEnd"/>
      <w:r w:rsidRPr="001655A3">
        <w:rPr>
          <w:lang w:val="ru-RU"/>
        </w:rPr>
        <w:t xml:space="preserve"> все, </w:t>
      </w:r>
      <w:proofErr w:type="spellStart"/>
      <w:r w:rsidRPr="001655A3">
        <w:rPr>
          <w:lang w:val="ru-RU"/>
        </w:rPr>
        <w:t>що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можуть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зробити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інші</w:t>
      </w:r>
      <w:proofErr w:type="spellEnd"/>
      <w:r w:rsidRPr="001655A3">
        <w:rPr>
          <w:lang w:val="ru-RU"/>
        </w:rPr>
        <w:t>,</w:t>
      </w:r>
      <w:r>
        <w:rPr>
          <w:lang w:val="ru-RU"/>
        </w:rPr>
        <w:t xml:space="preserve"> </w:t>
      </w:r>
      <w:r w:rsidRPr="001655A3">
        <w:rPr>
          <w:lang w:val="ru-RU"/>
        </w:rPr>
        <w:t xml:space="preserve">і </w:t>
      </w:r>
      <w:proofErr w:type="spellStart"/>
      <w:r w:rsidRPr="001655A3">
        <w:rPr>
          <w:lang w:val="ru-RU"/>
        </w:rPr>
        <w:t>це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звільнить</w:t>
      </w:r>
      <w:proofErr w:type="spellEnd"/>
      <w:r w:rsidRPr="001655A3">
        <w:rPr>
          <w:lang w:val="ru-RU"/>
        </w:rPr>
        <w:t xml:space="preserve"> вас для </w:t>
      </w:r>
      <w:proofErr w:type="spellStart"/>
      <w:r w:rsidRPr="001655A3">
        <w:rPr>
          <w:lang w:val="ru-RU"/>
        </w:rPr>
        <w:t>виконання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завдань</w:t>
      </w:r>
      <w:proofErr w:type="spellEnd"/>
      <w:r w:rsidRPr="001655A3">
        <w:rPr>
          <w:lang w:val="ru-RU"/>
        </w:rPr>
        <w:t xml:space="preserve"> А, </w:t>
      </w:r>
      <w:proofErr w:type="spellStart"/>
      <w:r w:rsidRPr="001655A3">
        <w:rPr>
          <w:lang w:val="ru-RU"/>
        </w:rPr>
        <w:t>зробити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які</w:t>
      </w:r>
      <w:proofErr w:type="spellEnd"/>
      <w:r w:rsidRPr="001655A3">
        <w:rPr>
          <w:lang w:val="ru-RU"/>
        </w:rPr>
        <w:t xml:space="preserve"> можете </w:t>
      </w:r>
      <w:proofErr w:type="spellStart"/>
      <w:r w:rsidRPr="001655A3"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</w:t>
      </w:r>
      <w:proofErr w:type="spellEnd"/>
      <w:r w:rsidRPr="001655A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Під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літерою</w:t>
      </w:r>
      <w:proofErr w:type="spellEnd"/>
      <w:r w:rsidRPr="001655A3">
        <w:rPr>
          <w:lang w:val="ru-RU"/>
        </w:rPr>
        <w:t xml:space="preserve"> Д </w:t>
      </w:r>
      <w:proofErr w:type="spellStart"/>
      <w:r w:rsidRPr="001655A3">
        <w:rPr>
          <w:lang w:val="ru-RU"/>
        </w:rPr>
        <w:t>ховаються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які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можна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прибрати</w:t>
      </w:r>
      <w:proofErr w:type="spellEnd"/>
      <w:r w:rsidRPr="001655A3">
        <w:rPr>
          <w:lang w:val="ru-RU"/>
        </w:rPr>
        <w:t xml:space="preserve">, </w:t>
      </w:r>
      <w:proofErr w:type="spellStart"/>
      <w:r w:rsidRPr="001655A3">
        <w:rPr>
          <w:lang w:val="ru-RU"/>
        </w:rPr>
        <w:t>бо</w:t>
      </w:r>
      <w:proofErr w:type="spellEnd"/>
      <w:r w:rsidRPr="001655A3">
        <w:rPr>
          <w:lang w:val="ru-RU"/>
        </w:rPr>
        <w:t xml:space="preserve"> вони не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несуть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ніякого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значення</w:t>
      </w:r>
      <w:proofErr w:type="spellEnd"/>
      <w:r w:rsidRPr="001655A3">
        <w:rPr>
          <w:lang w:val="ru-RU"/>
        </w:rPr>
        <w:t>.</w:t>
      </w:r>
    </w:p>
    <w:p w:rsidR="001655A3" w:rsidRDefault="001655A3" w:rsidP="001655A3">
      <w:pPr>
        <w:rPr>
          <w:lang w:val="ru-RU"/>
        </w:rPr>
      </w:pPr>
      <w:proofErr w:type="spellStart"/>
      <w:r w:rsidRPr="001655A3">
        <w:rPr>
          <w:lang w:val="ru-RU"/>
        </w:rPr>
        <w:t>Застосовуйте</w:t>
      </w:r>
      <w:proofErr w:type="spellEnd"/>
      <w:r w:rsidRPr="001655A3">
        <w:rPr>
          <w:lang w:val="ru-RU"/>
        </w:rPr>
        <w:t xml:space="preserve"> метод АБВГД </w:t>
      </w:r>
      <w:proofErr w:type="spellStart"/>
      <w:r w:rsidRPr="001655A3">
        <w:rPr>
          <w:lang w:val="ru-RU"/>
        </w:rPr>
        <w:t>щодня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протягом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місяця</w:t>
      </w:r>
      <w:proofErr w:type="spellEnd"/>
      <w:r w:rsidRPr="001655A3">
        <w:rPr>
          <w:lang w:val="ru-RU"/>
        </w:rPr>
        <w:t xml:space="preserve"> </w:t>
      </w:r>
      <w:proofErr w:type="gramStart"/>
      <w:r w:rsidRPr="001655A3">
        <w:rPr>
          <w:lang w:val="ru-RU"/>
        </w:rPr>
        <w:t>до кожного</w:t>
      </w:r>
      <w:r>
        <w:rPr>
          <w:lang w:val="ru-RU"/>
        </w:rPr>
        <w:t xml:space="preserve"> </w:t>
      </w:r>
      <w:r w:rsidRPr="001655A3">
        <w:rPr>
          <w:lang w:val="ru-RU"/>
        </w:rPr>
        <w:t>проекту</w:t>
      </w:r>
      <w:proofErr w:type="gramEnd"/>
      <w:r w:rsidRPr="001655A3">
        <w:rPr>
          <w:lang w:val="ru-RU"/>
        </w:rPr>
        <w:t xml:space="preserve">, над </w:t>
      </w:r>
      <w:proofErr w:type="spellStart"/>
      <w:r w:rsidRPr="001655A3">
        <w:rPr>
          <w:lang w:val="ru-RU"/>
        </w:rPr>
        <w:t>яким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починаєте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працювати</w:t>
      </w:r>
      <w:proofErr w:type="spellEnd"/>
      <w:r w:rsidRPr="001655A3">
        <w:rPr>
          <w:lang w:val="ru-RU"/>
        </w:rPr>
        <w:t xml:space="preserve">. Уже за </w:t>
      </w:r>
      <w:proofErr w:type="spellStart"/>
      <w:r w:rsidRPr="001655A3">
        <w:rPr>
          <w:lang w:val="ru-RU"/>
        </w:rPr>
        <w:t>місяць</w:t>
      </w:r>
      <w:proofErr w:type="spellEnd"/>
      <w:r w:rsidRPr="001655A3">
        <w:rPr>
          <w:lang w:val="ru-RU"/>
        </w:rPr>
        <w:t xml:space="preserve"> у вас</w:t>
      </w:r>
      <w:r>
        <w:rPr>
          <w:lang w:val="ru-RU"/>
        </w:rPr>
        <w:t xml:space="preserve"> </w:t>
      </w:r>
      <w:proofErr w:type="spellStart"/>
      <w:r w:rsidRPr="001655A3">
        <w:rPr>
          <w:lang w:val="ru-RU"/>
        </w:rPr>
        <w:t>виробиться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звичка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встановлювати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завдання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найвищого</w:t>
      </w:r>
      <w:proofErr w:type="spellEnd"/>
      <w:r w:rsidRPr="001655A3">
        <w:rPr>
          <w:lang w:val="ru-RU"/>
        </w:rPr>
        <w:t xml:space="preserve"> </w:t>
      </w:r>
      <w:proofErr w:type="spellStart"/>
      <w:r w:rsidRPr="001655A3">
        <w:rPr>
          <w:lang w:val="ru-RU"/>
        </w:rPr>
        <w:t>пріоритету</w:t>
      </w:r>
      <w:proofErr w:type="spellEnd"/>
      <w:r>
        <w:rPr>
          <w:lang w:val="ru-RU"/>
        </w:rPr>
        <w:t xml:space="preserve"> </w:t>
      </w:r>
      <w:r w:rsidRPr="001655A3">
        <w:rPr>
          <w:lang w:val="ru-RU"/>
        </w:rPr>
        <w:t xml:space="preserve">та </w:t>
      </w:r>
      <w:proofErr w:type="spellStart"/>
      <w:r w:rsidRPr="001655A3">
        <w:rPr>
          <w:lang w:val="ru-RU"/>
        </w:rPr>
        <w:t>працювати</w:t>
      </w:r>
      <w:proofErr w:type="spellEnd"/>
      <w:r w:rsidRPr="001655A3">
        <w:rPr>
          <w:lang w:val="ru-RU"/>
        </w:rPr>
        <w:t xml:space="preserve"> над ними. І </w:t>
      </w:r>
      <w:proofErr w:type="spellStart"/>
      <w:r w:rsidRPr="001655A3">
        <w:rPr>
          <w:lang w:val="ru-RU"/>
        </w:rPr>
        <w:t>тоді</w:t>
      </w:r>
      <w:proofErr w:type="spellEnd"/>
      <w:r w:rsidRPr="001655A3">
        <w:rPr>
          <w:lang w:val="ru-RU"/>
        </w:rPr>
        <w:t xml:space="preserve"> ваше </w:t>
      </w:r>
      <w:proofErr w:type="spellStart"/>
      <w:r w:rsidRPr="001655A3">
        <w:rPr>
          <w:lang w:val="ru-RU"/>
        </w:rPr>
        <w:t>майбутнє</w:t>
      </w:r>
      <w:proofErr w:type="spellEnd"/>
      <w:r w:rsidRPr="001655A3">
        <w:rPr>
          <w:lang w:val="ru-RU"/>
        </w:rPr>
        <w:t xml:space="preserve"> буде </w:t>
      </w:r>
      <w:proofErr w:type="spellStart"/>
      <w:r w:rsidRPr="001655A3">
        <w:rPr>
          <w:lang w:val="ru-RU"/>
        </w:rPr>
        <w:t>гарантоване</w:t>
      </w:r>
      <w:proofErr w:type="spellEnd"/>
      <w:r w:rsidRPr="001655A3">
        <w:rPr>
          <w:lang w:val="ru-RU"/>
        </w:rPr>
        <w:t>!</w:t>
      </w:r>
    </w:p>
    <w:p w:rsidR="001655A3" w:rsidRDefault="001655A3" w:rsidP="001655A3">
      <w:pPr>
        <w:rPr>
          <w:lang w:val="ru-RU"/>
        </w:rPr>
      </w:pPr>
    </w:p>
    <w:p w:rsidR="00133024" w:rsidRPr="00133024" w:rsidRDefault="001655A3" w:rsidP="001655A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419100" cy="419100"/>
            <wp:effectExtent l="0" t="0" r="0" b="0"/>
            <wp:docPr id="5" name="Рисунок 5" descr=":bulb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bulb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655A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Назва</w:t>
      </w:r>
      <w:proofErr w:type="spellEnd"/>
      <w:r w:rsidRPr="001655A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proofErr w:type="spellStart"/>
      <w:r w:rsidRPr="001655A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команди</w:t>
      </w:r>
      <w:proofErr w:type="spellEnd"/>
      <w:r w:rsidRPr="001655A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– </w:t>
      </w:r>
      <w:proofErr w:type="spellStart"/>
      <w:r w:rsidR="00133024">
        <w:rPr>
          <w:rFonts w:ascii="Arial" w:hAnsi="Arial" w:cs="Arial"/>
          <w:color w:val="1D1C1D"/>
          <w:sz w:val="23"/>
          <w:szCs w:val="23"/>
          <w:shd w:val="clear" w:color="auto" w:fill="F8F8F8"/>
        </w:rPr>
        <w:t>MindSet</w:t>
      </w:r>
      <w:proofErr w:type="spellEnd"/>
    </w:p>
    <w:p w:rsidR="001655A3" w:rsidRPr="00133024" w:rsidRDefault="00133024" w:rsidP="001655A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33024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t xml:space="preserve"> </w:t>
      </w:r>
      <w:r w:rsidR="001655A3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419100" cy="419100"/>
            <wp:effectExtent l="0" t="0" r="0" b="0"/>
            <wp:docPr id="3" name="Рисунок 3" descr=":man-raising-hand::skin-tone-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man-raising-hand::skin-tone-2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5A3">
        <w:rPr>
          <w:rFonts w:ascii="Arial" w:hAnsi="Arial" w:cs="Arial"/>
          <w:color w:val="1D1C1D"/>
          <w:sz w:val="23"/>
          <w:szCs w:val="23"/>
          <w:shd w:val="clear" w:color="auto" w:fill="F8F8F8"/>
        </w:rPr>
        <w:t>Scrum</w:t>
      </w:r>
      <w:r w:rsidR="001655A3" w:rsidRPr="0013302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1655A3"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r w:rsidR="001655A3" w:rsidRPr="0013302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hyperlink r:id="rId7" w:tgtFrame="_blank" w:history="1">
        <w:r w:rsidR="001655A3" w:rsidRPr="00133024">
          <w:rPr>
            <w:rFonts w:ascii="Arial" w:eastAsia="Times New Roman" w:hAnsi="Arial" w:cs="Arial"/>
            <w:sz w:val="23"/>
            <w:szCs w:val="23"/>
          </w:rPr>
          <w:t>Lesia Osypchuk</w:t>
        </w:r>
      </w:hyperlink>
      <w:r w:rsidR="001655A3" w:rsidRPr="00133024">
        <w:rPr>
          <w:rFonts w:ascii="Arial" w:eastAsia="Times New Roman" w:hAnsi="Arial" w:cs="Arial"/>
          <w:sz w:val="23"/>
          <w:szCs w:val="23"/>
        </w:rPr>
        <w:t> </w:t>
      </w:r>
      <w:r w:rsidR="001655A3" w:rsidRPr="00133024">
        <w:rPr>
          <w:rFonts w:ascii="Arial" w:hAnsi="Arial" w:cs="Arial"/>
          <w:color w:val="1D1C1D"/>
          <w:sz w:val="23"/>
          <w:szCs w:val="23"/>
        </w:rPr>
        <w:br/>
      </w:r>
      <w:r w:rsidR="001655A3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419100" cy="419100"/>
            <wp:effectExtent l="0" t="0" r="0" b="0"/>
            <wp:docPr id="2" name="Рисунок 2" descr=":z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zap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5A3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 w:rsidR="001655A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Учасники</w:t>
      </w:r>
      <w:proofErr w:type="spellEnd"/>
      <w:r w:rsidR="001655A3" w:rsidRPr="0013302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1655A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команди</w:t>
      </w:r>
      <w:proofErr w:type="spellEnd"/>
      <w:r w:rsidR="001655A3" w:rsidRPr="00133024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:rsidR="001655A3" w:rsidRPr="00A635AC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lang w:val="ru-RU"/>
        </w:rPr>
      </w:pPr>
      <w:hyperlink r:id="rId9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Akhmed</w:t>
        </w:r>
        <w:proofErr w:type="spellEnd"/>
        <w:r w:rsidR="001655A3" w:rsidRPr="00A635AC">
          <w:rPr>
            <w:rFonts w:ascii="Arial" w:eastAsia="Times New Roman" w:hAnsi="Arial" w:cs="Arial"/>
            <w:color w:val="000000" w:themeColor="text1"/>
            <w:lang w:val="ru-RU"/>
          </w:rPr>
          <w:t xml:space="preserve"> </w:t>
        </w:r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Valiaiev</w:t>
        </w:r>
        <w:proofErr w:type="spellEnd"/>
      </w:hyperlink>
      <w:r w:rsidR="001655A3" w:rsidRPr="00A635AC">
        <w:rPr>
          <w:rFonts w:ascii="Arial" w:eastAsia="Times New Roman" w:hAnsi="Arial" w:cs="Arial"/>
          <w:color w:val="000000" w:themeColor="text1"/>
        </w:rPr>
        <w:t> </w:t>
      </w:r>
    </w:p>
    <w:p w:rsidR="001655A3" w:rsidRPr="001655A3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0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Андрій</w:t>
        </w:r>
        <w:proofErr w:type="spellEnd"/>
      </w:hyperlink>
      <w:r w:rsidR="001655A3" w:rsidRPr="00A635AC">
        <w:rPr>
          <w:rFonts w:ascii="Arial" w:eastAsia="Times New Roman" w:hAnsi="Arial" w:cs="Arial"/>
          <w:color w:val="000000" w:themeColor="text1"/>
        </w:rPr>
        <w:t> </w:t>
      </w:r>
    </w:p>
    <w:p w:rsidR="001655A3" w:rsidRPr="001655A3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1" w:tgtFrame="_blank" w:history="1">
        <w:r w:rsidR="001655A3" w:rsidRPr="00A635AC">
          <w:rPr>
            <w:rFonts w:ascii="Arial" w:eastAsia="Times New Roman" w:hAnsi="Arial" w:cs="Arial"/>
            <w:color w:val="000000" w:themeColor="text1"/>
          </w:rPr>
          <w:t>Anton</w:t>
        </w:r>
      </w:hyperlink>
      <w:r w:rsidR="001655A3" w:rsidRPr="001655A3">
        <w:rPr>
          <w:rFonts w:ascii="Arial" w:eastAsia="Times New Roman" w:hAnsi="Arial" w:cs="Arial"/>
          <w:color w:val="000000" w:themeColor="text1"/>
        </w:rPr>
        <w:t> </w:t>
      </w:r>
    </w:p>
    <w:p w:rsidR="001655A3" w:rsidRPr="001655A3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2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Віталій</w:t>
        </w:r>
        <w:proofErr w:type="spellEnd"/>
      </w:hyperlink>
      <w:r w:rsidR="001655A3" w:rsidRPr="00A635AC">
        <w:rPr>
          <w:rFonts w:ascii="Arial" w:eastAsia="Times New Roman" w:hAnsi="Arial" w:cs="Arial"/>
          <w:color w:val="000000" w:themeColor="text1"/>
        </w:rPr>
        <w:t> </w:t>
      </w:r>
      <w:bookmarkStart w:id="0" w:name="_GoBack"/>
      <w:bookmarkEnd w:id="0"/>
    </w:p>
    <w:p w:rsidR="001655A3" w:rsidRPr="00A635AC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3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Vladyslav</w:t>
        </w:r>
        <w:proofErr w:type="spellEnd"/>
        <w:r w:rsidR="001655A3" w:rsidRPr="00A635AC">
          <w:rPr>
            <w:rFonts w:ascii="Arial" w:eastAsia="Times New Roman" w:hAnsi="Arial" w:cs="Arial"/>
            <w:color w:val="000000" w:themeColor="text1"/>
          </w:rPr>
          <w:t xml:space="preserve"> </w:t>
        </w:r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Havrylko</w:t>
        </w:r>
        <w:proofErr w:type="spellEnd"/>
      </w:hyperlink>
      <w:r w:rsidR="00A635AC" w:rsidRPr="00A635AC">
        <w:rPr>
          <w:rFonts w:ascii="Arial" w:eastAsia="Times New Roman" w:hAnsi="Arial" w:cs="Arial"/>
          <w:color w:val="000000" w:themeColor="text1"/>
        </w:rPr>
        <w:t xml:space="preserve">  </w:t>
      </w:r>
      <w:r w:rsidR="001655A3" w:rsidRPr="00A635AC">
        <w:rPr>
          <w:rFonts w:ascii="Arial" w:eastAsia="Times New Roman" w:hAnsi="Arial" w:cs="Arial"/>
          <w:color w:val="000000" w:themeColor="text1"/>
        </w:rPr>
        <w:t> </w:t>
      </w:r>
    </w:p>
    <w:p w:rsidR="00A635AC" w:rsidRPr="001655A3" w:rsidRDefault="00A635A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A635AC">
        <w:rPr>
          <w:rFonts w:ascii="Arial" w:hAnsi="Arial" w:cs="Arial"/>
          <w:bCs/>
          <w:color w:val="000000" w:themeColor="text1"/>
          <w:shd w:val="clear" w:color="auto" w:fill="FFFFFF"/>
        </w:rPr>
        <w:t>Volodymyr</w:t>
      </w:r>
      <w:proofErr w:type="spellEnd"/>
    </w:p>
    <w:p w:rsidR="001655A3" w:rsidRPr="001655A3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4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Danylo</w:t>
        </w:r>
        <w:proofErr w:type="spellEnd"/>
        <w:r w:rsidR="001655A3" w:rsidRPr="00A635AC">
          <w:rPr>
            <w:rFonts w:ascii="Arial" w:eastAsia="Times New Roman" w:hAnsi="Arial" w:cs="Arial"/>
            <w:color w:val="000000" w:themeColor="text1"/>
          </w:rPr>
          <w:t xml:space="preserve"> </w:t>
        </w:r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Vus</w:t>
        </w:r>
        <w:proofErr w:type="spellEnd"/>
      </w:hyperlink>
      <w:r w:rsidR="001655A3" w:rsidRPr="00A635AC">
        <w:rPr>
          <w:rFonts w:ascii="Arial" w:eastAsia="Times New Roman" w:hAnsi="Arial" w:cs="Arial"/>
          <w:color w:val="000000" w:themeColor="text1"/>
        </w:rPr>
        <w:t> </w:t>
      </w:r>
    </w:p>
    <w:p w:rsidR="001655A3" w:rsidRPr="001655A3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5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Iryna</w:t>
        </w:r>
        <w:proofErr w:type="spellEnd"/>
        <w:r w:rsidR="001655A3" w:rsidRPr="00A635AC">
          <w:rPr>
            <w:rFonts w:ascii="Arial" w:eastAsia="Times New Roman" w:hAnsi="Arial" w:cs="Arial"/>
            <w:color w:val="000000" w:themeColor="text1"/>
          </w:rPr>
          <w:t xml:space="preserve"> </w:t>
        </w:r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Kucherevska</w:t>
        </w:r>
        <w:proofErr w:type="spellEnd"/>
      </w:hyperlink>
      <w:r w:rsidR="001655A3" w:rsidRPr="00A635AC">
        <w:rPr>
          <w:rFonts w:ascii="Arial" w:eastAsia="Times New Roman" w:hAnsi="Arial" w:cs="Arial"/>
          <w:color w:val="000000" w:themeColor="text1"/>
        </w:rPr>
        <w:t>  </w:t>
      </w:r>
    </w:p>
    <w:p w:rsidR="00A635AC" w:rsidRPr="00A635AC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6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Maksym</w:t>
        </w:r>
        <w:proofErr w:type="spellEnd"/>
        <w:r w:rsidR="001655A3" w:rsidRPr="00A635AC">
          <w:rPr>
            <w:rFonts w:ascii="Arial" w:eastAsia="Times New Roman" w:hAnsi="Arial" w:cs="Arial"/>
            <w:color w:val="000000" w:themeColor="text1"/>
          </w:rPr>
          <w:t xml:space="preserve"> </w:t>
        </w:r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Kuzyshyn</w:t>
        </w:r>
        <w:proofErr w:type="spellEnd"/>
      </w:hyperlink>
      <w:r w:rsidR="001655A3" w:rsidRPr="00A635AC">
        <w:rPr>
          <w:rFonts w:ascii="Arial" w:eastAsia="Times New Roman" w:hAnsi="Arial" w:cs="Arial"/>
          <w:color w:val="000000" w:themeColor="text1"/>
        </w:rPr>
        <w:t> </w:t>
      </w:r>
    </w:p>
    <w:p w:rsidR="001655A3" w:rsidRPr="00A635AC" w:rsidRDefault="005E667C" w:rsidP="00133024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</w:rPr>
      </w:pPr>
      <w:hyperlink r:id="rId17" w:tgtFrame="_blank" w:history="1">
        <w:proofErr w:type="spellStart"/>
        <w:r w:rsidR="001655A3" w:rsidRPr="00A635AC">
          <w:rPr>
            <w:rFonts w:ascii="Arial" w:eastAsia="Times New Roman" w:hAnsi="Arial" w:cs="Arial"/>
            <w:color w:val="000000" w:themeColor="text1"/>
          </w:rPr>
          <w:t>Sergii</w:t>
        </w:r>
        <w:proofErr w:type="spellEnd"/>
      </w:hyperlink>
    </w:p>
    <w:p w:rsidR="001655A3" w:rsidRDefault="00133024" w:rsidP="00A635AC">
      <w:p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002060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34DAC9ED" wp14:editId="48815320">
            <wp:extent cx="642937" cy="624592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aperclip: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0" cy="6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024">
        <w:rPr>
          <w:rFonts w:ascii="Arial" w:hAnsi="Arial" w:cs="Arial"/>
          <w:color w:val="002060"/>
          <w:sz w:val="23"/>
          <w:szCs w:val="23"/>
          <w:shd w:val="clear" w:color="auto" w:fill="F8F8F8"/>
        </w:rPr>
        <w:t xml:space="preserve"> Mind </w:t>
      </w:r>
      <w:r>
        <w:rPr>
          <w:rFonts w:ascii="Arial" w:hAnsi="Arial" w:cs="Arial"/>
          <w:color w:val="002060"/>
          <w:sz w:val="23"/>
          <w:szCs w:val="23"/>
          <w:shd w:val="clear" w:color="auto" w:fill="F8F8F8"/>
        </w:rPr>
        <w:t xml:space="preserve">map   </w:t>
      </w:r>
      <w:hyperlink r:id="rId19" w:history="1">
        <w:r w:rsidRPr="00B267EE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https://miro.com/app/board/uXjVN7S01TQ=/?share_link_id=768622246221</w:t>
        </w:r>
      </w:hyperlink>
    </w:p>
    <w:p w:rsidR="00133024" w:rsidRDefault="00133024" w:rsidP="00A635AC">
      <w:p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002060"/>
          <w:sz w:val="23"/>
          <w:szCs w:val="23"/>
          <w:shd w:val="clear" w:color="auto" w:fill="F8F8F8"/>
        </w:rPr>
      </w:pPr>
    </w:p>
    <w:p w:rsidR="00133024" w:rsidRDefault="00133024" w:rsidP="00A635AC">
      <w:p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002060"/>
          <w:sz w:val="23"/>
          <w:szCs w:val="23"/>
          <w:shd w:val="clear" w:color="auto" w:fill="F8F8F8"/>
        </w:rPr>
      </w:pPr>
    </w:p>
    <w:p w:rsidR="00133024" w:rsidRPr="001655A3" w:rsidRDefault="00133024" w:rsidP="00A635AC">
      <w:p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</w:p>
    <w:sectPr w:rsidR="00133024" w:rsidRPr="001655A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4398D"/>
    <w:multiLevelType w:val="multilevel"/>
    <w:tmpl w:val="089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3A"/>
    <w:rsid w:val="00133024"/>
    <w:rsid w:val="001655A3"/>
    <w:rsid w:val="005E667C"/>
    <w:rsid w:val="00A635AC"/>
    <w:rsid w:val="00AD502D"/>
    <w:rsid w:val="00B11D29"/>
    <w:rsid w:val="00D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1CE5-8446-4128-8870-E02D94C9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-memberprofilehovercard">
    <w:name w:val="p-member_profile_hover_card"/>
    <w:basedOn w:val="a0"/>
    <w:rsid w:val="001655A3"/>
  </w:style>
  <w:style w:type="character" w:styleId="a3">
    <w:name w:val="Hyperlink"/>
    <w:basedOn w:val="a0"/>
    <w:uiPriority w:val="99"/>
    <w:unhideWhenUsed/>
    <w:rsid w:val="00165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stercompute-psc2016.slack.com/team/U06BGJARQD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stercompute-psc2016.slack.com/team/U06BVJKNLKX" TargetMode="External"/><Relationship Id="rId12" Type="http://schemas.openxmlformats.org/officeDocument/2006/relationships/hyperlink" Target="https://mastercompute-psc2016.slack.com/team/U06BDUSLH6Y" TargetMode="External"/><Relationship Id="rId17" Type="http://schemas.openxmlformats.org/officeDocument/2006/relationships/hyperlink" Target="https://mastercompute-psc2016.slack.com/team/U06BF1C2PGU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stercompute-psc2016.slack.com/team/U06BVEA4XP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stercompute-psc2016.slack.com/team/U06BGNJ7HU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stercompute-psc2016.slack.com/team/U06C68X21NV" TargetMode="External"/><Relationship Id="rId10" Type="http://schemas.openxmlformats.org/officeDocument/2006/relationships/hyperlink" Target="https://mastercompute-psc2016.slack.com/team/U06CAH811NF" TargetMode="External"/><Relationship Id="rId19" Type="http://schemas.openxmlformats.org/officeDocument/2006/relationships/hyperlink" Target="https://miro.com/app/board/uXjVN7S01TQ=/?share_link_id=7686222462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ercompute-psc2016.slack.com/team/U06BFHW7XQV" TargetMode="External"/><Relationship Id="rId14" Type="http://schemas.openxmlformats.org/officeDocument/2006/relationships/hyperlink" Target="https://mastercompute-psc2016.slack.com/team/U06B3QESQF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5</cp:revision>
  <dcterms:created xsi:type="dcterms:W3CDTF">2024-01-10T21:03:00Z</dcterms:created>
  <dcterms:modified xsi:type="dcterms:W3CDTF">2024-01-15T18:47:00Z</dcterms:modified>
</cp:coreProperties>
</file>