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81C80" w14:textId="77777777" w:rsidR="003C46C9" w:rsidRDefault="00BB0F9B">
      <w:pPr>
        <w:spacing w:after="0" w:line="240" w:lineRule="auto"/>
        <w:jc w:val="center"/>
        <w:rPr>
          <w:rFonts w:ascii="Times New Roman" w:eastAsia="Times New Roman" w:hAnsi="Times New Roman" w:cs="Times New Roman"/>
          <w:color w:val="000000"/>
          <w:sz w:val="32"/>
          <w:szCs w:val="32"/>
        </w:rPr>
      </w:pPr>
      <w:bookmarkStart w:id="0" w:name="_c8cfma5gsi0z" w:colFirst="0" w:colLast="0"/>
      <w:bookmarkEnd w:id="0"/>
      <w:r>
        <w:rPr>
          <w:rFonts w:ascii="Times New Roman" w:eastAsia="Times New Roman" w:hAnsi="Times New Roman" w:cs="Times New Roman"/>
          <w:color w:val="000000"/>
          <w:sz w:val="32"/>
          <w:szCs w:val="32"/>
        </w:rPr>
        <w:t>Міністерство освіти і науки України</w:t>
      </w:r>
      <w:r>
        <w:rPr>
          <w:rFonts w:ascii="Times New Roman" w:eastAsia="Times New Roman" w:hAnsi="Times New Roman" w:cs="Times New Roman"/>
          <w:color w:val="000000"/>
          <w:sz w:val="32"/>
          <w:szCs w:val="32"/>
        </w:rPr>
        <w:br/>
        <w:t>Національний технічний університет України</w:t>
      </w:r>
    </w:p>
    <w:p w14:paraId="588A1A1D" w14:textId="77777777" w:rsidR="003C46C9" w:rsidRDefault="00BB0F9B">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«Київський політехнічний інститут  ім. І. Сікорського»</w:t>
      </w:r>
    </w:p>
    <w:p w14:paraId="4518AC8B" w14:textId="77777777" w:rsidR="003C46C9" w:rsidRDefault="003C46C9">
      <w:pPr>
        <w:jc w:val="center"/>
        <w:rPr>
          <w:color w:val="000000"/>
        </w:rPr>
      </w:pPr>
    </w:p>
    <w:p w14:paraId="5EA01A73" w14:textId="77777777" w:rsidR="003C46C9" w:rsidRDefault="00BB0F9B">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Кафедра інженерії програмного забезпечення в </w:t>
      </w:r>
      <w:r>
        <w:rPr>
          <w:rFonts w:ascii="Times New Roman" w:eastAsia="Times New Roman" w:hAnsi="Times New Roman" w:cs="Times New Roman"/>
          <w:sz w:val="32"/>
          <w:szCs w:val="32"/>
        </w:rPr>
        <w:t>енергетиці</w:t>
      </w:r>
    </w:p>
    <w:p w14:paraId="3F239255" w14:textId="77777777" w:rsidR="003C46C9" w:rsidRDefault="003C46C9">
      <w:pPr>
        <w:jc w:val="center"/>
        <w:rPr>
          <w:color w:val="000000"/>
        </w:rPr>
      </w:pPr>
    </w:p>
    <w:p w14:paraId="52B19793" w14:textId="77777777" w:rsidR="003C46C9" w:rsidRDefault="003C46C9">
      <w:pPr>
        <w:jc w:val="center"/>
        <w:rPr>
          <w:color w:val="000000"/>
        </w:rPr>
      </w:pPr>
    </w:p>
    <w:p w14:paraId="0210D44C" w14:textId="77777777" w:rsidR="003C46C9" w:rsidRDefault="003C46C9">
      <w:pPr>
        <w:jc w:val="center"/>
        <w:rPr>
          <w:color w:val="000000"/>
        </w:rPr>
      </w:pPr>
    </w:p>
    <w:p w14:paraId="5AAD1EAE" w14:textId="77777777" w:rsidR="003C46C9" w:rsidRDefault="003C46C9">
      <w:pPr>
        <w:jc w:val="center"/>
        <w:rPr>
          <w:color w:val="000000"/>
        </w:rPr>
      </w:pPr>
    </w:p>
    <w:p w14:paraId="3E7EE676" w14:textId="77777777" w:rsidR="003C46C9" w:rsidRDefault="003C46C9">
      <w:pPr>
        <w:jc w:val="center"/>
        <w:rPr>
          <w:color w:val="000000"/>
        </w:rPr>
      </w:pPr>
    </w:p>
    <w:p w14:paraId="255C00E7" w14:textId="77777777" w:rsidR="003C46C9" w:rsidRDefault="003C46C9">
      <w:pPr>
        <w:jc w:val="center"/>
        <w:rPr>
          <w:color w:val="000000"/>
          <w:sz w:val="24"/>
          <w:szCs w:val="24"/>
        </w:rPr>
      </w:pPr>
    </w:p>
    <w:p w14:paraId="559B750F" w14:textId="6440DF91" w:rsidR="003C46C9" w:rsidRDefault="00BB0F9B">
      <w:pPr>
        <w:spacing w:after="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Практична робота № </w:t>
      </w:r>
      <w:r w:rsidR="003359BB">
        <w:rPr>
          <w:rFonts w:ascii="Times New Roman" w:eastAsia="Times New Roman" w:hAnsi="Times New Roman" w:cs="Times New Roman"/>
          <w:color w:val="000000"/>
          <w:sz w:val="32"/>
          <w:szCs w:val="32"/>
        </w:rPr>
        <w:t>3</w:t>
      </w:r>
    </w:p>
    <w:p w14:paraId="47E6A3CE" w14:textId="5A410A7B" w:rsidR="003C46C9" w:rsidRDefault="00BB0F9B">
      <w:pPr>
        <w:tabs>
          <w:tab w:val="center" w:pos="5233"/>
          <w:tab w:val="left" w:pos="8010"/>
        </w:tabs>
        <w:spacing w:after="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з курсу: «</w:t>
      </w:r>
      <w:r w:rsidR="00556B5F" w:rsidRPr="00765008">
        <w:rPr>
          <w:rFonts w:ascii="Times New Roman" w:eastAsia="Times New Roman" w:hAnsi="Times New Roman" w:cs="Times New Roman"/>
          <w:i/>
          <w:color w:val="000000"/>
          <w:sz w:val="32"/>
          <w:szCs w:val="32"/>
        </w:rPr>
        <w:t>Основи Веб-програмування</w:t>
      </w:r>
      <w:r>
        <w:rPr>
          <w:rFonts w:ascii="Times New Roman" w:eastAsia="Times New Roman" w:hAnsi="Times New Roman" w:cs="Times New Roman"/>
          <w:color w:val="000000"/>
          <w:sz w:val="32"/>
          <w:szCs w:val="32"/>
        </w:rPr>
        <w:t>»</w:t>
      </w:r>
    </w:p>
    <w:p w14:paraId="7626EA21" w14:textId="77777777" w:rsidR="003C46C9" w:rsidRDefault="003C46C9">
      <w:pPr>
        <w:spacing w:after="0"/>
        <w:jc w:val="center"/>
        <w:rPr>
          <w:rFonts w:ascii="Times New Roman" w:eastAsia="Times New Roman" w:hAnsi="Times New Roman" w:cs="Times New Roman"/>
          <w:color w:val="000000"/>
          <w:sz w:val="32"/>
          <w:szCs w:val="32"/>
        </w:rPr>
      </w:pPr>
      <w:bookmarkStart w:id="1" w:name="_inttlx4fhgc9" w:colFirst="0" w:colLast="0"/>
      <w:bookmarkEnd w:id="1"/>
    </w:p>
    <w:p w14:paraId="4DF0DB17" w14:textId="77777777" w:rsidR="003C46C9" w:rsidRDefault="003C46C9">
      <w:pPr>
        <w:spacing w:after="0"/>
        <w:jc w:val="center"/>
        <w:rPr>
          <w:rFonts w:ascii="Times New Roman" w:eastAsia="Times New Roman" w:hAnsi="Times New Roman" w:cs="Times New Roman"/>
          <w:color w:val="000000"/>
          <w:sz w:val="32"/>
          <w:szCs w:val="32"/>
        </w:rPr>
      </w:pPr>
    </w:p>
    <w:p w14:paraId="2C11D8CC" w14:textId="77777777" w:rsidR="003C46C9" w:rsidRDefault="003C46C9">
      <w:pPr>
        <w:spacing w:after="0"/>
        <w:jc w:val="center"/>
        <w:rPr>
          <w:rFonts w:ascii="Times New Roman" w:eastAsia="Times New Roman" w:hAnsi="Times New Roman" w:cs="Times New Roman"/>
          <w:color w:val="000000"/>
          <w:sz w:val="32"/>
          <w:szCs w:val="32"/>
        </w:rPr>
      </w:pPr>
    </w:p>
    <w:p w14:paraId="43B6E2F9" w14:textId="77777777" w:rsidR="003C46C9" w:rsidRDefault="003C46C9">
      <w:pPr>
        <w:spacing w:after="0"/>
        <w:rPr>
          <w:rFonts w:ascii="Times New Roman" w:eastAsia="Times New Roman" w:hAnsi="Times New Roman" w:cs="Times New Roman"/>
          <w:color w:val="000000"/>
          <w:sz w:val="32"/>
          <w:szCs w:val="32"/>
        </w:rPr>
      </w:pPr>
    </w:p>
    <w:p w14:paraId="3E718D17" w14:textId="0C3BF1B8" w:rsidR="003C46C9" w:rsidRDefault="003C46C9" w:rsidP="00556B5F">
      <w:pPr>
        <w:spacing w:after="0"/>
        <w:rPr>
          <w:rFonts w:ascii="Times New Roman" w:eastAsia="Times New Roman" w:hAnsi="Times New Roman" w:cs="Times New Roman"/>
          <w:color w:val="000000"/>
          <w:sz w:val="32"/>
          <w:szCs w:val="32"/>
        </w:rPr>
      </w:pPr>
      <w:bookmarkStart w:id="2" w:name="_GoBack"/>
      <w:bookmarkEnd w:id="2"/>
    </w:p>
    <w:p w14:paraId="253E74B6" w14:textId="77777777" w:rsidR="003C46C9" w:rsidRDefault="003C46C9">
      <w:pPr>
        <w:spacing w:after="0"/>
        <w:jc w:val="center"/>
        <w:rPr>
          <w:rFonts w:ascii="Times New Roman" w:eastAsia="Times New Roman" w:hAnsi="Times New Roman" w:cs="Times New Roman"/>
          <w:color w:val="000000"/>
          <w:sz w:val="32"/>
          <w:szCs w:val="32"/>
        </w:rPr>
      </w:pPr>
    </w:p>
    <w:p w14:paraId="68103D49" w14:textId="77777777" w:rsidR="003C46C9" w:rsidRDefault="003C46C9">
      <w:pPr>
        <w:spacing w:after="0"/>
        <w:jc w:val="center"/>
        <w:rPr>
          <w:rFonts w:ascii="Times New Roman" w:eastAsia="Times New Roman" w:hAnsi="Times New Roman" w:cs="Times New Roman"/>
          <w:color w:val="000000"/>
          <w:sz w:val="32"/>
          <w:szCs w:val="32"/>
        </w:rPr>
      </w:pPr>
    </w:p>
    <w:p w14:paraId="520C0B2F" w14:textId="2C879E11" w:rsidR="003C46C9" w:rsidRDefault="00BB0F9B">
      <w:pPr>
        <w:spacing w:after="0" w:line="240" w:lineRule="auto"/>
        <w:jc w:val="right"/>
        <w:rPr>
          <w:rFonts w:ascii="Times New Roman" w:eastAsia="Times New Roman" w:hAnsi="Times New Roman" w:cs="Times New Roman"/>
          <w:color w:val="000000"/>
          <w:sz w:val="32"/>
          <w:szCs w:val="32"/>
          <w:highlight w:val="yellow"/>
        </w:rPr>
      </w:pPr>
      <w:r>
        <w:rPr>
          <w:rFonts w:ascii="Times New Roman" w:eastAsia="Times New Roman" w:hAnsi="Times New Roman" w:cs="Times New Roman"/>
          <w:b/>
          <w:color w:val="000000"/>
          <w:sz w:val="32"/>
          <w:szCs w:val="32"/>
        </w:rPr>
        <w:t>Виконала</w:t>
      </w:r>
      <w:r>
        <w:rPr>
          <w:rFonts w:ascii="Times New Roman" w:eastAsia="Times New Roman" w:hAnsi="Times New Roman" w:cs="Times New Roman"/>
          <w:b/>
          <w:color w:val="000000"/>
          <w:sz w:val="32"/>
          <w:szCs w:val="32"/>
          <w:u w:val="single"/>
        </w:rPr>
        <w:t>:</w:t>
      </w:r>
      <w:r>
        <w:rPr>
          <w:rFonts w:ascii="Times New Roman" w:eastAsia="Times New Roman" w:hAnsi="Times New Roman" w:cs="Times New Roman"/>
          <w:color w:val="000000"/>
          <w:sz w:val="32"/>
          <w:szCs w:val="32"/>
        </w:rPr>
        <w:br/>
        <w:t xml:space="preserve">студентка </w:t>
      </w:r>
      <w:r w:rsidR="00556B5F">
        <w:rPr>
          <w:rFonts w:ascii="Times New Roman" w:eastAsia="Times New Roman" w:hAnsi="Times New Roman" w:cs="Times New Roman"/>
          <w:color w:val="000000"/>
          <w:sz w:val="32"/>
          <w:szCs w:val="32"/>
        </w:rPr>
        <w:t>2</w:t>
      </w:r>
      <w:r>
        <w:rPr>
          <w:rFonts w:ascii="Times New Roman" w:eastAsia="Times New Roman" w:hAnsi="Times New Roman" w:cs="Times New Roman"/>
          <w:color w:val="000000"/>
          <w:sz w:val="32"/>
          <w:szCs w:val="32"/>
        </w:rPr>
        <w:t>-го курсу,</w:t>
      </w:r>
      <w:r>
        <w:rPr>
          <w:rFonts w:ascii="Times New Roman" w:eastAsia="Times New Roman" w:hAnsi="Times New Roman" w:cs="Times New Roman"/>
          <w:color w:val="000000"/>
          <w:sz w:val="32"/>
          <w:szCs w:val="32"/>
        </w:rPr>
        <w:br/>
        <w:t xml:space="preserve">групи </w:t>
      </w:r>
      <w:r w:rsidR="00556B5F">
        <w:rPr>
          <w:rFonts w:ascii="Times New Roman" w:eastAsia="Times New Roman" w:hAnsi="Times New Roman" w:cs="Times New Roman"/>
          <w:color w:val="000000"/>
          <w:sz w:val="32"/>
          <w:szCs w:val="32"/>
        </w:rPr>
        <w:t>ТВ</w:t>
      </w:r>
      <w:r>
        <w:rPr>
          <w:rFonts w:ascii="Times New Roman" w:eastAsia="Times New Roman" w:hAnsi="Times New Roman" w:cs="Times New Roman"/>
          <w:color w:val="000000"/>
          <w:sz w:val="32"/>
          <w:szCs w:val="32"/>
        </w:rPr>
        <w:t>-</w:t>
      </w:r>
      <w:r w:rsidR="00556B5F">
        <w:rPr>
          <w:rFonts w:ascii="Times New Roman" w:eastAsia="Times New Roman" w:hAnsi="Times New Roman" w:cs="Times New Roman"/>
          <w:color w:val="000000"/>
          <w:sz w:val="32"/>
          <w:szCs w:val="32"/>
        </w:rPr>
        <w:t>32</w:t>
      </w:r>
      <w:r>
        <w:rPr>
          <w:rFonts w:ascii="Times New Roman" w:eastAsia="Times New Roman" w:hAnsi="Times New Roman" w:cs="Times New Roman"/>
          <w:color w:val="000000"/>
          <w:sz w:val="32"/>
          <w:szCs w:val="32"/>
        </w:rPr>
        <w:br/>
      </w:r>
      <w:r w:rsidR="00556B5F" w:rsidRPr="00556B5F">
        <w:rPr>
          <w:rFonts w:ascii="Times New Roman" w:eastAsia="Times New Roman" w:hAnsi="Times New Roman" w:cs="Times New Roman"/>
          <w:color w:val="000000"/>
          <w:sz w:val="32"/>
          <w:szCs w:val="32"/>
        </w:rPr>
        <w:t>Чайка Олеся Ігорівна</w:t>
      </w:r>
    </w:p>
    <w:p w14:paraId="3315F8F8" w14:textId="37B70350" w:rsidR="003C46C9" w:rsidRDefault="00BB0F9B">
      <w:pPr>
        <w:spacing w:after="0" w:line="240" w:lineRule="auto"/>
        <w:jc w:val="right"/>
        <w:rPr>
          <w:rFonts w:ascii="Times New Roman" w:eastAsia="Times New Roman" w:hAnsi="Times New Roman" w:cs="Times New Roman"/>
          <w:sz w:val="32"/>
          <w:szCs w:val="32"/>
          <w:highlight w:val="yellow"/>
        </w:rPr>
      </w:pPr>
      <w:r w:rsidRPr="00556B5F">
        <w:rPr>
          <w:rFonts w:ascii="Times New Roman" w:eastAsia="Times New Roman" w:hAnsi="Times New Roman" w:cs="Times New Roman"/>
          <w:sz w:val="32"/>
          <w:szCs w:val="32"/>
        </w:rPr>
        <w:t xml:space="preserve"> Посилання на </w:t>
      </w:r>
      <w:proofErr w:type="spellStart"/>
      <w:r w:rsidRPr="00556B5F">
        <w:rPr>
          <w:rFonts w:ascii="Times New Roman" w:eastAsia="Times New Roman" w:hAnsi="Times New Roman" w:cs="Times New Roman"/>
          <w:sz w:val="32"/>
          <w:szCs w:val="32"/>
        </w:rPr>
        <w:t>GitHub</w:t>
      </w:r>
      <w:proofErr w:type="spellEnd"/>
      <w:r w:rsidRPr="00556B5F">
        <w:rPr>
          <w:rFonts w:ascii="Times New Roman" w:eastAsia="Times New Roman" w:hAnsi="Times New Roman" w:cs="Times New Roman"/>
          <w:sz w:val="32"/>
          <w:szCs w:val="32"/>
        </w:rPr>
        <w:t xml:space="preserve"> </w:t>
      </w:r>
      <w:proofErr w:type="spellStart"/>
      <w:r w:rsidRPr="00556B5F">
        <w:rPr>
          <w:rFonts w:ascii="Times New Roman" w:eastAsia="Times New Roman" w:hAnsi="Times New Roman" w:cs="Times New Roman"/>
          <w:sz w:val="32"/>
          <w:szCs w:val="32"/>
        </w:rPr>
        <w:t>репозиторій</w:t>
      </w:r>
      <w:proofErr w:type="spellEnd"/>
      <w:r w:rsidRPr="00556B5F">
        <w:rPr>
          <w:rFonts w:ascii="Times New Roman" w:eastAsia="Times New Roman" w:hAnsi="Times New Roman" w:cs="Times New Roman"/>
          <w:sz w:val="32"/>
          <w:szCs w:val="32"/>
        </w:rPr>
        <w:t>:</w:t>
      </w:r>
      <w:r w:rsidR="00556B5F" w:rsidRPr="00556B5F">
        <w:t xml:space="preserve"> </w:t>
      </w:r>
      <w:r w:rsidR="00556B5F" w:rsidRPr="00556B5F">
        <w:rPr>
          <w:rFonts w:ascii="Times New Roman" w:eastAsia="Times New Roman" w:hAnsi="Times New Roman" w:cs="Times New Roman"/>
          <w:sz w:val="32"/>
          <w:szCs w:val="32"/>
        </w:rPr>
        <w:t>https://github.com/LesiaChaika150/web-programming-practice/tree/main/pr3</w:t>
      </w:r>
    </w:p>
    <w:p w14:paraId="6CFD1556" w14:textId="77777777" w:rsidR="003C46C9" w:rsidRDefault="00BB0F9B">
      <w:pPr>
        <w:spacing w:after="0" w:line="240" w:lineRule="auto"/>
        <w:jc w:val="right"/>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br/>
      </w:r>
    </w:p>
    <w:p w14:paraId="44287CE0" w14:textId="77777777" w:rsidR="003C46C9" w:rsidRDefault="00BB0F9B">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Перевірив:</w:t>
      </w:r>
    </w:p>
    <w:p w14:paraId="604B884C" w14:textId="77777777" w:rsidR="003C46C9" w:rsidRDefault="00BB0F9B">
      <w:pPr>
        <w:spacing w:after="0" w:line="240" w:lineRule="auto"/>
        <w:jc w:val="right"/>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Недашківський</w:t>
      </w:r>
      <w:proofErr w:type="spellEnd"/>
      <w:r>
        <w:rPr>
          <w:rFonts w:ascii="Times New Roman" w:eastAsia="Times New Roman" w:hAnsi="Times New Roman" w:cs="Times New Roman"/>
          <w:color w:val="000000"/>
          <w:sz w:val="32"/>
          <w:szCs w:val="32"/>
        </w:rPr>
        <w:t xml:space="preserve"> О.Л.</w:t>
      </w:r>
    </w:p>
    <w:p w14:paraId="4CB8AD2A" w14:textId="77777777" w:rsidR="003C46C9" w:rsidRDefault="00BB0F9B">
      <w:pPr>
        <w:tabs>
          <w:tab w:val="left" w:pos="1260"/>
          <w:tab w:val="left" w:pos="8550"/>
        </w:tabs>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 202</w:t>
      </w:r>
      <w:r>
        <w:rPr>
          <w:rFonts w:ascii="Times New Roman" w:eastAsia="Times New Roman" w:hAnsi="Times New Roman" w:cs="Times New Roman"/>
          <w:sz w:val="32"/>
          <w:szCs w:val="32"/>
        </w:rPr>
        <w:t>4</w:t>
      </w:r>
      <w:r>
        <w:rPr>
          <w:rFonts w:ascii="Times New Roman" w:eastAsia="Times New Roman" w:hAnsi="Times New Roman" w:cs="Times New Roman"/>
          <w:color w:val="000000"/>
          <w:sz w:val="32"/>
          <w:szCs w:val="32"/>
        </w:rPr>
        <w:t>/202</w:t>
      </w:r>
      <w:r>
        <w:rPr>
          <w:rFonts w:ascii="Times New Roman" w:eastAsia="Times New Roman" w:hAnsi="Times New Roman" w:cs="Times New Roman"/>
          <w:sz w:val="32"/>
          <w:szCs w:val="32"/>
        </w:rPr>
        <w:t>5</w:t>
      </w:r>
    </w:p>
    <w:p w14:paraId="63D81120" w14:textId="3325EF75" w:rsidR="003C46C9" w:rsidRDefault="00BB0F9B">
      <w:pPr>
        <w:spacing w:after="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 xml:space="preserve">Практична робота № </w:t>
      </w:r>
      <w:r w:rsidR="00B57217">
        <w:rPr>
          <w:rFonts w:ascii="Times New Roman" w:eastAsia="Times New Roman" w:hAnsi="Times New Roman" w:cs="Times New Roman"/>
          <w:color w:val="000000"/>
          <w:sz w:val="32"/>
          <w:szCs w:val="32"/>
        </w:rPr>
        <w:t>3</w:t>
      </w:r>
    </w:p>
    <w:p w14:paraId="669931E8" w14:textId="31CC6CAC" w:rsidR="001D7E72" w:rsidRPr="00421A66" w:rsidRDefault="00B57217" w:rsidP="001D7E72">
      <w:pPr>
        <w:widowControl w:val="0"/>
        <w:pBdr>
          <w:top w:val="nil"/>
          <w:left w:val="nil"/>
          <w:bottom w:val="nil"/>
          <w:right w:val="nil"/>
          <w:between w:val="nil"/>
        </w:pBdr>
        <w:spacing w:before="15" w:line="275" w:lineRule="auto"/>
        <w:ind w:left="131" w:right="59" w:firstLine="706"/>
        <w:jc w:val="both"/>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 xml:space="preserve">Створіть веб калькулятор розрахунку прибутку від сонячних електростанцій з  встановленою системою прогнозування сонячної потужності (див. приклад Задача 1). </w:t>
      </w:r>
      <w:r w:rsidR="001D7E72" w:rsidRPr="00421A66">
        <w:rPr>
          <w:rFonts w:ascii="Times New Roman" w:eastAsia="Times New Roman" w:hAnsi="Times New Roman" w:cs="Times New Roman"/>
          <w:color w:val="000000"/>
          <w:sz w:val="28"/>
          <w:szCs w:val="28"/>
        </w:rPr>
        <w:t xml:space="preserve"> </w:t>
      </w:r>
    </w:p>
    <w:p w14:paraId="3CFCD43B" w14:textId="77777777" w:rsidR="00B57217" w:rsidRPr="00B57217" w:rsidRDefault="00B57217" w:rsidP="00B57217">
      <w:pPr>
        <w:widowControl w:val="0"/>
        <w:pBdr>
          <w:top w:val="nil"/>
          <w:left w:val="nil"/>
          <w:bottom w:val="nil"/>
          <w:right w:val="nil"/>
          <w:between w:val="nil"/>
        </w:pBdr>
        <w:spacing w:before="15" w:line="275" w:lineRule="auto"/>
        <w:ind w:left="131" w:right="59" w:firstLine="706"/>
        <w:jc w:val="both"/>
        <w:rPr>
          <w:rFonts w:ascii="Times New Roman" w:eastAsia="Times New Roman" w:hAnsi="Times New Roman" w:cs="Times New Roman"/>
          <w:color w:val="000000"/>
          <w:sz w:val="28"/>
          <w:szCs w:val="28"/>
        </w:rPr>
      </w:pPr>
      <w:proofErr w:type="spellStart"/>
      <w:r w:rsidRPr="00B57217">
        <w:rPr>
          <w:rFonts w:ascii="Times New Roman" w:eastAsia="Times New Roman" w:hAnsi="Times New Roman" w:cs="Times New Roman"/>
          <w:color w:val="000000"/>
          <w:sz w:val="28"/>
          <w:szCs w:val="28"/>
        </w:rPr>
        <w:t>МВт</w:t>
      </w:r>
      <w:proofErr w:type="spellEnd"/>
      <w:r w:rsidRPr="00B57217">
        <w:rPr>
          <w:rFonts w:ascii="Times New Roman" w:eastAsia="Times New Roman" w:hAnsi="Times New Roman" w:cs="Times New Roman"/>
          <w:color w:val="000000"/>
          <w:sz w:val="28"/>
          <w:szCs w:val="28"/>
        </w:rPr>
        <w:t xml:space="preserve">. Порахувати який прибуток принесе вдосконалення системи прогнозу, що дозволить зменшити похибку до σ2 = 0.25 </w:t>
      </w:r>
      <w:proofErr w:type="spellStart"/>
      <w:r w:rsidRPr="00B57217">
        <w:rPr>
          <w:rFonts w:ascii="Times New Roman" w:eastAsia="Times New Roman" w:hAnsi="Times New Roman" w:cs="Times New Roman"/>
          <w:color w:val="000000"/>
          <w:sz w:val="28"/>
          <w:szCs w:val="28"/>
        </w:rPr>
        <w:t>МВт</w:t>
      </w:r>
      <w:proofErr w:type="spellEnd"/>
      <w:r w:rsidRPr="00B57217">
        <w:rPr>
          <w:rFonts w:ascii="Times New Roman" w:eastAsia="Times New Roman" w:hAnsi="Times New Roman" w:cs="Times New Roman"/>
          <w:color w:val="000000"/>
          <w:sz w:val="28"/>
          <w:szCs w:val="28"/>
        </w:rPr>
        <w:t xml:space="preserve">. Вартість електроенергії складає В = 7 грн / </w:t>
      </w:r>
      <w:proofErr w:type="spellStart"/>
      <w:r w:rsidRPr="00B57217">
        <w:rPr>
          <w:rFonts w:ascii="Times New Roman" w:eastAsia="Times New Roman" w:hAnsi="Times New Roman" w:cs="Times New Roman"/>
          <w:color w:val="000000"/>
          <w:sz w:val="28"/>
          <w:szCs w:val="28"/>
        </w:rPr>
        <w:t>кВт·год</w:t>
      </w:r>
      <w:proofErr w:type="spellEnd"/>
      <w:r w:rsidRPr="00B57217">
        <w:rPr>
          <w:rFonts w:ascii="Times New Roman" w:eastAsia="Times New Roman" w:hAnsi="Times New Roman" w:cs="Times New Roman"/>
          <w:color w:val="000000"/>
          <w:sz w:val="28"/>
          <w:szCs w:val="28"/>
        </w:rPr>
        <w:t>. Закон розподілу похибки прогнозу вважати нормальним.</w:t>
      </w:r>
    </w:p>
    <w:p w14:paraId="2E156E3C" w14:textId="77777777" w:rsidR="00B57217" w:rsidRDefault="00B57217" w:rsidP="00B57217">
      <w:pPr>
        <w:spacing w:after="0"/>
        <w:rPr>
          <w:rFonts w:ascii="Times New Roman" w:eastAsia="Times New Roman" w:hAnsi="Times New Roman" w:cs="Times New Roman"/>
          <w:color w:val="000000"/>
          <w:sz w:val="28"/>
          <w:szCs w:val="28"/>
        </w:rPr>
      </w:pPr>
    </w:p>
    <w:p w14:paraId="4A66B041" w14:textId="03389E16" w:rsidR="00B57217" w:rsidRPr="00B57217" w:rsidRDefault="00B57217" w:rsidP="00B57217">
      <w:pPr>
        <w:widowControl w:val="0"/>
        <w:pBdr>
          <w:top w:val="nil"/>
          <w:left w:val="nil"/>
          <w:bottom w:val="nil"/>
          <w:right w:val="nil"/>
          <w:between w:val="nil"/>
        </w:pBdr>
        <w:spacing w:before="15" w:line="275" w:lineRule="auto"/>
        <w:ind w:left="131" w:right="59" w:firstLine="706"/>
        <w:jc w:val="both"/>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Розв'язок:</w:t>
      </w:r>
    </w:p>
    <w:p w14:paraId="608478C4" w14:textId="77777777" w:rsidR="00B57217" w:rsidRPr="00B57217" w:rsidRDefault="00B57217" w:rsidP="00B57217">
      <w:pPr>
        <w:widowControl w:val="0"/>
        <w:pBdr>
          <w:top w:val="nil"/>
          <w:left w:val="nil"/>
          <w:bottom w:val="nil"/>
          <w:right w:val="nil"/>
          <w:between w:val="nil"/>
        </w:pBdr>
        <w:spacing w:before="15" w:line="275" w:lineRule="auto"/>
        <w:ind w:left="131" w:right="59" w:firstLine="706"/>
        <w:jc w:val="both"/>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 xml:space="preserve">Згідно з умовами на ринку електроенергії, виробники електроенергії на основі сонячних електростанцій сплачують штраф за небаланси, якщо похибка прогнозу не перевищує δ = 5 %, що відповідає діапазону потужності P = 5 ± 0.25 </w:t>
      </w:r>
      <w:proofErr w:type="spellStart"/>
      <w:r w:rsidRPr="00B57217">
        <w:rPr>
          <w:rFonts w:ascii="Times New Roman" w:eastAsia="Times New Roman" w:hAnsi="Times New Roman" w:cs="Times New Roman"/>
          <w:color w:val="000000"/>
          <w:sz w:val="28"/>
          <w:szCs w:val="28"/>
        </w:rPr>
        <w:t>МВт</w:t>
      </w:r>
      <w:proofErr w:type="spellEnd"/>
      <w:r w:rsidRPr="00B57217">
        <w:rPr>
          <w:rFonts w:ascii="Times New Roman" w:eastAsia="Times New Roman" w:hAnsi="Times New Roman" w:cs="Times New Roman"/>
          <w:color w:val="000000"/>
          <w:sz w:val="28"/>
          <w:szCs w:val="28"/>
        </w:rPr>
        <w:t xml:space="preserve">. Задавши нормальний закон розподілу потужності </w:t>
      </w:r>
      <w:proofErr w:type="spellStart"/>
      <w:r w:rsidRPr="00B57217">
        <w:rPr>
          <w:rFonts w:ascii="Times New Roman" w:eastAsia="Times New Roman" w:hAnsi="Times New Roman" w:cs="Times New Roman"/>
          <w:color w:val="000000"/>
          <w:sz w:val="28"/>
          <w:szCs w:val="28"/>
        </w:rPr>
        <w:t>pd</w:t>
      </w:r>
      <w:proofErr w:type="spellEnd"/>
      <w:r w:rsidRPr="00B57217">
        <w:rPr>
          <w:rFonts w:ascii="Times New Roman" w:eastAsia="Times New Roman" w:hAnsi="Times New Roman" w:cs="Times New Roman"/>
          <w:color w:val="000000"/>
          <w:sz w:val="28"/>
          <w:szCs w:val="28"/>
        </w:rPr>
        <w:t>:</w:t>
      </w:r>
    </w:p>
    <w:p w14:paraId="5519D829" w14:textId="77777777" w:rsidR="00B57217" w:rsidRPr="00B57217" w:rsidRDefault="00B57217" w:rsidP="00B57217">
      <w:pPr>
        <w:spacing w:after="0"/>
        <w:jc w:val="center"/>
        <w:rPr>
          <w:rFonts w:ascii="Times New Roman" w:eastAsia="Times New Roman" w:hAnsi="Times New Roman" w:cs="Times New Roman"/>
          <w:color w:val="000000"/>
          <w:sz w:val="28"/>
          <w:szCs w:val="28"/>
        </w:rPr>
      </w:pPr>
      <w:proofErr w:type="spellStart"/>
      <w:r w:rsidRPr="00B57217">
        <w:rPr>
          <w:rFonts w:ascii="Times New Roman" w:eastAsia="Times New Roman" w:hAnsi="Times New Roman" w:cs="Times New Roman"/>
          <w:color w:val="000000"/>
          <w:sz w:val="28"/>
          <w:szCs w:val="28"/>
        </w:rPr>
        <w:t>pd</w:t>
      </w:r>
      <w:proofErr w:type="spellEnd"/>
      <w:r w:rsidRPr="00B57217">
        <w:rPr>
          <w:rFonts w:ascii="Times New Roman" w:eastAsia="Times New Roman" w:hAnsi="Times New Roman" w:cs="Times New Roman"/>
          <w:color w:val="000000"/>
          <w:sz w:val="28"/>
          <w:szCs w:val="28"/>
        </w:rPr>
        <w:t xml:space="preserve"> = (1 / (σ1√(2π))) </w:t>
      </w:r>
      <w:r w:rsidRPr="00B57217">
        <w:rPr>
          <w:rFonts w:ascii="Cambria Math" w:eastAsia="Times New Roman" w:hAnsi="Cambria Math" w:cs="Cambria Math"/>
          <w:color w:val="000000"/>
          <w:sz w:val="28"/>
          <w:szCs w:val="28"/>
        </w:rPr>
        <w:t>⋅</w:t>
      </w:r>
      <w:r w:rsidRPr="00B57217">
        <w:rPr>
          <w:rFonts w:ascii="Times New Roman" w:eastAsia="Times New Roman" w:hAnsi="Times New Roman" w:cs="Times New Roman"/>
          <w:color w:val="000000"/>
          <w:sz w:val="28"/>
          <w:szCs w:val="28"/>
        </w:rPr>
        <w:t xml:space="preserve"> </w:t>
      </w:r>
      <w:proofErr w:type="spellStart"/>
      <w:r w:rsidRPr="00B57217">
        <w:rPr>
          <w:rFonts w:ascii="Times New Roman" w:eastAsia="Times New Roman" w:hAnsi="Times New Roman" w:cs="Times New Roman"/>
          <w:color w:val="000000"/>
          <w:sz w:val="28"/>
          <w:szCs w:val="28"/>
        </w:rPr>
        <w:t>exp</w:t>
      </w:r>
      <w:proofErr w:type="spellEnd"/>
      <w:r w:rsidRPr="00B57217">
        <w:rPr>
          <w:rFonts w:ascii="Times New Roman" w:eastAsia="Times New Roman" w:hAnsi="Times New Roman" w:cs="Times New Roman"/>
          <w:color w:val="000000"/>
          <w:sz w:val="28"/>
          <w:szCs w:val="28"/>
        </w:rPr>
        <w:t xml:space="preserve">( - ( (p - </w:t>
      </w:r>
      <w:proofErr w:type="spellStart"/>
      <w:r w:rsidRPr="00B57217">
        <w:rPr>
          <w:rFonts w:ascii="Times New Roman" w:eastAsia="Times New Roman" w:hAnsi="Times New Roman" w:cs="Times New Roman"/>
          <w:color w:val="000000"/>
          <w:sz w:val="28"/>
          <w:szCs w:val="28"/>
        </w:rPr>
        <w:t>Pc</w:t>
      </w:r>
      <w:proofErr w:type="spellEnd"/>
      <w:r w:rsidRPr="00B57217">
        <w:rPr>
          <w:rFonts w:ascii="Times New Roman" w:eastAsia="Times New Roman" w:hAnsi="Times New Roman" w:cs="Times New Roman"/>
          <w:color w:val="000000"/>
          <w:sz w:val="28"/>
          <w:szCs w:val="28"/>
        </w:rPr>
        <w:t>)² / (2σ1²) ) )      (9.1)</w:t>
      </w:r>
    </w:p>
    <w:p w14:paraId="5B867861" w14:textId="77777777" w:rsidR="00B57217" w:rsidRPr="00B57217" w:rsidRDefault="00B57217" w:rsidP="00B57217">
      <w:pPr>
        <w:widowControl w:val="0"/>
        <w:pBdr>
          <w:top w:val="nil"/>
          <w:left w:val="nil"/>
          <w:bottom w:val="nil"/>
          <w:right w:val="nil"/>
          <w:between w:val="nil"/>
        </w:pBdr>
        <w:spacing w:before="15" w:line="275" w:lineRule="auto"/>
        <w:ind w:left="131" w:right="59" w:firstLine="706"/>
        <w:jc w:val="both"/>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 xml:space="preserve">і </w:t>
      </w:r>
      <w:proofErr w:type="spellStart"/>
      <w:r w:rsidRPr="00B57217">
        <w:rPr>
          <w:rFonts w:ascii="Times New Roman" w:eastAsia="Times New Roman" w:hAnsi="Times New Roman" w:cs="Times New Roman"/>
          <w:color w:val="000000"/>
          <w:sz w:val="28"/>
          <w:szCs w:val="28"/>
        </w:rPr>
        <w:t>проінтегрувавши</w:t>
      </w:r>
      <w:proofErr w:type="spellEnd"/>
      <w:r w:rsidRPr="00B57217">
        <w:rPr>
          <w:rFonts w:ascii="Times New Roman" w:eastAsia="Times New Roman" w:hAnsi="Times New Roman" w:cs="Times New Roman"/>
          <w:color w:val="000000"/>
          <w:sz w:val="28"/>
          <w:szCs w:val="28"/>
        </w:rPr>
        <w:t xml:space="preserve"> це значення в діапазоні 4.75...5.25 отримаємо частку енергії δw1, що генерується без небалансів.</w:t>
      </w:r>
    </w:p>
    <w:p w14:paraId="1D06DA0A" w14:textId="19D10850" w:rsidR="00B57217" w:rsidRPr="00B57217" w:rsidRDefault="00B57217" w:rsidP="00B57217">
      <w:pPr>
        <w:spacing w:after="0"/>
        <w:rPr>
          <w:rFonts w:ascii="Times New Roman" w:eastAsia="Times New Roman" w:hAnsi="Times New Roman" w:cs="Times New Roman"/>
          <w:i/>
          <w:color w:val="000000"/>
          <w:sz w:val="28"/>
          <w:szCs w:val="28"/>
          <w:lang w:val="en-US"/>
        </w:rPr>
      </w:pPr>
      <m:oMathPara>
        <m:oMath>
          <m: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lang w:val="en-US"/>
            </w:rPr>
            <m:t xml:space="preserve">W1= </m:t>
          </m:r>
          <m:nary>
            <m:naryPr>
              <m:limLoc m:val="undOvr"/>
              <m:ctrlPr>
                <w:rPr>
                  <w:rFonts w:ascii="Cambria Math" w:eastAsia="Times New Roman" w:hAnsi="Cambria Math" w:cs="Times New Roman"/>
                  <w:i/>
                  <w:color w:val="000000"/>
                  <w:sz w:val="28"/>
                  <w:szCs w:val="28"/>
                  <w:lang w:val="en-US"/>
                </w:rPr>
              </m:ctrlPr>
            </m:naryPr>
            <m:sub>
              <m:r>
                <w:rPr>
                  <w:rFonts w:ascii="Cambria Math" w:eastAsia="Times New Roman" w:hAnsi="Cambria Math" w:cs="Times New Roman"/>
                  <w:color w:val="000000"/>
                  <w:sz w:val="28"/>
                  <w:szCs w:val="28"/>
                  <w:lang w:val="en-US"/>
                </w:rPr>
                <m:t>4.75</m:t>
              </m:r>
            </m:sub>
            <m:sup>
              <m:r>
                <w:rPr>
                  <w:rFonts w:ascii="Cambria Math" w:eastAsia="Times New Roman" w:hAnsi="Cambria Math" w:cs="Times New Roman"/>
                  <w:color w:val="000000"/>
                  <w:sz w:val="28"/>
                  <w:szCs w:val="28"/>
                  <w:lang w:val="en-US"/>
                </w:rPr>
                <m:t>5.25</m:t>
              </m:r>
            </m:sup>
            <m:e>
              <m:sSub>
                <m:sSubPr>
                  <m:ctrlPr>
                    <w:rPr>
                      <w:rFonts w:ascii="Cambria Math" w:eastAsia="Times New Roman" w:hAnsi="Cambria Math" w:cs="Times New Roman"/>
                      <w:i/>
                      <w:color w:val="000000"/>
                      <w:sz w:val="28"/>
                      <w:szCs w:val="28"/>
                      <w:lang w:val="en-US"/>
                    </w:rPr>
                  </m:ctrlPr>
                </m:sSubPr>
                <m:e>
                  <m:r>
                    <w:rPr>
                      <w:rFonts w:ascii="Cambria Math" w:eastAsia="Times New Roman" w:hAnsi="Cambria Math" w:cs="Times New Roman"/>
                      <w:color w:val="000000"/>
                      <w:sz w:val="28"/>
                      <w:szCs w:val="28"/>
                      <w:lang w:val="en-US"/>
                    </w:rPr>
                    <m:t>p</m:t>
                  </m:r>
                </m:e>
                <m:sub>
                  <m:r>
                    <w:rPr>
                      <w:rFonts w:ascii="Cambria Math" w:eastAsia="Times New Roman" w:hAnsi="Cambria Math" w:cs="Times New Roman"/>
                      <w:color w:val="000000"/>
                      <w:sz w:val="28"/>
                      <w:szCs w:val="28"/>
                      <w:lang w:val="en-US"/>
                    </w:rPr>
                    <m:t>d</m:t>
                  </m:r>
                </m:sub>
              </m:sSub>
              <m:sSub>
                <m:sSubPr>
                  <m:ctrlPr>
                    <w:rPr>
                      <w:rFonts w:ascii="Cambria Math" w:eastAsia="Times New Roman" w:hAnsi="Cambria Math" w:cs="Times New Roman"/>
                      <w:i/>
                      <w:color w:val="000000"/>
                      <w:sz w:val="28"/>
                      <w:szCs w:val="28"/>
                      <w:lang w:val="en-US"/>
                    </w:rPr>
                  </m:ctrlPr>
                </m:sSubPr>
                <m:e>
                  <m:r>
                    <w:rPr>
                      <w:rFonts w:ascii="Cambria Math" w:eastAsia="Times New Roman" w:hAnsi="Cambria Math" w:cs="Times New Roman"/>
                      <w:color w:val="000000"/>
                      <w:sz w:val="28"/>
                      <w:szCs w:val="28"/>
                      <w:lang w:val="en-US"/>
                    </w:rPr>
                    <m:t>d</m:t>
                  </m:r>
                </m:e>
                <m:sub>
                  <m:r>
                    <w:rPr>
                      <w:rFonts w:ascii="Cambria Math" w:eastAsia="Times New Roman" w:hAnsi="Cambria Math" w:cs="Times New Roman"/>
                      <w:color w:val="000000"/>
                      <w:sz w:val="28"/>
                      <w:szCs w:val="28"/>
                      <w:lang w:val="en-US"/>
                    </w:rPr>
                    <m:t>p</m:t>
                  </m:r>
                </m:sub>
              </m:sSub>
              <m:r>
                <w:rPr>
                  <w:rFonts w:ascii="Cambria Math" w:eastAsia="Times New Roman" w:hAnsi="Cambria Math" w:cs="Times New Roman"/>
                  <w:color w:val="000000"/>
                  <w:sz w:val="28"/>
                  <w:szCs w:val="28"/>
                  <w:lang w:val="en-US"/>
                </w:rPr>
                <m:t>=20%</m:t>
              </m:r>
            </m:e>
          </m:nary>
        </m:oMath>
      </m:oMathPara>
    </w:p>
    <w:p w14:paraId="5A33644C" w14:textId="709847C9" w:rsidR="00B57217" w:rsidRPr="00B57217" w:rsidRDefault="00B57217" w:rsidP="00B57217">
      <w:pPr>
        <w:spacing w:after="0"/>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Отже за 20 % електроенергії:</w:t>
      </w:r>
    </w:p>
    <w:p w14:paraId="009BB0FF" w14:textId="77777777" w:rsidR="00B57217" w:rsidRPr="00B57217" w:rsidRDefault="00B57217" w:rsidP="00B57217">
      <w:pPr>
        <w:spacing w:after="0"/>
        <w:jc w:val="center"/>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 xml:space="preserve">W1 = </w:t>
      </w:r>
      <w:proofErr w:type="spellStart"/>
      <w:r w:rsidRPr="00B57217">
        <w:rPr>
          <w:rFonts w:ascii="Times New Roman" w:eastAsia="Times New Roman" w:hAnsi="Times New Roman" w:cs="Times New Roman"/>
          <w:color w:val="000000"/>
          <w:sz w:val="28"/>
          <w:szCs w:val="28"/>
        </w:rPr>
        <w:t>Pc</w:t>
      </w:r>
      <w:proofErr w:type="spellEnd"/>
      <w:r w:rsidRPr="00B57217">
        <w:rPr>
          <w:rFonts w:ascii="Times New Roman" w:eastAsia="Times New Roman" w:hAnsi="Times New Roman" w:cs="Times New Roman"/>
          <w:color w:val="000000"/>
          <w:sz w:val="28"/>
          <w:szCs w:val="28"/>
        </w:rPr>
        <w:t xml:space="preserve"> </w:t>
      </w:r>
      <w:r w:rsidRPr="00B57217">
        <w:rPr>
          <w:rFonts w:ascii="Cambria Math" w:eastAsia="Times New Roman" w:hAnsi="Cambria Math" w:cs="Cambria Math"/>
          <w:color w:val="000000"/>
          <w:sz w:val="28"/>
          <w:szCs w:val="28"/>
        </w:rPr>
        <w:t>⋅</w:t>
      </w:r>
      <w:r w:rsidRPr="00B57217">
        <w:rPr>
          <w:rFonts w:ascii="Times New Roman" w:eastAsia="Times New Roman" w:hAnsi="Times New Roman" w:cs="Times New Roman"/>
          <w:color w:val="000000"/>
          <w:sz w:val="28"/>
          <w:szCs w:val="28"/>
        </w:rPr>
        <w:t xml:space="preserve"> 24 </w:t>
      </w:r>
      <w:r w:rsidRPr="00B57217">
        <w:rPr>
          <w:rFonts w:ascii="Cambria Math" w:eastAsia="Times New Roman" w:hAnsi="Cambria Math" w:cs="Cambria Math"/>
          <w:color w:val="000000"/>
          <w:sz w:val="28"/>
          <w:szCs w:val="28"/>
        </w:rPr>
        <w:t>⋅</w:t>
      </w:r>
      <w:r w:rsidRPr="00B57217">
        <w:rPr>
          <w:rFonts w:ascii="Times New Roman" w:eastAsia="Times New Roman" w:hAnsi="Times New Roman" w:cs="Times New Roman"/>
          <w:color w:val="000000"/>
          <w:sz w:val="28"/>
          <w:szCs w:val="28"/>
        </w:rPr>
        <w:t xml:space="preserve"> δw1 = 24 </w:t>
      </w:r>
      <w:proofErr w:type="spellStart"/>
      <w:r w:rsidRPr="00B57217">
        <w:rPr>
          <w:rFonts w:ascii="Times New Roman" w:eastAsia="Times New Roman" w:hAnsi="Times New Roman" w:cs="Times New Roman"/>
          <w:color w:val="000000"/>
          <w:sz w:val="28"/>
          <w:szCs w:val="28"/>
        </w:rPr>
        <w:t>МВт·год</w:t>
      </w:r>
      <w:proofErr w:type="spellEnd"/>
      <w:r w:rsidRPr="00B57217">
        <w:rPr>
          <w:rFonts w:ascii="Times New Roman" w:eastAsia="Times New Roman" w:hAnsi="Times New Roman" w:cs="Times New Roman"/>
          <w:color w:val="000000"/>
          <w:sz w:val="28"/>
          <w:szCs w:val="28"/>
        </w:rPr>
        <w:t>.      (9.3)</w:t>
      </w:r>
    </w:p>
    <w:p w14:paraId="6FE1E400" w14:textId="77777777" w:rsidR="00B57217" w:rsidRPr="00B57217" w:rsidRDefault="00B57217" w:rsidP="00B57217">
      <w:pPr>
        <w:spacing w:after="0"/>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сонячна електростанція отримає прибуток П1 :</w:t>
      </w:r>
    </w:p>
    <w:p w14:paraId="47F4CB23" w14:textId="77777777" w:rsidR="00B57217" w:rsidRPr="00B57217" w:rsidRDefault="00B57217" w:rsidP="00B57217">
      <w:pPr>
        <w:spacing w:after="0"/>
        <w:jc w:val="center"/>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 xml:space="preserve">П1 = W1 </w:t>
      </w:r>
      <w:r w:rsidRPr="00B57217">
        <w:rPr>
          <w:rFonts w:ascii="Cambria Math" w:eastAsia="Times New Roman" w:hAnsi="Cambria Math" w:cs="Cambria Math"/>
          <w:color w:val="000000"/>
          <w:sz w:val="28"/>
          <w:szCs w:val="28"/>
        </w:rPr>
        <w:t>⋅</w:t>
      </w:r>
      <w:r w:rsidRPr="00B57217">
        <w:rPr>
          <w:rFonts w:ascii="Times New Roman" w:eastAsia="Times New Roman" w:hAnsi="Times New Roman" w:cs="Times New Roman"/>
          <w:color w:val="000000"/>
          <w:sz w:val="28"/>
          <w:szCs w:val="28"/>
        </w:rPr>
        <w:t xml:space="preserve"> В = 168 тис грн.      (9.4)</w:t>
      </w:r>
    </w:p>
    <w:p w14:paraId="1521DBC1" w14:textId="77777777" w:rsidR="00B57217" w:rsidRPr="00B57217" w:rsidRDefault="00B57217" w:rsidP="00B57217">
      <w:pPr>
        <w:spacing w:after="0"/>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а за 80 % енергії</w:t>
      </w:r>
    </w:p>
    <w:p w14:paraId="4EF82D04" w14:textId="77777777" w:rsidR="00B57217" w:rsidRPr="00B57217" w:rsidRDefault="00B57217" w:rsidP="00B57217">
      <w:pPr>
        <w:spacing w:after="0"/>
        <w:jc w:val="center"/>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 xml:space="preserve">W2 = </w:t>
      </w:r>
      <w:proofErr w:type="spellStart"/>
      <w:r w:rsidRPr="00B57217">
        <w:rPr>
          <w:rFonts w:ascii="Times New Roman" w:eastAsia="Times New Roman" w:hAnsi="Times New Roman" w:cs="Times New Roman"/>
          <w:color w:val="000000"/>
          <w:sz w:val="28"/>
          <w:szCs w:val="28"/>
        </w:rPr>
        <w:t>Pc</w:t>
      </w:r>
      <w:proofErr w:type="spellEnd"/>
      <w:r w:rsidRPr="00B57217">
        <w:rPr>
          <w:rFonts w:ascii="Times New Roman" w:eastAsia="Times New Roman" w:hAnsi="Times New Roman" w:cs="Times New Roman"/>
          <w:color w:val="000000"/>
          <w:sz w:val="28"/>
          <w:szCs w:val="28"/>
        </w:rPr>
        <w:t xml:space="preserve"> </w:t>
      </w:r>
      <w:r w:rsidRPr="00B57217">
        <w:rPr>
          <w:rFonts w:ascii="Cambria Math" w:eastAsia="Times New Roman" w:hAnsi="Cambria Math" w:cs="Cambria Math"/>
          <w:color w:val="000000"/>
          <w:sz w:val="28"/>
          <w:szCs w:val="28"/>
        </w:rPr>
        <w:t>⋅</w:t>
      </w:r>
      <w:r w:rsidRPr="00B57217">
        <w:rPr>
          <w:rFonts w:ascii="Times New Roman" w:eastAsia="Times New Roman" w:hAnsi="Times New Roman" w:cs="Times New Roman"/>
          <w:color w:val="000000"/>
          <w:sz w:val="28"/>
          <w:szCs w:val="28"/>
        </w:rPr>
        <w:t xml:space="preserve"> 24 </w:t>
      </w:r>
      <w:r w:rsidRPr="00B57217">
        <w:rPr>
          <w:rFonts w:ascii="Cambria Math" w:eastAsia="Times New Roman" w:hAnsi="Cambria Math" w:cs="Cambria Math"/>
          <w:color w:val="000000"/>
          <w:sz w:val="28"/>
          <w:szCs w:val="28"/>
        </w:rPr>
        <w:t>⋅</w:t>
      </w:r>
      <w:r w:rsidRPr="00B57217">
        <w:rPr>
          <w:rFonts w:ascii="Times New Roman" w:eastAsia="Times New Roman" w:hAnsi="Times New Roman" w:cs="Times New Roman"/>
          <w:color w:val="000000"/>
          <w:sz w:val="28"/>
          <w:szCs w:val="28"/>
        </w:rPr>
        <w:t xml:space="preserve"> (1 - δw1) = 96 </w:t>
      </w:r>
      <w:proofErr w:type="spellStart"/>
      <w:r w:rsidRPr="00B57217">
        <w:rPr>
          <w:rFonts w:ascii="Times New Roman" w:eastAsia="Times New Roman" w:hAnsi="Times New Roman" w:cs="Times New Roman"/>
          <w:color w:val="000000"/>
          <w:sz w:val="28"/>
          <w:szCs w:val="28"/>
        </w:rPr>
        <w:t>МВт·год</w:t>
      </w:r>
      <w:proofErr w:type="spellEnd"/>
      <w:r w:rsidRPr="00B57217">
        <w:rPr>
          <w:rFonts w:ascii="Times New Roman" w:eastAsia="Times New Roman" w:hAnsi="Times New Roman" w:cs="Times New Roman"/>
          <w:color w:val="000000"/>
          <w:sz w:val="28"/>
          <w:szCs w:val="28"/>
        </w:rPr>
        <w:t>.      (9.5)</w:t>
      </w:r>
    </w:p>
    <w:p w14:paraId="21E3CB3F" w14:textId="77777777" w:rsidR="00B57217" w:rsidRPr="00B57217" w:rsidRDefault="00B57217" w:rsidP="00B57217">
      <w:pPr>
        <w:spacing w:after="0"/>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виплачує штраф Ш1 :</w:t>
      </w:r>
    </w:p>
    <w:p w14:paraId="3AF8ECBB" w14:textId="77777777" w:rsidR="00B57217" w:rsidRPr="00B57217" w:rsidRDefault="00B57217" w:rsidP="00B57217">
      <w:pPr>
        <w:spacing w:after="0"/>
        <w:jc w:val="center"/>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 xml:space="preserve">Ш1 = W2 </w:t>
      </w:r>
      <w:r w:rsidRPr="00B57217">
        <w:rPr>
          <w:rFonts w:ascii="Cambria Math" w:eastAsia="Times New Roman" w:hAnsi="Cambria Math" w:cs="Cambria Math"/>
          <w:color w:val="000000"/>
          <w:sz w:val="28"/>
          <w:szCs w:val="28"/>
        </w:rPr>
        <w:t>⋅</w:t>
      </w:r>
      <w:r w:rsidRPr="00B57217">
        <w:rPr>
          <w:rFonts w:ascii="Times New Roman" w:eastAsia="Times New Roman" w:hAnsi="Times New Roman" w:cs="Times New Roman"/>
          <w:color w:val="000000"/>
          <w:sz w:val="28"/>
          <w:szCs w:val="28"/>
        </w:rPr>
        <w:t xml:space="preserve"> В = 672 тис. грн.      (9.6)</w:t>
      </w:r>
    </w:p>
    <w:p w14:paraId="7A9E884A" w14:textId="77777777" w:rsidR="00B57217" w:rsidRPr="00B57217" w:rsidRDefault="00B57217" w:rsidP="00B57217">
      <w:pPr>
        <w:widowControl w:val="0"/>
        <w:pBdr>
          <w:top w:val="nil"/>
          <w:left w:val="nil"/>
          <w:bottom w:val="nil"/>
          <w:right w:val="nil"/>
          <w:between w:val="nil"/>
        </w:pBdr>
        <w:spacing w:before="15" w:line="275" w:lineRule="auto"/>
        <w:ind w:left="131" w:right="59" w:firstLine="706"/>
        <w:jc w:val="both"/>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тобто така електростанція є нерентабельною і працює в збиток 504 тис. грн.</w:t>
      </w:r>
    </w:p>
    <w:p w14:paraId="2EDF6E3A" w14:textId="77777777" w:rsidR="00B57217" w:rsidRPr="00B57217" w:rsidRDefault="00B57217" w:rsidP="00B57217">
      <w:pPr>
        <w:widowControl w:val="0"/>
        <w:pBdr>
          <w:top w:val="nil"/>
          <w:left w:val="nil"/>
          <w:bottom w:val="nil"/>
          <w:right w:val="nil"/>
          <w:between w:val="nil"/>
        </w:pBdr>
        <w:spacing w:before="15" w:line="275" w:lineRule="auto"/>
        <w:ind w:left="131" w:right="59" w:firstLine="706"/>
        <w:jc w:val="both"/>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Після вдосконалення системи прогнозу частка енергії δw2, що генерується без небалансів, становить:</w:t>
      </w:r>
    </w:p>
    <w:p w14:paraId="2B43A528" w14:textId="01D5C481" w:rsidR="00B57217" w:rsidRPr="00B57217" w:rsidRDefault="00B57217" w:rsidP="00B57217">
      <w:pPr>
        <w:spacing w:after="0"/>
        <w:rPr>
          <w:rFonts w:ascii="Times New Roman" w:eastAsia="Times New Roman" w:hAnsi="Times New Roman" w:cs="Times New Roman"/>
          <w:i/>
          <w:color w:val="000000"/>
          <w:sz w:val="28"/>
          <w:szCs w:val="28"/>
          <w:lang w:val="en-US"/>
        </w:rPr>
      </w:pPr>
      <m:oMathPara>
        <m:oMath>
          <m:r>
            <w:rPr>
              <w:rFonts w:ascii="Cambria Math" w:eastAsia="Times New Roman" w:hAnsi="Cambria Math" w:cs="Times New Roman"/>
              <w:color w:val="000000"/>
              <w:sz w:val="28"/>
              <w:szCs w:val="28"/>
            </w:rPr>
            <w:lastRenderedPageBreak/>
            <m:t>δ</m:t>
          </m:r>
          <m:r>
            <w:rPr>
              <w:rFonts w:ascii="Cambria Math" w:eastAsia="Times New Roman" w:hAnsi="Cambria Math" w:cs="Times New Roman"/>
              <w:color w:val="000000"/>
              <w:sz w:val="28"/>
              <w:szCs w:val="28"/>
              <w:lang w:val="en-US"/>
            </w:rPr>
            <m:t xml:space="preserve">W2= </m:t>
          </m:r>
          <m:nary>
            <m:naryPr>
              <m:limLoc m:val="undOvr"/>
              <m:ctrlPr>
                <w:rPr>
                  <w:rFonts w:ascii="Cambria Math" w:eastAsia="Times New Roman" w:hAnsi="Cambria Math" w:cs="Times New Roman"/>
                  <w:i/>
                  <w:color w:val="000000"/>
                  <w:sz w:val="28"/>
                  <w:szCs w:val="28"/>
                  <w:lang w:val="en-US"/>
                </w:rPr>
              </m:ctrlPr>
            </m:naryPr>
            <m:sub>
              <m:r>
                <w:rPr>
                  <w:rFonts w:ascii="Cambria Math" w:eastAsia="Times New Roman" w:hAnsi="Cambria Math" w:cs="Times New Roman"/>
                  <w:color w:val="000000"/>
                  <w:sz w:val="28"/>
                  <w:szCs w:val="28"/>
                  <w:lang w:val="en-US"/>
                </w:rPr>
                <m:t>4.75</m:t>
              </m:r>
            </m:sub>
            <m:sup>
              <m:r>
                <w:rPr>
                  <w:rFonts w:ascii="Cambria Math" w:eastAsia="Times New Roman" w:hAnsi="Cambria Math" w:cs="Times New Roman"/>
                  <w:color w:val="000000"/>
                  <w:sz w:val="28"/>
                  <w:szCs w:val="28"/>
                  <w:lang w:val="en-US"/>
                </w:rPr>
                <m:t>5.25</m:t>
              </m:r>
            </m:sup>
            <m:e>
              <m:sSub>
                <m:sSubPr>
                  <m:ctrlPr>
                    <w:rPr>
                      <w:rFonts w:ascii="Cambria Math" w:eastAsia="Times New Roman" w:hAnsi="Cambria Math" w:cs="Times New Roman"/>
                      <w:i/>
                      <w:color w:val="000000"/>
                      <w:sz w:val="28"/>
                      <w:szCs w:val="28"/>
                      <w:lang w:val="en-US"/>
                    </w:rPr>
                  </m:ctrlPr>
                </m:sSubPr>
                <m:e>
                  <m:r>
                    <w:rPr>
                      <w:rFonts w:ascii="Cambria Math" w:eastAsia="Times New Roman" w:hAnsi="Cambria Math" w:cs="Times New Roman"/>
                      <w:color w:val="000000"/>
                      <w:sz w:val="28"/>
                      <w:szCs w:val="28"/>
                      <w:lang w:val="en-US"/>
                    </w:rPr>
                    <m:t>p</m:t>
                  </m:r>
                </m:e>
                <m:sub>
                  <m:r>
                    <w:rPr>
                      <w:rFonts w:ascii="Cambria Math" w:eastAsia="Times New Roman" w:hAnsi="Cambria Math" w:cs="Times New Roman"/>
                      <w:color w:val="000000"/>
                      <w:sz w:val="28"/>
                      <w:szCs w:val="28"/>
                      <w:lang w:val="en-US"/>
                    </w:rPr>
                    <m:t>d</m:t>
                  </m:r>
                </m:sub>
              </m:sSub>
              <m:sSub>
                <m:sSubPr>
                  <m:ctrlPr>
                    <w:rPr>
                      <w:rFonts w:ascii="Cambria Math" w:eastAsia="Times New Roman" w:hAnsi="Cambria Math" w:cs="Times New Roman"/>
                      <w:i/>
                      <w:color w:val="000000"/>
                      <w:sz w:val="28"/>
                      <w:szCs w:val="28"/>
                      <w:lang w:val="en-US"/>
                    </w:rPr>
                  </m:ctrlPr>
                </m:sSubPr>
                <m:e>
                  <m:r>
                    <w:rPr>
                      <w:rFonts w:ascii="Cambria Math" w:eastAsia="Times New Roman" w:hAnsi="Cambria Math" w:cs="Times New Roman"/>
                      <w:color w:val="000000"/>
                      <w:sz w:val="28"/>
                      <w:szCs w:val="28"/>
                      <w:lang w:val="en-US"/>
                    </w:rPr>
                    <m:t>d</m:t>
                  </m:r>
                </m:e>
                <m:sub>
                  <m:r>
                    <w:rPr>
                      <w:rFonts w:ascii="Cambria Math" w:eastAsia="Times New Roman" w:hAnsi="Cambria Math" w:cs="Times New Roman"/>
                      <w:color w:val="000000"/>
                      <w:sz w:val="28"/>
                      <w:szCs w:val="28"/>
                      <w:lang w:val="en-US"/>
                    </w:rPr>
                    <m:t>p</m:t>
                  </m:r>
                </m:sub>
              </m:sSub>
              <m:r>
                <w:rPr>
                  <w:rFonts w:ascii="Cambria Math" w:eastAsia="Times New Roman" w:hAnsi="Cambria Math" w:cs="Times New Roman"/>
                  <w:color w:val="000000"/>
                  <w:sz w:val="28"/>
                  <w:szCs w:val="28"/>
                  <w:lang w:val="en-US"/>
                </w:rPr>
                <m:t>=68%</m:t>
              </m:r>
            </m:e>
          </m:nary>
        </m:oMath>
      </m:oMathPara>
    </w:p>
    <w:p w14:paraId="01E8401F" w14:textId="6BAB720F" w:rsidR="00B57217" w:rsidRPr="00B57217" w:rsidRDefault="00B57217" w:rsidP="00B57217">
      <w:pPr>
        <w:spacing w:after="0"/>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Отже за 68 % електроенергії:</w:t>
      </w:r>
    </w:p>
    <w:p w14:paraId="45F08508" w14:textId="77777777" w:rsidR="00B57217" w:rsidRPr="00B57217" w:rsidRDefault="00B57217" w:rsidP="00B57217">
      <w:pPr>
        <w:spacing w:after="0"/>
        <w:jc w:val="center"/>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 xml:space="preserve">W3 = </w:t>
      </w:r>
      <w:proofErr w:type="spellStart"/>
      <w:r w:rsidRPr="00B57217">
        <w:rPr>
          <w:rFonts w:ascii="Times New Roman" w:eastAsia="Times New Roman" w:hAnsi="Times New Roman" w:cs="Times New Roman"/>
          <w:color w:val="000000"/>
          <w:sz w:val="28"/>
          <w:szCs w:val="28"/>
        </w:rPr>
        <w:t>Pc</w:t>
      </w:r>
      <w:proofErr w:type="spellEnd"/>
      <w:r w:rsidRPr="00B57217">
        <w:rPr>
          <w:rFonts w:ascii="Times New Roman" w:eastAsia="Times New Roman" w:hAnsi="Times New Roman" w:cs="Times New Roman"/>
          <w:color w:val="000000"/>
          <w:sz w:val="28"/>
          <w:szCs w:val="28"/>
        </w:rPr>
        <w:t xml:space="preserve"> </w:t>
      </w:r>
      <w:r w:rsidRPr="00B57217">
        <w:rPr>
          <w:rFonts w:ascii="Cambria Math" w:eastAsia="Times New Roman" w:hAnsi="Cambria Math" w:cs="Cambria Math"/>
          <w:color w:val="000000"/>
          <w:sz w:val="28"/>
          <w:szCs w:val="28"/>
        </w:rPr>
        <w:t>⋅</w:t>
      </w:r>
      <w:r w:rsidRPr="00B57217">
        <w:rPr>
          <w:rFonts w:ascii="Times New Roman" w:eastAsia="Times New Roman" w:hAnsi="Times New Roman" w:cs="Times New Roman"/>
          <w:color w:val="000000"/>
          <w:sz w:val="28"/>
          <w:szCs w:val="28"/>
        </w:rPr>
        <w:t xml:space="preserve"> 24 </w:t>
      </w:r>
      <w:r w:rsidRPr="00B57217">
        <w:rPr>
          <w:rFonts w:ascii="Cambria Math" w:eastAsia="Times New Roman" w:hAnsi="Cambria Math" w:cs="Cambria Math"/>
          <w:color w:val="000000"/>
          <w:sz w:val="28"/>
          <w:szCs w:val="28"/>
        </w:rPr>
        <w:t>⋅</w:t>
      </w:r>
      <w:r w:rsidRPr="00B57217">
        <w:rPr>
          <w:rFonts w:ascii="Times New Roman" w:eastAsia="Times New Roman" w:hAnsi="Times New Roman" w:cs="Times New Roman"/>
          <w:color w:val="000000"/>
          <w:sz w:val="28"/>
          <w:szCs w:val="28"/>
        </w:rPr>
        <w:t xml:space="preserve"> δw2 = 81.6 </w:t>
      </w:r>
      <w:proofErr w:type="spellStart"/>
      <w:r w:rsidRPr="00B57217">
        <w:rPr>
          <w:rFonts w:ascii="Times New Roman" w:eastAsia="Times New Roman" w:hAnsi="Times New Roman" w:cs="Times New Roman"/>
          <w:color w:val="000000"/>
          <w:sz w:val="28"/>
          <w:szCs w:val="28"/>
        </w:rPr>
        <w:t>МВт·год</w:t>
      </w:r>
      <w:proofErr w:type="spellEnd"/>
      <w:r w:rsidRPr="00B57217">
        <w:rPr>
          <w:rFonts w:ascii="Times New Roman" w:eastAsia="Times New Roman" w:hAnsi="Times New Roman" w:cs="Times New Roman"/>
          <w:color w:val="000000"/>
          <w:sz w:val="28"/>
          <w:szCs w:val="28"/>
        </w:rPr>
        <w:t>.      (9.8)</w:t>
      </w:r>
    </w:p>
    <w:p w14:paraId="63B5C676" w14:textId="77777777" w:rsidR="003C46C9" w:rsidRDefault="00B57217" w:rsidP="00B57217">
      <w:pPr>
        <w:spacing w:after="0"/>
        <w:rPr>
          <w:rFonts w:ascii="Times New Roman" w:eastAsia="Times New Roman" w:hAnsi="Times New Roman" w:cs="Times New Roman"/>
          <w:color w:val="000000"/>
          <w:sz w:val="28"/>
          <w:szCs w:val="28"/>
        </w:rPr>
      </w:pPr>
      <w:r w:rsidRPr="00B57217">
        <w:rPr>
          <w:rFonts w:ascii="Times New Roman" w:eastAsia="Times New Roman" w:hAnsi="Times New Roman" w:cs="Times New Roman"/>
          <w:color w:val="000000"/>
          <w:sz w:val="28"/>
          <w:szCs w:val="28"/>
        </w:rPr>
        <w:t>сонячна електростанція отримає прибуток П2 :</w:t>
      </w:r>
    </w:p>
    <w:p w14:paraId="011469C5" w14:textId="77777777" w:rsidR="0008643F" w:rsidRPr="00421A66" w:rsidRDefault="0008643F" w:rsidP="001D7E72">
      <w:pPr>
        <w:spacing w:after="0"/>
        <w:rPr>
          <w:rFonts w:ascii="Times New Roman" w:eastAsia="Times New Roman" w:hAnsi="Times New Roman" w:cs="Times New Roman"/>
          <w:color w:val="000000"/>
          <w:sz w:val="28"/>
          <w:szCs w:val="28"/>
        </w:rPr>
      </w:pPr>
    </w:p>
    <w:p w14:paraId="4F8B8385" w14:textId="0C305D00" w:rsidR="003C46C9" w:rsidRDefault="00BB0F9B">
      <w:pP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Хід виконання:</w:t>
      </w:r>
    </w:p>
    <w:p w14:paraId="6F42C1A9" w14:textId="77777777" w:rsidR="00AB0C55" w:rsidRPr="00AB0C55" w:rsidRDefault="00AB0C55" w:rsidP="00AB0C55">
      <w:pPr>
        <w:spacing w:after="0"/>
        <w:rPr>
          <w:rFonts w:ascii="Times New Roman" w:eastAsia="Times New Roman" w:hAnsi="Times New Roman" w:cs="Times New Roman"/>
          <w:b/>
          <w:bCs/>
          <w:color w:val="000000"/>
          <w:sz w:val="28"/>
          <w:szCs w:val="28"/>
        </w:rPr>
      </w:pPr>
      <w:r w:rsidRPr="00AB0C55">
        <w:rPr>
          <w:rFonts w:ascii="Times New Roman" w:eastAsia="Times New Roman" w:hAnsi="Times New Roman" w:cs="Times New Roman"/>
          <w:b/>
          <w:bCs/>
          <w:color w:val="000000"/>
          <w:sz w:val="28"/>
          <w:szCs w:val="28"/>
        </w:rPr>
        <w:t>Визначення глобальних констант та змінної</w:t>
      </w:r>
    </w:p>
    <w:p w14:paraId="3B8AFC7D" w14:textId="77777777" w:rsidR="00AB0C55" w:rsidRDefault="00AB0C55" w:rsidP="00AB0C55">
      <w:pPr>
        <w:spacing w:after="0"/>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color w:val="000000"/>
          <w:sz w:val="28"/>
          <w:szCs w:val="28"/>
        </w:rPr>
        <w:t>Роботу було розпочато з визначення ключових констант та глобальної змінної:</w:t>
      </w:r>
    </w:p>
    <w:p w14:paraId="6684E739" w14:textId="46C6327B" w:rsidR="00CE5455" w:rsidRDefault="00AB0C55" w:rsidP="00AB0C55">
      <w:pPr>
        <w:spacing w:after="0"/>
        <w:jc w:val="center"/>
        <w:rPr>
          <w:rFonts w:ascii="Times New Roman" w:eastAsia="Times New Roman" w:hAnsi="Times New Roman" w:cs="Times New Roman"/>
          <w:b/>
          <w:color w:val="000000"/>
          <w:sz w:val="32"/>
          <w:szCs w:val="32"/>
        </w:rPr>
      </w:pPr>
      <w:r w:rsidRPr="00AB0C55">
        <w:rPr>
          <w:rFonts w:ascii="Times New Roman" w:eastAsia="Times New Roman" w:hAnsi="Times New Roman" w:cs="Times New Roman"/>
          <w:b/>
          <w:noProof/>
          <w:color w:val="000000"/>
          <w:sz w:val="32"/>
          <w:szCs w:val="32"/>
          <w:lang w:val="ru-RU" w:eastAsia="ru-RU"/>
        </w:rPr>
        <w:drawing>
          <wp:inline distT="0" distB="0" distL="0" distR="0" wp14:anchorId="59C598FE" wp14:editId="69A15171">
            <wp:extent cx="5343525" cy="40204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4782" cy="403646"/>
                    </a:xfrm>
                    <a:prstGeom prst="rect">
                      <a:avLst/>
                    </a:prstGeom>
                  </pic:spPr>
                </pic:pic>
              </a:graphicData>
            </a:graphic>
          </wp:inline>
        </w:drawing>
      </w:r>
    </w:p>
    <w:p w14:paraId="2C4276E8" w14:textId="77777777" w:rsidR="00AB0C55" w:rsidRPr="00AB0C55" w:rsidRDefault="00AB0C55" w:rsidP="00AB0C55">
      <w:pPr>
        <w:pStyle w:val="a6"/>
        <w:numPr>
          <w:ilvl w:val="0"/>
          <w:numId w:val="22"/>
        </w:numPr>
        <w:spacing w:after="0"/>
        <w:rPr>
          <w:rFonts w:ascii="Times New Roman" w:eastAsia="Times New Roman" w:hAnsi="Times New Roman" w:cs="Times New Roman"/>
          <w:bCs/>
          <w:color w:val="000000"/>
          <w:sz w:val="28"/>
          <w:szCs w:val="28"/>
        </w:rPr>
      </w:pPr>
      <w:proofErr w:type="spellStart"/>
      <w:r w:rsidRPr="00AB0C55">
        <w:rPr>
          <w:rFonts w:ascii="Times New Roman" w:eastAsia="Times New Roman" w:hAnsi="Times New Roman" w:cs="Times New Roman"/>
          <w:bCs/>
          <w:color w:val="000000"/>
          <w:sz w:val="28"/>
          <w:szCs w:val="28"/>
        </w:rPr>
        <w:t>abc_q</w:t>
      </w:r>
      <w:proofErr w:type="spellEnd"/>
      <w:r w:rsidRPr="00AB0C55">
        <w:rPr>
          <w:rFonts w:ascii="Times New Roman" w:eastAsia="Times New Roman" w:hAnsi="Times New Roman" w:cs="Times New Roman"/>
          <w:bCs/>
          <w:color w:val="000000"/>
          <w:sz w:val="28"/>
          <w:szCs w:val="28"/>
        </w:rPr>
        <w:t>: Відсотковий діапазон для інтегрування навколо середнього значення.</w:t>
      </w:r>
    </w:p>
    <w:p w14:paraId="0CD85CCE" w14:textId="77777777" w:rsidR="00AB0C55" w:rsidRPr="00AB0C55" w:rsidRDefault="00AB0C55" w:rsidP="00AB0C55">
      <w:pPr>
        <w:pStyle w:val="a6"/>
        <w:numPr>
          <w:ilvl w:val="0"/>
          <w:numId w:val="22"/>
        </w:numPr>
        <w:spacing w:after="0"/>
        <w:rPr>
          <w:rFonts w:ascii="Times New Roman" w:eastAsia="Times New Roman" w:hAnsi="Times New Roman" w:cs="Times New Roman"/>
          <w:bCs/>
          <w:color w:val="000000"/>
          <w:sz w:val="28"/>
          <w:szCs w:val="28"/>
        </w:rPr>
      </w:pPr>
      <w:proofErr w:type="spellStart"/>
      <w:r w:rsidRPr="00AB0C55">
        <w:rPr>
          <w:rFonts w:ascii="Times New Roman" w:eastAsia="Times New Roman" w:hAnsi="Times New Roman" w:cs="Times New Roman"/>
          <w:bCs/>
          <w:color w:val="000000"/>
          <w:sz w:val="28"/>
          <w:szCs w:val="28"/>
        </w:rPr>
        <w:t>day</w:t>
      </w:r>
      <w:proofErr w:type="spellEnd"/>
      <w:r w:rsidRPr="00AB0C55">
        <w:rPr>
          <w:rFonts w:ascii="Times New Roman" w:eastAsia="Times New Roman" w:hAnsi="Times New Roman" w:cs="Times New Roman"/>
          <w:bCs/>
          <w:color w:val="000000"/>
          <w:sz w:val="28"/>
          <w:szCs w:val="28"/>
        </w:rPr>
        <w:t>: Кількість годин у добі.</w:t>
      </w:r>
    </w:p>
    <w:p w14:paraId="4976F243" w14:textId="636CF8FD" w:rsidR="00CE5455" w:rsidRPr="00AB0C55" w:rsidRDefault="00AB0C55" w:rsidP="00AB0C55">
      <w:pPr>
        <w:pStyle w:val="a6"/>
        <w:numPr>
          <w:ilvl w:val="0"/>
          <w:numId w:val="22"/>
        </w:numPr>
        <w:spacing w:after="0"/>
        <w:rPr>
          <w:rFonts w:ascii="Times New Roman" w:eastAsia="Times New Roman" w:hAnsi="Times New Roman" w:cs="Times New Roman"/>
          <w:bCs/>
          <w:color w:val="000000"/>
          <w:sz w:val="28"/>
          <w:szCs w:val="28"/>
        </w:rPr>
      </w:pPr>
      <w:proofErr w:type="spellStart"/>
      <w:r w:rsidRPr="00AB0C55">
        <w:rPr>
          <w:rFonts w:ascii="Times New Roman" w:eastAsia="Times New Roman" w:hAnsi="Times New Roman" w:cs="Times New Roman"/>
          <w:bCs/>
          <w:color w:val="000000"/>
          <w:sz w:val="28"/>
          <w:szCs w:val="28"/>
        </w:rPr>
        <w:t>shareNoImbalances</w:t>
      </w:r>
      <w:proofErr w:type="spellEnd"/>
      <w:r w:rsidRPr="00AB0C55">
        <w:rPr>
          <w:rFonts w:ascii="Times New Roman" w:eastAsia="Times New Roman" w:hAnsi="Times New Roman" w:cs="Times New Roman"/>
          <w:bCs/>
          <w:color w:val="000000"/>
          <w:sz w:val="28"/>
          <w:szCs w:val="28"/>
        </w:rPr>
        <w:t xml:space="preserve">: Глобальна змінна, що зберігає розраховану частку енергії без небалансів, яка оновлюється функцією </w:t>
      </w:r>
      <w:proofErr w:type="spellStart"/>
      <w:r w:rsidRPr="00AB0C55">
        <w:rPr>
          <w:rFonts w:ascii="Times New Roman" w:eastAsia="Times New Roman" w:hAnsi="Times New Roman" w:cs="Times New Roman"/>
          <w:bCs/>
          <w:color w:val="000000"/>
          <w:sz w:val="28"/>
          <w:szCs w:val="28"/>
        </w:rPr>
        <w:t>integrate</w:t>
      </w:r>
      <w:proofErr w:type="spellEnd"/>
      <w:r w:rsidRPr="00AB0C55">
        <w:rPr>
          <w:rFonts w:ascii="Times New Roman" w:eastAsia="Times New Roman" w:hAnsi="Times New Roman" w:cs="Times New Roman"/>
          <w:bCs/>
          <w:color w:val="000000"/>
          <w:sz w:val="28"/>
          <w:szCs w:val="28"/>
        </w:rPr>
        <w:t>().</w:t>
      </w:r>
    </w:p>
    <w:p w14:paraId="05B127BC" w14:textId="6CBE4F70" w:rsidR="00AB0C55" w:rsidRDefault="00AB0C55" w:rsidP="00CE5455">
      <w:pPr>
        <w:spacing w:after="0"/>
        <w:rPr>
          <w:rFonts w:ascii="Times New Roman" w:eastAsia="Times New Roman" w:hAnsi="Times New Roman" w:cs="Times New Roman"/>
          <w:bCs/>
          <w:color w:val="000000"/>
          <w:sz w:val="28"/>
          <w:szCs w:val="28"/>
        </w:rPr>
      </w:pPr>
    </w:p>
    <w:p w14:paraId="5BFA7166" w14:textId="5A7AC31A" w:rsidR="00AB0C55" w:rsidRPr="00AB0C55" w:rsidRDefault="00AB0C55" w:rsidP="00CE5455">
      <w:pPr>
        <w:spacing w:after="0"/>
        <w:rPr>
          <w:rFonts w:ascii="Times New Roman" w:eastAsia="Times New Roman" w:hAnsi="Times New Roman" w:cs="Times New Roman"/>
          <w:b/>
          <w:bCs/>
          <w:color w:val="000000"/>
          <w:sz w:val="28"/>
          <w:szCs w:val="28"/>
        </w:rPr>
      </w:pPr>
      <w:r w:rsidRPr="00AB0C55">
        <w:rPr>
          <w:rFonts w:ascii="Times New Roman" w:eastAsia="Times New Roman" w:hAnsi="Times New Roman" w:cs="Times New Roman"/>
          <w:b/>
          <w:bCs/>
          <w:color w:val="000000"/>
          <w:sz w:val="28"/>
          <w:szCs w:val="28"/>
        </w:rPr>
        <w:t xml:space="preserve">Реалізація функції інтегрування </w:t>
      </w:r>
      <w:proofErr w:type="spellStart"/>
      <w:r w:rsidRPr="00AB0C55">
        <w:rPr>
          <w:rFonts w:ascii="Times New Roman" w:eastAsia="Times New Roman" w:hAnsi="Times New Roman" w:cs="Times New Roman"/>
          <w:b/>
          <w:bCs/>
          <w:color w:val="000000"/>
          <w:sz w:val="28"/>
          <w:szCs w:val="28"/>
        </w:rPr>
        <w:t>integrate</w:t>
      </w:r>
      <w:proofErr w:type="spellEnd"/>
      <w:r w:rsidRPr="00AB0C55">
        <w:rPr>
          <w:rFonts w:ascii="Times New Roman" w:eastAsia="Times New Roman" w:hAnsi="Times New Roman" w:cs="Times New Roman"/>
          <w:b/>
          <w:bCs/>
          <w:color w:val="000000"/>
          <w:sz w:val="28"/>
          <w:szCs w:val="28"/>
        </w:rPr>
        <w:t>(</w:t>
      </w:r>
      <w:proofErr w:type="spellStart"/>
      <w:r w:rsidRPr="00AB0C55">
        <w:rPr>
          <w:rFonts w:ascii="Times New Roman" w:eastAsia="Times New Roman" w:hAnsi="Times New Roman" w:cs="Times New Roman"/>
          <w:b/>
          <w:bCs/>
          <w:color w:val="000000"/>
          <w:sz w:val="28"/>
          <w:szCs w:val="28"/>
        </w:rPr>
        <w:t>numPoints</w:t>
      </w:r>
      <w:proofErr w:type="spellEnd"/>
      <w:r w:rsidRPr="00AB0C55">
        <w:rPr>
          <w:rFonts w:ascii="Times New Roman" w:eastAsia="Times New Roman" w:hAnsi="Times New Roman" w:cs="Times New Roman"/>
          <w:b/>
          <w:bCs/>
          <w:color w:val="000000"/>
          <w:sz w:val="28"/>
          <w:szCs w:val="28"/>
        </w:rPr>
        <w:t>, p, q)</w:t>
      </w:r>
    </w:p>
    <w:p w14:paraId="329B9FBA" w14:textId="53A6BCD4" w:rsidR="00AB0C55" w:rsidRDefault="00AB0C55" w:rsidP="00CE5455">
      <w:pPr>
        <w:spacing w:after="0"/>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color w:val="000000"/>
          <w:sz w:val="28"/>
          <w:szCs w:val="28"/>
        </w:rPr>
        <w:t>Ця центральна функція розраховує частку енергії, що знаходиться в межах допустимого відхилення, методом чисельного інтегрування (метод трапецій) функції Гауса.</w:t>
      </w:r>
    </w:p>
    <w:p w14:paraId="3EA7029B" w14:textId="46BB0538" w:rsidR="00AB0C55" w:rsidRDefault="00AB0C55" w:rsidP="00AB0C55">
      <w:pPr>
        <w:spacing w:after="0"/>
        <w:jc w:val="center"/>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noProof/>
          <w:color w:val="000000"/>
          <w:sz w:val="28"/>
          <w:szCs w:val="28"/>
          <w:lang w:val="ru-RU" w:eastAsia="ru-RU"/>
        </w:rPr>
        <w:drawing>
          <wp:inline distT="0" distB="0" distL="0" distR="0" wp14:anchorId="10486DED" wp14:editId="0E03E6D4">
            <wp:extent cx="3655064" cy="328612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1736" cy="3292124"/>
                    </a:xfrm>
                    <a:prstGeom prst="rect">
                      <a:avLst/>
                    </a:prstGeom>
                  </pic:spPr>
                </pic:pic>
              </a:graphicData>
            </a:graphic>
          </wp:inline>
        </w:drawing>
      </w:r>
    </w:p>
    <w:p w14:paraId="0FC403A6" w14:textId="77D9935F" w:rsidR="00AB0C55" w:rsidRDefault="00AB0C55" w:rsidP="00AB0C55">
      <w:pPr>
        <w:spacing w:after="0"/>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color w:val="000000"/>
          <w:sz w:val="28"/>
          <w:szCs w:val="28"/>
        </w:rPr>
        <w:lastRenderedPageBreak/>
        <w:t xml:space="preserve">Функція обробляє граничні випадки (нульове відхилення q, нульовий крок інтегрування </w:t>
      </w:r>
      <w:proofErr w:type="spellStart"/>
      <w:r w:rsidRPr="00AB0C55">
        <w:rPr>
          <w:rFonts w:ascii="Times New Roman" w:eastAsia="Times New Roman" w:hAnsi="Times New Roman" w:cs="Times New Roman"/>
          <w:bCs/>
          <w:color w:val="000000"/>
          <w:sz w:val="28"/>
          <w:szCs w:val="28"/>
        </w:rPr>
        <w:t>step</w:t>
      </w:r>
      <w:proofErr w:type="spellEnd"/>
      <w:r w:rsidRPr="00AB0C55">
        <w:rPr>
          <w:rFonts w:ascii="Times New Roman" w:eastAsia="Times New Roman" w:hAnsi="Times New Roman" w:cs="Times New Roman"/>
          <w:bCs/>
          <w:color w:val="000000"/>
          <w:sz w:val="28"/>
          <w:szCs w:val="28"/>
        </w:rPr>
        <w:t xml:space="preserve">) та оновлює глобальну змінну </w:t>
      </w:r>
      <w:proofErr w:type="spellStart"/>
      <w:r w:rsidRPr="00AB0C55">
        <w:rPr>
          <w:rFonts w:ascii="Times New Roman" w:eastAsia="Times New Roman" w:hAnsi="Times New Roman" w:cs="Times New Roman"/>
          <w:bCs/>
          <w:color w:val="000000"/>
          <w:sz w:val="28"/>
          <w:szCs w:val="28"/>
        </w:rPr>
        <w:t>shareNoImbalances</w:t>
      </w:r>
      <w:proofErr w:type="spellEnd"/>
      <w:r w:rsidRPr="00AB0C55">
        <w:rPr>
          <w:rFonts w:ascii="Times New Roman" w:eastAsia="Times New Roman" w:hAnsi="Times New Roman" w:cs="Times New Roman"/>
          <w:bCs/>
          <w:color w:val="000000"/>
          <w:sz w:val="28"/>
          <w:szCs w:val="28"/>
        </w:rPr>
        <w:t xml:space="preserve"> результатом інтегрування. Повертає частку у відсотках.</w:t>
      </w:r>
    </w:p>
    <w:p w14:paraId="70F7A4D6" w14:textId="677B935C" w:rsidR="00AB0C55" w:rsidRDefault="00AB0C55" w:rsidP="00AB0C55">
      <w:pPr>
        <w:spacing w:after="0"/>
        <w:rPr>
          <w:rFonts w:ascii="Times New Roman" w:eastAsia="Times New Roman" w:hAnsi="Times New Roman" w:cs="Times New Roman"/>
          <w:bCs/>
          <w:color w:val="000000"/>
          <w:sz w:val="28"/>
          <w:szCs w:val="28"/>
        </w:rPr>
      </w:pPr>
    </w:p>
    <w:p w14:paraId="16C16C67" w14:textId="77777777" w:rsidR="00AB0C55" w:rsidRPr="00AB0C55" w:rsidRDefault="00AB0C55" w:rsidP="00AB0C55">
      <w:pPr>
        <w:spacing w:after="0"/>
        <w:rPr>
          <w:rFonts w:ascii="Times New Roman" w:eastAsia="Times New Roman" w:hAnsi="Times New Roman" w:cs="Times New Roman"/>
          <w:b/>
          <w:bCs/>
          <w:color w:val="000000"/>
          <w:sz w:val="28"/>
          <w:szCs w:val="28"/>
        </w:rPr>
      </w:pPr>
      <w:r w:rsidRPr="00AB0C55">
        <w:rPr>
          <w:rFonts w:ascii="Times New Roman" w:eastAsia="Times New Roman" w:hAnsi="Times New Roman" w:cs="Times New Roman"/>
          <w:b/>
          <w:bCs/>
          <w:color w:val="000000"/>
          <w:sz w:val="28"/>
          <w:szCs w:val="28"/>
        </w:rPr>
        <w:t xml:space="preserve">Реалізація функції Гауса </w:t>
      </w:r>
      <w:proofErr w:type="spellStart"/>
      <w:r w:rsidRPr="00AB0C55">
        <w:rPr>
          <w:rFonts w:ascii="Times New Roman" w:eastAsia="Times New Roman" w:hAnsi="Times New Roman" w:cs="Times New Roman"/>
          <w:b/>
          <w:bCs/>
          <w:color w:val="000000"/>
          <w:sz w:val="28"/>
          <w:szCs w:val="28"/>
        </w:rPr>
        <w:t>gaussian</w:t>
      </w:r>
      <w:proofErr w:type="spellEnd"/>
      <w:r w:rsidRPr="00AB0C55">
        <w:rPr>
          <w:rFonts w:ascii="Times New Roman" w:eastAsia="Times New Roman" w:hAnsi="Times New Roman" w:cs="Times New Roman"/>
          <w:b/>
          <w:bCs/>
          <w:color w:val="000000"/>
          <w:sz w:val="28"/>
          <w:szCs w:val="28"/>
        </w:rPr>
        <w:t>(x, p, q)</w:t>
      </w:r>
    </w:p>
    <w:p w14:paraId="0AD126BD" w14:textId="456FBDC9" w:rsidR="00AB0C55" w:rsidRDefault="00AB0C55" w:rsidP="00AB0C55">
      <w:pPr>
        <w:spacing w:after="0"/>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color w:val="000000"/>
          <w:sz w:val="28"/>
          <w:szCs w:val="28"/>
        </w:rPr>
        <w:t>Допоміжна функція, що обчислює значення функції щільності нормального розподілу (Гауса) для заданих параметрів.</w:t>
      </w:r>
    </w:p>
    <w:p w14:paraId="6AD0A2C1" w14:textId="39F237CF" w:rsidR="00AB0C55" w:rsidRDefault="00AB0C55" w:rsidP="00AB0C55">
      <w:pPr>
        <w:spacing w:after="0"/>
        <w:jc w:val="center"/>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noProof/>
          <w:color w:val="000000"/>
          <w:sz w:val="28"/>
          <w:szCs w:val="28"/>
          <w:lang w:val="ru-RU" w:eastAsia="ru-RU"/>
        </w:rPr>
        <w:drawing>
          <wp:inline distT="0" distB="0" distL="0" distR="0" wp14:anchorId="60C57276" wp14:editId="21F7C94C">
            <wp:extent cx="5781675" cy="1673219"/>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3977" cy="1673885"/>
                    </a:xfrm>
                    <a:prstGeom prst="rect">
                      <a:avLst/>
                    </a:prstGeom>
                  </pic:spPr>
                </pic:pic>
              </a:graphicData>
            </a:graphic>
          </wp:inline>
        </w:drawing>
      </w:r>
    </w:p>
    <w:p w14:paraId="1C53D9D1" w14:textId="1FE0D0C2" w:rsidR="00AB0C55" w:rsidRDefault="00AB0C55" w:rsidP="00AB0C55">
      <w:pPr>
        <w:spacing w:after="0"/>
        <w:rPr>
          <w:rFonts w:ascii="Times New Roman" w:eastAsia="Times New Roman" w:hAnsi="Times New Roman" w:cs="Times New Roman"/>
          <w:bCs/>
          <w:color w:val="000000"/>
          <w:sz w:val="28"/>
          <w:szCs w:val="28"/>
        </w:rPr>
      </w:pPr>
    </w:p>
    <w:p w14:paraId="08E14F9F" w14:textId="761784A4" w:rsidR="00AB0C55" w:rsidRDefault="00AB0C55" w:rsidP="00AB0C55">
      <w:pPr>
        <w:spacing w:after="0"/>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color w:val="000000"/>
          <w:sz w:val="28"/>
          <w:szCs w:val="28"/>
        </w:rPr>
        <w:t xml:space="preserve">Використовується функцією </w:t>
      </w:r>
      <w:proofErr w:type="spellStart"/>
      <w:r w:rsidRPr="00AB0C55">
        <w:rPr>
          <w:rFonts w:ascii="Times New Roman" w:eastAsia="Times New Roman" w:hAnsi="Times New Roman" w:cs="Times New Roman"/>
          <w:bCs/>
          <w:color w:val="000000"/>
          <w:sz w:val="28"/>
          <w:szCs w:val="28"/>
        </w:rPr>
        <w:t>integrate</w:t>
      </w:r>
      <w:proofErr w:type="spellEnd"/>
      <w:r w:rsidRPr="00AB0C55">
        <w:rPr>
          <w:rFonts w:ascii="Times New Roman" w:eastAsia="Times New Roman" w:hAnsi="Times New Roman" w:cs="Times New Roman"/>
          <w:bCs/>
          <w:color w:val="000000"/>
          <w:sz w:val="28"/>
          <w:szCs w:val="28"/>
        </w:rPr>
        <w:t xml:space="preserve"> для визначення висот трапецій при інтегруванні.</w:t>
      </w:r>
    </w:p>
    <w:p w14:paraId="7F48853B" w14:textId="77777777" w:rsidR="00AB0C55" w:rsidRPr="00AB0C55" w:rsidRDefault="00AB0C55" w:rsidP="00AB0C55">
      <w:pPr>
        <w:spacing w:after="0"/>
        <w:rPr>
          <w:rFonts w:ascii="Times New Roman" w:eastAsia="Times New Roman" w:hAnsi="Times New Roman" w:cs="Times New Roman"/>
          <w:bCs/>
          <w:color w:val="000000"/>
          <w:sz w:val="28"/>
          <w:szCs w:val="28"/>
        </w:rPr>
      </w:pPr>
    </w:p>
    <w:p w14:paraId="46B848D9" w14:textId="44AAC560" w:rsidR="00AB0C55" w:rsidRPr="00AB0C55" w:rsidRDefault="00AB0C55" w:rsidP="00AB0C55">
      <w:pPr>
        <w:spacing w:after="0"/>
        <w:rPr>
          <w:rFonts w:ascii="Times New Roman" w:eastAsia="Times New Roman" w:hAnsi="Times New Roman" w:cs="Times New Roman"/>
          <w:b/>
          <w:bCs/>
          <w:color w:val="000000"/>
          <w:sz w:val="28"/>
          <w:szCs w:val="28"/>
        </w:rPr>
      </w:pPr>
      <w:r w:rsidRPr="00AB0C55">
        <w:rPr>
          <w:rFonts w:ascii="Times New Roman" w:eastAsia="Times New Roman" w:hAnsi="Times New Roman" w:cs="Times New Roman"/>
          <w:b/>
          <w:bCs/>
          <w:color w:val="000000"/>
          <w:sz w:val="28"/>
          <w:szCs w:val="28"/>
        </w:rPr>
        <w:t xml:space="preserve">Реалізація функцій розрахунку енергії </w:t>
      </w:r>
      <w:proofErr w:type="spellStart"/>
      <w:r w:rsidRPr="00AB0C55">
        <w:rPr>
          <w:rFonts w:ascii="Times New Roman" w:eastAsia="Times New Roman" w:hAnsi="Times New Roman" w:cs="Times New Roman"/>
          <w:b/>
          <w:bCs/>
          <w:color w:val="000000"/>
          <w:sz w:val="28"/>
          <w:szCs w:val="28"/>
        </w:rPr>
        <w:t>calculElect</w:t>
      </w:r>
      <w:proofErr w:type="spellEnd"/>
      <w:r w:rsidRPr="00AB0C55">
        <w:rPr>
          <w:rFonts w:ascii="Times New Roman" w:eastAsia="Times New Roman" w:hAnsi="Times New Roman" w:cs="Times New Roman"/>
          <w:b/>
          <w:bCs/>
          <w:color w:val="000000"/>
          <w:sz w:val="28"/>
          <w:szCs w:val="28"/>
        </w:rPr>
        <w:t xml:space="preserve">(p) та </w:t>
      </w:r>
      <w:proofErr w:type="spellStart"/>
      <w:r w:rsidRPr="00AB0C55">
        <w:rPr>
          <w:rFonts w:ascii="Times New Roman" w:eastAsia="Times New Roman" w:hAnsi="Times New Roman" w:cs="Times New Roman"/>
          <w:b/>
          <w:bCs/>
          <w:color w:val="000000"/>
          <w:sz w:val="28"/>
          <w:szCs w:val="28"/>
        </w:rPr>
        <w:t>calculMinusElect</w:t>
      </w:r>
      <w:proofErr w:type="spellEnd"/>
      <w:r w:rsidRPr="00AB0C55">
        <w:rPr>
          <w:rFonts w:ascii="Times New Roman" w:eastAsia="Times New Roman" w:hAnsi="Times New Roman" w:cs="Times New Roman"/>
          <w:b/>
          <w:bCs/>
          <w:color w:val="000000"/>
          <w:sz w:val="28"/>
          <w:szCs w:val="28"/>
        </w:rPr>
        <w:t>(p)</w:t>
      </w:r>
    </w:p>
    <w:p w14:paraId="0EB55F8C" w14:textId="6662C086" w:rsidR="00AB0C55" w:rsidRDefault="00AB0C55" w:rsidP="00AB0C55">
      <w:pPr>
        <w:spacing w:after="0"/>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color w:val="000000"/>
          <w:sz w:val="28"/>
          <w:szCs w:val="28"/>
        </w:rPr>
        <w:t xml:space="preserve">Ці функції розраховують обсяги "прибуткової" та "штрафної" енергії відповідно, використовуючи глобальну змінну </w:t>
      </w:r>
      <w:proofErr w:type="spellStart"/>
      <w:r w:rsidRPr="00AB0C55">
        <w:rPr>
          <w:rFonts w:ascii="Times New Roman" w:eastAsia="Times New Roman" w:hAnsi="Times New Roman" w:cs="Times New Roman"/>
          <w:bCs/>
          <w:color w:val="000000"/>
          <w:sz w:val="28"/>
          <w:szCs w:val="28"/>
        </w:rPr>
        <w:t>shareNoImbalances</w:t>
      </w:r>
      <w:proofErr w:type="spellEnd"/>
      <w:r w:rsidRPr="00AB0C55">
        <w:rPr>
          <w:rFonts w:ascii="Times New Roman" w:eastAsia="Times New Roman" w:hAnsi="Times New Roman" w:cs="Times New Roman"/>
          <w:bCs/>
          <w:color w:val="000000"/>
          <w:sz w:val="28"/>
          <w:szCs w:val="28"/>
        </w:rPr>
        <w:t>.</w:t>
      </w:r>
    </w:p>
    <w:p w14:paraId="7580CDE9" w14:textId="68185E75" w:rsidR="00AB0C55" w:rsidRDefault="00AB0C55" w:rsidP="00AB0C55">
      <w:pPr>
        <w:spacing w:after="0"/>
        <w:jc w:val="center"/>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noProof/>
          <w:color w:val="000000"/>
          <w:sz w:val="28"/>
          <w:szCs w:val="28"/>
          <w:lang w:val="ru-RU" w:eastAsia="ru-RU"/>
        </w:rPr>
        <w:drawing>
          <wp:inline distT="0" distB="0" distL="0" distR="0" wp14:anchorId="09EC94A3" wp14:editId="540ED46E">
            <wp:extent cx="4172532" cy="171473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532" cy="1714739"/>
                    </a:xfrm>
                    <a:prstGeom prst="rect">
                      <a:avLst/>
                    </a:prstGeom>
                  </pic:spPr>
                </pic:pic>
              </a:graphicData>
            </a:graphic>
          </wp:inline>
        </w:drawing>
      </w:r>
    </w:p>
    <w:p w14:paraId="6430148F" w14:textId="2391B108" w:rsidR="00AB0C55" w:rsidRDefault="00AB0C55" w:rsidP="00AB0C55">
      <w:pPr>
        <w:spacing w:after="0"/>
        <w:rPr>
          <w:rFonts w:ascii="Times New Roman" w:eastAsia="Times New Roman" w:hAnsi="Times New Roman" w:cs="Times New Roman"/>
          <w:bCs/>
          <w:color w:val="000000"/>
          <w:sz w:val="28"/>
          <w:szCs w:val="28"/>
        </w:rPr>
      </w:pPr>
    </w:p>
    <w:p w14:paraId="5A79EB86" w14:textId="77777777" w:rsidR="00AB0C55" w:rsidRPr="00AB0C55" w:rsidRDefault="00AB0C55" w:rsidP="00AB0C55">
      <w:pPr>
        <w:spacing w:after="0"/>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color w:val="000000"/>
          <w:sz w:val="28"/>
          <w:szCs w:val="28"/>
        </w:rPr>
        <w:t xml:space="preserve">Результати повертаються в </w:t>
      </w:r>
      <w:proofErr w:type="spellStart"/>
      <w:r w:rsidRPr="00AB0C55">
        <w:rPr>
          <w:rFonts w:ascii="Times New Roman" w:eastAsia="Times New Roman" w:hAnsi="Times New Roman" w:cs="Times New Roman"/>
          <w:bCs/>
          <w:color w:val="000000"/>
          <w:sz w:val="28"/>
          <w:szCs w:val="28"/>
        </w:rPr>
        <w:t>МВт</w:t>
      </w:r>
      <w:proofErr w:type="spellEnd"/>
      <w:r w:rsidRPr="00AB0C55">
        <w:rPr>
          <w:rFonts w:ascii="Times New Roman" w:eastAsia="Times New Roman" w:hAnsi="Times New Roman" w:cs="Times New Roman"/>
          <w:bCs/>
          <w:color w:val="000000"/>
          <w:sz w:val="28"/>
          <w:szCs w:val="28"/>
        </w:rPr>
        <w:t>*год за добу.</w:t>
      </w:r>
    </w:p>
    <w:p w14:paraId="59D2F8F9" w14:textId="77777777" w:rsidR="00AB0C55" w:rsidRDefault="00AB0C55" w:rsidP="00AB0C55">
      <w:pPr>
        <w:spacing w:after="0"/>
        <w:rPr>
          <w:rFonts w:ascii="Times New Roman" w:eastAsia="Times New Roman" w:hAnsi="Times New Roman" w:cs="Times New Roman"/>
          <w:bCs/>
          <w:color w:val="000000"/>
          <w:sz w:val="28"/>
          <w:szCs w:val="28"/>
        </w:rPr>
      </w:pPr>
    </w:p>
    <w:p w14:paraId="124D6460" w14:textId="46BE13BD" w:rsidR="00AB0C55" w:rsidRPr="00AB0C55" w:rsidRDefault="00AB0C55" w:rsidP="00AB0C55">
      <w:pPr>
        <w:spacing w:after="0"/>
        <w:rPr>
          <w:rFonts w:ascii="Times New Roman" w:eastAsia="Times New Roman" w:hAnsi="Times New Roman" w:cs="Times New Roman"/>
          <w:b/>
          <w:color w:val="000000"/>
          <w:sz w:val="28"/>
          <w:szCs w:val="28"/>
        </w:rPr>
      </w:pPr>
      <w:r w:rsidRPr="00AB0C55">
        <w:rPr>
          <w:rFonts w:ascii="Times New Roman" w:eastAsia="Times New Roman" w:hAnsi="Times New Roman" w:cs="Times New Roman"/>
          <w:b/>
          <w:color w:val="000000"/>
          <w:sz w:val="28"/>
          <w:szCs w:val="28"/>
        </w:rPr>
        <w:t>Отримання посилань на DOM-елементи та ініціалізація обробника події</w:t>
      </w:r>
    </w:p>
    <w:p w14:paraId="274135C8" w14:textId="3E107D02" w:rsidR="00AB0C55" w:rsidRDefault="00AB0C55" w:rsidP="00AB0C55">
      <w:pPr>
        <w:spacing w:after="0"/>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color w:val="000000"/>
          <w:sz w:val="28"/>
          <w:szCs w:val="28"/>
        </w:rPr>
        <w:t>Для взаємодії з інтерфейсом користувача отримуються посилання на HTML-елементи вводу та виводу.</w:t>
      </w:r>
    </w:p>
    <w:p w14:paraId="53E07B52" w14:textId="5C94A4E0" w:rsidR="00AB0C55" w:rsidRDefault="00AB0C55" w:rsidP="00AB0C55">
      <w:pPr>
        <w:spacing w:after="0"/>
        <w:jc w:val="center"/>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noProof/>
          <w:color w:val="000000"/>
          <w:sz w:val="28"/>
          <w:szCs w:val="28"/>
          <w:lang w:val="ru-RU" w:eastAsia="ru-RU"/>
        </w:rPr>
        <w:lastRenderedPageBreak/>
        <w:drawing>
          <wp:inline distT="0" distB="0" distL="0" distR="0" wp14:anchorId="4D86201B" wp14:editId="619F1B91">
            <wp:extent cx="5791200" cy="22539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3346" cy="2254795"/>
                    </a:xfrm>
                    <a:prstGeom prst="rect">
                      <a:avLst/>
                    </a:prstGeom>
                  </pic:spPr>
                </pic:pic>
              </a:graphicData>
            </a:graphic>
          </wp:inline>
        </w:drawing>
      </w:r>
    </w:p>
    <w:p w14:paraId="60AAE956" w14:textId="050818F9" w:rsidR="00661E17" w:rsidRDefault="00661E17">
      <w:pPr>
        <w:spacing w:after="0"/>
        <w:rPr>
          <w:rFonts w:ascii="Times New Roman" w:eastAsia="Times New Roman" w:hAnsi="Times New Roman" w:cs="Times New Roman"/>
          <w:bCs/>
          <w:color w:val="000000"/>
          <w:sz w:val="28"/>
          <w:szCs w:val="28"/>
        </w:rPr>
      </w:pPr>
    </w:p>
    <w:p w14:paraId="11898237" w14:textId="77777777" w:rsidR="00AB0C55" w:rsidRPr="00AB0C55" w:rsidRDefault="00AB0C55" w:rsidP="00AB0C55">
      <w:pPr>
        <w:spacing w:after="0"/>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color w:val="000000"/>
          <w:sz w:val="28"/>
          <w:szCs w:val="28"/>
        </w:rPr>
        <w:t xml:space="preserve">Основна логіка розрахунку прив'язується до події </w:t>
      </w:r>
      <w:proofErr w:type="spellStart"/>
      <w:r w:rsidRPr="00AB0C55">
        <w:rPr>
          <w:rFonts w:ascii="Times New Roman" w:eastAsia="Times New Roman" w:hAnsi="Times New Roman" w:cs="Times New Roman"/>
          <w:bCs/>
          <w:color w:val="000000"/>
          <w:sz w:val="28"/>
          <w:szCs w:val="28"/>
        </w:rPr>
        <w:t>click</w:t>
      </w:r>
      <w:proofErr w:type="spellEnd"/>
      <w:r w:rsidRPr="00AB0C55">
        <w:rPr>
          <w:rFonts w:ascii="Times New Roman" w:eastAsia="Times New Roman" w:hAnsi="Times New Roman" w:cs="Times New Roman"/>
          <w:bCs/>
          <w:color w:val="000000"/>
          <w:sz w:val="28"/>
          <w:szCs w:val="28"/>
        </w:rPr>
        <w:t xml:space="preserve"> кнопки </w:t>
      </w:r>
      <w:proofErr w:type="spellStart"/>
      <w:r w:rsidRPr="00AB0C55">
        <w:rPr>
          <w:rFonts w:ascii="Times New Roman" w:eastAsia="Times New Roman" w:hAnsi="Times New Roman" w:cs="Times New Roman"/>
          <w:bCs/>
          <w:color w:val="000000"/>
          <w:sz w:val="28"/>
          <w:szCs w:val="28"/>
        </w:rPr>
        <w:t>btnCalculate</w:t>
      </w:r>
      <w:proofErr w:type="spellEnd"/>
      <w:r w:rsidRPr="00AB0C55">
        <w:rPr>
          <w:rFonts w:ascii="Times New Roman" w:eastAsia="Times New Roman" w:hAnsi="Times New Roman" w:cs="Times New Roman"/>
          <w:bCs/>
          <w:color w:val="000000"/>
          <w:sz w:val="28"/>
          <w:szCs w:val="28"/>
        </w:rPr>
        <w:t>.</w:t>
      </w:r>
    </w:p>
    <w:p w14:paraId="04F7984D" w14:textId="77777777" w:rsidR="00AB0C55" w:rsidRDefault="00AB0C55" w:rsidP="00AB0C55">
      <w:pPr>
        <w:spacing w:after="0"/>
        <w:rPr>
          <w:rFonts w:ascii="Times New Roman" w:eastAsia="Times New Roman" w:hAnsi="Times New Roman" w:cs="Times New Roman"/>
          <w:bCs/>
          <w:color w:val="000000"/>
          <w:sz w:val="28"/>
          <w:szCs w:val="28"/>
        </w:rPr>
      </w:pPr>
    </w:p>
    <w:p w14:paraId="63554588" w14:textId="0BB39F6C" w:rsidR="00AB0C55" w:rsidRPr="00AB0C55" w:rsidRDefault="00AB0C55" w:rsidP="00AB0C55">
      <w:pPr>
        <w:spacing w:after="0"/>
        <w:rPr>
          <w:rFonts w:ascii="Times New Roman" w:eastAsia="Times New Roman" w:hAnsi="Times New Roman" w:cs="Times New Roman"/>
          <w:b/>
          <w:color w:val="000000"/>
          <w:sz w:val="28"/>
          <w:szCs w:val="28"/>
        </w:rPr>
      </w:pPr>
      <w:r w:rsidRPr="00AB0C55">
        <w:rPr>
          <w:rFonts w:ascii="Times New Roman" w:eastAsia="Times New Roman" w:hAnsi="Times New Roman" w:cs="Times New Roman"/>
          <w:b/>
          <w:color w:val="000000"/>
          <w:sz w:val="28"/>
          <w:szCs w:val="28"/>
        </w:rPr>
        <w:t>Розробка основної функції розрахунку (в обробнику події кнопки)</w:t>
      </w:r>
    </w:p>
    <w:p w14:paraId="59594C2B" w14:textId="77777777" w:rsidR="00AB0C55" w:rsidRPr="00AB0C55" w:rsidRDefault="00AB0C55" w:rsidP="00AB0C55">
      <w:pPr>
        <w:spacing w:after="0"/>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color w:val="000000"/>
          <w:sz w:val="28"/>
          <w:szCs w:val="28"/>
        </w:rPr>
        <w:t>При натисканні кнопки виконується послідовність дій:</w:t>
      </w:r>
    </w:p>
    <w:p w14:paraId="51CBFEB0" w14:textId="77777777" w:rsidR="00AB0C55" w:rsidRPr="00AB0C55" w:rsidRDefault="00AB0C55" w:rsidP="00AB0C55">
      <w:pPr>
        <w:pStyle w:val="a6"/>
        <w:numPr>
          <w:ilvl w:val="0"/>
          <w:numId w:val="23"/>
        </w:numPr>
        <w:spacing w:after="0"/>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color w:val="000000"/>
          <w:sz w:val="28"/>
          <w:szCs w:val="28"/>
        </w:rPr>
        <w:t xml:space="preserve">Очищення попередніх результатів: Викликається функція </w:t>
      </w:r>
      <w:proofErr w:type="spellStart"/>
      <w:r w:rsidRPr="00AB0C55">
        <w:rPr>
          <w:rFonts w:ascii="Times New Roman" w:eastAsia="Times New Roman" w:hAnsi="Times New Roman" w:cs="Times New Roman"/>
          <w:bCs/>
          <w:color w:val="000000"/>
          <w:sz w:val="28"/>
          <w:szCs w:val="28"/>
        </w:rPr>
        <w:t>clearResults</w:t>
      </w:r>
      <w:proofErr w:type="spellEnd"/>
      <w:r w:rsidRPr="00AB0C55">
        <w:rPr>
          <w:rFonts w:ascii="Times New Roman" w:eastAsia="Times New Roman" w:hAnsi="Times New Roman" w:cs="Times New Roman"/>
          <w:bCs/>
          <w:color w:val="000000"/>
          <w:sz w:val="28"/>
          <w:szCs w:val="28"/>
        </w:rPr>
        <w:t>().</w:t>
      </w:r>
    </w:p>
    <w:p w14:paraId="22B2BDBC" w14:textId="19F68373" w:rsidR="00AB0C55" w:rsidRPr="00AB0C55" w:rsidRDefault="00AB0C55" w:rsidP="00AB0C55">
      <w:pPr>
        <w:pStyle w:val="a6"/>
        <w:numPr>
          <w:ilvl w:val="0"/>
          <w:numId w:val="23"/>
        </w:numPr>
        <w:spacing w:after="0"/>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color w:val="000000"/>
          <w:sz w:val="28"/>
          <w:szCs w:val="28"/>
        </w:rPr>
        <w:t xml:space="preserve">Зчитування та </w:t>
      </w:r>
      <w:proofErr w:type="spellStart"/>
      <w:r w:rsidRPr="00AB0C55">
        <w:rPr>
          <w:rFonts w:ascii="Times New Roman" w:eastAsia="Times New Roman" w:hAnsi="Times New Roman" w:cs="Times New Roman"/>
          <w:bCs/>
          <w:color w:val="000000"/>
          <w:sz w:val="28"/>
          <w:szCs w:val="28"/>
        </w:rPr>
        <w:t>валідація</w:t>
      </w:r>
      <w:proofErr w:type="spellEnd"/>
      <w:r w:rsidRPr="00AB0C55">
        <w:rPr>
          <w:rFonts w:ascii="Times New Roman" w:eastAsia="Times New Roman" w:hAnsi="Times New Roman" w:cs="Times New Roman"/>
          <w:bCs/>
          <w:color w:val="000000"/>
          <w:sz w:val="28"/>
          <w:szCs w:val="28"/>
        </w:rPr>
        <w:t xml:space="preserve"> вхідних даних: Значення з полів вводу зчитуються, перетворюються на числа та перевіряються на коректність (числа, невід'ємні).</w:t>
      </w:r>
    </w:p>
    <w:p w14:paraId="41D47BE7" w14:textId="3D3BAA29" w:rsidR="00AB0C55" w:rsidRDefault="00AB0C55" w:rsidP="00AB0C55">
      <w:pPr>
        <w:spacing w:after="0"/>
        <w:jc w:val="center"/>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noProof/>
          <w:color w:val="000000"/>
          <w:sz w:val="28"/>
          <w:szCs w:val="28"/>
          <w:lang w:val="ru-RU" w:eastAsia="ru-RU"/>
        </w:rPr>
        <w:drawing>
          <wp:inline distT="0" distB="0" distL="0" distR="0" wp14:anchorId="5635A0CC" wp14:editId="7081143B">
            <wp:extent cx="6152515" cy="1821180"/>
            <wp:effectExtent l="0" t="0" r="63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1821180"/>
                    </a:xfrm>
                    <a:prstGeom prst="rect">
                      <a:avLst/>
                    </a:prstGeom>
                  </pic:spPr>
                </pic:pic>
              </a:graphicData>
            </a:graphic>
          </wp:inline>
        </w:drawing>
      </w:r>
    </w:p>
    <w:p w14:paraId="34FBBE90" w14:textId="77777777" w:rsidR="00AB0C55" w:rsidRDefault="00AB0C55" w:rsidP="00AB0C55">
      <w:pPr>
        <w:spacing w:after="0"/>
        <w:rPr>
          <w:rFonts w:ascii="Times New Roman" w:eastAsia="Times New Roman" w:hAnsi="Times New Roman" w:cs="Times New Roman"/>
          <w:bCs/>
          <w:color w:val="000000"/>
          <w:sz w:val="28"/>
          <w:szCs w:val="28"/>
        </w:rPr>
      </w:pPr>
    </w:p>
    <w:p w14:paraId="3860E47C" w14:textId="6F49A9E8" w:rsidR="00AB0C55" w:rsidRPr="00AB0C55" w:rsidRDefault="00AB0C55" w:rsidP="00AB0C55">
      <w:pPr>
        <w:pStyle w:val="a6"/>
        <w:numPr>
          <w:ilvl w:val="0"/>
          <w:numId w:val="24"/>
        </w:numPr>
        <w:spacing w:after="0"/>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color w:val="000000"/>
          <w:sz w:val="28"/>
          <w:szCs w:val="28"/>
        </w:rPr>
        <w:t>Виконання розрахунків та відображення результатів для поточного відхилення:</w:t>
      </w:r>
      <w:r>
        <w:rPr>
          <w:rFonts w:ascii="Times New Roman" w:eastAsia="Times New Roman" w:hAnsi="Times New Roman" w:cs="Times New Roman"/>
          <w:bCs/>
          <w:color w:val="000000"/>
          <w:sz w:val="28"/>
          <w:szCs w:val="28"/>
        </w:rPr>
        <w:t xml:space="preserve"> </w:t>
      </w:r>
      <w:r w:rsidRPr="00AB0C55">
        <w:rPr>
          <w:rFonts w:ascii="Times New Roman" w:eastAsia="Times New Roman" w:hAnsi="Times New Roman" w:cs="Times New Roman"/>
          <w:bCs/>
          <w:color w:val="000000"/>
          <w:sz w:val="28"/>
          <w:szCs w:val="28"/>
        </w:rPr>
        <w:t xml:space="preserve">Послідовно викликаються </w:t>
      </w:r>
      <w:proofErr w:type="spellStart"/>
      <w:r w:rsidRPr="00AB0C55">
        <w:rPr>
          <w:rFonts w:ascii="Times New Roman" w:eastAsia="Times New Roman" w:hAnsi="Times New Roman" w:cs="Times New Roman"/>
          <w:bCs/>
          <w:color w:val="000000"/>
          <w:sz w:val="28"/>
          <w:szCs w:val="28"/>
        </w:rPr>
        <w:t>integrate</w:t>
      </w:r>
      <w:proofErr w:type="spellEnd"/>
      <w:r w:rsidRPr="00AB0C55">
        <w:rPr>
          <w:rFonts w:ascii="Times New Roman" w:eastAsia="Times New Roman" w:hAnsi="Times New Roman" w:cs="Times New Roman"/>
          <w:bCs/>
          <w:color w:val="000000"/>
          <w:sz w:val="28"/>
          <w:szCs w:val="28"/>
        </w:rPr>
        <w:t xml:space="preserve">, </w:t>
      </w:r>
      <w:proofErr w:type="spellStart"/>
      <w:r w:rsidRPr="00AB0C55">
        <w:rPr>
          <w:rFonts w:ascii="Times New Roman" w:eastAsia="Times New Roman" w:hAnsi="Times New Roman" w:cs="Times New Roman"/>
          <w:bCs/>
          <w:color w:val="000000"/>
          <w:sz w:val="28"/>
          <w:szCs w:val="28"/>
        </w:rPr>
        <w:t>calculElect</w:t>
      </w:r>
      <w:proofErr w:type="spellEnd"/>
      <w:r w:rsidRPr="00AB0C55">
        <w:rPr>
          <w:rFonts w:ascii="Times New Roman" w:eastAsia="Times New Roman" w:hAnsi="Times New Roman" w:cs="Times New Roman"/>
          <w:bCs/>
          <w:color w:val="000000"/>
          <w:sz w:val="28"/>
          <w:szCs w:val="28"/>
        </w:rPr>
        <w:t xml:space="preserve">, </w:t>
      </w:r>
      <w:proofErr w:type="spellStart"/>
      <w:r w:rsidRPr="00AB0C55">
        <w:rPr>
          <w:rFonts w:ascii="Times New Roman" w:eastAsia="Times New Roman" w:hAnsi="Times New Roman" w:cs="Times New Roman"/>
          <w:bCs/>
          <w:color w:val="000000"/>
          <w:sz w:val="28"/>
          <w:szCs w:val="28"/>
        </w:rPr>
        <w:t>calculMinusElect</w:t>
      </w:r>
      <w:proofErr w:type="spellEnd"/>
      <w:r w:rsidRPr="00AB0C55">
        <w:rPr>
          <w:rFonts w:ascii="Times New Roman" w:eastAsia="Times New Roman" w:hAnsi="Times New Roman" w:cs="Times New Roman"/>
          <w:bCs/>
          <w:color w:val="000000"/>
          <w:sz w:val="28"/>
          <w:szCs w:val="28"/>
        </w:rPr>
        <w:t xml:space="preserve"> для поточних даних. Розраховуються фінансові показники (отримано, сплачено, чистий заробіток) з урахуванням ціни та конвертації одиниць. Результати виводяться у відповідні поля на сторінці.</w:t>
      </w:r>
    </w:p>
    <w:p w14:paraId="5A2C3260" w14:textId="0C89442D" w:rsidR="00AB0C55" w:rsidRDefault="00AB0C55" w:rsidP="00AB0C55">
      <w:pPr>
        <w:spacing w:after="0"/>
        <w:jc w:val="center"/>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noProof/>
          <w:color w:val="000000"/>
          <w:sz w:val="28"/>
          <w:szCs w:val="28"/>
          <w:lang w:val="ru-RU" w:eastAsia="ru-RU"/>
        </w:rPr>
        <w:lastRenderedPageBreak/>
        <w:drawing>
          <wp:inline distT="0" distB="0" distL="0" distR="0" wp14:anchorId="09396A6C" wp14:editId="46C19BF8">
            <wp:extent cx="6152515" cy="165925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1659255"/>
                    </a:xfrm>
                    <a:prstGeom prst="rect">
                      <a:avLst/>
                    </a:prstGeom>
                  </pic:spPr>
                </pic:pic>
              </a:graphicData>
            </a:graphic>
          </wp:inline>
        </w:drawing>
      </w:r>
    </w:p>
    <w:p w14:paraId="090925FA" w14:textId="2825C3B3" w:rsidR="00AB0C55" w:rsidRDefault="00AB0C55" w:rsidP="00AB0C55">
      <w:pPr>
        <w:spacing w:after="0"/>
        <w:rPr>
          <w:rFonts w:ascii="Times New Roman" w:eastAsia="Times New Roman" w:hAnsi="Times New Roman" w:cs="Times New Roman"/>
          <w:bCs/>
          <w:color w:val="000000"/>
          <w:sz w:val="28"/>
          <w:szCs w:val="28"/>
        </w:rPr>
      </w:pPr>
    </w:p>
    <w:p w14:paraId="4BD17328" w14:textId="49303BF0" w:rsidR="00AB0C55" w:rsidRPr="00AB0C55" w:rsidRDefault="00AB0C55" w:rsidP="00AB0C55">
      <w:pPr>
        <w:pStyle w:val="a6"/>
        <w:numPr>
          <w:ilvl w:val="0"/>
          <w:numId w:val="24"/>
        </w:numPr>
        <w:spacing w:after="0"/>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color w:val="000000"/>
          <w:sz w:val="28"/>
          <w:szCs w:val="28"/>
        </w:rPr>
        <w:t xml:space="preserve">Виконання розрахунків та відображення результатів для прогнозованого відхилення: Аналогічні розрахунки та відображення виконуються для прогнозованих даних, при цьому </w:t>
      </w:r>
      <w:proofErr w:type="spellStart"/>
      <w:r w:rsidRPr="00AB0C55">
        <w:rPr>
          <w:rFonts w:ascii="Times New Roman" w:eastAsia="Times New Roman" w:hAnsi="Times New Roman" w:cs="Times New Roman"/>
          <w:bCs/>
          <w:color w:val="000000"/>
          <w:sz w:val="28"/>
          <w:szCs w:val="28"/>
        </w:rPr>
        <w:t>integrate</w:t>
      </w:r>
      <w:proofErr w:type="spellEnd"/>
      <w:r w:rsidRPr="00AB0C55">
        <w:rPr>
          <w:rFonts w:ascii="Times New Roman" w:eastAsia="Times New Roman" w:hAnsi="Times New Roman" w:cs="Times New Roman"/>
          <w:bCs/>
          <w:color w:val="000000"/>
          <w:sz w:val="28"/>
          <w:szCs w:val="28"/>
        </w:rPr>
        <w:t xml:space="preserve"> знову оновлює </w:t>
      </w:r>
      <w:proofErr w:type="spellStart"/>
      <w:r w:rsidRPr="00AB0C55">
        <w:rPr>
          <w:rFonts w:ascii="Times New Roman" w:eastAsia="Times New Roman" w:hAnsi="Times New Roman" w:cs="Times New Roman"/>
          <w:bCs/>
          <w:color w:val="000000"/>
          <w:sz w:val="28"/>
          <w:szCs w:val="28"/>
        </w:rPr>
        <w:t>shareNoImbalances</w:t>
      </w:r>
      <w:proofErr w:type="spellEnd"/>
      <w:r w:rsidRPr="00AB0C55">
        <w:rPr>
          <w:rFonts w:ascii="Times New Roman" w:eastAsia="Times New Roman" w:hAnsi="Times New Roman" w:cs="Times New Roman"/>
          <w:bCs/>
          <w:color w:val="000000"/>
          <w:sz w:val="28"/>
          <w:szCs w:val="28"/>
        </w:rPr>
        <w:t xml:space="preserve"> вже для нових умов.</w:t>
      </w:r>
    </w:p>
    <w:p w14:paraId="5A5116AC" w14:textId="3C0BEC65" w:rsidR="00AB0C55" w:rsidRDefault="00AB0C55" w:rsidP="00AB0C55">
      <w:pPr>
        <w:spacing w:after="0"/>
        <w:jc w:val="center"/>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noProof/>
          <w:color w:val="000000"/>
          <w:sz w:val="28"/>
          <w:szCs w:val="28"/>
          <w:lang w:val="ru-RU" w:eastAsia="ru-RU"/>
        </w:rPr>
        <w:drawing>
          <wp:inline distT="0" distB="0" distL="0" distR="0" wp14:anchorId="22E90256" wp14:editId="2B0D65ED">
            <wp:extent cx="6152515" cy="1447165"/>
            <wp:effectExtent l="0" t="0" r="63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1447165"/>
                    </a:xfrm>
                    <a:prstGeom prst="rect">
                      <a:avLst/>
                    </a:prstGeom>
                  </pic:spPr>
                </pic:pic>
              </a:graphicData>
            </a:graphic>
          </wp:inline>
        </w:drawing>
      </w:r>
    </w:p>
    <w:p w14:paraId="3078BA7B" w14:textId="06778D54" w:rsidR="00AB0C55" w:rsidRDefault="00AB0C55" w:rsidP="00AB0C55">
      <w:pPr>
        <w:spacing w:after="0"/>
        <w:rPr>
          <w:rFonts w:ascii="Times New Roman" w:eastAsia="Times New Roman" w:hAnsi="Times New Roman" w:cs="Times New Roman"/>
          <w:bCs/>
          <w:color w:val="000000"/>
          <w:sz w:val="28"/>
          <w:szCs w:val="28"/>
        </w:rPr>
      </w:pPr>
    </w:p>
    <w:p w14:paraId="69C1D751" w14:textId="77777777" w:rsidR="00AB0C55" w:rsidRPr="00AB0C55" w:rsidRDefault="00AB0C55" w:rsidP="00AB0C55">
      <w:pPr>
        <w:spacing w:after="0"/>
        <w:rPr>
          <w:rFonts w:ascii="Times New Roman" w:eastAsia="Times New Roman" w:hAnsi="Times New Roman" w:cs="Times New Roman"/>
          <w:b/>
          <w:color w:val="000000"/>
          <w:sz w:val="28"/>
          <w:szCs w:val="28"/>
        </w:rPr>
      </w:pPr>
      <w:r w:rsidRPr="00AB0C55">
        <w:rPr>
          <w:rFonts w:ascii="Times New Roman" w:eastAsia="Times New Roman" w:hAnsi="Times New Roman" w:cs="Times New Roman"/>
          <w:b/>
          <w:color w:val="000000"/>
          <w:sz w:val="28"/>
          <w:szCs w:val="28"/>
        </w:rPr>
        <w:t>Допоміжні функції інтерфейсу</w:t>
      </w:r>
    </w:p>
    <w:p w14:paraId="3375767B" w14:textId="4C6E2F6B" w:rsidR="00AB0C55" w:rsidRPr="00AB0C55" w:rsidRDefault="00AB0C55" w:rsidP="00AB0C55">
      <w:pPr>
        <w:pStyle w:val="a6"/>
        <w:numPr>
          <w:ilvl w:val="0"/>
          <w:numId w:val="24"/>
        </w:numPr>
        <w:spacing w:after="0"/>
        <w:rPr>
          <w:rFonts w:ascii="Times New Roman" w:eastAsia="Times New Roman" w:hAnsi="Times New Roman" w:cs="Times New Roman"/>
          <w:bCs/>
          <w:color w:val="000000"/>
          <w:sz w:val="28"/>
          <w:szCs w:val="28"/>
        </w:rPr>
      </w:pPr>
      <w:proofErr w:type="spellStart"/>
      <w:r w:rsidRPr="00AB0C55">
        <w:rPr>
          <w:rFonts w:ascii="Times New Roman" w:eastAsia="Times New Roman" w:hAnsi="Times New Roman" w:cs="Times New Roman"/>
          <w:bCs/>
          <w:color w:val="000000"/>
          <w:sz w:val="28"/>
          <w:szCs w:val="28"/>
        </w:rPr>
        <w:t>clearResults</w:t>
      </w:r>
      <w:proofErr w:type="spellEnd"/>
      <w:r w:rsidRPr="00AB0C55">
        <w:rPr>
          <w:rFonts w:ascii="Times New Roman" w:eastAsia="Times New Roman" w:hAnsi="Times New Roman" w:cs="Times New Roman"/>
          <w:bCs/>
          <w:color w:val="000000"/>
          <w:sz w:val="28"/>
          <w:szCs w:val="28"/>
        </w:rPr>
        <w:t>(): Очищає текстовий вміст всіх полів виводу результатів.</w:t>
      </w:r>
    </w:p>
    <w:p w14:paraId="0B4281A7" w14:textId="02061339" w:rsidR="00AB0C55" w:rsidRDefault="00AB0C55" w:rsidP="00AB0C55">
      <w:pPr>
        <w:spacing w:after="0"/>
        <w:jc w:val="center"/>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noProof/>
          <w:color w:val="000000"/>
          <w:sz w:val="28"/>
          <w:szCs w:val="28"/>
          <w:lang w:val="ru-RU" w:eastAsia="ru-RU"/>
        </w:rPr>
        <w:drawing>
          <wp:inline distT="0" distB="0" distL="0" distR="0" wp14:anchorId="6FA29C72" wp14:editId="4C58B434">
            <wp:extent cx="4496427" cy="1876687"/>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6427" cy="1876687"/>
                    </a:xfrm>
                    <a:prstGeom prst="rect">
                      <a:avLst/>
                    </a:prstGeom>
                  </pic:spPr>
                </pic:pic>
              </a:graphicData>
            </a:graphic>
          </wp:inline>
        </w:drawing>
      </w:r>
    </w:p>
    <w:p w14:paraId="16861662" w14:textId="31157143" w:rsidR="00AB0C55" w:rsidRDefault="00AB0C55" w:rsidP="00AB0C55">
      <w:pPr>
        <w:spacing w:after="0"/>
        <w:rPr>
          <w:rFonts w:ascii="Times New Roman" w:eastAsia="Times New Roman" w:hAnsi="Times New Roman" w:cs="Times New Roman"/>
          <w:bCs/>
          <w:color w:val="000000"/>
          <w:sz w:val="28"/>
          <w:szCs w:val="28"/>
        </w:rPr>
      </w:pPr>
    </w:p>
    <w:p w14:paraId="1EA6F201" w14:textId="6398C663" w:rsidR="00AB0C55" w:rsidRDefault="00AB0C55" w:rsidP="00AB0C55">
      <w:pPr>
        <w:pStyle w:val="a6"/>
        <w:numPr>
          <w:ilvl w:val="0"/>
          <w:numId w:val="24"/>
        </w:numPr>
        <w:spacing w:after="0"/>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color w:val="000000"/>
          <w:sz w:val="28"/>
          <w:szCs w:val="28"/>
        </w:rPr>
        <w:t xml:space="preserve">Обробник </w:t>
      </w:r>
      <w:proofErr w:type="spellStart"/>
      <w:r w:rsidRPr="00AB0C55">
        <w:rPr>
          <w:rFonts w:ascii="Times New Roman" w:eastAsia="Times New Roman" w:hAnsi="Times New Roman" w:cs="Times New Roman"/>
          <w:bCs/>
          <w:color w:val="000000"/>
          <w:sz w:val="28"/>
          <w:szCs w:val="28"/>
        </w:rPr>
        <w:t>DOMContentLoaded</w:t>
      </w:r>
      <w:proofErr w:type="spellEnd"/>
      <w:r w:rsidRPr="00AB0C55">
        <w:rPr>
          <w:rFonts w:ascii="Times New Roman" w:eastAsia="Times New Roman" w:hAnsi="Times New Roman" w:cs="Times New Roman"/>
          <w:bCs/>
          <w:color w:val="000000"/>
          <w:sz w:val="28"/>
          <w:szCs w:val="28"/>
        </w:rPr>
        <w:t xml:space="preserve">: Гарантує, що </w:t>
      </w:r>
      <w:proofErr w:type="spellStart"/>
      <w:r w:rsidRPr="00AB0C55">
        <w:rPr>
          <w:rFonts w:ascii="Times New Roman" w:eastAsia="Times New Roman" w:hAnsi="Times New Roman" w:cs="Times New Roman"/>
          <w:bCs/>
          <w:color w:val="000000"/>
          <w:sz w:val="28"/>
          <w:szCs w:val="28"/>
        </w:rPr>
        <w:t>clearResults</w:t>
      </w:r>
      <w:proofErr w:type="spellEnd"/>
      <w:r w:rsidRPr="00AB0C55">
        <w:rPr>
          <w:rFonts w:ascii="Times New Roman" w:eastAsia="Times New Roman" w:hAnsi="Times New Roman" w:cs="Times New Roman"/>
          <w:bCs/>
          <w:color w:val="000000"/>
          <w:sz w:val="28"/>
          <w:szCs w:val="28"/>
        </w:rPr>
        <w:t>() викликається при завантаженні сторінки для очищення полів.</w:t>
      </w:r>
    </w:p>
    <w:p w14:paraId="76FFA465" w14:textId="55B2A721" w:rsidR="00AB0C55" w:rsidRPr="00AB0C55" w:rsidRDefault="00AB0C55" w:rsidP="00AB0C55">
      <w:pPr>
        <w:spacing w:after="0"/>
        <w:jc w:val="center"/>
        <w:rPr>
          <w:rFonts w:ascii="Times New Roman" w:eastAsia="Times New Roman" w:hAnsi="Times New Roman" w:cs="Times New Roman"/>
          <w:bCs/>
          <w:color w:val="000000"/>
          <w:sz w:val="28"/>
          <w:szCs w:val="28"/>
        </w:rPr>
      </w:pPr>
      <w:r w:rsidRPr="00AB0C55">
        <w:rPr>
          <w:rFonts w:ascii="Times New Roman" w:eastAsia="Times New Roman" w:hAnsi="Times New Roman" w:cs="Times New Roman"/>
          <w:bCs/>
          <w:noProof/>
          <w:color w:val="000000"/>
          <w:sz w:val="28"/>
          <w:szCs w:val="28"/>
          <w:lang w:val="ru-RU" w:eastAsia="ru-RU"/>
        </w:rPr>
        <w:drawing>
          <wp:inline distT="0" distB="0" distL="0" distR="0" wp14:anchorId="41C28CB5" wp14:editId="5F9CCEEC">
            <wp:extent cx="4248743" cy="74305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743" cy="743054"/>
                    </a:xfrm>
                    <a:prstGeom prst="rect">
                      <a:avLst/>
                    </a:prstGeom>
                  </pic:spPr>
                </pic:pic>
              </a:graphicData>
            </a:graphic>
          </wp:inline>
        </w:drawing>
      </w:r>
    </w:p>
    <w:p w14:paraId="405B9DAD" w14:textId="77777777" w:rsidR="00AB0C55" w:rsidRDefault="00AB0C55">
      <w:pPr>
        <w:spacing w:after="0"/>
        <w:rPr>
          <w:rFonts w:ascii="Times New Roman" w:eastAsia="Times New Roman" w:hAnsi="Times New Roman" w:cs="Times New Roman"/>
          <w:bCs/>
          <w:color w:val="000000"/>
          <w:sz w:val="28"/>
          <w:szCs w:val="28"/>
        </w:rPr>
      </w:pPr>
    </w:p>
    <w:p w14:paraId="6C493E1F" w14:textId="01CDCC3C" w:rsidR="003C46C9" w:rsidRPr="00661E17" w:rsidRDefault="00BB0F9B">
      <w:pPr>
        <w:spacing w:after="0"/>
        <w:rPr>
          <w:rFonts w:ascii="Times New Roman" w:eastAsia="Times New Roman" w:hAnsi="Times New Roman" w:cs="Times New Roman"/>
          <w:b/>
          <w:bCs/>
          <w:color w:val="000000"/>
          <w:sz w:val="32"/>
          <w:szCs w:val="32"/>
        </w:rPr>
      </w:pPr>
      <w:r w:rsidRPr="00661E17">
        <w:rPr>
          <w:rFonts w:ascii="Times New Roman" w:eastAsia="Times New Roman" w:hAnsi="Times New Roman" w:cs="Times New Roman"/>
          <w:b/>
          <w:bCs/>
          <w:color w:val="000000"/>
          <w:sz w:val="32"/>
          <w:szCs w:val="32"/>
        </w:rPr>
        <w:t>Результат виконання:</w:t>
      </w:r>
    </w:p>
    <w:p w14:paraId="50E12BC3" w14:textId="7D89CF4F" w:rsidR="003C46C9" w:rsidRDefault="003C46C9" w:rsidP="001D7E72">
      <w:pPr>
        <w:spacing w:after="0"/>
        <w:jc w:val="center"/>
        <w:rPr>
          <w:rFonts w:ascii="Times New Roman" w:eastAsia="Times New Roman" w:hAnsi="Times New Roman" w:cs="Times New Roman"/>
          <w:color w:val="000000"/>
          <w:sz w:val="28"/>
          <w:szCs w:val="28"/>
        </w:rPr>
      </w:pPr>
    </w:p>
    <w:p w14:paraId="6958C575" w14:textId="0F0DB34A" w:rsidR="003C46C9" w:rsidRDefault="00680DED">
      <w:pPr>
        <w:spacing w:after="0"/>
        <w:jc w:val="center"/>
        <w:rPr>
          <w:rFonts w:ascii="Times New Roman" w:eastAsia="Times New Roman" w:hAnsi="Times New Roman" w:cs="Times New Roman"/>
          <w:color w:val="000000"/>
          <w:sz w:val="28"/>
          <w:szCs w:val="28"/>
        </w:rPr>
      </w:pPr>
      <w:r w:rsidRPr="00680DED">
        <w:rPr>
          <w:rFonts w:ascii="Times New Roman" w:eastAsia="Times New Roman" w:hAnsi="Times New Roman" w:cs="Times New Roman"/>
          <w:noProof/>
          <w:color w:val="000000"/>
          <w:sz w:val="28"/>
          <w:szCs w:val="28"/>
          <w:lang w:val="ru-RU" w:eastAsia="ru-RU"/>
        </w:rPr>
        <w:drawing>
          <wp:inline distT="0" distB="0" distL="0" distR="0" wp14:anchorId="5A7160E8" wp14:editId="1B01DAD1">
            <wp:extent cx="4371975" cy="27696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5219" cy="2771710"/>
                    </a:xfrm>
                    <a:prstGeom prst="rect">
                      <a:avLst/>
                    </a:prstGeom>
                  </pic:spPr>
                </pic:pic>
              </a:graphicData>
            </a:graphic>
          </wp:inline>
        </w:drawing>
      </w:r>
    </w:p>
    <w:p w14:paraId="1BA3D87B" w14:textId="2B7FFA2C" w:rsidR="00680DED" w:rsidRDefault="00680DED">
      <w:pPr>
        <w:spacing w:after="0"/>
        <w:jc w:val="center"/>
        <w:rPr>
          <w:rFonts w:ascii="Times New Roman" w:eastAsia="Times New Roman" w:hAnsi="Times New Roman" w:cs="Times New Roman"/>
          <w:color w:val="000000"/>
          <w:sz w:val="28"/>
          <w:szCs w:val="28"/>
        </w:rPr>
      </w:pPr>
      <w:r w:rsidRPr="00680DED">
        <w:rPr>
          <w:rFonts w:ascii="Times New Roman" w:eastAsia="Times New Roman" w:hAnsi="Times New Roman" w:cs="Times New Roman"/>
          <w:noProof/>
          <w:color w:val="000000"/>
          <w:sz w:val="28"/>
          <w:szCs w:val="28"/>
          <w:lang w:val="ru-RU" w:eastAsia="ru-RU"/>
        </w:rPr>
        <w:drawing>
          <wp:inline distT="0" distB="0" distL="0" distR="0" wp14:anchorId="67AD4279" wp14:editId="3B7937BA">
            <wp:extent cx="2661136" cy="49339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8477" cy="4947561"/>
                    </a:xfrm>
                    <a:prstGeom prst="rect">
                      <a:avLst/>
                    </a:prstGeom>
                  </pic:spPr>
                </pic:pic>
              </a:graphicData>
            </a:graphic>
          </wp:inline>
        </w:drawing>
      </w:r>
    </w:p>
    <w:p w14:paraId="0D9C0FBF" w14:textId="2ABAF9EF" w:rsidR="003C46C9" w:rsidRDefault="003C46C9">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3B746B70" w14:textId="77777777" w:rsidR="0008643F" w:rsidRDefault="0008643F" w:rsidP="0008643F">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3714B7A1" w14:textId="1A654E2A" w:rsidR="003C46C9" w:rsidRPr="0008643F" w:rsidRDefault="00BB0F9B" w:rsidP="0008643F">
      <w:pPr>
        <w:pBdr>
          <w:top w:val="nil"/>
          <w:left w:val="nil"/>
          <w:bottom w:val="nil"/>
          <w:right w:val="nil"/>
          <w:between w:val="nil"/>
        </w:pBdr>
        <w:spacing w:after="0"/>
        <w:ind w:left="720"/>
        <w:rPr>
          <w:b/>
          <w:bCs/>
          <w:color w:val="000000"/>
          <w:sz w:val="36"/>
          <w:szCs w:val="36"/>
        </w:rPr>
      </w:pPr>
      <w:r w:rsidRPr="0008643F">
        <w:rPr>
          <w:rFonts w:ascii="Times New Roman" w:eastAsia="Times New Roman" w:hAnsi="Times New Roman" w:cs="Times New Roman"/>
          <w:b/>
          <w:bCs/>
          <w:color w:val="000000"/>
          <w:sz w:val="36"/>
          <w:szCs w:val="36"/>
        </w:rPr>
        <w:t>Перевірка:</w:t>
      </w:r>
    </w:p>
    <w:p w14:paraId="06DCC292" w14:textId="77777777" w:rsidR="007A7FA7" w:rsidRPr="007A7FA7" w:rsidRDefault="007A7FA7" w:rsidP="007A7FA7">
      <w:pPr>
        <w:spacing w:after="0"/>
        <w:rPr>
          <w:rFonts w:ascii="Times New Roman" w:hAnsi="Times New Roman" w:cs="Times New Roman"/>
          <w:b/>
          <w:bCs/>
          <w:color w:val="000000"/>
          <w:sz w:val="28"/>
          <w:szCs w:val="28"/>
        </w:rPr>
      </w:pPr>
      <w:r w:rsidRPr="007A7FA7">
        <w:rPr>
          <w:rFonts w:ascii="Times New Roman" w:hAnsi="Times New Roman" w:cs="Times New Roman"/>
          <w:b/>
          <w:bCs/>
          <w:color w:val="000000"/>
          <w:sz w:val="28"/>
          <w:szCs w:val="28"/>
        </w:rPr>
        <w:t>Вихідні дані для перевірки (з зображення "Розрахунок прибутку від сонячних електростанцій"):</w:t>
      </w:r>
    </w:p>
    <w:p w14:paraId="5E211302" w14:textId="77777777" w:rsidR="007A7FA7" w:rsidRPr="007A7FA7" w:rsidRDefault="007A7FA7" w:rsidP="007A7FA7">
      <w:pPr>
        <w:numPr>
          <w:ilvl w:val="0"/>
          <w:numId w:val="25"/>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 xml:space="preserve">Середньодобова потужність </w:t>
      </w:r>
      <w:proofErr w:type="spellStart"/>
      <w:r w:rsidRPr="007A7FA7">
        <w:rPr>
          <w:rFonts w:ascii="Times New Roman" w:hAnsi="Times New Roman" w:cs="Times New Roman"/>
          <w:color w:val="000000"/>
          <w:sz w:val="28"/>
          <w:szCs w:val="28"/>
        </w:rPr>
        <w:t>Рс</w:t>
      </w:r>
      <w:proofErr w:type="spellEnd"/>
      <w:r w:rsidRPr="007A7FA7">
        <w:rPr>
          <w:rFonts w:ascii="Times New Roman" w:hAnsi="Times New Roman" w:cs="Times New Roman"/>
          <w:color w:val="000000"/>
          <w:sz w:val="28"/>
          <w:szCs w:val="28"/>
        </w:rPr>
        <w:t xml:space="preserve">,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 xml:space="preserve"> (</w:t>
      </w:r>
      <w:proofErr w:type="spellStart"/>
      <w:r w:rsidRPr="007A7FA7">
        <w:rPr>
          <w:rFonts w:ascii="Times New Roman" w:hAnsi="Times New Roman" w:cs="Times New Roman"/>
          <w:color w:val="000000"/>
          <w:sz w:val="28"/>
          <w:szCs w:val="28"/>
        </w:rPr>
        <w:t>avgPower</w:t>
      </w:r>
      <w:proofErr w:type="spellEnd"/>
      <w:r w:rsidRPr="007A7FA7">
        <w:rPr>
          <w:rFonts w:ascii="Times New Roman" w:hAnsi="Times New Roman" w:cs="Times New Roman"/>
          <w:color w:val="000000"/>
          <w:sz w:val="28"/>
          <w:szCs w:val="28"/>
        </w:rPr>
        <w:t>): 5</w:t>
      </w:r>
    </w:p>
    <w:p w14:paraId="35E327DE" w14:textId="77777777" w:rsidR="007A7FA7" w:rsidRPr="007A7FA7" w:rsidRDefault="007A7FA7" w:rsidP="007A7FA7">
      <w:pPr>
        <w:numPr>
          <w:ilvl w:val="0"/>
          <w:numId w:val="25"/>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 xml:space="preserve">Наявне середньоквадратичне відхилення q1,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 xml:space="preserve"> (</w:t>
      </w:r>
      <w:proofErr w:type="spellStart"/>
      <w:r w:rsidRPr="007A7FA7">
        <w:rPr>
          <w:rFonts w:ascii="Times New Roman" w:hAnsi="Times New Roman" w:cs="Times New Roman"/>
          <w:color w:val="000000"/>
          <w:sz w:val="28"/>
          <w:szCs w:val="28"/>
        </w:rPr>
        <w:t>currentDev</w:t>
      </w:r>
      <w:proofErr w:type="spellEnd"/>
      <w:r w:rsidRPr="007A7FA7">
        <w:rPr>
          <w:rFonts w:ascii="Times New Roman" w:hAnsi="Times New Roman" w:cs="Times New Roman"/>
          <w:color w:val="000000"/>
          <w:sz w:val="28"/>
          <w:szCs w:val="28"/>
        </w:rPr>
        <w:t>): 0.20</w:t>
      </w:r>
    </w:p>
    <w:p w14:paraId="667D37F4" w14:textId="77777777" w:rsidR="007A7FA7" w:rsidRPr="007A7FA7" w:rsidRDefault="007A7FA7" w:rsidP="007A7FA7">
      <w:pPr>
        <w:numPr>
          <w:ilvl w:val="0"/>
          <w:numId w:val="25"/>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 xml:space="preserve">Передбачуване середньоквадратичне відхилення q2,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 xml:space="preserve"> (</w:t>
      </w:r>
      <w:proofErr w:type="spellStart"/>
      <w:r w:rsidRPr="007A7FA7">
        <w:rPr>
          <w:rFonts w:ascii="Times New Roman" w:hAnsi="Times New Roman" w:cs="Times New Roman"/>
          <w:color w:val="000000"/>
          <w:sz w:val="28"/>
          <w:szCs w:val="28"/>
        </w:rPr>
        <w:t>predictedDev</w:t>
      </w:r>
      <w:proofErr w:type="spellEnd"/>
      <w:r w:rsidRPr="007A7FA7">
        <w:rPr>
          <w:rFonts w:ascii="Times New Roman" w:hAnsi="Times New Roman" w:cs="Times New Roman"/>
          <w:color w:val="000000"/>
          <w:sz w:val="28"/>
          <w:szCs w:val="28"/>
        </w:rPr>
        <w:t>): 0.25</w:t>
      </w:r>
    </w:p>
    <w:p w14:paraId="6CD87058" w14:textId="77777777" w:rsidR="007A7FA7" w:rsidRPr="007A7FA7" w:rsidRDefault="007A7FA7" w:rsidP="007A7FA7">
      <w:pPr>
        <w:numPr>
          <w:ilvl w:val="0"/>
          <w:numId w:val="25"/>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Вартість електроенергії, грн/кВт*год (</w:t>
      </w:r>
      <w:proofErr w:type="spellStart"/>
      <w:r w:rsidRPr="007A7FA7">
        <w:rPr>
          <w:rFonts w:ascii="Times New Roman" w:hAnsi="Times New Roman" w:cs="Times New Roman"/>
          <w:color w:val="000000"/>
          <w:sz w:val="28"/>
          <w:szCs w:val="28"/>
        </w:rPr>
        <w:t>price</w:t>
      </w:r>
      <w:proofErr w:type="spellEnd"/>
      <w:r w:rsidRPr="007A7FA7">
        <w:rPr>
          <w:rFonts w:ascii="Times New Roman" w:hAnsi="Times New Roman" w:cs="Times New Roman"/>
          <w:color w:val="000000"/>
          <w:sz w:val="28"/>
          <w:szCs w:val="28"/>
        </w:rPr>
        <w:t>): 7</w:t>
      </w:r>
    </w:p>
    <w:p w14:paraId="7FE088F5" w14:textId="77777777" w:rsidR="007A7FA7" w:rsidRDefault="007A7FA7" w:rsidP="007A7FA7">
      <w:pPr>
        <w:spacing w:after="0"/>
        <w:rPr>
          <w:rFonts w:ascii="Times New Roman" w:hAnsi="Times New Roman" w:cs="Times New Roman"/>
          <w:color w:val="000000"/>
          <w:sz w:val="28"/>
          <w:szCs w:val="28"/>
        </w:rPr>
      </w:pPr>
    </w:p>
    <w:p w14:paraId="746772A2" w14:textId="32A85C0F" w:rsidR="007A7FA7" w:rsidRPr="007A7FA7" w:rsidRDefault="007A7FA7" w:rsidP="007A7FA7">
      <w:pPr>
        <w:spacing w:after="0"/>
        <w:rPr>
          <w:rFonts w:ascii="Times New Roman" w:hAnsi="Times New Roman" w:cs="Times New Roman"/>
          <w:b/>
          <w:bCs/>
          <w:color w:val="000000"/>
          <w:sz w:val="28"/>
          <w:szCs w:val="28"/>
        </w:rPr>
      </w:pPr>
      <w:r w:rsidRPr="007A7FA7">
        <w:rPr>
          <w:rFonts w:ascii="Times New Roman" w:hAnsi="Times New Roman" w:cs="Times New Roman"/>
          <w:b/>
          <w:bCs/>
          <w:color w:val="000000"/>
          <w:sz w:val="28"/>
          <w:szCs w:val="28"/>
        </w:rPr>
        <w:t xml:space="preserve">1. РОЗРАХУНКИ ДЛЯ "НАЯВНОГО ВІДХИЛЕННЯ" (q1 = 0.20 </w:t>
      </w:r>
      <w:proofErr w:type="spellStart"/>
      <w:r w:rsidRPr="007A7FA7">
        <w:rPr>
          <w:rFonts w:ascii="Times New Roman" w:hAnsi="Times New Roman" w:cs="Times New Roman"/>
          <w:b/>
          <w:bCs/>
          <w:color w:val="000000"/>
          <w:sz w:val="28"/>
          <w:szCs w:val="28"/>
        </w:rPr>
        <w:t>МВт</w:t>
      </w:r>
      <w:proofErr w:type="spellEnd"/>
      <w:r w:rsidRPr="007A7FA7">
        <w:rPr>
          <w:rFonts w:ascii="Times New Roman" w:hAnsi="Times New Roman" w:cs="Times New Roman"/>
          <w:b/>
          <w:bCs/>
          <w:color w:val="000000"/>
          <w:sz w:val="28"/>
          <w:szCs w:val="28"/>
        </w:rPr>
        <w:t>)</w:t>
      </w:r>
    </w:p>
    <w:p w14:paraId="7F351AB0" w14:textId="77777777" w:rsidR="007A7FA7" w:rsidRDefault="007A7FA7" w:rsidP="007A7FA7">
      <w:pPr>
        <w:spacing w:after="0"/>
        <w:rPr>
          <w:rFonts w:ascii="Times New Roman" w:hAnsi="Times New Roman" w:cs="Times New Roman"/>
          <w:b/>
          <w:bCs/>
          <w:color w:val="000000"/>
          <w:sz w:val="28"/>
          <w:szCs w:val="28"/>
        </w:rPr>
      </w:pPr>
    </w:p>
    <w:p w14:paraId="3FA5AB5C" w14:textId="63F31337" w:rsidR="007A7FA7" w:rsidRPr="007A7FA7" w:rsidRDefault="007A7FA7" w:rsidP="007A7FA7">
      <w:pPr>
        <w:spacing w:after="0"/>
        <w:rPr>
          <w:rFonts w:ascii="Times New Roman" w:hAnsi="Times New Roman" w:cs="Times New Roman"/>
          <w:color w:val="000000"/>
          <w:sz w:val="28"/>
          <w:szCs w:val="28"/>
        </w:rPr>
      </w:pPr>
      <w:r w:rsidRPr="007A7FA7">
        <w:rPr>
          <w:rFonts w:ascii="Times New Roman" w:hAnsi="Times New Roman" w:cs="Times New Roman"/>
          <w:b/>
          <w:bCs/>
          <w:color w:val="000000"/>
          <w:sz w:val="28"/>
          <w:szCs w:val="28"/>
        </w:rPr>
        <w:t>1.1. Наявна частка електроенергії без небалансів:</w:t>
      </w:r>
      <w:r w:rsidRPr="007A7FA7">
        <w:rPr>
          <w:rFonts w:ascii="Times New Roman" w:hAnsi="Times New Roman" w:cs="Times New Roman"/>
          <w:b/>
          <w:bCs/>
          <w:color w:val="000000"/>
          <w:sz w:val="28"/>
          <w:szCs w:val="28"/>
        </w:rPr>
        <w:br/>
      </w:r>
      <w:r w:rsidRPr="007A7FA7">
        <w:rPr>
          <w:rFonts w:ascii="Times New Roman" w:hAnsi="Times New Roman" w:cs="Times New Roman"/>
          <w:color w:val="000000"/>
          <w:sz w:val="28"/>
          <w:szCs w:val="28"/>
        </w:rPr>
        <w:t>Використовуємо </w:t>
      </w:r>
      <w:proofErr w:type="spellStart"/>
      <w:r w:rsidRPr="007A7FA7">
        <w:rPr>
          <w:rFonts w:ascii="Times New Roman" w:hAnsi="Times New Roman" w:cs="Times New Roman"/>
          <w:color w:val="000000"/>
          <w:sz w:val="28"/>
          <w:szCs w:val="28"/>
        </w:rPr>
        <w:t>integrate</w:t>
      </w:r>
      <w:proofErr w:type="spellEnd"/>
      <w:r w:rsidRPr="007A7FA7">
        <w:rPr>
          <w:rFonts w:ascii="Times New Roman" w:hAnsi="Times New Roman" w:cs="Times New Roman"/>
          <w:color w:val="000000"/>
          <w:sz w:val="28"/>
          <w:szCs w:val="28"/>
        </w:rPr>
        <w:t>(</w:t>
      </w:r>
      <w:proofErr w:type="spellStart"/>
      <w:r w:rsidRPr="007A7FA7">
        <w:rPr>
          <w:rFonts w:ascii="Times New Roman" w:hAnsi="Times New Roman" w:cs="Times New Roman"/>
          <w:color w:val="000000"/>
          <w:sz w:val="28"/>
          <w:szCs w:val="28"/>
        </w:rPr>
        <w:t>numPoints</w:t>
      </w:r>
      <w:proofErr w:type="spellEnd"/>
      <w:r w:rsidRPr="007A7FA7">
        <w:rPr>
          <w:rFonts w:ascii="Times New Roman" w:hAnsi="Times New Roman" w:cs="Times New Roman"/>
          <w:color w:val="000000"/>
          <w:sz w:val="28"/>
          <w:szCs w:val="28"/>
        </w:rPr>
        <w:t>, p, q):</w:t>
      </w:r>
    </w:p>
    <w:p w14:paraId="51ABC1A9" w14:textId="77777777" w:rsidR="007A7FA7" w:rsidRPr="007A7FA7" w:rsidRDefault="007A7FA7" w:rsidP="007A7FA7">
      <w:pPr>
        <w:numPr>
          <w:ilvl w:val="0"/>
          <w:numId w:val="28"/>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 xml:space="preserve">p = </w:t>
      </w:r>
      <w:proofErr w:type="spellStart"/>
      <w:r w:rsidRPr="007A7FA7">
        <w:rPr>
          <w:rFonts w:ascii="Times New Roman" w:hAnsi="Times New Roman" w:cs="Times New Roman"/>
          <w:color w:val="000000"/>
          <w:sz w:val="28"/>
          <w:szCs w:val="28"/>
        </w:rPr>
        <w:t>avgPower</w:t>
      </w:r>
      <w:proofErr w:type="spellEnd"/>
      <w:r w:rsidRPr="007A7FA7">
        <w:rPr>
          <w:rFonts w:ascii="Times New Roman" w:hAnsi="Times New Roman" w:cs="Times New Roman"/>
          <w:color w:val="000000"/>
          <w:sz w:val="28"/>
          <w:szCs w:val="28"/>
        </w:rPr>
        <w:t xml:space="preserve"> = 5</w:t>
      </w:r>
    </w:p>
    <w:p w14:paraId="4531570C" w14:textId="77777777" w:rsidR="007A7FA7" w:rsidRPr="007A7FA7" w:rsidRDefault="007A7FA7" w:rsidP="007A7FA7">
      <w:pPr>
        <w:numPr>
          <w:ilvl w:val="0"/>
          <w:numId w:val="28"/>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 xml:space="preserve">q = </w:t>
      </w:r>
      <w:proofErr w:type="spellStart"/>
      <w:r w:rsidRPr="007A7FA7">
        <w:rPr>
          <w:rFonts w:ascii="Times New Roman" w:hAnsi="Times New Roman" w:cs="Times New Roman"/>
          <w:color w:val="000000"/>
          <w:sz w:val="28"/>
          <w:szCs w:val="28"/>
        </w:rPr>
        <w:t>currentDev</w:t>
      </w:r>
      <w:proofErr w:type="spellEnd"/>
      <w:r w:rsidRPr="007A7FA7">
        <w:rPr>
          <w:rFonts w:ascii="Times New Roman" w:hAnsi="Times New Roman" w:cs="Times New Roman"/>
          <w:color w:val="000000"/>
          <w:sz w:val="28"/>
          <w:szCs w:val="28"/>
        </w:rPr>
        <w:t xml:space="preserve"> = 0.20</w:t>
      </w:r>
    </w:p>
    <w:p w14:paraId="10E53B5B" w14:textId="77777777" w:rsidR="007A7FA7" w:rsidRPr="007A7FA7" w:rsidRDefault="007A7FA7" w:rsidP="007A7FA7">
      <w:pPr>
        <w:numPr>
          <w:ilvl w:val="0"/>
          <w:numId w:val="28"/>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numPoints</w:t>
      </w:r>
      <w:proofErr w:type="spellEnd"/>
      <w:r w:rsidRPr="007A7FA7">
        <w:rPr>
          <w:rFonts w:ascii="Times New Roman" w:hAnsi="Times New Roman" w:cs="Times New Roman"/>
          <w:color w:val="000000"/>
          <w:sz w:val="28"/>
          <w:szCs w:val="28"/>
        </w:rPr>
        <w:t xml:space="preserve"> = 200</w:t>
      </w:r>
    </w:p>
    <w:p w14:paraId="4522DD49" w14:textId="77777777" w:rsidR="007A7FA7" w:rsidRPr="007A7FA7" w:rsidRDefault="007A7FA7" w:rsidP="007A7FA7">
      <w:pPr>
        <w:numPr>
          <w:ilvl w:val="0"/>
          <w:numId w:val="28"/>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abc_q</w:t>
      </w:r>
      <w:proofErr w:type="spellEnd"/>
      <w:r w:rsidRPr="007A7FA7">
        <w:rPr>
          <w:rFonts w:ascii="Times New Roman" w:hAnsi="Times New Roman" w:cs="Times New Roman"/>
          <w:color w:val="000000"/>
          <w:sz w:val="28"/>
          <w:szCs w:val="28"/>
        </w:rPr>
        <w:t xml:space="preserve"> = 5</w:t>
      </w:r>
    </w:p>
    <w:p w14:paraId="65902171" w14:textId="77777777" w:rsidR="007A7FA7" w:rsidRPr="007A7FA7" w:rsidRDefault="007A7FA7" w:rsidP="007A7FA7">
      <w:p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Межі інтегрування:</w:t>
      </w:r>
    </w:p>
    <w:p w14:paraId="655FE9C7" w14:textId="77777777" w:rsidR="007A7FA7" w:rsidRPr="007A7FA7" w:rsidRDefault="007A7FA7" w:rsidP="007A7FA7">
      <w:pPr>
        <w:numPr>
          <w:ilvl w:val="0"/>
          <w:numId w:val="29"/>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start</w:t>
      </w:r>
      <w:proofErr w:type="spellEnd"/>
      <w:r w:rsidRPr="007A7FA7">
        <w:rPr>
          <w:rFonts w:ascii="Times New Roman" w:hAnsi="Times New Roman" w:cs="Times New Roman"/>
          <w:color w:val="000000"/>
          <w:sz w:val="28"/>
          <w:szCs w:val="28"/>
        </w:rPr>
        <w:t xml:space="preserve"> = 5 - (5 * 5 / 100) = 5 - 0.25 = 4.75</w:t>
      </w:r>
    </w:p>
    <w:p w14:paraId="2B986F8E" w14:textId="77777777" w:rsidR="007A7FA7" w:rsidRPr="007A7FA7" w:rsidRDefault="007A7FA7" w:rsidP="007A7FA7">
      <w:pPr>
        <w:numPr>
          <w:ilvl w:val="0"/>
          <w:numId w:val="29"/>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end</w:t>
      </w:r>
      <w:proofErr w:type="spellEnd"/>
      <w:r w:rsidRPr="007A7FA7">
        <w:rPr>
          <w:rFonts w:ascii="Times New Roman" w:hAnsi="Times New Roman" w:cs="Times New Roman"/>
          <w:color w:val="000000"/>
          <w:sz w:val="28"/>
          <w:szCs w:val="28"/>
        </w:rPr>
        <w:t xml:space="preserve"> = 5 + (5 * 5 / 100) = 5 + 0.25 = 5.25</w:t>
      </w:r>
    </w:p>
    <w:p w14:paraId="11FC6285" w14:textId="77777777" w:rsidR="007A7FA7" w:rsidRPr="007A7FA7" w:rsidRDefault="007A7FA7" w:rsidP="007A7FA7">
      <w:pPr>
        <w:numPr>
          <w:ilvl w:val="0"/>
          <w:numId w:val="29"/>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step</w:t>
      </w:r>
      <w:proofErr w:type="spellEnd"/>
      <w:r w:rsidRPr="007A7FA7">
        <w:rPr>
          <w:rFonts w:ascii="Times New Roman" w:hAnsi="Times New Roman" w:cs="Times New Roman"/>
          <w:color w:val="000000"/>
          <w:sz w:val="28"/>
          <w:szCs w:val="28"/>
        </w:rPr>
        <w:t xml:space="preserve"> = (5.25 - 4.75) / 200 = 0.5 / 200 = 0.0025</w:t>
      </w:r>
    </w:p>
    <w:p w14:paraId="1A5C4A2E" w14:textId="77777777" w:rsidR="007A7FA7" w:rsidRPr="007A7FA7" w:rsidRDefault="007A7FA7" w:rsidP="007A7FA7">
      <w:p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Далі йде ітеративне обчислення площі </w:t>
      </w:r>
      <w:proofErr w:type="spellStart"/>
      <w:r w:rsidRPr="007A7FA7">
        <w:rPr>
          <w:rFonts w:ascii="Times New Roman" w:hAnsi="Times New Roman" w:cs="Times New Roman"/>
          <w:color w:val="000000"/>
          <w:sz w:val="28"/>
          <w:szCs w:val="28"/>
        </w:rPr>
        <w:t>area</w:t>
      </w:r>
      <w:proofErr w:type="spellEnd"/>
      <w:r w:rsidRPr="007A7FA7">
        <w:rPr>
          <w:rFonts w:ascii="Times New Roman" w:hAnsi="Times New Roman" w:cs="Times New Roman"/>
          <w:color w:val="000000"/>
          <w:sz w:val="28"/>
          <w:szCs w:val="28"/>
        </w:rPr>
        <w:t> за допомогою </w:t>
      </w:r>
      <w:proofErr w:type="spellStart"/>
      <w:r w:rsidRPr="007A7FA7">
        <w:rPr>
          <w:rFonts w:ascii="Times New Roman" w:hAnsi="Times New Roman" w:cs="Times New Roman"/>
          <w:color w:val="000000"/>
          <w:sz w:val="28"/>
          <w:szCs w:val="28"/>
        </w:rPr>
        <w:t>gaussian</w:t>
      </w:r>
      <w:proofErr w:type="spellEnd"/>
      <w:r w:rsidRPr="007A7FA7">
        <w:rPr>
          <w:rFonts w:ascii="Times New Roman" w:hAnsi="Times New Roman" w:cs="Times New Roman"/>
          <w:color w:val="000000"/>
          <w:sz w:val="28"/>
          <w:szCs w:val="28"/>
        </w:rPr>
        <w:t>(x, 5, 0.20).</w:t>
      </w:r>
    </w:p>
    <w:p w14:paraId="61969396" w14:textId="77777777" w:rsidR="007A7FA7" w:rsidRPr="007A7FA7" w:rsidRDefault="007A7FA7" w:rsidP="007A7FA7">
      <w:pPr>
        <w:numPr>
          <w:ilvl w:val="0"/>
          <w:numId w:val="30"/>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Для x = 4.75, p = 5, q = 0.20:</w:t>
      </w:r>
      <w:r w:rsidRPr="007A7FA7">
        <w:rPr>
          <w:rFonts w:ascii="Times New Roman" w:hAnsi="Times New Roman" w:cs="Times New Roman"/>
          <w:color w:val="000000"/>
          <w:sz w:val="28"/>
          <w:szCs w:val="28"/>
        </w:rPr>
        <w:br/>
      </w:r>
      <w:proofErr w:type="spellStart"/>
      <w:r w:rsidRPr="007A7FA7">
        <w:rPr>
          <w:rFonts w:ascii="Times New Roman" w:hAnsi="Times New Roman" w:cs="Times New Roman"/>
          <w:color w:val="000000"/>
          <w:sz w:val="28"/>
          <w:szCs w:val="28"/>
        </w:rPr>
        <w:t>sqrtTwoPi</w:t>
      </w:r>
      <w:proofErr w:type="spellEnd"/>
      <w:r w:rsidRPr="007A7FA7">
        <w:rPr>
          <w:rFonts w:ascii="Times New Roman" w:hAnsi="Times New Roman" w:cs="Times New Roman"/>
          <w:color w:val="000000"/>
          <w:sz w:val="28"/>
          <w:szCs w:val="28"/>
        </w:rPr>
        <w:t xml:space="preserve"> = </w:t>
      </w:r>
      <w:proofErr w:type="spellStart"/>
      <w:r w:rsidRPr="007A7FA7">
        <w:rPr>
          <w:rFonts w:ascii="Times New Roman" w:hAnsi="Times New Roman" w:cs="Times New Roman"/>
          <w:color w:val="000000"/>
          <w:sz w:val="28"/>
          <w:szCs w:val="28"/>
        </w:rPr>
        <w:t>Math.sqrt</w:t>
      </w:r>
      <w:proofErr w:type="spellEnd"/>
      <w:r w:rsidRPr="007A7FA7">
        <w:rPr>
          <w:rFonts w:ascii="Times New Roman" w:hAnsi="Times New Roman" w:cs="Times New Roman"/>
          <w:color w:val="000000"/>
          <w:sz w:val="28"/>
          <w:szCs w:val="28"/>
        </w:rPr>
        <w:t xml:space="preserve">(2 * </w:t>
      </w:r>
      <w:proofErr w:type="spellStart"/>
      <w:r w:rsidRPr="007A7FA7">
        <w:rPr>
          <w:rFonts w:ascii="Times New Roman" w:hAnsi="Times New Roman" w:cs="Times New Roman"/>
          <w:color w:val="000000"/>
          <w:sz w:val="28"/>
          <w:szCs w:val="28"/>
        </w:rPr>
        <w:t>Math.PI</w:t>
      </w:r>
      <w:proofErr w:type="spellEnd"/>
      <w:r w:rsidRPr="007A7FA7">
        <w:rPr>
          <w:rFonts w:ascii="Times New Roman" w:hAnsi="Times New Roman" w:cs="Times New Roman"/>
          <w:color w:val="000000"/>
          <w:sz w:val="28"/>
          <w:szCs w:val="28"/>
        </w:rPr>
        <w:t>) ≈ 2.506628</w:t>
      </w:r>
      <w:r w:rsidRPr="007A7FA7">
        <w:rPr>
          <w:rFonts w:ascii="Times New Roman" w:hAnsi="Times New Roman" w:cs="Times New Roman"/>
          <w:color w:val="000000"/>
          <w:sz w:val="28"/>
          <w:szCs w:val="28"/>
        </w:rPr>
        <w:br/>
      </w:r>
      <w:proofErr w:type="spellStart"/>
      <w:r w:rsidRPr="007A7FA7">
        <w:rPr>
          <w:rFonts w:ascii="Times New Roman" w:hAnsi="Times New Roman" w:cs="Times New Roman"/>
          <w:color w:val="000000"/>
          <w:sz w:val="28"/>
          <w:szCs w:val="28"/>
        </w:rPr>
        <w:t>exponent</w:t>
      </w:r>
      <w:proofErr w:type="spellEnd"/>
      <w:r w:rsidRPr="007A7FA7">
        <w:rPr>
          <w:rFonts w:ascii="Times New Roman" w:hAnsi="Times New Roman" w:cs="Times New Roman"/>
          <w:color w:val="000000"/>
          <w:sz w:val="28"/>
          <w:szCs w:val="28"/>
        </w:rPr>
        <w:t xml:space="preserve"> = -</w:t>
      </w:r>
      <w:proofErr w:type="spellStart"/>
      <w:r w:rsidRPr="007A7FA7">
        <w:rPr>
          <w:rFonts w:ascii="Times New Roman" w:hAnsi="Times New Roman" w:cs="Times New Roman"/>
          <w:color w:val="000000"/>
          <w:sz w:val="28"/>
          <w:szCs w:val="28"/>
        </w:rPr>
        <w:t>Math.pow</w:t>
      </w:r>
      <w:proofErr w:type="spellEnd"/>
      <w:r w:rsidRPr="007A7FA7">
        <w:rPr>
          <w:rFonts w:ascii="Times New Roman" w:hAnsi="Times New Roman" w:cs="Times New Roman"/>
          <w:color w:val="000000"/>
          <w:sz w:val="28"/>
          <w:szCs w:val="28"/>
        </w:rPr>
        <w:t xml:space="preserve">(4.75 - 5, 2) / (2 * </w:t>
      </w:r>
      <w:proofErr w:type="spellStart"/>
      <w:r w:rsidRPr="007A7FA7">
        <w:rPr>
          <w:rFonts w:ascii="Times New Roman" w:hAnsi="Times New Roman" w:cs="Times New Roman"/>
          <w:color w:val="000000"/>
          <w:sz w:val="28"/>
          <w:szCs w:val="28"/>
        </w:rPr>
        <w:t>Math.pow</w:t>
      </w:r>
      <w:proofErr w:type="spellEnd"/>
      <w:r w:rsidRPr="007A7FA7">
        <w:rPr>
          <w:rFonts w:ascii="Times New Roman" w:hAnsi="Times New Roman" w:cs="Times New Roman"/>
          <w:color w:val="000000"/>
          <w:sz w:val="28"/>
          <w:szCs w:val="28"/>
        </w:rPr>
        <w:t>(0.20, 2)) = -</w:t>
      </w:r>
      <w:proofErr w:type="spellStart"/>
      <w:r w:rsidRPr="007A7FA7">
        <w:rPr>
          <w:rFonts w:ascii="Times New Roman" w:hAnsi="Times New Roman" w:cs="Times New Roman"/>
          <w:color w:val="000000"/>
          <w:sz w:val="28"/>
          <w:szCs w:val="28"/>
        </w:rPr>
        <w:t>Math.pow</w:t>
      </w:r>
      <w:proofErr w:type="spellEnd"/>
      <w:r w:rsidRPr="007A7FA7">
        <w:rPr>
          <w:rFonts w:ascii="Times New Roman" w:hAnsi="Times New Roman" w:cs="Times New Roman"/>
          <w:color w:val="000000"/>
          <w:sz w:val="28"/>
          <w:szCs w:val="28"/>
        </w:rPr>
        <w:t>(-0.25, 2) / (2 * 0.04) = -0.0625 / 0.08 = -0.78125</w:t>
      </w:r>
      <w:r w:rsidRPr="007A7FA7">
        <w:rPr>
          <w:rFonts w:ascii="Times New Roman" w:hAnsi="Times New Roman" w:cs="Times New Roman"/>
          <w:color w:val="000000"/>
          <w:sz w:val="28"/>
          <w:szCs w:val="28"/>
        </w:rPr>
        <w:br/>
      </w:r>
      <w:proofErr w:type="spellStart"/>
      <w:r w:rsidRPr="007A7FA7">
        <w:rPr>
          <w:rFonts w:ascii="Times New Roman" w:hAnsi="Times New Roman" w:cs="Times New Roman"/>
          <w:color w:val="000000"/>
          <w:sz w:val="28"/>
          <w:szCs w:val="28"/>
        </w:rPr>
        <w:t>gaussian</w:t>
      </w:r>
      <w:proofErr w:type="spellEnd"/>
      <w:r w:rsidRPr="007A7FA7">
        <w:rPr>
          <w:rFonts w:ascii="Times New Roman" w:hAnsi="Times New Roman" w:cs="Times New Roman"/>
          <w:color w:val="000000"/>
          <w:sz w:val="28"/>
          <w:szCs w:val="28"/>
        </w:rPr>
        <w:t xml:space="preserve">(4.75, 5, 0.20) = (1 / (0.20 * 2.506628)) * </w:t>
      </w:r>
      <w:proofErr w:type="spellStart"/>
      <w:r w:rsidRPr="007A7FA7">
        <w:rPr>
          <w:rFonts w:ascii="Times New Roman" w:hAnsi="Times New Roman" w:cs="Times New Roman"/>
          <w:color w:val="000000"/>
          <w:sz w:val="28"/>
          <w:szCs w:val="28"/>
        </w:rPr>
        <w:t>Math.exp</w:t>
      </w:r>
      <w:proofErr w:type="spellEnd"/>
      <w:r w:rsidRPr="007A7FA7">
        <w:rPr>
          <w:rFonts w:ascii="Times New Roman" w:hAnsi="Times New Roman" w:cs="Times New Roman"/>
          <w:color w:val="000000"/>
          <w:sz w:val="28"/>
          <w:szCs w:val="28"/>
        </w:rPr>
        <w:t>(-0.78125) ≈ (1 / 0.5013256) * 0.457818 ≈ 1.994706 * 0.457818 ≈ 0.91326</w:t>
      </w:r>
    </w:p>
    <w:p w14:paraId="68A8C944" w14:textId="77777777" w:rsidR="007A7FA7" w:rsidRPr="007A7FA7" w:rsidRDefault="007A7FA7" w:rsidP="007A7FA7">
      <w:pPr>
        <w:numPr>
          <w:ilvl w:val="0"/>
          <w:numId w:val="30"/>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Це тривалий процес для 200 кроків. Результат з програми: </w:t>
      </w:r>
      <w:proofErr w:type="spellStart"/>
      <w:r w:rsidRPr="007A7FA7">
        <w:rPr>
          <w:rFonts w:ascii="Times New Roman" w:hAnsi="Times New Roman" w:cs="Times New Roman"/>
          <w:color w:val="000000"/>
          <w:sz w:val="28"/>
          <w:szCs w:val="28"/>
        </w:rPr>
        <w:t>wq</w:t>
      </w:r>
      <w:proofErr w:type="spellEnd"/>
      <w:r w:rsidRPr="007A7FA7">
        <w:rPr>
          <w:rFonts w:ascii="Times New Roman" w:hAnsi="Times New Roman" w:cs="Times New Roman"/>
          <w:color w:val="000000"/>
          <w:sz w:val="28"/>
          <w:szCs w:val="28"/>
        </w:rPr>
        <w:t xml:space="preserve"> = 78.87 %.</w:t>
      </w:r>
      <w:r w:rsidRPr="007A7FA7">
        <w:rPr>
          <w:rFonts w:ascii="Times New Roman" w:hAnsi="Times New Roman" w:cs="Times New Roman"/>
          <w:color w:val="000000"/>
          <w:sz w:val="28"/>
          <w:szCs w:val="28"/>
        </w:rPr>
        <w:br/>
        <w:t>Отже, </w:t>
      </w:r>
      <w:proofErr w:type="spellStart"/>
      <w:r w:rsidRPr="007A7FA7">
        <w:rPr>
          <w:rFonts w:ascii="Times New Roman" w:hAnsi="Times New Roman" w:cs="Times New Roman"/>
          <w:color w:val="000000"/>
          <w:sz w:val="28"/>
          <w:szCs w:val="28"/>
        </w:rPr>
        <w:t>shareNoImbalances</w:t>
      </w:r>
      <w:proofErr w:type="spellEnd"/>
      <w:r w:rsidRPr="007A7FA7">
        <w:rPr>
          <w:rFonts w:ascii="Times New Roman" w:hAnsi="Times New Roman" w:cs="Times New Roman"/>
          <w:color w:val="000000"/>
          <w:sz w:val="28"/>
          <w:szCs w:val="28"/>
        </w:rPr>
        <w:t> (не помножене на 100) = 0.7887.</w:t>
      </w:r>
    </w:p>
    <w:p w14:paraId="4D91893C" w14:textId="77777777" w:rsidR="007A7FA7" w:rsidRDefault="007A7FA7" w:rsidP="007A7FA7">
      <w:pPr>
        <w:spacing w:after="0"/>
        <w:rPr>
          <w:rFonts w:ascii="Times New Roman" w:hAnsi="Times New Roman" w:cs="Times New Roman"/>
          <w:color w:val="000000"/>
          <w:sz w:val="28"/>
          <w:szCs w:val="28"/>
        </w:rPr>
      </w:pPr>
    </w:p>
    <w:p w14:paraId="2E3E257F" w14:textId="334DDFDA" w:rsidR="007A7FA7" w:rsidRPr="007A7FA7" w:rsidRDefault="007A7FA7" w:rsidP="007A7FA7">
      <w:pPr>
        <w:spacing w:after="0"/>
        <w:rPr>
          <w:rFonts w:ascii="Times New Roman" w:hAnsi="Times New Roman" w:cs="Times New Roman"/>
          <w:b/>
          <w:bCs/>
          <w:color w:val="000000"/>
          <w:sz w:val="28"/>
          <w:szCs w:val="28"/>
        </w:rPr>
      </w:pPr>
      <w:r w:rsidRPr="007A7FA7">
        <w:rPr>
          <w:rFonts w:ascii="Times New Roman" w:hAnsi="Times New Roman" w:cs="Times New Roman"/>
          <w:color w:val="000000"/>
          <w:sz w:val="28"/>
          <w:szCs w:val="28"/>
        </w:rPr>
        <w:t>Перевірка </w:t>
      </w:r>
      <w:proofErr w:type="spellStart"/>
      <w:r w:rsidRPr="007A7FA7">
        <w:rPr>
          <w:rFonts w:ascii="Times New Roman" w:hAnsi="Times New Roman" w:cs="Times New Roman"/>
          <w:color w:val="000000"/>
          <w:sz w:val="28"/>
          <w:szCs w:val="28"/>
        </w:rPr>
        <w:t>shareNoImbalances</w:t>
      </w:r>
      <w:proofErr w:type="spellEnd"/>
      <w:r w:rsidRPr="007A7FA7">
        <w:rPr>
          <w:rFonts w:ascii="Times New Roman" w:hAnsi="Times New Roman" w:cs="Times New Roman"/>
          <w:color w:val="000000"/>
          <w:sz w:val="28"/>
          <w:szCs w:val="28"/>
        </w:rPr>
        <w:t>:</w:t>
      </w:r>
      <w:r w:rsidRPr="007A7FA7">
        <w:rPr>
          <w:rFonts w:ascii="Times New Roman" w:hAnsi="Times New Roman" w:cs="Times New Roman"/>
          <w:color w:val="000000"/>
          <w:sz w:val="28"/>
          <w:szCs w:val="28"/>
        </w:rPr>
        <w:br/>
        <w:t xml:space="preserve">Коли діапазон інтегрування (±0.25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 xml:space="preserve">) значно більший за стандартне відхилення (q=0.20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 xml:space="preserve">), тобто 0.25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 xml:space="preserve"> це 0.25 / 0.20 = 1.25 стандартних </w:t>
      </w:r>
      <w:r w:rsidRPr="007A7FA7">
        <w:rPr>
          <w:rFonts w:ascii="Times New Roman" w:hAnsi="Times New Roman" w:cs="Times New Roman"/>
          <w:color w:val="000000"/>
          <w:sz w:val="28"/>
          <w:szCs w:val="28"/>
        </w:rPr>
        <w:lastRenderedPageBreak/>
        <w:t>відхилень (1.25σ). Ймовірність потрапляння в діапазон μ ± 1.25σ становить приблизно 78.87%. Це збігається.</w:t>
      </w:r>
      <w:r w:rsidRPr="007A7FA7">
        <w:rPr>
          <w:rFonts w:ascii="Times New Roman" w:hAnsi="Times New Roman" w:cs="Times New Roman"/>
          <w:color w:val="000000"/>
          <w:sz w:val="28"/>
          <w:szCs w:val="28"/>
        </w:rPr>
        <w:br/>
      </w:r>
      <w:r w:rsidRPr="007A7FA7">
        <w:rPr>
          <w:rFonts w:ascii="Times New Roman" w:hAnsi="Times New Roman" w:cs="Times New Roman"/>
          <w:b/>
          <w:bCs/>
          <w:color w:val="000000"/>
          <w:sz w:val="28"/>
          <w:szCs w:val="28"/>
        </w:rPr>
        <w:t>Результат з програми: 78.87 % - Збігається.</w:t>
      </w:r>
    </w:p>
    <w:p w14:paraId="3EA49F31" w14:textId="77777777" w:rsidR="007A7FA7" w:rsidRDefault="007A7FA7" w:rsidP="007A7FA7">
      <w:pPr>
        <w:spacing w:after="0"/>
        <w:rPr>
          <w:rFonts w:ascii="Times New Roman" w:hAnsi="Times New Roman" w:cs="Times New Roman"/>
          <w:b/>
          <w:bCs/>
          <w:color w:val="000000"/>
          <w:sz w:val="28"/>
          <w:szCs w:val="28"/>
        </w:rPr>
      </w:pPr>
    </w:p>
    <w:p w14:paraId="21315347" w14:textId="634A90DF" w:rsidR="007A7FA7" w:rsidRPr="007A7FA7" w:rsidRDefault="007A7FA7" w:rsidP="007A7FA7">
      <w:pPr>
        <w:spacing w:after="0"/>
        <w:rPr>
          <w:rFonts w:ascii="Times New Roman" w:hAnsi="Times New Roman" w:cs="Times New Roman"/>
          <w:b/>
          <w:bCs/>
          <w:color w:val="000000"/>
          <w:sz w:val="28"/>
          <w:szCs w:val="28"/>
        </w:rPr>
      </w:pPr>
      <w:r w:rsidRPr="007A7FA7">
        <w:rPr>
          <w:rFonts w:ascii="Times New Roman" w:hAnsi="Times New Roman" w:cs="Times New Roman"/>
          <w:b/>
          <w:bCs/>
          <w:color w:val="000000"/>
          <w:sz w:val="28"/>
          <w:szCs w:val="28"/>
        </w:rPr>
        <w:t>1.2. Прибуткова електроенергія (наявна):</w:t>
      </w:r>
    </w:p>
    <w:p w14:paraId="7C5491F9" w14:textId="77777777" w:rsidR="007A7FA7" w:rsidRPr="007A7FA7" w:rsidRDefault="007A7FA7" w:rsidP="007A7FA7">
      <w:pPr>
        <w:numPr>
          <w:ilvl w:val="0"/>
          <w:numId w:val="31"/>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shareNoImbalances</w:t>
      </w:r>
      <w:proofErr w:type="spellEnd"/>
      <w:r w:rsidRPr="007A7FA7">
        <w:rPr>
          <w:rFonts w:ascii="Times New Roman" w:hAnsi="Times New Roman" w:cs="Times New Roman"/>
          <w:color w:val="000000"/>
          <w:sz w:val="28"/>
          <w:szCs w:val="28"/>
        </w:rPr>
        <w:t xml:space="preserve"> = 0.7887</w:t>
      </w:r>
    </w:p>
    <w:p w14:paraId="5370ECBA" w14:textId="77777777" w:rsidR="007A7FA7" w:rsidRPr="007A7FA7" w:rsidRDefault="007A7FA7" w:rsidP="007A7FA7">
      <w:pPr>
        <w:numPr>
          <w:ilvl w:val="0"/>
          <w:numId w:val="31"/>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day</w:t>
      </w:r>
      <w:proofErr w:type="spellEnd"/>
      <w:r w:rsidRPr="007A7FA7">
        <w:rPr>
          <w:rFonts w:ascii="Times New Roman" w:hAnsi="Times New Roman" w:cs="Times New Roman"/>
          <w:color w:val="000000"/>
          <w:sz w:val="28"/>
          <w:szCs w:val="28"/>
        </w:rPr>
        <w:t xml:space="preserve"> = 24</w:t>
      </w:r>
    </w:p>
    <w:p w14:paraId="2E366B5F" w14:textId="77777777" w:rsidR="007A7FA7" w:rsidRPr="007A7FA7" w:rsidRDefault="007A7FA7" w:rsidP="007A7FA7">
      <w:pPr>
        <w:numPr>
          <w:ilvl w:val="0"/>
          <w:numId w:val="31"/>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 xml:space="preserve">p = </w:t>
      </w:r>
      <w:proofErr w:type="spellStart"/>
      <w:r w:rsidRPr="007A7FA7">
        <w:rPr>
          <w:rFonts w:ascii="Times New Roman" w:hAnsi="Times New Roman" w:cs="Times New Roman"/>
          <w:color w:val="000000"/>
          <w:sz w:val="28"/>
          <w:szCs w:val="28"/>
        </w:rPr>
        <w:t>avgPower</w:t>
      </w:r>
      <w:proofErr w:type="spellEnd"/>
      <w:r w:rsidRPr="007A7FA7">
        <w:rPr>
          <w:rFonts w:ascii="Times New Roman" w:hAnsi="Times New Roman" w:cs="Times New Roman"/>
          <w:color w:val="000000"/>
          <w:sz w:val="28"/>
          <w:szCs w:val="28"/>
        </w:rPr>
        <w:t xml:space="preserve"> = 5</w:t>
      </w:r>
    </w:p>
    <w:p w14:paraId="78C1E025" w14:textId="77777777" w:rsidR="007A7FA7" w:rsidRPr="007A7FA7" w:rsidRDefault="007A7FA7" w:rsidP="007A7FA7">
      <w:pPr>
        <w:numPr>
          <w:ilvl w:val="0"/>
          <w:numId w:val="31"/>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prElec</w:t>
      </w:r>
      <w:proofErr w:type="spellEnd"/>
      <w:r w:rsidRPr="007A7FA7">
        <w:rPr>
          <w:rFonts w:ascii="Times New Roman" w:hAnsi="Times New Roman" w:cs="Times New Roman"/>
          <w:color w:val="000000"/>
          <w:sz w:val="28"/>
          <w:szCs w:val="28"/>
        </w:rPr>
        <w:t xml:space="preserve"> = </w:t>
      </w:r>
      <w:proofErr w:type="spellStart"/>
      <w:r w:rsidRPr="007A7FA7">
        <w:rPr>
          <w:rFonts w:ascii="Times New Roman" w:hAnsi="Times New Roman" w:cs="Times New Roman"/>
          <w:color w:val="000000"/>
          <w:sz w:val="28"/>
          <w:szCs w:val="28"/>
        </w:rPr>
        <w:t>calculElect</w:t>
      </w:r>
      <w:proofErr w:type="spellEnd"/>
      <w:r w:rsidRPr="007A7FA7">
        <w:rPr>
          <w:rFonts w:ascii="Times New Roman" w:hAnsi="Times New Roman" w:cs="Times New Roman"/>
          <w:color w:val="000000"/>
          <w:sz w:val="28"/>
          <w:szCs w:val="28"/>
        </w:rPr>
        <w:t xml:space="preserve">(5) = 0.7887 * 24 * 5 = 0.7887 * 120 = 94.644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*год</w:t>
      </w:r>
    </w:p>
    <w:p w14:paraId="40C0D3F7" w14:textId="77777777" w:rsidR="007A7FA7" w:rsidRPr="007A7FA7" w:rsidRDefault="007A7FA7" w:rsidP="007A7FA7">
      <w:pPr>
        <w:numPr>
          <w:ilvl w:val="0"/>
          <w:numId w:val="31"/>
        </w:numPr>
        <w:spacing w:after="0"/>
        <w:rPr>
          <w:rFonts w:ascii="Times New Roman" w:hAnsi="Times New Roman" w:cs="Times New Roman"/>
          <w:b/>
          <w:bCs/>
          <w:color w:val="000000"/>
          <w:sz w:val="28"/>
          <w:szCs w:val="28"/>
        </w:rPr>
      </w:pPr>
      <w:r w:rsidRPr="007A7FA7">
        <w:rPr>
          <w:rFonts w:ascii="Times New Roman" w:hAnsi="Times New Roman" w:cs="Times New Roman"/>
          <w:color w:val="000000"/>
          <w:sz w:val="28"/>
          <w:szCs w:val="28"/>
        </w:rPr>
        <w:t xml:space="preserve">Округлюємо до одного знаку: 94.6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*год</w:t>
      </w:r>
      <w:r w:rsidRPr="007A7FA7">
        <w:rPr>
          <w:rFonts w:ascii="Times New Roman" w:hAnsi="Times New Roman" w:cs="Times New Roman"/>
          <w:color w:val="000000"/>
          <w:sz w:val="28"/>
          <w:szCs w:val="28"/>
        </w:rPr>
        <w:br/>
      </w:r>
      <w:r w:rsidRPr="007A7FA7">
        <w:rPr>
          <w:rFonts w:ascii="Times New Roman" w:hAnsi="Times New Roman" w:cs="Times New Roman"/>
          <w:b/>
          <w:bCs/>
          <w:color w:val="000000"/>
          <w:sz w:val="28"/>
          <w:szCs w:val="28"/>
        </w:rPr>
        <w:t xml:space="preserve">Результат з програми: 94.6 </w:t>
      </w:r>
      <w:proofErr w:type="spellStart"/>
      <w:r w:rsidRPr="007A7FA7">
        <w:rPr>
          <w:rFonts w:ascii="Times New Roman" w:hAnsi="Times New Roman" w:cs="Times New Roman"/>
          <w:b/>
          <w:bCs/>
          <w:color w:val="000000"/>
          <w:sz w:val="28"/>
          <w:szCs w:val="28"/>
        </w:rPr>
        <w:t>МВт</w:t>
      </w:r>
      <w:proofErr w:type="spellEnd"/>
      <w:r w:rsidRPr="007A7FA7">
        <w:rPr>
          <w:rFonts w:ascii="Times New Roman" w:hAnsi="Times New Roman" w:cs="Times New Roman"/>
          <w:b/>
          <w:bCs/>
          <w:color w:val="000000"/>
          <w:sz w:val="28"/>
          <w:szCs w:val="28"/>
        </w:rPr>
        <w:t>*год - Збігається.</w:t>
      </w:r>
    </w:p>
    <w:p w14:paraId="498D72F3" w14:textId="77777777" w:rsidR="007A7FA7" w:rsidRDefault="007A7FA7" w:rsidP="007A7FA7">
      <w:pPr>
        <w:spacing w:after="0"/>
        <w:rPr>
          <w:rFonts w:ascii="Times New Roman" w:hAnsi="Times New Roman" w:cs="Times New Roman"/>
          <w:b/>
          <w:bCs/>
          <w:color w:val="000000"/>
          <w:sz w:val="28"/>
          <w:szCs w:val="28"/>
        </w:rPr>
      </w:pPr>
    </w:p>
    <w:p w14:paraId="4090938E" w14:textId="4C7BEF05" w:rsidR="007A7FA7" w:rsidRPr="007A7FA7" w:rsidRDefault="007A7FA7" w:rsidP="007A7FA7">
      <w:pPr>
        <w:spacing w:after="0"/>
        <w:rPr>
          <w:rFonts w:ascii="Times New Roman" w:hAnsi="Times New Roman" w:cs="Times New Roman"/>
          <w:b/>
          <w:bCs/>
          <w:color w:val="000000"/>
          <w:sz w:val="28"/>
          <w:szCs w:val="28"/>
        </w:rPr>
      </w:pPr>
      <w:r w:rsidRPr="007A7FA7">
        <w:rPr>
          <w:rFonts w:ascii="Times New Roman" w:hAnsi="Times New Roman" w:cs="Times New Roman"/>
          <w:b/>
          <w:bCs/>
          <w:color w:val="000000"/>
          <w:sz w:val="28"/>
          <w:szCs w:val="28"/>
        </w:rPr>
        <w:t>1.3. Штрафна електроенергія (наявна):</w:t>
      </w:r>
    </w:p>
    <w:p w14:paraId="05798CDA" w14:textId="77777777" w:rsidR="007A7FA7" w:rsidRPr="007A7FA7" w:rsidRDefault="007A7FA7" w:rsidP="007A7FA7">
      <w:pPr>
        <w:numPr>
          <w:ilvl w:val="0"/>
          <w:numId w:val="32"/>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shareNoImbalances</w:t>
      </w:r>
      <w:proofErr w:type="spellEnd"/>
      <w:r w:rsidRPr="007A7FA7">
        <w:rPr>
          <w:rFonts w:ascii="Times New Roman" w:hAnsi="Times New Roman" w:cs="Times New Roman"/>
          <w:color w:val="000000"/>
          <w:sz w:val="28"/>
          <w:szCs w:val="28"/>
        </w:rPr>
        <w:t xml:space="preserve"> = 0.7887</w:t>
      </w:r>
    </w:p>
    <w:p w14:paraId="231D27A4" w14:textId="77777777" w:rsidR="007A7FA7" w:rsidRPr="007A7FA7" w:rsidRDefault="007A7FA7" w:rsidP="007A7FA7">
      <w:pPr>
        <w:numPr>
          <w:ilvl w:val="0"/>
          <w:numId w:val="32"/>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day</w:t>
      </w:r>
      <w:proofErr w:type="spellEnd"/>
      <w:r w:rsidRPr="007A7FA7">
        <w:rPr>
          <w:rFonts w:ascii="Times New Roman" w:hAnsi="Times New Roman" w:cs="Times New Roman"/>
          <w:color w:val="000000"/>
          <w:sz w:val="28"/>
          <w:szCs w:val="28"/>
        </w:rPr>
        <w:t xml:space="preserve"> = 24</w:t>
      </w:r>
    </w:p>
    <w:p w14:paraId="30868B02" w14:textId="77777777" w:rsidR="007A7FA7" w:rsidRPr="007A7FA7" w:rsidRDefault="007A7FA7" w:rsidP="007A7FA7">
      <w:pPr>
        <w:numPr>
          <w:ilvl w:val="0"/>
          <w:numId w:val="32"/>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 xml:space="preserve">p = </w:t>
      </w:r>
      <w:proofErr w:type="spellStart"/>
      <w:r w:rsidRPr="007A7FA7">
        <w:rPr>
          <w:rFonts w:ascii="Times New Roman" w:hAnsi="Times New Roman" w:cs="Times New Roman"/>
          <w:color w:val="000000"/>
          <w:sz w:val="28"/>
          <w:szCs w:val="28"/>
        </w:rPr>
        <w:t>avgPower</w:t>
      </w:r>
      <w:proofErr w:type="spellEnd"/>
      <w:r w:rsidRPr="007A7FA7">
        <w:rPr>
          <w:rFonts w:ascii="Times New Roman" w:hAnsi="Times New Roman" w:cs="Times New Roman"/>
          <w:color w:val="000000"/>
          <w:sz w:val="28"/>
          <w:szCs w:val="28"/>
        </w:rPr>
        <w:t xml:space="preserve"> = 5</w:t>
      </w:r>
    </w:p>
    <w:p w14:paraId="348F89B1" w14:textId="77777777" w:rsidR="007A7FA7" w:rsidRPr="007A7FA7" w:rsidRDefault="007A7FA7" w:rsidP="007A7FA7">
      <w:pPr>
        <w:numPr>
          <w:ilvl w:val="0"/>
          <w:numId w:val="32"/>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fElec</w:t>
      </w:r>
      <w:proofErr w:type="spellEnd"/>
      <w:r w:rsidRPr="007A7FA7">
        <w:rPr>
          <w:rFonts w:ascii="Times New Roman" w:hAnsi="Times New Roman" w:cs="Times New Roman"/>
          <w:color w:val="000000"/>
          <w:sz w:val="28"/>
          <w:szCs w:val="28"/>
        </w:rPr>
        <w:t xml:space="preserve"> = </w:t>
      </w:r>
      <w:proofErr w:type="spellStart"/>
      <w:r w:rsidRPr="007A7FA7">
        <w:rPr>
          <w:rFonts w:ascii="Times New Roman" w:hAnsi="Times New Roman" w:cs="Times New Roman"/>
          <w:color w:val="000000"/>
          <w:sz w:val="28"/>
          <w:szCs w:val="28"/>
        </w:rPr>
        <w:t>calculMinusElect</w:t>
      </w:r>
      <w:proofErr w:type="spellEnd"/>
      <w:r w:rsidRPr="007A7FA7">
        <w:rPr>
          <w:rFonts w:ascii="Times New Roman" w:hAnsi="Times New Roman" w:cs="Times New Roman"/>
          <w:color w:val="000000"/>
          <w:sz w:val="28"/>
          <w:szCs w:val="28"/>
        </w:rPr>
        <w:t xml:space="preserve">(5) = (1 - 0.7887) * 24 * 5 = 0.2113 * 120 = 25.356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*год</w:t>
      </w:r>
    </w:p>
    <w:p w14:paraId="01A22D76" w14:textId="77777777" w:rsidR="007A7FA7" w:rsidRPr="007A7FA7" w:rsidRDefault="007A7FA7" w:rsidP="007A7FA7">
      <w:pPr>
        <w:numPr>
          <w:ilvl w:val="0"/>
          <w:numId w:val="32"/>
        </w:numPr>
        <w:spacing w:after="0"/>
        <w:rPr>
          <w:rFonts w:ascii="Times New Roman" w:hAnsi="Times New Roman" w:cs="Times New Roman"/>
          <w:b/>
          <w:bCs/>
          <w:color w:val="000000"/>
          <w:sz w:val="28"/>
          <w:szCs w:val="28"/>
        </w:rPr>
      </w:pPr>
      <w:r w:rsidRPr="007A7FA7">
        <w:rPr>
          <w:rFonts w:ascii="Times New Roman" w:hAnsi="Times New Roman" w:cs="Times New Roman"/>
          <w:color w:val="000000"/>
          <w:sz w:val="28"/>
          <w:szCs w:val="28"/>
        </w:rPr>
        <w:t xml:space="preserve">Округлюємо до одного знаку: 25.4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*год</w:t>
      </w:r>
      <w:r w:rsidRPr="007A7FA7">
        <w:rPr>
          <w:rFonts w:ascii="Times New Roman" w:hAnsi="Times New Roman" w:cs="Times New Roman"/>
          <w:color w:val="000000"/>
          <w:sz w:val="28"/>
          <w:szCs w:val="28"/>
        </w:rPr>
        <w:br/>
      </w:r>
      <w:r w:rsidRPr="007A7FA7">
        <w:rPr>
          <w:rFonts w:ascii="Times New Roman" w:hAnsi="Times New Roman" w:cs="Times New Roman"/>
          <w:b/>
          <w:bCs/>
          <w:color w:val="000000"/>
          <w:sz w:val="28"/>
          <w:szCs w:val="28"/>
        </w:rPr>
        <w:t xml:space="preserve">Результат з програми: 25.4 </w:t>
      </w:r>
      <w:proofErr w:type="spellStart"/>
      <w:r w:rsidRPr="007A7FA7">
        <w:rPr>
          <w:rFonts w:ascii="Times New Roman" w:hAnsi="Times New Roman" w:cs="Times New Roman"/>
          <w:b/>
          <w:bCs/>
          <w:color w:val="000000"/>
          <w:sz w:val="28"/>
          <w:szCs w:val="28"/>
        </w:rPr>
        <w:t>МВт</w:t>
      </w:r>
      <w:proofErr w:type="spellEnd"/>
      <w:r w:rsidRPr="007A7FA7">
        <w:rPr>
          <w:rFonts w:ascii="Times New Roman" w:hAnsi="Times New Roman" w:cs="Times New Roman"/>
          <w:b/>
          <w:bCs/>
          <w:color w:val="000000"/>
          <w:sz w:val="28"/>
          <w:szCs w:val="28"/>
        </w:rPr>
        <w:t>*год - Збігається.</w:t>
      </w:r>
    </w:p>
    <w:p w14:paraId="0789A399" w14:textId="77777777" w:rsidR="007A7FA7" w:rsidRDefault="007A7FA7" w:rsidP="007A7FA7">
      <w:pPr>
        <w:spacing w:after="0"/>
        <w:rPr>
          <w:rFonts w:ascii="Times New Roman" w:hAnsi="Times New Roman" w:cs="Times New Roman"/>
          <w:b/>
          <w:bCs/>
          <w:color w:val="000000"/>
          <w:sz w:val="28"/>
          <w:szCs w:val="28"/>
        </w:rPr>
      </w:pPr>
    </w:p>
    <w:p w14:paraId="45B6B965" w14:textId="527FAFD7" w:rsidR="007A7FA7" w:rsidRPr="007A7FA7" w:rsidRDefault="007A7FA7" w:rsidP="007A7FA7">
      <w:pPr>
        <w:spacing w:after="0"/>
        <w:rPr>
          <w:rFonts w:ascii="Times New Roman" w:hAnsi="Times New Roman" w:cs="Times New Roman"/>
          <w:b/>
          <w:bCs/>
          <w:color w:val="000000"/>
          <w:sz w:val="28"/>
          <w:szCs w:val="28"/>
        </w:rPr>
      </w:pPr>
      <w:r w:rsidRPr="007A7FA7">
        <w:rPr>
          <w:rFonts w:ascii="Times New Roman" w:hAnsi="Times New Roman" w:cs="Times New Roman"/>
          <w:b/>
          <w:bCs/>
          <w:color w:val="000000"/>
          <w:sz w:val="28"/>
          <w:szCs w:val="28"/>
        </w:rPr>
        <w:t>1.4. Прибуток (наявний):</w:t>
      </w:r>
    </w:p>
    <w:p w14:paraId="0DF33402" w14:textId="77777777" w:rsidR="007A7FA7" w:rsidRPr="007A7FA7" w:rsidRDefault="007A7FA7" w:rsidP="007A7FA7">
      <w:pPr>
        <w:numPr>
          <w:ilvl w:val="0"/>
          <w:numId w:val="33"/>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prElec</w:t>
      </w:r>
      <w:proofErr w:type="spellEnd"/>
      <w:r w:rsidRPr="007A7FA7">
        <w:rPr>
          <w:rFonts w:ascii="Times New Roman" w:hAnsi="Times New Roman" w:cs="Times New Roman"/>
          <w:color w:val="000000"/>
          <w:sz w:val="28"/>
          <w:szCs w:val="28"/>
        </w:rPr>
        <w:t xml:space="preserve"> = 94.644</w:t>
      </w:r>
    </w:p>
    <w:p w14:paraId="461EE746" w14:textId="77777777" w:rsidR="007A7FA7" w:rsidRPr="007A7FA7" w:rsidRDefault="007A7FA7" w:rsidP="007A7FA7">
      <w:pPr>
        <w:numPr>
          <w:ilvl w:val="0"/>
          <w:numId w:val="33"/>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fElec</w:t>
      </w:r>
      <w:proofErr w:type="spellEnd"/>
      <w:r w:rsidRPr="007A7FA7">
        <w:rPr>
          <w:rFonts w:ascii="Times New Roman" w:hAnsi="Times New Roman" w:cs="Times New Roman"/>
          <w:color w:val="000000"/>
          <w:sz w:val="28"/>
          <w:szCs w:val="28"/>
        </w:rPr>
        <w:t xml:space="preserve"> = 25.356</w:t>
      </w:r>
    </w:p>
    <w:p w14:paraId="2A9B4B43" w14:textId="77777777" w:rsidR="007A7FA7" w:rsidRPr="007A7FA7" w:rsidRDefault="007A7FA7" w:rsidP="007A7FA7">
      <w:pPr>
        <w:numPr>
          <w:ilvl w:val="0"/>
          <w:numId w:val="33"/>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price</w:t>
      </w:r>
      <w:proofErr w:type="spellEnd"/>
      <w:r w:rsidRPr="007A7FA7">
        <w:rPr>
          <w:rFonts w:ascii="Times New Roman" w:hAnsi="Times New Roman" w:cs="Times New Roman"/>
          <w:color w:val="000000"/>
          <w:sz w:val="28"/>
          <w:szCs w:val="28"/>
        </w:rPr>
        <w:t xml:space="preserve"> = 7</w:t>
      </w:r>
    </w:p>
    <w:p w14:paraId="22A31339" w14:textId="77777777" w:rsidR="007A7FA7" w:rsidRPr="007A7FA7" w:rsidRDefault="007A7FA7" w:rsidP="007A7FA7">
      <w:pPr>
        <w:numPr>
          <w:ilvl w:val="0"/>
          <w:numId w:val="33"/>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received</w:t>
      </w:r>
      <w:proofErr w:type="spellEnd"/>
      <w:r w:rsidRPr="007A7FA7">
        <w:rPr>
          <w:rFonts w:ascii="Times New Roman" w:hAnsi="Times New Roman" w:cs="Times New Roman"/>
          <w:color w:val="000000"/>
          <w:sz w:val="28"/>
          <w:szCs w:val="28"/>
        </w:rPr>
        <w:t xml:space="preserve"> = 94.644 * 7 * 1000 = 662508 грн</w:t>
      </w:r>
    </w:p>
    <w:p w14:paraId="652528ED" w14:textId="77777777" w:rsidR="007A7FA7" w:rsidRPr="007A7FA7" w:rsidRDefault="007A7FA7" w:rsidP="007A7FA7">
      <w:pPr>
        <w:numPr>
          <w:ilvl w:val="0"/>
          <w:numId w:val="33"/>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paid</w:t>
      </w:r>
      <w:proofErr w:type="spellEnd"/>
      <w:r w:rsidRPr="007A7FA7">
        <w:rPr>
          <w:rFonts w:ascii="Times New Roman" w:hAnsi="Times New Roman" w:cs="Times New Roman"/>
          <w:color w:val="000000"/>
          <w:sz w:val="28"/>
          <w:szCs w:val="28"/>
        </w:rPr>
        <w:t xml:space="preserve"> = 25.356 * 7 * 1000 = 177492 грн</w:t>
      </w:r>
    </w:p>
    <w:p w14:paraId="5DA00747" w14:textId="77777777" w:rsidR="007A7FA7" w:rsidRPr="007A7FA7" w:rsidRDefault="007A7FA7" w:rsidP="007A7FA7">
      <w:pPr>
        <w:numPr>
          <w:ilvl w:val="0"/>
          <w:numId w:val="33"/>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Чистий заробіток = 662508 - 177492 = 485016 грн</w:t>
      </w:r>
    </w:p>
    <w:p w14:paraId="5F44204F" w14:textId="47BD65FC" w:rsidR="007A7FA7" w:rsidRPr="007A7FA7" w:rsidRDefault="007A7FA7" w:rsidP="007A7FA7">
      <w:pPr>
        <w:spacing w:after="0"/>
        <w:rPr>
          <w:rFonts w:ascii="Times New Roman" w:hAnsi="Times New Roman" w:cs="Times New Roman"/>
          <w:b/>
          <w:bCs/>
          <w:color w:val="000000"/>
          <w:sz w:val="28"/>
          <w:szCs w:val="28"/>
        </w:rPr>
      </w:pPr>
    </w:p>
    <w:p w14:paraId="539857A8" w14:textId="77777777" w:rsidR="007A7FA7" w:rsidRPr="007A7FA7" w:rsidRDefault="007A7FA7" w:rsidP="007A7FA7">
      <w:pPr>
        <w:numPr>
          <w:ilvl w:val="0"/>
          <w:numId w:val="34"/>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Отримано: 662503.39 грн</w:t>
      </w:r>
    </w:p>
    <w:p w14:paraId="1667A386" w14:textId="77777777" w:rsidR="007A7FA7" w:rsidRPr="007A7FA7" w:rsidRDefault="007A7FA7" w:rsidP="007A7FA7">
      <w:pPr>
        <w:numPr>
          <w:ilvl w:val="0"/>
          <w:numId w:val="34"/>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Заплачено: 177496.61 грн</w:t>
      </w:r>
    </w:p>
    <w:p w14:paraId="20F8F6D7" w14:textId="77777777" w:rsidR="007A7FA7" w:rsidRPr="007A7FA7" w:rsidRDefault="007A7FA7" w:rsidP="007A7FA7">
      <w:pPr>
        <w:numPr>
          <w:ilvl w:val="0"/>
          <w:numId w:val="34"/>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Чистий заробіток: 485006.77 грн</w:t>
      </w:r>
      <w:r w:rsidRPr="007A7FA7">
        <w:rPr>
          <w:rFonts w:ascii="Times New Roman" w:hAnsi="Times New Roman" w:cs="Times New Roman"/>
          <w:color w:val="000000"/>
          <w:sz w:val="28"/>
          <w:szCs w:val="28"/>
        </w:rPr>
        <w:br/>
        <w:t>Невеликі розбіжності через точність </w:t>
      </w:r>
      <w:proofErr w:type="spellStart"/>
      <w:r w:rsidRPr="007A7FA7">
        <w:rPr>
          <w:rFonts w:ascii="Times New Roman" w:hAnsi="Times New Roman" w:cs="Times New Roman"/>
          <w:color w:val="000000"/>
          <w:sz w:val="28"/>
          <w:szCs w:val="28"/>
        </w:rPr>
        <w:t>shareNoImbalances</w:t>
      </w:r>
      <w:proofErr w:type="spellEnd"/>
      <w:r w:rsidRPr="007A7FA7">
        <w:rPr>
          <w:rFonts w:ascii="Times New Roman" w:hAnsi="Times New Roman" w:cs="Times New Roman"/>
          <w:color w:val="000000"/>
          <w:sz w:val="28"/>
          <w:szCs w:val="28"/>
        </w:rPr>
        <w:t> та округлення </w:t>
      </w:r>
      <w:proofErr w:type="spellStart"/>
      <w:r w:rsidRPr="007A7FA7">
        <w:rPr>
          <w:rFonts w:ascii="Times New Roman" w:hAnsi="Times New Roman" w:cs="Times New Roman"/>
          <w:color w:val="000000"/>
          <w:sz w:val="28"/>
          <w:szCs w:val="28"/>
        </w:rPr>
        <w:t>prElec</w:t>
      </w:r>
      <w:proofErr w:type="spellEnd"/>
      <w:r w:rsidRPr="007A7FA7">
        <w:rPr>
          <w:rFonts w:ascii="Times New Roman" w:hAnsi="Times New Roman" w:cs="Times New Roman"/>
          <w:color w:val="000000"/>
          <w:sz w:val="28"/>
          <w:szCs w:val="28"/>
        </w:rPr>
        <w:t> та </w:t>
      </w:r>
      <w:proofErr w:type="spellStart"/>
      <w:r w:rsidRPr="007A7FA7">
        <w:rPr>
          <w:rFonts w:ascii="Times New Roman" w:hAnsi="Times New Roman" w:cs="Times New Roman"/>
          <w:color w:val="000000"/>
          <w:sz w:val="28"/>
          <w:szCs w:val="28"/>
        </w:rPr>
        <w:t>fElec</w:t>
      </w:r>
      <w:proofErr w:type="spellEnd"/>
      <w:r w:rsidRPr="007A7FA7">
        <w:rPr>
          <w:rFonts w:ascii="Times New Roman" w:hAnsi="Times New Roman" w:cs="Times New Roman"/>
          <w:color w:val="000000"/>
          <w:sz w:val="28"/>
          <w:szCs w:val="28"/>
        </w:rPr>
        <w:t> перед фінансовим розрахунком у програмі.</w:t>
      </w:r>
      <w:r w:rsidRPr="007A7FA7">
        <w:rPr>
          <w:rFonts w:ascii="Times New Roman" w:hAnsi="Times New Roman" w:cs="Times New Roman"/>
          <w:color w:val="000000"/>
          <w:sz w:val="28"/>
          <w:szCs w:val="28"/>
        </w:rPr>
        <w:br/>
        <w:t>Якщо взяти </w:t>
      </w:r>
      <w:proofErr w:type="spellStart"/>
      <w:r w:rsidRPr="007A7FA7">
        <w:rPr>
          <w:rFonts w:ascii="Times New Roman" w:hAnsi="Times New Roman" w:cs="Times New Roman"/>
          <w:color w:val="000000"/>
          <w:sz w:val="28"/>
          <w:szCs w:val="28"/>
        </w:rPr>
        <w:t>prElec</w:t>
      </w:r>
      <w:proofErr w:type="spellEnd"/>
      <w:r w:rsidRPr="007A7FA7">
        <w:rPr>
          <w:rFonts w:ascii="Times New Roman" w:hAnsi="Times New Roman" w:cs="Times New Roman"/>
          <w:color w:val="000000"/>
          <w:sz w:val="28"/>
          <w:szCs w:val="28"/>
        </w:rPr>
        <w:t xml:space="preserve"> = 94.6433... та </w:t>
      </w:r>
      <w:proofErr w:type="spellStart"/>
      <w:r w:rsidRPr="007A7FA7">
        <w:rPr>
          <w:rFonts w:ascii="Times New Roman" w:hAnsi="Times New Roman" w:cs="Times New Roman"/>
          <w:color w:val="000000"/>
          <w:sz w:val="28"/>
          <w:szCs w:val="28"/>
        </w:rPr>
        <w:t>fElec</w:t>
      </w:r>
      <w:proofErr w:type="spellEnd"/>
      <w:r w:rsidRPr="007A7FA7">
        <w:rPr>
          <w:rFonts w:ascii="Times New Roman" w:hAnsi="Times New Roman" w:cs="Times New Roman"/>
          <w:color w:val="000000"/>
          <w:sz w:val="28"/>
          <w:szCs w:val="28"/>
        </w:rPr>
        <w:t xml:space="preserve"> = 25.3566...:</w:t>
      </w:r>
    </w:p>
    <w:p w14:paraId="0A226190" w14:textId="77777777" w:rsidR="007A7FA7" w:rsidRPr="007A7FA7" w:rsidRDefault="007A7FA7" w:rsidP="007A7FA7">
      <w:pPr>
        <w:numPr>
          <w:ilvl w:val="0"/>
          <w:numId w:val="34"/>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received</w:t>
      </w:r>
      <w:proofErr w:type="spellEnd"/>
      <w:r w:rsidRPr="007A7FA7">
        <w:rPr>
          <w:rFonts w:ascii="Times New Roman" w:hAnsi="Times New Roman" w:cs="Times New Roman"/>
          <w:color w:val="000000"/>
          <w:sz w:val="28"/>
          <w:szCs w:val="28"/>
        </w:rPr>
        <w:t xml:space="preserve"> = 94.643347... * 7000 = 662503.43...</w:t>
      </w:r>
    </w:p>
    <w:p w14:paraId="6405816A" w14:textId="77777777" w:rsidR="007A7FA7" w:rsidRPr="007A7FA7" w:rsidRDefault="007A7FA7" w:rsidP="007A7FA7">
      <w:pPr>
        <w:numPr>
          <w:ilvl w:val="0"/>
          <w:numId w:val="34"/>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lastRenderedPageBreak/>
        <w:t>paid</w:t>
      </w:r>
      <w:proofErr w:type="spellEnd"/>
      <w:r w:rsidRPr="007A7FA7">
        <w:rPr>
          <w:rFonts w:ascii="Times New Roman" w:hAnsi="Times New Roman" w:cs="Times New Roman"/>
          <w:color w:val="000000"/>
          <w:sz w:val="28"/>
          <w:szCs w:val="28"/>
        </w:rPr>
        <w:t xml:space="preserve"> = 25.356652... * 7000 = 177496.56...</w:t>
      </w:r>
    </w:p>
    <w:p w14:paraId="4242B0E0" w14:textId="77777777" w:rsidR="007A7FA7" w:rsidRPr="007A7FA7" w:rsidRDefault="007A7FA7" w:rsidP="007A7FA7">
      <w:pPr>
        <w:numPr>
          <w:ilvl w:val="0"/>
          <w:numId w:val="34"/>
        </w:numPr>
        <w:spacing w:after="0"/>
        <w:rPr>
          <w:rFonts w:ascii="Times New Roman" w:hAnsi="Times New Roman" w:cs="Times New Roman"/>
          <w:b/>
          <w:bCs/>
          <w:color w:val="000000"/>
          <w:sz w:val="28"/>
          <w:szCs w:val="28"/>
        </w:rPr>
      </w:pPr>
      <w:r w:rsidRPr="007A7FA7">
        <w:rPr>
          <w:rFonts w:ascii="Times New Roman" w:hAnsi="Times New Roman" w:cs="Times New Roman"/>
          <w:color w:val="000000"/>
          <w:sz w:val="28"/>
          <w:szCs w:val="28"/>
        </w:rPr>
        <w:t>Чистий заробіток = 662503.43 - 177496.56 = 485006.87</w:t>
      </w:r>
      <w:r w:rsidRPr="007A7FA7">
        <w:rPr>
          <w:rFonts w:ascii="Times New Roman" w:hAnsi="Times New Roman" w:cs="Times New Roman"/>
          <w:color w:val="000000"/>
          <w:sz w:val="28"/>
          <w:szCs w:val="28"/>
        </w:rPr>
        <w:br/>
      </w:r>
      <w:r w:rsidRPr="007A7FA7">
        <w:rPr>
          <w:rFonts w:ascii="Times New Roman" w:hAnsi="Times New Roman" w:cs="Times New Roman"/>
          <w:b/>
          <w:bCs/>
          <w:color w:val="000000"/>
          <w:sz w:val="28"/>
          <w:szCs w:val="28"/>
        </w:rPr>
        <w:t>Результат з програми: Отримано: 662503.39 грн - Заплачено: 177496.61 грн = Чистий заробіток: 485006.77 грн - Збігається з урахуванням внутрішніх округлень.</w:t>
      </w:r>
    </w:p>
    <w:p w14:paraId="0134A799" w14:textId="77777777" w:rsidR="007A7FA7" w:rsidRDefault="007A7FA7" w:rsidP="007A7FA7">
      <w:pPr>
        <w:spacing w:after="0"/>
        <w:rPr>
          <w:rFonts w:ascii="Times New Roman" w:hAnsi="Times New Roman" w:cs="Times New Roman"/>
          <w:b/>
          <w:bCs/>
          <w:color w:val="000000"/>
          <w:sz w:val="28"/>
          <w:szCs w:val="28"/>
        </w:rPr>
      </w:pPr>
    </w:p>
    <w:p w14:paraId="13885466" w14:textId="47FE489E" w:rsidR="007A7FA7" w:rsidRPr="007A7FA7" w:rsidRDefault="007A7FA7" w:rsidP="007A7FA7">
      <w:pPr>
        <w:spacing w:after="0"/>
        <w:rPr>
          <w:rFonts w:ascii="Times New Roman" w:hAnsi="Times New Roman" w:cs="Times New Roman"/>
          <w:b/>
          <w:bCs/>
          <w:color w:val="000000"/>
          <w:sz w:val="28"/>
          <w:szCs w:val="28"/>
        </w:rPr>
      </w:pPr>
      <w:r w:rsidRPr="007A7FA7">
        <w:rPr>
          <w:rFonts w:ascii="Times New Roman" w:hAnsi="Times New Roman" w:cs="Times New Roman"/>
          <w:b/>
          <w:bCs/>
          <w:color w:val="000000"/>
          <w:sz w:val="28"/>
          <w:szCs w:val="28"/>
        </w:rPr>
        <w:t xml:space="preserve">2. РОЗРАХУНКИ ДЛЯ "ПЕРЕДБАЧУВАНОГО ВІДХИЛЕННЯ" (q2 = 0.25 </w:t>
      </w:r>
      <w:proofErr w:type="spellStart"/>
      <w:r w:rsidRPr="007A7FA7">
        <w:rPr>
          <w:rFonts w:ascii="Times New Roman" w:hAnsi="Times New Roman" w:cs="Times New Roman"/>
          <w:b/>
          <w:bCs/>
          <w:color w:val="000000"/>
          <w:sz w:val="28"/>
          <w:szCs w:val="28"/>
        </w:rPr>
        <w:t>МВт</w:t>
      </w:r>
      <w:proofErr w:type="spellEnd"/>
      <w:r w:rsidRPr="007A7FA7">
        <w:rPr>
          <w:rFonts w:ascii="Times New Roman" w:hAnsi="Times New Roman" w:cs="Times New Roman"/>
          <w:b/>
          <w:bCs/>
          <w:color w:val="000000"/>
          <w:sz w:val="28"/>
          <w:szCs w:val="28"/>
        </w:rPr>
        <w:t>)</w:t>
      </w:r>
    </w:p>
    <w:p w14:paraId="2D06FBEC" w14:textId="77777777" w:rsidR="007A7FA7" w:rsidRDefault="007A7FA7" w:rsidP="007A7FA7">
      <w:pPr>
        <w:spacing w:after="0"/>
        <w:rPr>
          <w:rFonts w:ascii="Times New Roman" w:hAnsi="Times New Roman" w:cs="Times New Roman"/>
          <w:b/>
          <w:bCs/>
          <w:color w:val="000000"/>
          <w:sz w:val="28"/>
          <w:szCs w:val="28"/>
        </w:rPr>
      </w:pPr>
    </w:p>
    <w:p w14:paraId="701A8A6B" w14:textId="5C0E5606" w:rsidR="007A7FA7" w:rsidRPr="007A7FA7" w:rsidRDefault="007A7FA7" w:rsidP="007A7FA7">
      <w:pPr>
        <w:spacing w:after="0"/>
        <w:rPr>
          <w:rFonts w:ascii="Times New Roman" w:hAnsi="Times New Roman" w:cs="Times New Roman"/>
          <w:color w:val="000000"/>
          <w:sz w:val="28"/>
          <w:szCs w:val="28"/>
        </w:rPr>
      </w:pPr>
      <w:r w:rsidRPr="007A7FA7">
        <w:rPr>
          <w:rFonts w:ascii="Times New Roman" w:hAnsi="Times New Roman" w:cs="Times New Roman"/>
          <w:b/>
          <w:bCs/>
          <w:color w:val="000000"/>
          <w:sz w:val="28"/>
          <w:szCs w:val="28"/>
        </w:rPr>
        <w:t>2.1. Передбачувана частка електроенергії без небалансів:</w:t>
      </w:r>
      <w:r w:rsidRPr="007A7FA7">
        <w:rPr>
          <w:rFonts w:ascii="Times New Roman" w:hAnsi="Times New Roman" w:cs="Times New Roman"/>
          <w:b/>
          <w:bCs/>
          <w:color w:val="000000"/>
          <w:sz w:val="28"/>
          <w:szCs w:val="28"/>
        </w:rPr>
        <w:br/>
      </w:r>
      <w:r w:rsidRPr="007A7FA7">
        <w:rPr>
          <w:rFonts w:ascii="Times New Roman" w:hAnsi="Times New Roman" w:cs="Times New Roman"/>
          <w:color w:val="000000"/>
          <w:sz w:val="28"/>
          <w:szCs w:val="28"/>
        </w:rPr>
        <w:t>Використовуємо </w:t>
      </w:r>
      <w:proofErr w:type="spellStart"/>
      <w:r w:rsidRPr="007A7FA7">
        <w:rPr>
          <w:rFonts w:ascii="Times New Roman" w:hAnsi="Times New Roman" w:cs="Times New Roman"/>
          <w:color w:val="000000"/>
          <w:sz w:val="28"/>
          <w:szCs w:val="28"/>
        </w:rPr>
        <w:t>integrate</w:t>
      </w:r>
      <w:proofErr w:type="spellEnd"/>
      <w:r w:rsidRPr="007A7FA7">
        <w:rPr>
          <w:rFonts w:ascii="Times New Roman" w:hAnsi="Times New Roman" w:cs="Times New Roman"/>
          <w:color w:val="000000"/>
          <w:sz w:val="28"/>
          <w:szCs w:val="28"/>
        </w:rPr>
        <w:t>(</w:t>
      </w:r>
      <w:proofErr w:type="spellStart"/>
      <w:r w:rsidRPr="007A7FA7">
        <w:rPr>
          <w:rFonts w:ascii="Times New Roman" w:hAnsi="Times New Roman" w:cs="Times New Roman"/>
          <w:color w:val="000000"/>
          <w:sz w:val="28"/>
          <w:szCs w:val="28"/>
        </w:rPr>
        <w:t>numPoints</w:t>
      </w:r>
      <w:proofErr w:type="spellEnd"/>
      <w:r w:rsidRPr="007A7FA7">
        <w:rPr>
          <w:rFonts w:ascii="Times New Roman" w:hAnsi="Times New Roman" w:cs="Times New Roman"/>
          <w:color w:val="000000"/>
          <w:sz w:val="28"/>
          <w:szCs w:val="28"/>
        </w:rPr>
        <w:t>, p, q):</w:t>
      </w:r>
    </w:p>
    <w:p w14:paraId="453D2202" w14:textId="77777777" w:rsidR="007A7FA7" w:rsidRPr="007A7FA7" w:rsidRDefault="007A7FA7" w:rsidP="007A7FA7">
      <w:pPr>
        <w:numPr>
          <w:ilvl w:val="0"/>
          <w:numId w:val="35"/>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 xml:space="preserve">p = </w:t>
      </w:r>
      <w:proofErr w:type="spellStart"/>
      <w:r w:rsidRPr="007A7FA7">
        <w:rPr>
          <w:rFonts w:ascii="Times New Roman" w:hAnsi="Times New Roman" w:cs="Times New Roman"/>
          <w:color w:val="000000"/>
          <w:sz w:val="28"/>
          <w:szCs w:val="28"/>
        </w:rPr>
        <w:t>avgPower</w:t>
      </w:r>
      <w:proofErr w:type="spellEnd"/>
      <w:r w:rsidRPr="007A7FA7">
        <w:rPr>
          <w:rFonts w:ascii="Times New Roman" w:hAnsi="Times New Roman" w:cs="Times New Roman"/>
          <w:color w:val="000000"/>
          <w:sz w:val="28"/>
          <w:szCs w:val="28"/>
        </w:rPr>
        <w:t xml:space="preserve"> = 5</w:t>
      </w:r>
    </w:p>
    <w:p w14:paraId="554E795F" w14:textId="77777777" w:rsidR="007A7FA7" w:rsidRPr="007A7FA7" w:rsidRDefault="007A7FA7" w:rsidP="007A7FA7">
      <w:pPr>
        <w:numPr>
          <w:ilvl w:val="0"/>
          <w:numId w:val="35"/>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 xml:space="preserve">q = </w:t>
      </w:r>
      <w:proofErr w:type="spellStart"/>
      <w:r w:rsidRPr="007A7FA7">
        <w:rPr>
          <w:rFonts w:ascii="Times New Roman" w:hAnsi="Times New Roman" w:cs="Times New Roman"/>
          <w:color w:val="000000"/>
          <w:sz w:val="28"/>
          <w:szCs w:val="28"/>
        </w:rPr>
        <w:t>predictedDev</w:t>
      </w:r>
      <w:proofErr w:type="spellEnd"/>
      <w:r w:rsidRPr="007A7FA7">
        <w:rPr>
          <w:rFonts w:ascii="Times New Roman" w:hAnsi="Times New Roman" w:cs="Times New Roman"/>
          <w:color w:val="000000"/>
          <w:sz w:val="28"/>
          <w:szCs w:val="28"/>
        </w:rPr>
        <w:t xml:space="preserve"> = 0.25</w:t>
      </w:r>
    </w:p>
    <w:p w14:paraId="3E9318C3" w14:textId="77777777" w:rsidR="007A7FA7" w:rsidRPr="007A7FA7" w:rsidRDefault="007A7FA7" w:rsidP="007A7FA7">
      <w:pPr>
        <w:numPr>
          <w:ilvl w:val="0"/>
          <w:numId w:val="35"/>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numPoints</w:t>
      </w:r>
      <w:proofErr w:type="spellEnd"/>
      <w:r w:rsidRPr="007A7FA7">
        <w:rPr>
          <w:rFonts w:ascii="Times New Roman" w:hAnsi="Times New Roman" w:cs="Times New Roman"/>
          <w:color w:val="000000"/>
          <w:sz w:val="28"/>
          <w:szCs w:val="28"/>
        </w:rPr>
        <w:t xml:space="preserve"> = 200</w:t>
      </w:r>
    </w:p>
    <w:p w14:paraId="2C29D638" w14:textId="77777777" w:rsidR="007A7FA7" w:rsidRPr="007A7FA7" w:rsidRDefault="007A7FA7" w:rsidP="007A7FA7">
      <w:pPr>
        <w:numPr>
          <w:ilvl w:val="0"/>
          <w:numId w:val="35"/>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abc_q</w:t>
      </w:r>
      <w:proofErr w:type="spellEnd"/>
      <w:r w:rsidRPr="007A7FA7">
        <w:rPr>
          <w:rFonts w:ascii="Times New Roman" w:hAnsi="Times New Roman" w:cs="Times New Roman"/>
          <w:color w:val="000000"/>
          <w:sz w:val="28"/>
          <w:szCs w:val="28"/>
        </w:rPr>
        <w:t xml:space="preserve"> = 5</w:t>
      </w:r>
    </w:p>
    <w:p w14:paraId="5C0BF2F7" w14:textId="77777777" w:rsidR="007A7FA7" w:rsidRPr="007A7FA7" w:rsidRDefault="007A7FA7" w:rsidP="007A7FA7">
      <w:pPr>
        <w:spacing w:after="0"/>
        <w:rPr>
          <w:rFonts w:ascii="Times New Roman" w:hAnsi="Times New Roman" w:cs="Times New Roman"/>
          <w:b/>
          <w:bCs/>
          <w:color w:val="000000"/>
          <w:sz w:val="28"/>
          <w:szCs w:val="28"/>
        </w:rPr>
      </w:pPr>
      <w:r w:rsidRPr="007A7FA7">
        <w:rPr>
          <w:rFonts w:ascii="Times New Roman" w:hAnsi="Times New Roman" w:cs="Times New Roman"/>
          <w:color w:val="000000"/>
          <w:sz w:val="28"/>
          <w:szCs w:val="28"/>
        </w:rPr>
        <w:t>Межі інтегрування ті ж самі: </w:t>
      </w:r>
      <w:proofErr w:type="spellStart"/>
      <w:r w:rsidRPr="007A7FA7">
        <w:rPr>
          <w:rFonts w:ascii="Times New Roman" w:hAnsi="Times New Roman" w:cs="Times New Roman"/>
          <w:color w:val="000000"/>
          <w:sz w:val="28"/>
          <w:szCs w:val="28"/>
        </w:rPr>
        <w:t>start</w:t>
      </w:r>
      <w:proofErr w:type="spellEnd"/>
      <w:r w:rsidRPr="007A7FA7">
        <w:rPr>
          <w:rFonts w:ascii="Times New Roman" w:hAnsi="Times New Roman" w:cs="Times New Roman"/>
          <w:color w:val="000000"/>
          <w:sz w:val="28"/>
          <w:szCs w:val="28"/>
        </w:rPr>
        <w:t xml:space="preserve"> = 4.75, </w:t>
      </w:r>
      <w:proofErr w:type="spellStart"/>
      <w:r w:rsidRPr="007A7FA7">
        <w:rPr>
          <w:rFonts w:ascii="Times New Roman" w:hAnsi="Times New Roman" w:cs="Times New Roman"/>
          <w:color w:val="000000"/>
          <w:sz w:val="28"/>
          <w:szCs w:val="28"/>
        </w:rPr>
        <w:t>end</w:t>
      </w:r>
      <w:proofErr w:type="spellEnd"/>
      <w:r w:rsidRPr="007A7FA7">
        <w:rPr>
          <w:rFonts w:ascii="Times New Roman" w:hAnsi="Times New Roman" w:cs="Times New Roman"/>
          <w:color w:val="000000"/>
          <w:sz w:val="28"/>
          <w:szCs w:val="28"/>
        </w:rPr>
        <w:t xml:space="preserve"> = 5.25.</w:t>
      </w:r>
      <w:r w:rsidRPr="007A7FA7">
        <w:rPr>
          <w:rFonts w:ascii="Times New Roman" w:hAnsi="Times New Roman" w:cs="Times New Roman"/>
          <w:color w:val="000000"/>
          <w:sz w:val="28"/>
          <w:szCs w:val="28"/>
        </w:rPr>
        <w:br/>
        <w:t xml:space="preserve">Тепер q = 0.25. Діапазон інтегрування ±0.25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 відповідає ±1σ (оскільки 0.25 / 0.25 = 1).</w:t>
      </w:r>
      <w:r w:rsidRPr="007A7FA7">
        <w:rPr>
          <w:rFonts w:ascii="Times New Roman" w:hAnsi="Times New Roman" w:cs="Times New Roman"/>
          <w:color w:val="000000"/>
          <w:sz w:val="28"/>
          <w:szCs w:val="28"/>
        </w:rPr>
        <w:br/>
      </w:r>
      <w:r w:rsidRPr="007A7FA7">
        <w:rPr>
          <w:rFonts w:ascii="Times New Roman" w:hAnsi="Times New Roman" w:cs="Times New Roman"/>
          <w:b/>
          <w:bCs/>
          <w:color w:val="000000"/>
          <w:sz w:val="28"/>
          <w:szCs w:val="28"/>
        </w:rPr>
        <w:t>Ймовірність потрапляння в діапазон μ ± 1σ становить приблизно 68.27%.</w:t>
      </w:r>
    </w:p>
    <w:p w14:paraId="5174D8A7" w14:textId="77777777" w:rsidR="007A7FA7" w:rsidRPr="007A7FA7" w:rsidRDefault="007A7FA7" w:rsidP="007A7FA7">
      <w:pPr>
        <w:numPr>
          <w:ilvl w:val="0"/>
          <w:numId w:val="36"/>
        </w:numPr>
        <w:spacing w:after="0"/>
        <w:rPr>
          <w:rFonts w:ascii="Times New Roman" w:hAnsi="Times New Roman" w:cs="Times New Roman"/>
          <w:b/>
          <w:bCs/>
          <w:color w:val="000000"/>
          <w:sz w:val="28"/>
          <w:szCs w:val="28"/>
        </w:rPr>
      </w:pPr>
      <w:r w:rsidRPr="007A7FA7">
        <w:rPr>
          <w:rFonts w:ascii="Times New Roman" w:hAnsi="Times New Roman" w:cs="Times New Roman"/>
          <w:color w:val="000000"/>
          <w:sz w:val="28"/>
          <w:szCs w:val="28"/>
        </w:rPr>
        <w:t>Результат з програми: </w:t>
      </w:r>
      <w:proofErr w:type="spellStart"/>
      <w:r w:rsidRPr="007A7FA7">
        <w:rPr>
          <w:rFonts w:ascii="Times New Roman" w:hAnsi="Times New Roman" w:cs="Times New Roman"/>
          <w:color w:val="000000"/>
          <w:sz w:val="28"/>
          <w:szCs w:val="28"/>
        </w:rPr>
        <w:t>predwq</w:t>
      </w:r>
      <w:proofErr w:type="spellEnd"/>
      <w:r w:rsidRPr="007A7FA7">
        <w:rPr>
          <w:rFonts w:ascii="Times New Roman" w:hAnsi="Times New Roman" w:cs="Times New Roman"/>
          <w:color w:val="000000"/>
          <w:sz w:val="28"/>
          <w:szCs w:val="28"/>
        </w:rPr>
        <w:t xml:space="preserve"> = 68.27 %.</w:t>
      </w:r>
      <w:r w:rsidRPr="007A7FA7">
        <w:rPr>
          <w:rFonts w:ascii="Times New Roman" w:hAnsi="Times New Roman" w:cs="Times New Roman"/>
          <w:color w:val="000000"/>
          <w:sz w:val="28"/>
          <w:szCs w:val="28"/>
        </w:rPr>
        <w:br/>
        <w:t>Отже, новий </w:t>
      </w:r>
      <w:proofErr w:type="spellStart"/>
      <w:r w:rsidRPr="007A7FA7">
        <w:rPr>
          <w:rFonts w:ascii="Times New Roman" w:hAnsi="Times New Roman" w:cs="Times New Roman"/>
          <w:color w:val="000000"/>
          <w:sz w:val="28"/>
          <w:szCs w:val="28"/>
        </w:rPr>
        <w:t>shareNoImbalances</w:t>
      </w:r>
      <w:proofErr w:type="spellEnd"/>
      <w:r w:rsidRPr="007A7FA7">
        <w:rPr>
          <w:rFonts w:ascii="Times New Roman" w:hAnsi="Times New Roman" w:cs="Times New Roman"/>
          <w:color w:val="000000"/>
          <w:sz w:val="28"/>
          <w:szCs w:val="28"/>
        </w:rPr>
        <w:t> = 0.6827.</w:t>
      </w:r>
      <w:r w:rsidRPr="007A7FA7">
        <w:rPr>
          <w:rFonts w:ascii="Times New Roman" w:hAnsi="Times New Roman" w:cs="Times New Roman"/>
          <w:color w:val="000000"/>
          <w:sz w:val="28"/>
          <w:szCs w:val="28"/>
        </w:rPr>
        <w:br/>
      </w:r>
      <w:r w:rsidRPr="007A7FA7">
        <w:rPr>
          <w:rFonts w:ascii="Times New Roman" w:hAnsi="Times New Roman" w:cs="Times New Roman"/>
          <w:b/>
          <w:bCs/>
          <w:color w:val="000000"/>
          <w:sz w:val="28"/>
          <w:szCs w:val="28"/>
        </w:rPr>
        <w:t>Результат з програми: 68.27 % - Збігається.</w:t>
      </w:r>
    </w:p>
    <w:p w14:paraId="6A9AE712" w14:textId="77777777" w:rsidR="007A7FA7" w:rsidRDefault="007A7FA7" w:rsidP="007A7FA7">
      <w:pPr>
        <w:spacing w:after="0"/>
        <w:rPr>
          <w:rFonts w:ascii="Times New Roman" w:hAnsi="Times New Roman" w:cs="Times New Roman"/>
          <w:b/>
          <w:bCs/>
          <w:color w:val="000000"/>
          <w:sz w:val="28"/>
          <w:szCs w:val="28"/>
        </w:rPr>
      </w:pPr>
    </w:p>
    <w:p w14:paraId="0AA8603A" w14:textId="7FFB6692" w:rsidR="007A7FA7" w:rsidRPr="007A7FA7" w:rsidRDefault="007A7FA7" w:rsidP="007A7FA7">
      <w:pPr>
        <w:spacing w:after="0"/>
        <w:rPr>
          <w:rFonts w:ascii="Times New Roman" w:hAnsi="Times New Roman" w:cs="Times New Roman"/>
          <w:b/>
          <w:bCs/>
          <w:color w:val="000000"/>
          <w:sz w:val="28"/>
          <w:szCs w:val="28"/>
        </w:rPr>
      </w:pPr>
      <w:r w:rsidRPr="007A7FA7">
        <w:rPr>
          <w:rFonts w:ascii="Times New Roman" w:hAnsi="Times New Roman" w:cs="Times New Roman"/>
          <w:b/>
          <w:bCs/>
          <w:color w:val="000000"/>
          <w:sz w:val="28"/>
          <w:szCs w:val="28"/>
        </w:rPr>
        <w:t>2.2. Передбачувана прибуткова електроенергія:</w:t>
      </w:r>
    </w:p>
    <w:p w14:paraId="78805793" w14:textId="77777777" w:rsidR="007A7FA7" w:rsidRPr="007A7FA7" w:rsidRDefault="007A7FA7" w:rsidP="007A7FA7">
      <w:pPr>
        <w:numPr>
          <w:ilvl w:val="0"/>
          <w:numId w:val="37"/>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shareNoImbalances</w:t>
      </w:r>
      <w:proofErr w:type="spellEnd"/>
      <w:r w:rsidRPr="007A7FA7">
        <w:rPr>
          <w:rFonts w:ascii="Times New Roman" w:hAnsi="Times New Roman" w:cs="Times New Roman"/>
          <w:color w:val="000000"/>
          <w:sz w:val="28"/>
          <w:szCs w:val="28"/>
        </w:rPr>
        <w:t xml:space="preserve"> = 0.6827</w:t>
      </w:r>
    </w:p>
    <w:p w14:paraId="6EAC9FAE" w14:textId="77777777" w:rsidR="007A7FA7" w:rsidRPr="007A7FA7" w:rsidRDefault="007A7FA7" w:rsidP="007A7FA7">
      <w:pPr>
        <w:numPr>
          <w:ilvl w:val="0"/>
          <w:numId w:val="37"/>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day</w:t>
      </w:r>
      <w:proofErr w:type="spellEnd"/>
      <w:r w:rsidRPr="007A7FA7">
        <w:rPr>
          <w:rFonts w:ascii="Times New Roman" w:hAnsi="Times New Roman" w:cs="Times New Roman"/>
          <w:color w:val="000000"/>
          <w:sz w:val="28"/>
          <w:szCs w:val="28"/>
        </w:rPr>
        <w:t xml:space="preserve"> = 24</w:t>
      </w:r>
    </w:p>
    <w:p w14:paraId="6F76CB06" w14:textId="77777777" w:rsidR="007A7FA7" w:rsidRPr="007A7FA7" w:rsidRDefault="007A7FA7" w:rsidP="007A7FA7">
      <w:pPr>
        <w:numPr>
          <w:ilvl w:val="0"/>
          <w:numId w:val="37"/>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 xml:space="preserve">p = </w:t>
      </w:r>
      <w:proofErr w:type="spellStart"/>
      <w:r w:rsidRPr="007A7FA7">
        <w:rPr>
          <w:rFonts w:ascii="Times New Roman" w:hAnsi="Times New Roman" w:cs="Times New Roman"/>
          <w:color w:val="000000"/>
          <w:sz w:val="28"/>
          <w:szCs w:val="28"/>
        </w:rPr>
        <w:t>avgPower</w:t>
      </w:r>
      <w:proofErr w:type="spellEnd"/>
      <w:r w:rsidRPr="007A7FA7">
        <w:rPr>
          <w:rFonts w:ascii="Times New Roman" w:hAnsi="Times New Roman" w:cs="Times New Roman"/>
          <w:color w:val="000000"/>
          <w:sz w:val="28"/>
          <w:szCs w:val="28"/>
        </w:rPr>
        <w:t xml:space="preserve"> = 5</w:t>
      </w:r>
    </w:p>
    <w:p w14:paraId="3B5785EA" w14:textId="77777777" w:rsidR="007A7FA7" w:rsidRPr="007A7FA7" w:rsidRDefault="007A7FA7" w:rsidP="007A7FA7">
      <w:pPr>
        <w:numPr>
          <w:ilvl w:val="0"/>
          <w:numId w:val="37"/>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predprElec</w:t>
      </w:r>
      <w:proofErr w:type="spellEnd"/>
      <w:r w:rsidRPr="007A7FA7">
        <w:rPr>
          <w:rFonts w:ascii="Times New Roman" w:hAnsi="Times New Roman" w:cs="Times New Roman"/>
          <w:color w:val="000000"/>
          <w:sz w:val="28"/>
          <w:szCs w:val="28"/>
        </w:rPr>
        <w:t xml:space="preserve"> = </w:t>
      </w:r>
      <w:proofErr w:type="spellStart"/>
      <w:r w:rsidRPr="007A7FA7">
        <w:rPr>
          <w:rFonts w:ascii="Times New Roman" w:hAnsi="Times New Roman" w:cs="Times New Roman"/>
          <w:color w:val="000000"/>
          <w:sz w:val="28"/>
          <w:szCs w:val="28"/>
        </w:rPr>
        <w:t>calculElect</w:t>
      </w:r>
      <w:proofErr w:type="spellEnd"/>
      <w:r w:rsidRPr="007A7FA7">
        <w:rPr>
          <w:rFonts w:ascii="Times New Roman" w:hAnsi="Times New Roman" w:cs="Times New Roman"/>
          <w:color w:val="000000"/>
          <w:sz w:val="28"/>
          <w:szCs w:val="28"/>
        </w:rPr>
        <w:t xml:space="preserve">(5) = 0.6827 * 24 * 5 = 0.6827 * 120 = 81.924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*год</w:t>
      </w:r>
    </w:p>
    <w:p w14:paraId="27B928AB" w14:textId="77777777" w:rsidR="007A7FA7" w:rsidRPr="007A7FA7" w:rsidRDefault="007A7FA7" w:rsidP="007A7FA7">
      <w:pPr>
        <w:numPr>
          <w:ilvl w:val="0"/>
          <w:numId w:val="37"/>
        </w:numPr>
        <w:spacing w:after="0"/>
        <w:rPr>
          <w:rFonts w:ascii="Times New Roman" w:hAnsi="Times New Roman" w:cs="Times New Roman"/>
          <w:b/>
          <w:bCs/>
          <w:color w:val="000000"/>
          <w:sz w:val="28"/>
          <w:szCs w:val="28"/>
        </w:rPr>
      </w:pPr>
      <w:r w:rsidRPr="007A7FA7">
        <w:rPr>
          <w:rFonts w:ascii="Times New Roman" w:hAnsi="Times New Roman" w:cs="Times New Roman"/>
          <w:color w:val="000000"/>
          <w:sz w:val="28"/>
          <w:szCs w:val="28"/>
        </w:rPr>
        <w:t xml:space="preserve">Округлюємо до одного знаку: 81.9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*год</w:t>
      </w:r>
      <w:r w:rsidRPr="007A7FA7">
        <w:rPr>
          <w:rFonts w:ascii="Times New Roman" w:hAnsi="Times New Roman" w:cs="Times New Roman"/>
          <w:color w:val="000000"/>
          <w:sz w:val="28"/>
          <w:szCs w:val="28"/>
        </w:rPr>
        <w:br/>
      </w:r>
      <w:r w:rsidRPr="007A7FA7">
        <w:rPr>
          <w:rFonts w:ascii="Times New Roman" w:hAnsi="Times New Roman" w:cs="Times New Roman"/>
          <w:b/>
          <w:bCs/>
          <w:color w:val="000000"/>
          <w:sz w:val="28"/>
          <w:szCs w:val="28"/>
        </w:rPr>
        <w:t xml:space="preserve">Результат з програми: 81.9 </w:t>
      </w:r>
      <w:proofErr w:type="spellStart"/>
      <w:r w:rsidRPr="007A7FA7">
        <w:rPr>
          <w:rFonts w:ascii="Times New Roman" w:hAnsi="Times New Roman" w:cs="Times New Roman"/>
          <w:b/>
          <w:bCs/>
          <w:color w:val="000000"/>
          <w:sz w:val="28"/>
          <w:szCs w:val="28"/>
        </w:rPr>
        <w:t>МВт</w:t>
      </w:r>
      <w:proofErr w:type="spellEnd"/>
      <w:r w:rsidRPr="007A7FA7">
        <w:rPr>
          <w:rFonts w:ascii="Times New Roman" w:hAnsi="Times New Roman" w:cs="Times New Roman"/>
          <w:b/>
          <w:bCs/>
          <w:color w:val="000000"/>
          <w:sz w:val="28"/>
          <w:szCs w:val="28"/>
        </w:rPr>
        <w:t>*год - Збігається.</w:t>
      </w:r>
    </w:p>
    <w:p w14:paraId="2D67D437" w14:textId="77777777" w:rsidR="007A7FA7" w:rsidRDefault="007A7FA7" w:rsidP="007A7FA7">
      <w:pPr>
        <w:spacing w:after="0"/>
        <w:rPr>
          <w:rFonts w:ascii="Times New Roman" w:hAnsi="Times New Roman" w:cs="Times New Roman"/>
          <w:b/>
          <w:bCs/>
          <w:color w:val="000000"/>
          <w:sz w:val="28"/>
          <w:szCs w:val="28"/>
        </w:rPr>
      </w:pPr>
    </w:p>
    <w:p w14:paraId="0559E69D" w14:textId="539F9D71" w:rsidR="007A7FA7" w:rsidRPr="007A7FA7" w:rsidRDefault="007A7FA7" w:rsidP="007A7FA7">
      <w:pPr>
        <w:spacing w:after="0"/>
        <w:rPr>
          <w:rFonts w:ascii="Times New Roman" w:hAnsi="Times New Roman" w:cs="Times New Roman"/>
          <w:b/>
          <w:bCs/>
          <w:color w:val="000000"/>
          <w:sz w:val="28"/>
          <w:szCs w:val="28"/>
        </w:rPr>
      </w:pPr>
      <w:r w:rsidRPr="007A7FA7">
        <w:rPr>
          <w:rFonts w:ascii="Times New Roman" w:hAnsi="Times New Roman" w:cs="Times New Roman"/>
          <w:b/>
          <w:bCs/>
          <w:color w:val="000000"/>
          <w:sz w:val="28"/>
          <w:szCs w:val="28"/>
        </w:rPr>
        <w:t>2.3. Передбачувана штрафна електроенергія:</w:t>
      </w:r>
    </w:p>
    <w:p w14:paraId="64F0DB3E" w14:textId="77777777" w:rsidR="007A7FA7" w:rsidRPr="007A7FA7" w:rsidRDefault="007A7FA7" w:rsidP="007A7FA7">
      <w:pPr>
        <w:numPr>
          <w:ilvl w:val="0"/>
          <w:numId w:val="38"/>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shareNoImbalances</w:t>
      </w:r>
      <w:proofErr w:type="spellEnd"/>
      <w:r w:rsidRPr="007A7FA7">
        <w:rPr>
          <w:rFonts w:ascii="Times New Roman" w:hAnsi="Times New Roman" w:cs="Times New Roman"/>
          <w:color w:val="000000"/>
          <w:sz w:val="28"/>
          <w:szCs w:val="28"/>
        </w:rPr>
        <w:t xml:space="preserve"> = 0.6827</w:t>
      </w:r>
    </w:p>
    <w:p w14:paraId="0717BAEF" w14:textId="77777777" w:rsidR="007A7FA7" w:rsidRPr="007A7FA7" w:rsidRDefault="007A7FA7" w:rsidP="007A7FA7">
      <w:pPr>
        <w:numPr>
          <w:ilvl w:val="0"/>
          <w:numId w:val="38"/>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day</w:t>
      </w:r>
      <w:proofErr w:type="spellEnd"/>
      <w:r w:rsidRPr="007A7FA7">
        <w:rPr>
          <w:rFonts w:ascii="Times New Roman" w:hAnsi="Times New Roman" w:cs="Times New Roman"/>
          <w:color w:val="000000"/>
          <w:sz w:val="28"/>
          <w:szCs w:val="28"/>
        </w:rPr>
        <w:t xml:space="preserve"> = 24</w:t>
      </w:r>
    </w:p>
    <w:p w14:paraId="346B1B65" w14:textId="77777777" w:rsidR="007A7FA7" w:rsidRPr="007A7FA7" w:rsidRDefault="007A7FA7" w:rsidP="007A7FA7">
      <w:pPr>
        <w:numPr>
          <w:ilvl w:val="0"/>
          <w:numId w:val="38"/>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 xml:space="preserve">p = </w:t>
      </w:r>
      <w:proofErr w:type="spellStart"/>
      <w:r w:rsidRPr="007A7FA7">
        <w:rPr>
          <w:rFonts w:ascii="Times New Roman" w:hAnsi="Times New Roman" w:cs="Times New Roman"/>
          <w:color w:val="000000"/>
          <w:sz w:val="28"/>
          <w:szCs w:val="28"/>
        </w:rPr>
        <w:t>avgPower</w:t>
      </w:r>
      <w:proofErr w:type="spellEnd"/>
      <w:r w:rsidRPr="007A7FA7">
        <w:rPr>
          <w:rFonts w:ascii="Times New Roman" w:hAnsi="Times New Roman" w:cs="Times New Roman"/>
          <w:color w:val="000000"/>
          <w:sz w:val="28"/>
          <w:szCs w:val="28"/>
        </w:rPr>
        <w:t xml:space="preserve"> = 5</w:t>
      </w:r>
    </w:p>
    <w:p w14:paraId="0C06D0DB" w14:textId="77777777" w:rsidR="007A7FA7" w:rsidRPr="007A7FA7" w:rsidRDefault="007A7FA7" w:rsidP="007A7FA7">
      <w:pPr>
        <w:numPr>
          <w:ilvl w:val="0"/>
          <w:numId w:val="38"/>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lastRenderedPageBreak/>
        <w:t>predfElec</w:t>
      </w:r>
      <w:proofErr w:type="spellEnd"/>
      <w:r w:rsidRPr="007A7FA7">
        <w:rPr>
          <w:rFonts w:ascii="Times New Roman" w:hAnsi="Times New Roman" w:cs="Times New Roman"/>
          <w:color w:val="000000"/>
          <w:sz w:val="28"/>
          <w:szCs w:val="28"/>
        </w:rPr>
        <w:t xml:space="preserve"> = </w:t>
      </w:r>
      <w:proofErr w:type="spellStart"/>
      <w:r w:rsidRPr="007A7FA7">
        <w:rPr>
          <w:rFonts w:ascii="Times New Roman" w:hAnsi="Times New Roman" w:cs="Times New Roman"/>
          <w:color w:val="000000"/>
          <w:sz w:val="28"/>
          <w:szCs w:val="28"/>
        </w:rPr>
        <w:t>calculMinusElect</w:t>
      </w:r>
      <w:proofErr w:type="spellEnd"/>
      <w:r w:rsidRPr="007A7FA7">
        <w:rPr>
          <w:rFonts w:ascii="Times New Roman" w:hAnsi="Times New Roman" w:cs="Times New Roman"/>
          <w:color w:val="000000"/>
          <w:sz w:val="28"/>
          <w:szCs w:val="28"/>
        </w:rPr>
        <w:t xml:space="preserve">(5) = (1 - 0.6827) * 24 * 5 = 0.3173 * 120 = 38.076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*год</w:t>
      </w:r>
    </w:p>
    <w:p w14:paraId="7C8708E5" w14:textId="77777777" w:rsidR="007A7FA7" w:rsidRPr="007A7FA7" w:rsidRDefault="007A7FA7" w:rsidP="007A7FA7">
      <w:pPr>
        <w:numPr>
          <w:ilvl w:val="0"/>
          <w:numId w:val="38"/>
        </w:numPr>
        <w:spacing w:after="0"/>
        <w:rPr>
          <w:rFonts w:ascii="Times New Roman" w:hAnsi="Times New Roman" w:cs="Times New Roman"/>
          <w:b/>
          <w:bCs/>
          <w:color w:val="000000"/>
          <w:sz w:val="28"/>
          <w:szCs w:val="28"/>
        </w:rPr>
      </w:pPr>
      <w:r w:rsidRPr="007A7FA7">
        <w:rPr>
          <w:rFonts w:ascii="Times New Roman" w:hAnsi="Times New Roman" w:cs="Times New Roman"/>
          <w:color w:val="000000"/>
          <w:sz w:val="28"/>
          <w:szCs w:val="28"/>
        </w:rPr>
        <w:t xml:space="preserve">Округлюємо до одного знаку: 38.1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*год</w:t>
      </w:r>
      <w:r w:rsidRPr="007A7FA7">
        <w:rPr>
          <w:rFonts w:ascii="Times New Roman" w:hAnsi="Times New Roman" w:cs="Times New Roman"/>
          <w:color w:val="000000"/>
          <w:sz w:val="28"/>
          <w:szCs w:val="28"/>
        </w:rPr>
        <w:br/>
      </w:r>
      <w:r w:rsidRPr="007A7FA7">
        <w:rPr>
          <w:rFonts w:ascii="Times New Roman" w:hAnsi="Times New Roman" w:cs="Times New Roman"/>
          <w:b/>
          <w:bCs/>
          <w:color w:val="000000"/>
          <w:sz w:val="28"/>
          <w:szCs w:val="28"/>
        </w:rPr>
        <w:t xml:space="preserve">Результат з програми: 38.1 </w:t>
      </w:r>
      <w:proofErr w:type="spellStart"/>
      <w:r w:rsidRPr="007A7FA7">
        <w:rPr>
          <w:rFonts w:ascii="Times New Roman" w:hAnsi="Times New Roman" w:cs="Times New Roman"/>
          <w:b/>
          <w:bCs/>
          <w:color w:val="000000"/>
          <w:sz w:val="28"/>
          <w:szCs w:val="28"/>
        </w:rPr>
        <w:t>МВт</w:t>
      </w:r>
      <w:proofErr w:type="spellEnd"/>
      <w:r w:rsidRPr="007A7FA7">
        <w:rPr>
          <w:rFonts w:ascii="Times New Roman" w:hAnsi="Times New Roman" w:cs="Times New Roman"/>
          <w:b/>
          <w:bCs/>
          <w:color w:val="000000"/>
          <w:sz w:val="28"/>
          <w:szCs w:val="28"/>
        </w:rPr>
        <w:t>*год - Збігається.</w:t>
      </w:r>
    </w:p>
    <w:p w14:paraId="09F07F81" w14:textId="77777777" w:rsidR="007A7FA7" w:rsidRDefault="007A7FA7" w:rsidP="007A7FA7">
      <w:pPr>
        <w:spacing w:after="0"/>
        <w:rPr>
          <w:rFonts w:ascii="Times New Roman" w:hAnsi="Times New Roman" w:cs="Times New Roman"/>
          <w:b/>
          <w:bCs/>
          <w:color w:val="000000"/>
          <w:sz w:val="28"/>
          <w:szCs w:val="28"/>
        </w:rPr>
      </w:pPr>
    </w:p>
    <w:p w14:paraId="636D20E4" w14:textId="0345057F" w:rsidR="007A7FA7" w:rsidRPr="007A7FA7" w:rsidRDefault="007A7FA7" w:rsidP="007A7FA7">
      <w:pPr>
        <w:spacing w:after="0"/>
        <w:rPr>
          <w:rFonts w:ascii="Times New Roman" w:hAnsi="Times New Roman" w:cs="Times New Roman"/>
          <w:b/>
          <w:bCs/>
          <w:color w:val="000000"/>
          <w:sz w:val="28"/>
          <w:szCs w:val="28"/>
        </w:rPr>
      </w:pPr>
      <w:r w:rsidRPr="007A7FA7">
        <w:rPr>
          <w:rFonts w:ascii="Times New Roman" w:hAnsi="Times New Roman" w:cs="Times New Roman"/>
          <w:b/>
          <w:bCs/>
          <w:color w:val="000000"/>
          <w:sz w:val="28"/>
          <w:szCs w:val="28"/>
        </w:rPr>
        <w:t>2.4. Передбачуваний прибуток:</w:t>
      </w:r>
    </w:p>
    <w:p w14:paraId="6C93B3A7" w14:textId="77777777" w:rsidR="007A7FA7" w:rsidRPr="007A7FA7" w:rsidRDefault="007A7FA7" w:rsidP="007A7FA7">
      <w:pPr>
        <w:numPr>
          <w:ilvl w:val="0"/>
          <w:numId w:val="39"/>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predprElec</w:t>
      </w:r>
      <w:proofErr w:type="spellEnd"/>
      <w:r w:rsidRPr="007A7FA7">
        <w:rPr>
          <w:rFonts w:ascii="Times New Roman" w:hAnsi="Times New Roman" w:cs="Times New Roman"/>
          <w:color w:val="000000"/>
          <w:sz w:val="28"/>
          <w:szCs w:val="28"/>
        </w:rPr>
        <w:t xml:space="preserve"> = 81.924</w:t>
      </w:r>
    </w:p>
    <w:p w14:paraId="795FEBED" w14:textId="77777777" w:rsidR="007A7FA7" w:rsidRPr="007A7FA7" w:rsidRDefault="007A7FA7" w:rsidP="007A7FA7">
      <w:pPr>
        <w:numPr>
          <w:ilvl w:val="0"/>
          <w:numId w:val="39"/>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predfElec</w:t>
      </w:r>
      <w:proofErr w:type="spellEnd"/>
      <w:r w:rsidRPr="007A7FA7">
        <w:rPr>
          <w:rFonts w:ascii="Times New Roman" w:hAnsi="Times New Roman" w:cs="Times New Roman"/>
          <w:color w:val="000000"/>
          <w:sz w:val="28"/>
          <w:szCs w:val="28"/>
        </w:rPr>
        <w:t xml:space="preserve"> = 38.076</w:t>
      </w:r>
    </w:p>
    <w:p w14:paraId="6FEAD06A" w14:textId="77777777" w:rsidR="007A7FA7" w:rsidRPr="007A7FA7" w:rsidRDefault="007A7FA7" w:rsidP="007A7FA7">
      <w:pPr>
        <w:numPr>
          <w:ilvl w:val="0"/>
          <w:numId w:val="39"/>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price</w:t>
      </w:r>
      <w:proofErr w:type="spellEnd"/>
      <w:r w:rsidRPr="007A7FA7">
        <w:rPr>
          <w:rFonts w:ascii="Times New Roman" w:hAnsi="Times New Roman" w:cs="Times New Roman"/>
          <w:color w:val="000000"/>
          <w:sz w:val="28"/>
          <w:szCs w:val="28"/>
        </w:rPr>
        <w:t xml:space="preserve"> = 7</w:t>
      </w:r>
    </w:p>
    <w:p w14:paraId="1E4A7350" w14:textId="77777777" w:rsidR="007A7FA7" w:rsidRPr="007A7FA7" w:rsidRDefault="007A7FA7" w:rsidP="007A7FA7">
      <w:pPr>
        <w:numPr>
          <w:ilvl w:val="0"/>
          <w:numId w:val="39"/>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predreceived</w:t>
      </w:r>
      <w:proofErr w:type="spellEnd"/>
      <w:r w:rsidRPr="007A7FA7">
        <w:rPr>
          <w:rFonts w:ascii="Times New Roman" w:hAnsi="Times New Roman" w:cs="Times New Roman"/>
          <w:color w:val="000000"/>
          <w:sz w:val="28"/>
          <w:szCs w:val="28"/>
        </w:rPr>
        <w:t xml:space="preserve"> = 81.924 * 7 * 1000 = 573468 грн</w:t>
      </w:r>
    </w:p>
    <w:p w14:paraId="293680D5" w14:textId="77777777" w:rsidR="007A7FA7" w:rsidRPr="007A7FA7" w:rsidRDefault="007A7FA7" w:rsidP="007A7FA7">
      <w:pPr>
        <w:numPr>
          <w:ilvl w:val="0"/>
          <w:numId w:val="39"/>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predpaid</w:t>
      </w:r>
      <w:proofErr w:type="spellEnd"/>
      <w:r w:rsidRPr="007A7FA7">
        <w:rPr>
          <w:rFonts w:ascii="Times New Roman" w:hAnsi="Times New Roman" w:cs="Times New Roman"/>
          <w:color w:val="000000"/>
          <w:sz w:val="28"/>
          <w:szCs w:val="28"/>
        </w:rPr>
        <w:t xml:space="preserve"> = 38.076 * 7 * 1000 = 266532 грн</w:t>
      </w:r>
    </w:p>
    <w:p w14:paraId="2AF92AC5" w14:textId="77777777" w:rsidR="007A7FA7" w:rsidRPr="007A7FA7" w:rsidRDefault="007A7FA7" w:rsidP="007A7FA7">
      <w:pPr>
        <w:numPr>
          <w:ilvl w:val="0"/>
          <w:numId w:val="39"/>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Чистий заробіток = 573468 - 266532 = 306936 грн</w:t>
      </w:r>
    </w:p>
    <w:p w14:paraId="36A54D0B" w14:textId="77777777" w:rsidR="007A7FA7" w:rsidRDefault="007A7FA7" w:rsidP="007A7FA7">
      <w:pPr>
        <w:spacing w:after="0"/>
        <w:rPr>
          <w:rFonts w:ascii="Times New Roman" w:hAnsi="Times New Roman" w:cs="Times New Roman"/>
          <w:color w:val="000000"/>
          <w:sz w:val="28"/>
          <w:szCs w:val="28"/>
        </w:rPr>
      </w:pPr>
    </w:p>
    <w:p w14:paraId="49563A70" w14:textId="22807F6D" w:rsidR="007A7FA7" w:rsidRPr="007A7FA7" w:rsidRDefault="007A7FA7" w:rsidP="007A7FA7">
      <w:pPr>
        <w:numPr>
          <w:ilvl w:val="0"/>
          <w:numId w:val="40"/>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Отримано: 573455.79 грн</w:t>
      </w:r>
    </w:p>
    <w:p w14:paraId="0C0CBE1F" w14:textId="77777777" w:rsidR="007A7FA7" w:rsidRPr="007A7FA7" w:rsidRDefault="007A7FA7" w:rsidP="007A7FA7">
      <w:pPr>
        <w:numPr>
          <w:ilvl w:val="0"/>
          <w:numId w:val="40"/>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Заплачено: 266544.21 грн</w:t>
      </w:r>
    </w:p>
    <w:p w14:paraId="5FE66029" w14:textId="77777777" w:rsidR="007A7FA7" w:rsidRPr="007A7FA7" w:rsidRDefault="007A7FA7" w:rsidP="007A7FA7">
      <w:pPr>
        <w:numPr>
          <w:ilvl w:val="0"/>
          <w:numId w:val="40"/>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Чистий заробіток: 306911.57 грн</w:t>
      </w:r>
      <w:r w:rsidRPr="007A7FA7">
        <w:rPr>
          <w:rFonts w:ascii="Times New Roman" w:hAnsi="Times New Roman" w:cs="Times New Roman"/>
          <w:color w:val="000000"/>
          <w:sz w:val="28"/>
          <w:szCs w:val="28"/>
        </w:rPr>
        <w:br/>
        <w:t>Знову невеликі розбіжності через точність.</w:t>
      </w:r>
      <w:r w:rsidRPr="007A7FA7">
        <w:rPr>
          <w:rFonts w:ascii="Times New Roman" w:hAnsi="Times New Roman" w:cs="Times New Roman"/>
          <w:color w:val="000000"/>
          <w:sz w:val="28"/>
          <w:szCs w:val="28"/>
        </w:rPr>
        <w:br/>
        <w:t>Якщо взяти </w:t>
      </w:r>
      <w:proofErr w:type="spellStart"/>
      <w:r w:rsidRPr="007A7FA7">
        <w:rPr>
          <w:rFonts w:ascii="Times New Roman" w:hAnsi="Times New Roman" w:cs="Times New Roman"/>
          <w:color w:val="000000"/>
          <w:sz w:val="28"/>
          <w:szCs w:val="28"/>
        </w:rPr>
        <w:t>predprElec</w:t>
      </w:r>
      <w:proofErr w:type="spellEnd"/>
      <w:r w:rsidRPr="007A7FA7">
        <w:rPr>
          <w:rFonts w:ascii="Times New Roman" w:hAnsi="Times New Roman" w:cs="Times New Roman"/>
          <w:color w:val="000000"/>
          <w:sz w:val="28"/>
          <w:szCs w:val="28"/>
        </w:rPr>
        <w:t xml:space="preserve"> = 81.92225... та </w:t>
      </w:r>
      <w:proofErr w:type="spellStart"/>
      <w:r w:rsidRPr="007A7FA7">
        <w:rPr>
          <w:rFonts w:ascii="Times New Roman" w:hAnsi="Times New Roman" w:cs="Times New Roman"/>
          <w:color w:val="000000"/>
          <w:sz w:val="28"/>
          <w:szCs w:val="28"/>
        </w:rPr>
        <w:t>predfElec</w:t>
      </w:r>
      <w:proofErr w:type="spellEnd"/>
      <w:r w:rsidRPr="007A7FA7">
        <w:rPr>
          <w:rFonts w:ascii="Times New Roman" w:hAnsi="Times New Roman" w:cs="Times New Roman"/>
          <w:color w:val="000000"/>
          <w:sz w:val="28"/>
          <w:szCs w:val="28"/>
        </w:rPr>
        <w:t xml:space="preserve"> = 38.07774...:</w:t>
      </w:r>
    </w:p>
    <w:p w14:paraId="2403E7E0" w14:textId="77777777" w:rsidR="007A7FA7" w:rsidRPr="007A7FA7" w:rsidRDefault="007A7FA7" w:rsidP="007A7FA7">
      <w:pPr>
        <w:numPr>
          <w:ilvl w:val="0"/>
          <w:numId w:val="40"/>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predreceived</w:t>
      </w:r>
      <w:proofErr w:type="spellEnd"/>
      <w:r w:rsidRPr="007A7FA7">
        <w:rPr>
          <w:rFonts w:ascii="Times New Roman" w:hAnsi="Times New Roman" w:cs="Times New Roman"/>
          <w:color w:val="000000"/>
          <w:sz w:val="28"/>
          <w:szCs w:val="28"/>
        </w:rPr>
        <w:t xml:space="preserve"> = 81.922255... * 7000 = 573455.79...</w:t>
      </w:r>
    </w:p>
    <w:p w14:paraId="44E35431" w14:textId="77777777" w:rsidR="007A7FA7" w:rsidRPr="007A7FA7" w:rsidRDefault="007A7FA7" w:rsidP="007A7FA7">
      <w:pPr>
        <w:numPr>
          <w:ilvl w:val="0"/>
          <w:numId w:val="40"/>
        </w:numPr>
        <w:spacing w:after="0"/>
        <w:rPr>
          <w:rFonts w:ascii="Times New Roman" w:hAnsi="Times New Roman" w:cs="Times New Roman"/>
          <w:color w:val="000000"/>
          <w:sz w:val="28"/>
          <w:szCs w:val="28"/>
        </w:rPr>
      </w:pPr>
      <w:proofErr w:type="spellStart"/>
      <w:r w:rsidRPr="007A7FA7">
        <w:rPr>
          <w:rFonts w:ascii="Times New Roman" w:hAnsi="Times New Roman" w:cs="Times New Roman"/>
          <w:color w:val="000000"/>
          <w:sz w:val="28"/>
          <w:szCs w:val="28"/>
        </w:rPr>
        <w:t>predpaid</w:t>
      </w:r>
      <w:proofErr w:type="spellEnd"/>
      <w:r w:rsidRPr="007A7FA7">
        <w:rPr>
          <w:rFonts w:ascii="Times New Roman" w:hAnsi="Times New Roman" w:cs="Times New Roman"/>
          <w:color w:val="000000"/>
          <w:sz w:val="28"/>
          <w:szCs w:val="28"/>
        </w:rPr>
        <w:t xml:space="preserve"> = 38.077744... * 7000 = 266544.21...</w:t>
      </w:r>
    </w:p>
    <w:p w14:paraId="6021B124" w14:textId="77777777" w:rsidR="007A7FA7" w:rsidRPr="007A7FA7" w:rsidRDefault="007A7FA7" w:rsidP="007A7FA7">
      <w:pPr>
        <w:numPr>
          <w:ilvl w:val="0"/>
          <w:numId w:val="40"/>
        </w:numPr>
        <w:spacing w:after="0"/>
        <w:rPr>
          <w:rFonts w:ascii="Times New Roman" w:hAnsi="Times New Roman" w:cs="Times New Roman"/>
          <w:b/>
          <w:bCs/>
          <w:color w:val="000000"/>
          <w:sz w:val="28"/>
          <w:szCs w:val="28"/>
        </w:rPr>
      </w:pPr>
      <w:r w:rsidRPr="007A7FA7">
        <w:rPr>
          <w:rFonts w:ascii="Times New Roman" w:hAnsi="Times New Roman" w:cs="Times New Roman"/>
          <w:color w:val="000000"/>
          <w:sz w:val="28"/>
          <w:szCs w:val="28"/>
        </w:rPr>
        <w:t>Чистий заробіток = 573455.79 - 266544.21 = 306911.58</w:t>
      </w:r>
      <w:r w:rsidRPr="007A7FA7">
        <w:rPr>
          <w:rFonts w:ascii="Times New Roman" w:hAnsi="Times New Roman" w:cs="Times New Roman"/>
          <w:color w:val="000000"/>
          <w:sz w:val="28"/>
          <w:szCs w:val="28"/>
        </w:rPr>
        <w:br/>
      </w:r>
      <w:r w:rsidRPr="007A7FA7">
        <w:rPr>
          <w:rFonts w:ascii="Times New Roman" w:hAnsi="Times New Roman" w:cs="Times New Roman"/>
          <w:b/>
          <w:bCs/>
          <w:color w:val="000000"/>
          <w:sz w:val="28"/>
          <w:szCs w:val="28"/>
        </w:rPr>
        <w:t>Результат з програми: Отримано: 573455.79 грн - Заплачено: 266544.21 грн = Чистий заробіток: 306911.57 грн - Збігається з урахуванням внутрішніх округлень.</w:t>
      </w:r>
    </w:p>
    <w:p w14:paraId="5B7C8BAE" w14:textId="77777777" w:rsidR="007A7FA7" w:rsidRDefault="007A7FA7" w:rsidP="007A7FA7">
      <w:pPr>
        <w:spacing w:after="0"/>
        <w:rPr>
          <w:rFonts w:ascii="Times New Roman" w:hAnsi="Times New Roman" w:cs="Times New Roman"/>
          <w:b/>
          <w:bCs/>
          <w:color w:val="000000"/>
          <w:sz w:val="28"/>
          <w:szCs w:val="28"/>
        </w:rPr>
      </w:pPr>
    </w:p>
    <w:p w14:paraId="0795AE03" w14:textId="4864BB91" w:rsidR="007A7FA7" w:rsidRPr="007A7FA7" w:rsidRDefault="007A7FA7" w:rsidP="007A7FA7">
      <w:pPr>
        <w:spacing w:after="0"/>
        <w:rPr>
          <w:rFonts w:ascii="Times New Roman" w:hAnsi="Times New Roman" w:cs="Times New Roman"/>
          <w:b/>
          <w:bCs/>
          <w:color w:val="000000"/>
          <w:sz w:val="28"/>
          <w:szCs w:val="28"/>
        </w:rPr>
      </w:pPr>
      <w:r w:rsidRPr="007A7FA7">
        <w:rPr>
          <w:rFonts w:ascii="Times New Roman" w:hAnsi="Times New Roman" w:cs="Times New Roman"/>
          <w:b/>
          <w:bCs/>
          <w:color w:val="000000"/>
          <w:sz w:val="28"/>
          <w:szCs w:val="28"/>
        </w:rPr>
        <w:t>Підсумкові результати перевірки:</w:t>
      </w:r>
    </w:p>
    <w:p w14:paraId="14416D34" w14:textId="77777777" w:rsidR="007A7FA7" w:rsidRPr="007A7FA7" w:rsidRDefault="007A7FA7" w:rsidP="007A7FA7">
      <w:pPr>
        <w:numPr>
          <w:ilvl w:val="0"/>
          <w:numId w:val="41"/>
        </w:numPr>
        <w:spacing w:after="0"/>
        <w:rPr>
          <w:rFonts w:ascii="Times New Roman" w:hAnsi="Times New Roman" w:cs="Times New Roman"/>
          <w:b/>
          <w:bCs/>
          <w:color w:val="000000"/>
          <w:sz w:val="28"/>
          <w:szCs w:val="28"/>
        </w:rPr>
      </w:pPr>
      <w:r w:rsidRPr="007A7FA7">
        <w:rPr>
          <w:rFonts w:ascii="Times New Roman" w:hAnsi="Times New Roman" w:cs="Times New Roman"/>
          <w:b/>
          <w:bCs/>
          <w:color w:val="000000"/>
          <w:sz w:val="28"/>
          <w:szCs w:val="28"/>
        </w:rPr>
        <w:t>Наявний сценарій (q1=0.20):</w:t>
      </w:r>
    </w:p>
    <w:p w14:paraId="2D071BA4" w14:textId="77777777" w:rsidR="007A7FA7" w:rsidRPr="007A7FA7" w:rsidRDefault="007A7FA7" w:rsidP="007A7FA7">
      <w:pPr>
        <w:numPr>
          <w:ilvl w:val="1"/>
          <w:numId w:val="41"/>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Частка без небалансів: 78.87 % (Збігається)</w:t>
      </w:r>
    </w:p>
    <w:p w14:paraId="04BC1B74" w14:textId="77777777" w:rsidR="007A7FA7" w:rsidRPr="007A7FA7" w:rsidRDefault="007A7FA7" w:rsidP="007A7FA7">
      <w:pPr>
        <w:numPr>
          <w:ilvl w:val="1"/>
          <w:numId w:val="41"/>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 xml:space="preserve">Прибуткова енергія: 94.6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*год (Збігається)</w:t>
      </w:r>
    </w:p>
    <w:p w14:paraId="3F75DF72" w14:textId="77777777" w:rsidR="007A7FA7" w:rsidRPr="007A7FA7" w:rsidRDefault="007A7FA7" w:rsidP="007A7FA7">
      <w:pPr>
        <w:numPr>
          <w:ilvl w:val="1"/>
          <w:numId w:val="41"/>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 xml:space="preserve">Штрафна енергія: 25.4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*год (Збігається)</w:t>
      </w:r>
    </w:p>
    <w:p w14:paraId="2809FBFF" w14:textId="77777777" w:rsidR="007A7FA7" w:rsidRPr="007A7FA7" w:rsidRDefault="007A7FA7" w:rsidP="007A7FA7">
      <w:pPr>
        <w:numPr>
          <w:ilvl w:val="1"/>
          <w:numId w:val="41"/>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Прибуток: Отримано 662503.39 грн, Заплачено 177496.61 грн, Чистий заробіток 485006.77 грн (</w:t>
      </w:r>
      <w:r w:rsidRPr="007A7FA7">
        <w:rPr>
          <w:rFonts w:ascii="Times New Roman" w:hAnsi="Times New Roman" w:cs="Times New Roman"/>
          <w:b/>
          <w:bCs/>
          <w:color w:val="000000"/>
          <w:sz w:val="28"/>
          <w:szCs w:val="28"/>
        </w:rPr>
        <w:t>Збігається з урахуванням округлень</w:t>
      </w:r>
      <w:r w:rsidRPr="007A7FA7">
        <w:rPr>
          <w:rFonts w:ascii="Times New Roman" w:hAnsi="Times New Roman" w:cs="Times New Roman"/>
          <w:color w:val="000000"/>
          <w:sz w:val="28"/>
          <w:szCs w:val="28"/>
        </w:rPr>
        <w:t>)</w:t>
      </w:r>
    </w:p>
    <w:p w14:paraId="3F275999" w14:textId="77777777" w:rsidR="007A7FA7" w:rsidRDefault="007A7FA7" w:rsidP="007A7FA7">
      <w:pPr>
        <w:spacing w:after="0"/>
        <w:rPr>
          <w:rFonts w:ascii="Times New Roman" w:hAnsi="Times New Roman" w:cs="Times New Roman"/>
          <w:b/>
          <w:bCs/>
          <w:color w:val="000000"/>
          <w:sz w:val="28"/>
          <w:szCs w:val="28"/>
        </w:rPr>
      </w:pPr>
    </w:p>
    <w:p w14:paraId="2215287A" w14:textId="54078287" w:rsidR="007A7FA7" w:rsidRPr="007A7FA7" w:rsidRDefault="007A7FA7" w:rsidP="007A7FA7">
      <w:pPr>
        <w:numPr>
          <w:ilvl w:val="0"/>
          <w:numId w:val="41"/>
        </w:numPr>
        <w:spacing w:after="0"/>
        <w:rPr>
          <w:rFonts w:ascii="Times New Roman" w:hAnsi="Times New Roman" w:cs="Times New Roman"/>
          <w:b/>
          <w:bCs/>
          <w:color w:val="000000"/>
          <w:sz w:val="28"/>
          <w:szCs w:val="28"/>
        </w:rPr>
      </w:pPr>
      <w:r w:rsidRPr="007A7FA7">
        <w:rPr>
          <w:rFonts w:ascii="Times New Roman" w:hAnsi="Times New Roman" w:cs="Times New Roman"/>
          <w:b/>
          <w:bCs/>
          <w:color w:val="000000"/>
          <w:sz w:val="28"/>
          <w:szCs w:val="28"/>
        </w:rPr>
        <w:t>Передбачуваний сценарій (q2=0.25):</w:t>
      </w:r>
    </w:p>
    <w:p w14:paraId="20BE84B3" w14:textId="77777777" w:rsidR="007A7FA7" w:rsidRPr="007A7FA7" w:rsidRDefault="007A7FA7" w:rsidP="007A7FA7">
      <w:pPr>
        <w:numPr>
          <w:ilvl w:val="1"/>
          <w:numId w:val="41"/>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Частка без небалансів: 68.27 % (Збігається)</w:t>
      </w:r>
    </w:p>
    <w:p w14:paraId="47F5793B" w14:textId="77777777" w:rsidR="007A7FA7" w:rsidRPr="007A7FA7" w:rsidRDefault="007A7FA7" w:rsidP="007A7FA7">
      <w:pPr>
        <w:numPr>
          <w:ilvl w:val="1"/>
          <w:numId w:val="41"/>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lastRenderedPageBreak/>
        <w:t xml:space="preserve">Прибуткова енергія: 81.9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*год (Збігається)</w:t>
      </w:r>
    </w:p>
    <w:p w14:paraId="2F389ABC" w14:textId="77777777" w:rsidR="007A7FA7" w:rsidRPr="007A7FA7" w:rsidRDefault="007A7FA7" w:rsidP="007A7FA7">
      <w:pPr>
        <w:numPr>
          <w:ilvl w:val="1"/>
          <w:numId w:val="41"/>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 xml:space="preserve">Штрафна енергія: 38.1 </w:t>
      </w:r>
      <w:proofErr w:type="spellStart"/>
      <w:r w:rsidRPr="007A7FA7">
        <w:rPr>
          <w:rFonts w:ascii="Times New Roman" w:hAnsi="Times New Roman" w:cs="Times New Roman"/>
          <w:color w:val="000000"/>
          <w:sz w:val="28"/>
          <w:szCs w:val="28"/>
        </w:rPr>
        <w:t>МВт</w:t>
      </w:r>
      <w:proofErr w:type="spellEnd"/>
      <w:r w:rsidRPr="007A7FA7">
        <w:rPr>
          <w:rFonts w:ascii="Times New Roman" w:hAnsi="Times New Roman" w:cs="Times New Roman"/>
          <w:color w:val="000000"/>
          <w:sz w:val="28"/>
          <w:szCs w:val="28"/>
        </w:rPr>
        <w:t>*год (Збігається)</w:t>
      </w:r>
    </w:p>
    <w:p w14:paraId="2994F105" w14:textId="77777777" w:rsidR="007A7FA7" w:rsidRPr="007A7FA7" w:rsidRDefault="007A7FA7" w:rsidP="007A7FA7">
      <w:pPr>
        <w:numPr>
          <w:ilvl w:val="1"/>
          <w:numId w:val="41"/>
        </w:numPr>
        <w:spacing w:after="0"/>
        <w:rPr>
          <w:rFonts w:ascii="Times New Roman" w:hAnsi="Times New Roman" w:cs="Times New Roman"/>
          <w:color w:val="000000"/>
          <w:sz w:val="28"/>
          <w:szCs w:val="28"/>
        </w:rPr>
      </w:pPr>
      <w:r w:rsidRPr="007A7FA7">
        <w:rPr>
          <w:rFonts w:ascii="Times New Roman" w:hAnsi="Times New Roman" w:cs="Times New Roman"/>
          <w:color w:val="000000"/>
          <w:sz w:val="28"/>
          <w:szCs w:val="28"/>
        </w:rPr>
        <w:t>Прибуток: Отримано 573455.79 грн, Заплачено 266544.21 грн, Чистий заробіток 306911.57 грн (</w:t>
      </w:r>
      <w:r w:rsidRPr="007A7FA7">
        <w:rPr>
          <w:rFonts w:ascii="Times New Roman" w:hAnsi="Times New Roman" w:cs="Times New Roman"/>
          <w:b/>
          <w:bCs/>
          <w:color w:val="000000"/>
          <w:sz w:val="28"/>
          <w:szCs w:val="28"/>
        </w:rPr>
        <w:t>Збігається з урахуванням округлень</w:t>
      </w:r>
      <w:r w:rsidRPr="007A7FA7">
        <w:rPr>
          <w:rFonts w:ascii="Times New Roman" w:hAnsi="Times New Roman" w:cs="Times New Roman"/>
          <w:color w:val="000000"/>
          <w:sz w:val="28"/>
          <w:szCs w:val="28"/>
        </w:rPr>
        <w:t>)</w:t>
      </w:r>
    </w:p>
    <w:p w14:paraId="1014F70D" w14:textId="77777777" w:rsidR="003C46C9" w:rsidRDefault="003C46C9">
      <w:pPr>
        <w:spacing w:after="0"/>
        <w:rPr>
          <w:rFonts w:ascii="Times New Roman" w:eastAsia="Times New Roman" w:hAnsi="Times New Roman" w:cs="Times New Roman"/>
          <w:color w:val="000000"/>
          <w:sz w:val="28"/>
          <w:szCs w:val="28"/>
        </w:rPr>
      </w:pPr>
    </w:p>
    <w:p w14:paraId="0F5655D0" w14:textId="77777777" w:rsidR="003C46C9" w:rsidRDefault="00BB0F9B">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Висновок</w:t>
      </w:r>
    </w:p>
    <w:p w14:paraId="72D67D3F" w14:textId="32823EC0" w:rsidR="007A7FA7" w:rsidRPr="007A7FA7" w:rsidRDefault="007A7FA7" w:rsidP="007A7FA7">
      <w:pPr>
        <w:widowControl w:val="0"/>
        <w:pBdr>
          <w:top w:val="nil"/>
          <w:left w:val="nil"/>
          <w:bottom w:val="nil"/>
          <w:right w:val="nil"/>
          <w:between w:val="nil"/>
        </w:pBdr>
        <w:spacing w:before="15" w:line="275" w:lineRule="auto"/>
        <w:ind w:left="131" w:right="59" w:firstLine="706"/>
        <w:jc w:val="both"/>
        <w:rPr>
          <w:rFonts w:ascii="Times New Roman" w:eastAsia="Times New Roman" w:hAnsi="Times New Roman" w:cs="Times New Roman"/>
          <w:color w:val="000000"/>
          <w:sz w:val="28"/>
          <w:szCs w:val="28"/>
        </w:rPr>
      </w:pPr>
      <w:r w:rsidRPr="007A7FA7">
        <w:rPr>
          <w:rFonts w:ascii="Times New Roman" w:eastAsia="Times New Roman" w:hAnsi="Times New Roman" w:cs="Times New Roman"/>
          <w:color w:val="000000"/>
          <w:sz w:val="28"/>
          <w:szCs w:val="28"/>
        </w:rPr>
        <w:t xml:space="preserve">У ході виконання роботи було розроблено веб-калькулятор для аналізу економічної ефективності сонячних електростанцій з урахуванням небалансів електроенергії. Застосовуючи HTML, CSS та </w:t>
      </w:r>
      <w:proofErr w:type="spellStart"/>
      <w:r w:rsidRPr="007A7FA7">
        <w:rPr>
          <w:rFonts w:ascii="Times New Roman" w:eastAsia="Times New Roman" w:hAnsi="Times New Roman" w:cs="Times New Roman"/>
          <w:color w:val="000000"/>
          <w:sz w:val="28"/>
          <w:szCs w:val="28"/>
        </w:rPr>
        <w:t>JavaScript</w:t>
      </w:r>
      <w:proofErr w:type="spellEnd"/>
      <w:r w:rsidRPr="007A7FA7">
        <w:rPr>
          <w:rFonts w:ascii="Times New Roman" w:eastAsia="Times New Roman" w:hAnsi="Times New Roman" w:cs="Times New Roman"/>
          <w:color w:val="000000"/>
          <w:sz w:val="28"/>
          <w:szCs w:val="28"/>
        </w:rPr>
        <w:t xml:space="preserve">, створено </w:t>
      </w:r>
      <w:r>
        <w:rPr>
          <w:rFonts w:ascii="Times New Roman" w:eastAsia="Times New Roman" w:hAnsi="Times New Roman" w:cs="Times New Roman"/>
          <w:color w:val="000000"/>
          <w:sz w:val="28"/>
          <w:szCs w:val="28"/>
        </w:rPr>
        <w:t>продукт</w:t>
      </w:r>
      <w:r w:rsidRPr="007A7FA7">
        <w:rPr>
          <w:rFonts w:ascii="Times New Roman" w:eastAsia="Times New Roman" w:hAnsi="Times New Roman" w:cs="Times New Roman"/>
          <w:color w:val="000000"/>
          <w:sz w:val="28"/>
          <w:szCs w:val="28"/>
        </w:rPr>
        <w:t>, що дозволяє користувачам оцінювати частку енергії без небалансів, обсяги прибуткової та штрафної електроенергії, а також фінансові результати (отриманий дохід, сплачені штрафи та чистий заробіток). Калькулятор базується на моделі нормального розподілу похибки прогнозу потужності та використовує чисельне інтегрування функції Гауса для визначення ймовірності перебування фактичної потужності в межах допустимого діапазону.</w:t>
      </w:r>
    </w:p>
    <w:p w14:paraId="30A7A58A" w14:textId="298FC2DD" w:rsidR="003C46C9" w:rsidRPr="001D7E72" w:rsidRDefault="007A7FA7" w:rsidP="007A7FA7">
      <w:pPr>
        <w:widowControl w:val="0"/>
        <w:pBdr>
          <w:top w:val="nil"/>
          <w:left w:val="nil"/>
          <w:bottom w:val="nil"/>
          <w:right w:val="nil"/>
          <w:between w:val="nil"/>
        </w:pBdr>
        <w:spacing w:before="15" w:line="275" w:lineRule="auto"/>
        <w:ind w:left="131" w:right="59" w:firstLine="706"/>
        <w:jc w:val="both"/>
        <w:rPr>
          <w:rFonts w:ascii="Times New Roman" w:eastAsia="Times New Roman" w:hAnsi="Times New Roman" w:cs="Times New Roman"/>
          <w:color w:val="000000"/>
          <w:sz w:val="28"/>
          <w:szCs w:val="28"/>
        </w:rPr>
      </w:pPr>
      <w:r w:rsidRPr="007A7FA7">
        <w:rPr>
          <w:rFonts w:ascii="Times New Roman" w:eastAsia="Times New Roman" w:hAnsi="Times New Roman" w:cs="Times New Roman"/>
          <w:color w:val="000000"/>
          <w:sz w:val="28"/>
          <w:szCs w:val="28"/>
        </w:rPr>
        <w:t>Розроблений інструмент дозволяє порівнювати фінансові показники для двох сценаріїв: з поточним та з прогнозованим (покращеним) середньоквадратичним відхиленням. Це надає можливість кількісно оцінити економічний ефект від вдосконалення системи прогнозування генерації. Таким чином, мета створення функціонального веб-інструменту для економічного аналізу роботи СЕС в умовах балансуючого ринку була досягнута.</w:t>
      </w:r>
    </w:p>
    <w:sectPr w:rsidR="003C46C9" w:rsidRPr="001D7E72">
      <w:pgSz w:w="12240" w:h="15840"/>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5D18"/>
    <w:multiLevelType w:val="multilevel"/>
    <w:tmpl w:val="617A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85E44"/>
    <w:multiLevelType w:val="multilevel"/>
    <w:tmpl w:val="34BA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0750A"/>
    <w:multiLevelType w:val="hybridMultilevel"/>
    <w:tmpl w:val="A126D6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E767EF7"/>
    <w:multiLevelType w:val="multilevel"/>
    <w:tmpl w:val="42C866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1313EA8"/>
    <w:multiLevelType w:val="multilevel"/>
    <w:tmpl w:val="FE1E6B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47E6388"/>
    <w:multiLevelType w:val="multilevel"/>
    <w:tmpl w:val="5E4E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25F5B"/>
    <w:multiLevelType w:val="multilevel"/>
    <w:tmpl w:val="EA12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30587"/>
    <w:multiLevelType w:val="multilevel"/>
    <w:tmpl w:val="92FE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A663D"/>
    <w:multiLevelType w:val="multilevel"/>
    <w:tmpl w:val="F8CE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27122"/>
    <w:multiLevelType w:val="multilevel"/>
    <w:tmpl w:val="09F6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C3056"/>
    <w:multiLevelType w:val="multilevel"/>
    <w:tmpl w:val="FB56C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410125"/>
    <w:multiLevelType w:val="multilevel"/>
    <w:tmpl w:val="17E4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35AD7"/>
    <w:multiLevelType w:val="multilevel"/>
    <w:tmpl w:val="64EA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A272A"/>
    <w:multiLevelType w:val="hybridMultilevel"/>
    <w:tmpl w:val="6E3EA2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E511FD1"/>
    <w:multiLevelType w:val="multilevel"/>
    <w:tmpl w:val="77E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30665"/>
    <w:multiLevelType w:val="multilevel"/>
    <w:tmpl w:val="E682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A25EE"/>
    <w:multiLevelType w:val="multilevel"/>
    <w:tmpl w:val="A2DA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11546"/>
    <w:multiLevelType w:val="multilevel"/>
    <w:tmpl w:val="878E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26D51"/>
    <w:multiLevelType w:val="multilevel"/>
    <w:tmpl w:val="28A4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53E5B"/>
    <w:multiLevelType w:val="multilevel"/>
    <w:tmpl w:val="B69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806C5"/>
    <w:multiLevelType w:val="multilevel"/>
    <w:tmpl w:val="C552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B1366"/>
    <w:multiLevelType w:val="multilevel"/>
    <w:tmpl w:val="CC64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66F4A"/>
    <w:multiLevelType w:val="multilevel"/>
    <w:tmpl w:val="589A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682313"/>
    <w:multiLevelType w:val="multilevel"/>
    <w:tmpl w:val="B746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23539"/>
    <w:multiLevelType w:val="multilevel"/>
    <w:tmpl w:val="25EC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D97E05"/>
    <w:multiLevelType w:val="multilevel"/>
    <w:tmpl w:val="BD8E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FD6AC0"/>
    <w:multiLevelType w:val="multilevel"/>
    <w:tmpl w:val="11C2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13217E"/>
    <w:multiLevelType w:val="multilevel"/>
    <w:tmpl w:val="3D6A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424371"/>
    <w:multiLevelType w:val="multilevel"/>
    <w:tmpl w:val="1F102F6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5E540991"/>
    <w:multiLevelType w:val="multilevel"/>
    <w:tmpl w:val="6BB47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604189"/>
    <w:multiLevelType w:val="multilevel"/>
    <w:tmpl w:val="C6E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426642"/>
    <w:multiLevelType w:val="multilevel"/>
    <w:tmpl w:val="692C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943B13"/>
    <w:multiLevelType w:val="hybridMultilevel"/>
    <w:tmpl w:val="9E6652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6EB204F3"/>
    <w:multiLevelType w:val="multilevel"/>
    <w:tmpl w:val="41DC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2244BD"/>
    <w:multiLevelType w:val="multilevel"/>
    <w:tmpl w:val="76FA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446CE3"/>
    <w:multiLevelType w:val="multilevel"/>
    <w:tmpl w:val="081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E431AC"/>
    <w:multiLevelType w:val="multilevel"/>
    <w:tmpl w:val="A6C2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9A0445"/>
    <w:multiLevelType w:val="multilevel"/>
    <w:tmpl w:val="E1BA5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C1B60FE"/>
    <w:multiLevelType w:val="multilevel"/>
    <w:tmpl w:val="83084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5E5650"/>
    <w:multiLevelType w:val="multilevel"/>
    <w:tmpl w:val="F436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B515B4"/>
    <w:multiLevelType w:val="multilevel"/>
    <w:tmpl w:val="9A96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37"/>
  </w:num>
  <w:num w:numId="4">
    <w:abstractNumId w:val="28"/>
  </w:num>
  <w:num w:numId="5">
    <w:abstractNumId w:val="22"/>
  </w:num>
  <w:num w:numId="6">
    <w:abstractNumId w:val="31"/>
  </w:num>
  <w:num w:numId="7">
    <w:abstractNumId w:val="9"/>
  </w:num>
  <w:num w:numId="8">
    <w:abstractNumId w:val="15"/>
  </w:num>
  <w:num w:numId="9">
    <w:abstractNumId w:val="6"/>
  </w:num>
  <w:num w:numId="10">
    <w:abstractNumId w:val="19"/>
  </w:num>
  <w:num w:numId="11">
    <w:abstractNumId w:val="12"/>
  </w:num>
  <w:num w:numId="12">
    <w:abstractNumId w:val="26"/>
  </w:num>
  <w:num w:numId="13">
    <w:abstractNumId w:val="30"/>
  </w:num>
  <w:num w:numId="14">
    <w:abstractNumId w:val="29"/>
  </w:num>
  <w:num w:numId="15">
    <w:abstractNumId w:val="24"/>
  </w:num>
  <w:num w:numId="16">
    <w:abstractNumId w:val="0"/>
  </w:num>
  <w:num w:numId="17">
    <w:abstractNumId w:val="40"/>
  </w:num>
  <w:num w:numId="18">
    <w:abstractNumId w:val="7"/>
  </w:num>
  <w:num w:numId="19">
    <w:abstractNumId w:val="11"/>
  </w:num>
  <w:num w:numId="20">
    <w:abstractNumId w:val="33"/>
  </w:num>
  <w:num w:numId="21">
    <w:abstractNumId w:val="18"/>
  </w:num>
  <w:num w:numId="22">
    <w:abstractNumId w:val="2"/>
  </w:num>
  <w:num w:numId="23">
    <w:abstractNumId w:val="13"/>
  </w:num>
  <w:num w:numId="24">
    <w:abstractNumId w:val="32"/>
  </w:num>
  <w:num w:numId="25">
    <w:abstractNumId w:val="25"/>
  </w:num>
  <w:num w:numId="26">
    <w:abstractNumId w:val="39"/>
  </w:num>
  <w:num w:numId="27">
    <w:abstractNumId w:val="10"/>
  </w:num>
  <w:num w:numId="28">
    <w:abstractNumId w:val="20"/>
  </w:num>
  <w:num w:numId="29">
    <w:abstractNumId w:val="34"/>
  </w:num>
  <w:num w:numId="30">
    <w:abstractNumId w:val="36"/>
  </w:num>
  <w:num w:numId="31">
    <w:abstractNumId w:val="1"/>
  </w:num>
  <w:num w:numId="32">
    <w:abstractNumId w:val="5"/>
  </w:num>
  <w:num w:numId="33">
    <w:abstractNumId w:val="17"/>
  </w:num>
  <w:num w:numId="34">
    <w:abstractNumId w:val="27"/>
  </w:num>
  <w:num w:numId="35">
    <w:abstractNumId w:val="21"/>
  </w:num>
  <w:num w:numId="36">
    <w:abstractNumId w:val="8"/>
  </w:num>
  <w:num w:numId="37">
    <w:abstractNumId w:val="23"/>
  </w:num>
  <w:num w:numId="38">
    <w:abstractNumId w:val="35"/>
  </w:num>
  <w:num w:numId="39">
    <w:abstractNumId w:val="16"/>
  </w:num>
  <w:num w:numId="40">
    <w:abstractNumId w:val="14"/>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6C9"/>
    <w:rsid w:val="0008643F"/>
    <w:rsid w:val="00147C57"/>
    <w:rsid w:val="001D7E72"/>
    <w:rsid w:val="003359BB"/>
    <w:rsid w:val="003C46C9"/>
    <w:rsid w:val="00421A66"/>
    <w:rsid w:val="00556B5F"/>
    <w:rsid w:val="00661E17"/>
    <w:rsid w:val="00680DED"/>
    <w:rsid w:val="007A7FA7"/>
    <w:rsid w:val="00AB0C55"/>
    <w:rsid w:val="00B57217"/>
    <w:rsid w:val="00BB0F9B"/>
    <w:rsid w:val="00CE5455"/>
    <w:rsid w:val="00EB664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E647"/>
  <w15:docId w15:val="{AEA66DAC-AD4C-4C8A-AC93-268DD1E7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217"/>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B57217"/>
    <w:rPr>
      <w:color w:val="808080"/>
    </w:rPr>
  </w:style>
  <w:style w:type="paragraph" w:styleId="a6">
    <w:name w:val="List Paragraph"/>
    <w:basedOn w:val="a"/>
    <w:uiPriority w:val="34"/>
    <w:qFormat/>
    <w:rsid w:val="00AB0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8332">
      <w:bodyDiv w:val="1"/>
      <w:marLeft w:val="0"/>
      <w:marRight w:val="0"/>
      <w:marTop w:val="0"/>
      <w:marBottom w:val="0"/>
      <w:divBdr>
        <w:top w:val="none" w:sz="0" w:space="0" w:color="auto"/>
        <w:left w:val="none" w:sz="0" w:space="0" w:color="auto"/>
        <w:bottom w:val="none" w:sz="0" w:space="0" w:color="auto"/>
        <w:right w:val="none" w:sz="0" w:space="0" w:color="auto"/>
      </w:divBdr>
    </w:div>
    <w:div w:id="208156359">
      <w:bodyDiv w:val="1"/>
      <w:marLeft w:val="0"/>
      <w:marRight w:val="0"/>
      <w:marTop w:val="0"/>
      <w:marBottom w:val="0"/>
      <w:divBdr>
        <w:top w:val="none" w:sz="0" w:space="0" w:color="auto"/>
        <w:left w:val="none" w:sz="0" w:space="0" w:color="auto"/>
        <w:bottom w:val="none" w:sz="0" w:space="0" w:color="auto"/>
        <w:right w:val="none" w:sz="0" w:space="0" w:color="auto"/>
      </w:divBdr>
    </w:div>
    <w:div w:id="258029925">
      <w:bodyDiv w:val="1"/>
      <w:marLeft w:val="0"/>
      <w:marRight w:val="0"/>
      <w:marTop w:val="0"/>
      <w:marBottom w:val="0"/>
      <w:divBdr>
        <w:top w:val="none" w:sz="0" w:space="0" w:color="auto"/>
        <w:left w:val="none" w:sz="0" w:space="0" w:color="auto"/>
        <w:bottom w:val="none" w:sz="0" w:space="0" w:color="auto"/>
        <w:right w:val="none" w:sz="0" w:space="0" w:color="auto"/>
      </w:divBdr>
    </w:div>
    <w:div w:id="295570505">
      <w:bodyDiv w:val="1"/>
      <w:marLeft w:val="0"/>
      <w:marRight w:val="0"/>
      <w:marTop w:val="0"/>
      <w:marBottom w:val="0"/>
      <w:divBdr>
        <w:top w:val="none" w:sz="0" w:space="0" w:color="auto"/>
        <w:left w:val="none" w:sz="0" w:space="0" w:color="auto"/>
        <w:bottom w:val="none" w:sz="0" w:space="0" w:color="auto"/>
        <w:right w:val="none" w:sz="0" w:space="0" w:color="auto"/>
      </w:divBdr>
    </w:div>
    <w:div w:id="388577046">
      <w:bodyDiv w:val="1"/>
      <w:marLeft w:val="0"/>
      <w:marRight w:val="0"/>
      <w:marTop w:val="0"/>
      <w:marBottom w:val="0"/>
      <w:divBdr>
        <w:top w:val="none" w:sz="0" w:space="0" w:color="auto"/>
        <w:left w:val="none" w:sz="0" w:space="0" w:color="auto"/>
        <w:bottom w:val="none" w:sz="0" w:space="0" w:color="auto"/>
        <w:right w:val="none" w:sz="0" w:space="0" w:color="auto"/>
      </w:divBdr>
    </w:div>
    <w:div w:id="448936515">
      <w:bodyDiv w:val="1"/>
      <w:marLeft w:val="0"/>
      <w:marRight w:val="0"/>
      <w:marTop w:val="0"/>
      <w:marBottom w:val="0"/>
      <w:divBdr>
        <w:top w:val="none" w:sz="0" w:space="0" w:color="auto"/>
        <w:left w:val="none" w:sz="0" w:space="0" w:color="auto"/>
        <w:bottom w:val="none" w:sz="0" w:space="0" w:color="auto"/>
        <w:right w:val="none" w:sz="0" w:space="0" w:color="auto"/>
      </w:divBdr>
    </w:div>
    <w:div w:id="458499786">
      <w:bodyDiv w:val="1"/>
      <w:marLeft w:val="0"/>
      <w:marRight w:val="0"/>
      <w:marTop w:val="0"/>
      <w:marBottom w:val="0"/>
      <w:divBdr>
        <w:top w:val="none" w:sz="0" w:space="0" w:color="auto"/>
        <w:left w:val="none" w:sz="0" w:space="0" w:color="auto"/>
        <w:bottom w:val="none" w:sz="0" w:space="0" w:color="auto"/>
        <w:right w:val="none" w:sz="0" w:space="0" w:color="auto"/>
      </w:divBdr>
    </w:div>
    <w:div w:id="506098822">
      <w:bodyDiv w:val="1"/>
      <w:marLeft w:val="0"/>
      <w:marRight w:val="0"/>
      <w:marTop w:val="0"/>
      <w:marBottom w:val="0"/>
      <w:divBdr>
        <w:top w:val="none" w:sz="0" w:space="0" w:color="auto"/>
        <w:left w:val="none" w:sz="0" w:space="0" w:color="auto"/>
        <w:bottom w:val="none" w:sz="0" w:space="0" w:color="auto"/>
        <w:right w:val="none" w:sz="0" w:space="0" w:color="auto"/>
      </w:divBdr>
    </w:div>
    <w:div w:id="547765439">
      <w:bodyDiv w:val="1"/>
      <w:marLeft w:val="0"/>
      <w:marRight w:val="0"/>
      <w:marTop w:val="0"/>
      <w:marBottom w:val="0"/>
      <w:divBdr>
        <w:top w:val="none" w:sz="0" w:space="0" w:color="auto"/>
        <w:left w:val="none" w:sz="0" w:space="0" w:color="auto"/>
        <w:bottom w:val="none" w:sz="0" w:space="0" w:color="auto"/>
        <w:right w:val="none" w:sz="0" w:space="0" w:color="auto"/>
      </w:divBdr>
    </w:div>
    <w:div w:id="561599917">
      <w:bodyDiv w:val="1"/>
      <w:marLeft w:val="0"/>
      <w:marRight w:val="0"/>
      <w:marTop w:val="0"/>
      <w:marBottom w:val="0"/>
      <w:divBdr>
        <w:top w:val="none" w:sz="0" w:space="0" w:color="auto"/>
        <w:left w:val="none" w:sz="0" w:space="0" w:color="auto"/>
        <w:bottom w:val="none" w:sz="0" w:space="0" w:color="auto"/>
        <w:right w:val="none" w:sz="0" w:space="0" w:color="auto"/>
      </w:divBdr>
    </w:div>
    <w:div w:id="595017180">
      <w:bodyDiv w:val="1"/>
      <w:marLeft w:val="0"/>
      <w:marRight w:val="0"/>
      <w:marTop w:val="0"/>
      <w:marBottom w:val="0"/>
      <w:divBdr>
        <w:top w:val="none" w:sz="0" w:space="0" w:color="auto"/>
        <w:left w:val="none" w:sz="0" w:space="0" w:color="auto"/>
        <w:bottom w:val="none" w:sz="0" w:space="0" w:color="auto"/>
        <w:right w:val="none" w:sz="0" w:space="0" w:color="auto"/>
      </w:divBdr>
    </w:div>
    <w:div w:id="786001109">
      <w:bodyDiv w:val="1"/>
      <w:marLeft w:val="0"/>
      <w:marRight w:val="0"/>
      <w:marTop w:val="0"/>
      <w:marBottom w:val="0"/>
      <w:divBdr>
        <w:top w:val="none" w:sz="0" w:space="0" w:color="auto"/>
        <w:left w:val="none" w:sz="0" w:space="0" w:color="auto"/>
        <w:bottom w:val="none" w:sz="0" w:space="0" w:color="auto"/>
        <w:right w:val="none" w:sz="0" w:space="0" w:color="auto"/>
      </w:divBdr>
    </w:div>
    <w:div w:id="809174380">
      <w:bodyDiv w:val="1"/>
      <w:marLeft w:val="0"/>
      <w:marRight w:val="0"/>
      <w:marTop w:val="0"/>
      <w:marBottom w:val="0"/>
      <w:divBdr>
        <w:top w:val="none" w:sz="0" w:space="0" w:color="auto"/>
        <w:left w:val="none" w:sz="0" w:space="0" w:color="auto"/>
        <w:bottom w:val="none" w:sz="0" w:space="0" w:color="auto"/>
        <w:right w:val="none" w:sz="0" w:space="0" w:color="auto"/>
      </w:divBdr>
    </w:div>
    <w:div w:id="881984451">
      <w:bodyDiv w:val="1"/>
      <w:marLeft w:val="0"/>
      <w:marRight w:val="0"/>
      <w:marTop w:val="0"/>
      <w:marBottom w:val="0"/>
      <w:divBdr>
        <w:top w:val="none" w:sz="0" w:space="0" w:color="auto"/>
        <w:left w:val="none" w:sz="0" w:space="0" w:color="auto"/>
        <w:bottom w:val="none" w:sz="0" w:space="0" w:color="auto"/>
        <w:right w:val="none" w:sz="0" w:space="0" w:color="auto"/>
      </w:divBdr>
    </w:div>
    <w:div w:id="886767634">
      <w:bodyDiv w:val="1"/>
      <w:marLeft w:val="0"/>
      <w:marRight w:val="0"/>
      <w:marTop w:val="0"/>
      <w:marBottom w:val="0"/>
      <w:divBdr>
        <w:top w:val="none" w:sz="0" w:space="0" w:color="auto"/>
        <w:left w:val="none" w:sz="0" w:space="0" w:color="auto"/>
        <w:bottom w:val="none" w:sz="0" w:space="0" w:color="auto"/>
        <w:right w:val="none" w:sz="0" w:space="0" w:color="auto"/>
      </w:divBdr>
    </w:div>
    <w:div w:id="958529761">
      <w:bodyDiv w:val="1"/>
      <w:marLeft w:val="0"/>
      <w:marRight w:val="0"/>
      <w:marTop w:val="0"/>
      <w:marBottom w:val="0"/>
      <w:divBdr>
        <w:top w:val="none" w:sz="0" w:space="0" w:color="auto"/>
        <w:left w:val="none" w:sz="0" w:space="0" w:color="auto"/>
        <w:bottom w:val="none" w:sz="0" w:space="0" w:color="auto"/>
        <w:right w:val="none" w:sz="0" w:space="0" w:color="auto"/>
      </w:divBdr>
    </w:div>
    <w:div w:id="1024943741">
      <w:bodyDiv w:val="1"/>
      <w:marLeft w:val="0"/>
      <w:marRight w:val="0"/>
      <w:marTop w:val="0"/>
      <w:marBottom w:val="0"/>
      <w:divBdr>
        <w:top w:val="none" w:sz="0" w:space="0" w:color="auto"/>
        <w:left w:val="none" w:sz="0" w:space="0" w:color="auto"/>
        <w:bottom w:val="none" w:sz="0" w:space="0" w:color="auto"/>
        <w:right w:val="none" w:sz="0" w:space="0" w:color="auto"/>
      </w:divBdr>
    </w:div>
    <w:div w:id="1079062915">
      <w:bodyDiv w:val="1"/>
      <w:marLeft w:val="0"/>
      <w:marRight w:val="0"/>
      <w:marTop w:val="0"/>
      <w:marBottom w:val="0"/>
      <w:divBdr>
        <w:top w:val="none" w:sz="0" w:space="0" w:color="auto"/>
        <w:left w:val="none" w:sz="0" w:space="0" w:color="auto"/>
        <w:bottom w:val="none" w:sz="0" w:space="0" w:color="auto"/>
        <w:right w:val="none" w:sz="0" w:space="0" w:color="auto"/>
      </w:divBdr>
    </w:div>
    <w:div w:id="1148402650">
      <w:bodyDiv w:val="1"/>
      <w:marLeft w:val="0"/>
      <w:marRight w:val="0"/>
      <w:marTop w:val="0"/>
      <w:marBottom w:val="0"/>
      <w:divBdr>
        <w:top w:val="none" w:sz="0" w:space="0" w:color="auto"/>
        <w:left w:val="none" w:sz="0" w:space="0" w:color="auto"/>
        <w:bottom w:val="none" w:sz="0" w:space="0" w:color="auto"/>
        <w:right w:val="none" w:sz="0" w:space="0" w:color="auto"/>
      </w:divBdr>
    </w:div>
    <w:div w:id="1194155676">
      <w:bodyDiv w:val="1"/>
      <w:marLeft w:val="0"/>
      <w:marRight w:val="0"/>
      <w:marTop w:val="0"/>
      <w:marBottom w:val="0"/>
      <w:divBdr>
        <w:top w:val="none" w:sz="0" w:space="0" w:color="auto"/>
        <w:left w:val="none" w:sz="0" w:space="0" w:color="auto"/>
        <w:bottom w:val="none" w:sz="0" w:space="0" w:color="auto"/>
        <w:right w:val="none" w:sz="0" w:space="0" w:color="auto"/>
      </w:divBdr>
    </w:div>
    <w:div w:id="1261715184">
      <w:bodyDiv w:val="1"/>
      <w:marLeft w:val="0"/>
      <w:marRight w:val="0"/>
      <w:marTop w:val="0"/>
      <w:marBottom w:val="0"/>
      <w:divBdr>
        <w:top w:val="none" w:sz="0" w:space="0" w:color="auto"/>
        <w:left w:val="none" w:sz="0" w:space="0" w:color="auto"/>
        <w:bottom w:val="none" w:sz="0" w:space="0" w:color="auto"/>
        <w:right w:val="none" w:sz="0" w:space="0" w:color="auto"/>
      </w:divBdr>
    </w:div>
    <w:div w:id="1292202625">
      <w:bodyDiv w:val="1"/>
      <w:marLeft w:val="0"/>
      <w:marRight w:val="0"/>
      <w:marTop w:val="0"/>
      <w:marBottom w:val="0"/>
      <w:divBdr>
        <w:top w:val="none" w:sz="0" w:space="0" w:color="auto"/>
        <w:left w:val="none" w:sz="0" w:space="0" w:color="auto"/>
        <w:bottom w:val="none" w:sz="0" w:space="0" w:color="auto"/>
        <w:right w:val="none" w:sz="0" w:space="0" w:color="auto"/>
      </w:divBdr>
    </w:div>
    <w:div w:id="1304046188">
      <w:bodyDiv w:val="1"/>
      <w:marLeft w:val="0"/>
      <w:marRight w:val="0"/>
      <w:marTop w:val="0"/>
      <w:marBottom w:val="0"/>
      <w:divBdr>
        <w:top w:val="none" w:sz="0" w:space="0" w:color="auto"/>
        <w:left w:val="none" w:sz="0" w:space="0" w:color="auto"/>
        <w:bottom w:val="none" w:sz="0" w:space="0" w:color="auto"/>
        <w:right w:val="none" w:sz="0" w:space="0" w:color="auto"/>
      </w:divBdr>
    </w:div>
    <w:div w:id="1314750432">
      <w:bodyDiv w:val="1"/>
      <w:marLeft w:val="0"/>
      <w:marRight w:val="0"/>
      <w:marTop w:val="0"/>
      <w:marBottom w:val="0"/>
      <w:divBdr>
        <w:top w:val="none" w:sz="0" w:space="0" w:color="auto"/>
        <w:left w:val="none" w:sz="0" w:space="0" w:color="auto"/>
        <w:bottom w:val="none" w:sz="0" w:space="0" w:color="auto"/>
        <w:right w:val="none" w:sz="0" w:space="0" w:color="auto"/>
      </w:divBdr>
    </w:div>
    <w:div w:id="1317875575">
      <w:bodyDiv w:val="1"/>
      <w:marLeft w:val="0"/>
      <w:marRight w:val="0"/>
      <w:marTop w:val="0"/>
      <w:marBottom w:val="0"/>
      <w:divBdr>
        <w:top w:val="none" w:sz="0" w:space="0" w:color="auto"/>
        <w:left w:val="none" w:sz="0" w:space="0" w:color="auto"/>
        <w:bottom w:val="none" w:sz="0" w:space="0" w:color="auto"/>
        <w:right w:val="none" w:sz="0" w:space="0" w:color="auto"/>
      </w:divBdr>
    </w:div>
    <w:div w:id="1345013310">
      <w:bodyDiv w:val="1"/>
      <w:marLeft w:val="0"/>
      <w:marRight w:val="0"/>
      <w:marTop w:val="0"/>
      <w:marBottom w:val="0"/>
      <w:divBdr>
        <w:top w:val="none" w:sz="0" w:space="0" w:color="auto"/>
        <w:left w:val="none" w:sz="0" w:space="0" w:color="auto"/>
        <w:bottom w:val="none" w:sz="0" w:space="0" w:color="auto"/>
        <w:right w:val="none" w:sz="0" w:space="0" w:color="auto"/>
      </w:divBdr>
      <w:divsChild>
        <w:div w:id="1346899878">
          <w:marLeft w:val="0"/>
          <w:marRight w:val="0"/>
          <w:marTop w:val="0"/>
          <w:marBottom w:val="180"/>
          <w:divBdr>
            <w:top w:val="none" w:sz="0" w:space="0" w:color="auto"/>
            <w:left w:val="none" w:sz="0" w:space="0" w:color="auto"/>
            <w:bottom w:val="none" w:sz="0" w:space="0" w:color="auto"/>
            <w:right w:val="none" w:sz="0" w:space="0" w:color="auto"/>
          </w:divBdr>
          <w:divsChild>
            <w:div w:id="1003046479">
              <w:marLeft w:val="0"/>
              <w:marRight w:val="0"/>
              <w:marTop w:val="0"/>
              <w:marBottom w:val="0"/>
              <w:divBdr>
                <w:top w:val="none" w:sz="0" w:space="0" w:color="auto"/>
                <w:left w:val="none" w:sz="0" w:space="0" w:color="auto"/>
                <w:bottom w:val="none" w:sz="0" w:space="0" w:color="auto"/>
                <w:right w:val="none" w:sz="0" w:space="0" w:color="auto"/>
              </w:divBdr>
            </w:div>
            <w:div w:id="15673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5089">
      <w:bodyDiv w:val="1"/>
      <w:marLeft w:val="0"/>
      <w:marRight w:val="0"/>
      <w:marTop w:val="0"/>
      <w:marBottom w:val="0"/>
      <w:divBdr>
        <w:top w:val="none" w:sz="0" w:space="0" w:color="auto"/>
        <w:left w:val="none" w:sz="0" w:space="0" w:color="auto"/>
        <w:bottom w:val="none" w:sz="0" w:space="0" w:color="auto"/>
        <w:right w:val="none" w:sz="0" w:space="0" w:color="auto"/>
      </w:divBdr>
    </w:div>
    <w:div w:id="1480153965">
      <w:bodyDiv w:val="1"/>
      <w:marLeft w:val="0"/>
      <w:marRight w:val="0"/>
      <w:marTop w:val="0"/>
      <w:marBottom w:val="0"/>
      <w:divBdr>
        <w:top w:val="none" w:sz="0" w:space="0" w:color="auto"/>
        <w:left w:val="none" w:sz="0" w:space="0" w:color="auto"/>
        <w:bottom w:val="none" w:sz="0" w:space="0" w:color="auto"/>
        <w:right w:val="none" w:sz="0" w:space="0" w:color="auto"/>
      </w:divBdr>
    </w:div>
    <w:div w:id="1489518894">
      <w:bodyDiv w:val="1"/>
      <w:marLeft w:val="0"/>
      <w:marRight w:val="0"/>
      <w:marTop w:val="0"/>
      <w:marBottom w:val="0"/>
      <w:divBdr>
        <w:top w:val="none" w:sz="0" w:space="0" w:color="auto"/>
        <w:left w:val="none" w:sz="0" w:space="0" w:color="auto"/>
        <w:bottom w:val="none" w:sz="0" w:space="0" w:color="auto"/>
        <w:right w:val="none" w:sz="0" w:space="0" w:color="auto"/>
      </w:divBdr>
    </w:div>
    <w:div w:id="1522931903">
      <w:bodyDiv w:val="1"/>
      <w:marLeft w:val="0"/>
      <w:marRight w:val="0"/>
      <w:marTop w:val="0"/>
      <w:marBottom w:val="0"/>
      <w:divBdr>
        <w:top w:val="none" w:sz="0" w:space="0" w:color="auto"/>
        <w:left w:val="none" w:sz="0" w:space="0" w:color="auto"/>
        <w:bottom w:val="none" w:sz="0" w:space="0" w:color="auto"/>
        <w:right w:val="none" w:sz="0" w:space="0" w:color="auto"/>
      </w:divBdr>
    </w:div>
    <w:div w:id="1548955777">
      <w:bodyDiv w:val="1"/>
      <w:marLeft w:val="0"/>
      <w:marRight w:val="0"/>
      <w:marTop w:val="0"/>
      <w:marBottom w:val="0"/>
      <w:divBdr>
        <w:top w:val="none" w:sz="0" w:space="0" w:color="auto"/>
        <w:left w:val="none" w:sz="0" w:space="0" w:color="auto"/>
        <w:bottom w:val="none" w:sz="0" w:space="0" w:color="auto"/>
        <w:right w:val="none" w:sz="0" w:space="0" w:color="auto"/>
      </w:divBdr>
    </w:div>
    <w:div w:id="1775899047">
      <w:bodyDiv w:val="1"/>
      <w:marLeft w:val="0"/>
      <w:marRight w:val="0"/>
      <w:marTop w:val="0"/>
      <w:marBottom w:val="0"/>
      <w:divBdr>
        <w:top w:val="none" w:sz="0" w:space="0" w:color="auto"/>
        <w:left w:val="none" w:sz="0" w:space="0" w:color="auto"/>
        <w:bottom w:val="none" w:sz="0" w:space="0" w:color="auto"/>
        <w:right w:val="none" w:sz="0" w:space="0" w:color="auto"/>
      </w:divBdr>
    </w:div>
    <w:div w:id="1790860005">
      <w:bodyDiv w:val="1"/>
      <w:marLeft w:val="0"/>
      <w:marRight w:val="0"/>
      <w:marTop w:val="0"/>
      <w:marBottom w:val="0"/>
      <w:divBdr>
        <w:top w:val="none" w:sz="0" w:space="0" w:color="auto"/>
        <w:left w:val="none" w:sz="0" w:space="0" w:color="auto"/>
        <w:bottom w:val="none" w:sz="0" w:space="0" w:color="auto"/>
        <w:right w:val="none" w:sz="0" w:space="0" w:color="auto"/>
      </w:divBdr>
    </w:div>
    <w:div w:id="1795784162">
      <w:bodyDiv w:val="1"/>
      <w:marLeft w:val="0"/>
      <w:marRight w:val="0"/>
      <w:marTop w:val="0"/>
      <w:marBottom w:val="0"/>
      <w:divBdr>
        <w:top w:val="none" w:sz="0" w:space="0" w:color="auto"/>
        <w:left w:val="none" w:sz="0" w:space="0" w:color="auto"/>
        <w:bottom w:val="none" w:sz="0" w:space="0" w:color="auto"/>
        <w:right w:val="none" w:sz="0" w:space="0" w:color="auto"/>
      </w:divBdr>
    </w:div>
    <w:div w:id="1799452567">
      <w:bodyDiv w:val="1"/>
      <w:marLeft w:val="0"/>
      <w:marRight w:val="0"/>
      <w:marTop w:val="0"/>
      <w:marBottom w:val="0"/>
      <w:divBdr>
        <w:top w:val="none" w:sz="0" w:space="0" w:color="auto"/>
        <w:left w:val="none" w:sz="0" w:space="0" w:color="auto"/>
        <w:bottom w:val="none" w:sz="0" w:space="0" w:color="auto"/>
        <w:right w:val="none" w:sz="0" w:space="0" w:color="auto"/>
      </w:divBdr>
    </w:div>
    <w:div w:id="2002191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12</Pages>
  <Words>1645</Words>
  <Characters>9382</Characters>
  <Application>Microsoft Office Word</Application>
  <DocSecurity>0</DocSecurity>
  <Lines>78</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play escos</dc:creator>
  <cp:lastModifiedBy>Пользователь Windows</cp:lastModifiedBy>
  <cp:revision>4</cp:revision>
  <dcterms:created xsi:type="dcterms:W3CDTF">2025-05-15T00:35:00Z</dcterms:created>
  <dcterms:modified xsi:type="dcterms:W3CDTF">2025-05-16T13:25:00Z</dcterms:modified>
</cp:coreProperties>
</file>