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981C80" w14:textId="77777777" w:rsidR="003C46C9" w:rsidRDefault="00BB0F9B">
      <w:pPr>
        <w:spacing w:after="0" w:line="240" w:lineRule="auto"/>
        <w:jc w:val="center"/>
        <w:rPr>
          <w:rFonts w:ascii="Times New Roman" w:eastAsia="Times New Roman" w:hAnsi="Times New Roman" w:cs="Times New Roman"/>
          <w:color w:val="000000"/>
          <w:sz w:val="32"/>
          <w:szCs w:val="32"/>
        </w:rPr>
      </w:pPr>
      <w:bookmarkStart w:id="0" w:name="_c8cfma5gsi0z" w:colFirst="0" w:colLast="0"/>
      <w:bookmarkEnd w:id="0"/>
      <w:r>
        <w:rPr>
          <w:rFonts w:ascii="Times New Roman" w:eastAsia="Times New Roman" w:hAnsi="Times New Roman" w:cs="Times New Roman"/>
          <w:color w:val="000000"/>
          <w:sz w:val="32"/>
          <w:szCs w:val="32"/>
        </w:rPr>
        <w:t>Міністерство освіти і науки України</w:t>
      </w:r>
      <w:r>
        <w:rPr>
          <w:rFonts w:ascii="Times New Roman" w:eastAsia="Times New Roman" w:hAnsi="Times New Roman" w:cs="Times New Roman"/>
          <w:color w:val="000000"/>
          <w:sz w:val="32"/>
          <w:szCs w:val="32"/>
        </w:rPr>
        <w:br/>
        <w:t>Національний технічний університет України</w:t>
      </w:r>
    </w:p>
    <w:p w14:paraId="588A1A1D" w14:textId="77777777" w:rsidR="003C46C9" w:rsidRDefault="00BB0F9B">
      <w:pPr>
        <w:spacing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«Київський політехнічний інститут  ім. І. Сікорського»</w:t>
      </w:r>
    </w:p>
    <w:p w14:paraId="4518AC8B" w14:textId="77777777" w:rsidR="003C46C9" w:rsidRDefault="003C46C9">
      <w:pPr>
        <w:jc w:val="center"/>
        <w:rPr>
          <w:color w:val="000000"/>
        </w:rPr>
      </w:pPr>
    </w:p>
    <w:p w14:paraId="5EA01A73" w14:textId="77777777" w:rsidR="003C46C9" w:rsidRDefault="00BB0F9B">
      <w:pPr>
        <w:spacing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Кафедра інженерії програмного забезпечення в </w:t>
      </w:r>
      <w:r>
        <w:rPr>
          <w:rFonts w:ascii="Times New Roman" w:eastAsia="Times New Roman" w:hAnsi="Times New Roman" w:cs="Times New Roman"/>
          <w:sz w:val="32"/>
          <w:szCs w:val="32"/>
        </w:rPr>
        <w:t>енергетиці</w:t>
      </w:r>
    </w:p>
    <w:p w14:paraId="3F239255" w14:textId="77777777" w:rsidR="003C46C9" w:rsidRDefault="003C46C9">
      <w:pPr>
        <w:jc w:val="center"/>
        <w:rPr>
          <w:color w:val="000000"/>
        </w:rPr>
      </w:pPr>
    </w:p>
    <w:p w14:paraId="52B19793" w14:textId="77777777" w:rsidR="003C46C9" w:rsidRDefault="003C46C9">
      <w:pPr>
        <w:jc w:val="center"/>
        <w:rPr>
          <w:color w:val="000000"/>
        </w:rPr>
      </w:pPr>
    </w:p>
    <w:p w14:paraId="0210D44C" w14:textId="77777777" w:rsidR="003C46C9" w:rsidRDefault="003C46C9">
      <w:pPr>
        <w:jc w:val="center"/>
        <w:rPr>
          <w:color w:val="000000"/>
        </w:rPr>
      </w:pPr>
    </w:p>
    <w:p w14:paraId="5AAD1EAE" w14:textId="77777777" w:rsidR="003C46C9" w:rsidRDefault="003C46C9">
      <w:pPr>
        <w:jc w:val="center"/>
        <w:rPr>
          <w:color w:val="000000"/>
        </w:rPr>
      </w:pPr>
    </w:p>
    <w:p w14:paraId="3E7EE676" w14:textId="77777777" w:rsidR="003C46C9" w:rsidRDefault="003C46C9">
      <w:pPr>
        <w:jc w:val="center"/>
        <w:rPr>
          <w:color w:val="000000"/>
        </w:rPr>
      </w:pPr>
    </w:p>
    <w:p w14:paraId="255C00E7" w14:textId="77777777" w:rsidR="003C46C9" w:rsidRDefault="003C46C9">
      <w:pPr>
        <w:jc w:val="center"/>
        <w:rPr>
          <w:color w:val="000000"/>
          <w:sz w:val="24"/>
          <w:szCs w:val="24"/>
        </w:rPr>
      </w:pPr>
    </w:p>
    <w:p w14:paraId="559B750F" w14:textId="4DD6859D" w:rsidR="003C46C9" w:rsidRPr="00E24B3B" w:rsidRDefault="00BB0F9B">
      <w:pPr>
        <w:spacing w:after="0"/>
        <w:jc w:val="center"/>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rPr>
        <w:t xml:space="preserve">Практична робота № </w:t>
      </w:r>
      <w:r w:rsidR="00E24B3B">
        <w:rPr>
          <w:rFonts w:ascii="Times New Roman" w:eastAsia="Times New Roman" w:hAnsi="Times New Roman" w:cs="Times New Roman"/>
          <w:color w:val="000000"/>
          <w:sz w:val="32"/>
          <w:szCs w:val="32"/>
          <w:lang w:val="en-US"/>
        </w:rPr>
        <w:t>6</w:t>
      </w:r>
    </w:p>
    <w:p w14:paraId="47E6A3CE" w14:textId="20FCEED3" w:rsidR="003C46C9" w:rsidRDefault="00BB0F9B">
      <w:pPr>
        <w:tabs>
          <w:tab w:val="center" w:pos="5233"/>
          <w:tab w:val="left" w:pos="8010"/>
        </w:tabs>
        <w:spacing w:after="0"/>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з курсу: «</w:t>
      </w:r>
      <w:r w:rsidR="009E4353" w:rsidRPr="00765008">
        <w:rPr>
          <w:rFonts w:ascii="Times New Roman" w:eastAsia="Times New Roman" w:hAnsi="Times New Roman" w:cs="Times New Roman"/>
          <w:i/>
          <w:color w:val="000000"/>
          <w:sz w:val="32"/>
          <w:szCs w:val="32"/>
        </w:rPr>
        <w:t>Основи Веб-програмування</w:t>
      </w:r>
      <w:r>
        <w:rPr>
          <w:rFonts w:ascii="Times New Roman" w:eastAsia="Times New Roman" w:hAnsi="Times New Roman" w:cs="Times New Roman"/>
          <w:color w:val="000000"/>
          <w:sz w:val="32"/>
          <w:szCs w:val="32"/>
        </w:rPr>
        <w:t>»</w:t>
      </w:r>
    </w:p>
    <w:p w14:paraId="7626EA21" w14:textId="77777777" w:rsidR="003C46C9" w:rsidRDefault="003C46C9">
      <w:pPr>
        <w:spacing w:after="0"/>
        <w:jc w:val="center"/>
        <w:rPr>
          <w:rFonts w:ascii="Times New Roman" w:eastAsia="Times New Roman" w:hAnsi="Times New Roman" w:cs="Times New Roman"/>
          <w:color w:val="000000"/>
          <w:sz w:val="32"/>
          <w:szCs w:val="32"/>
        </w:rPr>
      </w:pPr>
      <w:bookmarkStart w:id="1" w:name="_inttlx4fhgc9" w:colFirst="0" w:colLast="0"/>
      <w:bookmarkEnd w:id="1"/>
    </w:p>
    <w:p w14:paraId="4DF0DB17" w14:textId="77777777" w:rsidR="003C46C9" w:rsidRDefault="003C46C9">
      <w:pPr>
        <w:spacing w:after="0"/>
        <w:jc w:val="center"/>
        <w:rPr>
          <w:rFonts w:ascii="Times New Roman" w:eastAsia="Times New Roman" w:hAnsi="Times New Roman" w:cs="Times New Roman"/>
          <w:color w:val="000000"/>
          <w:sz w:val="32"/>
          <w:szCs w:val="32"/>
        </w:rPr>
      </w:pPr>
    </w:p>
    <w:p w14:paraId="2C11D8CC" w14:textId="77777777" w:rsidR="003C46C9" w:rsidRDefault="003C46C9">
      <w:pPr>
        <w:spacing w:after="0"/>
        <w:jc w:val="center"/>
        <w:rPr>
          <w:rFonts w:ascii="Times New Roman" w:eastAsia="Times New Roman" w:hAnsi="Times New Roman" w:cs="Times New Roman"/>
          <w:color w:val="000000"/>
          <w:sz w:val="32"/>
          <w:szCs w:val="32"/>
        </w:rPr>
      </w:pPr>
    </w:p>
    <w:p w14:paraId="43B6E2F9" w14:textId="77777777" w:rsidR="003C46C9" w:rsidRDefault="003C46C9">
      <w:pPr>
        <w:spacing w:after="0"/>
        <w:rPr>
          <w:rFonts w:ascii="Times New Roman" w:eastAsia="Times New Roman" w:hAnsi="Times New Roman" w:cs="Times New Roman"/>
          <w:color w:val="000000"/>
          <w:sz w:val="32"/>
          <w:szCs w:val="32"/>
        </w:rPr>
      </w:pPr>
    </w:p>
    <w:p w14:paraId="5A2E54A1" w14:textId="77777777" w:rsidR="003C46C9" w:rsidRDefault="003C46C9">
      <w:pPr>
        <w:spacing w:after="0"/>
        <w:jc w:val="center"/>
        <w:rPr>
          <w:rFonts w:ascii="Times New Roman" w:eastAsia="Times New Roman" w:hAnsi="Times New Roman" w:cs="Times New Roman"/>
          <w:color w:val="000000"/>
          <w:sz w:val="32"/>
          <w:szCs w:val="32"/>
        </w:rPr>
      </w:pPr>
    </w:p>
    <w:p w14:paraId="3E718D17" w14:textId="77777777" w:rsidR="003C46C9" w:rsidRDefault="003C46C9">
      <w:pPr>
        <w:spacing w:after="0"/>
        <w:jc w:val="center"/>
        <w:rPr>
          <w:rFonts w:ascii="Times New Roman" w:eastAsia="Times New Roman" w:hAnsi="Times New Roman" w:cs="Times New Roman"/>
          <w:color w:val="000000"/>
          <w:sz w:val="32"/>
          <w:szCs w:val="32"/>
        </w:rPr>
      </w:pPr>
    </w:p>
    <w:p w14:paraId="253E74B6" w14:textId="77777777" w:rsidR="003C46C9" w:rsidRDefault="003C46C9">
      <w:pPr>
        <w:spacing w:after="0"/>
        <w:jc w:val="center"/>
        <w:rPr>
          <w:rFonts w:ascii="Times New Roman" w:eastAsia="Times New Roman" w:hAnsi="Times New Roman" w:cs="Times New Roman"/>
          <w:color w:val="000000"/>
          <w:sz w:val="32"/>
          <w:szCs w:val="32"/>
        </w:rPr>
      </w:pPr>
    </w:p>
    <w:p w14:paraId="68103D49" w14:textId="77777777" w:rsidR="003C46C9" w:rsidRDefault="003C46C9">
      <w:pPr>
        <w:spacing w:after="0"/>
        <w:jc w:val="center"/>
        <w:rPr>
          <w:rFonts w:ascii="Times New Roman" w:eastAsia="Times New Roman" w:hAnsi="Times New Roman" w:cs="Times New Roman"/>
          <w:color w:val="000000"/>
          <w:sz w:val="32"/>
          <w:szCs w:val="32"/>
        </w:rPr>
      </w:pPr>
    </w:p>
    <w:p w14:paraId="520C0B2F" w14:textId="76102CAD" w:rsidR="003C46C9" w:rsidRPr="009E4353" w:rsidRDefault="00BB0F9B">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Виконала</w:t>
      </w:r>
      <w:r>
        <w:rPr>
          <w:rFonts w:ascii="Times New Roman" w:eastAsia="Times New Roman" w:hAnsi="Times New Roman" w:cs="Times New Roman"/>
          <w:b/>
          <w:color w:val="000000"/>
          <w:sz w:val="32"/>
          <w:szCs w:val="32"/>
          <w:u w:val="single"/>
        </w:rPr>
        <w:t>:</w:t>
      </w:r>
      <w:r>
        <w:rPr>
          <w:rFonts w:ascii="Times New Roman" w:eastAsia="Times New Roman" w:hAnsi="Times New Roman" w:cs="Times New Roman"/>
          <w:color w:val="000000"/>
          <w:sz w:val="32"/>
          <w:szCs w:val="32"/>
        </w:rPr>
        <w:br/>
        <w:t xml:space="preserve">студентка </w:t>
      </w:r>
      <w:r w:rsidR="009E4353">
        <w:rPr>
          <w:rFonts w:ascii="Times New Roman" w:eastAsia="Times New Roman" w:hAnsi="Times New Roman" w:cs="Times New Roman"/>
          <w:color w:val="000000"/>
          <w:sz w:val="32"/>
          <w:szCs w:val="32"/>
        </w:rPr>
        <w:t>2</w:t>
      </w:r>
      <w:r>
        <w:rPr>
          <w:rFonts w:ascii="Times New Roman" w:eastAsia="Times New Roman" w:hAnsi="Times New Roman" w:cs="Times New Roman"/>
          <w:color w:val="000000"/>
          <w:sz w:val="32"/>
          <w:szCs w:val="32"/>
        </w:rPr>
        <w:t>-го курсу,</w:t>
      </w:r>
      <w:r>
        <w:rPr>
          <w:rFonts w:ascii="Times New Roman" w:eastAsia="Times New Roman" w:hAnsi="Times New Roman" w:cs="Times New Roman"/>
          <w:color w:val="000000"/>
          <w:sz w:val="32"/>
          <w:szCs w:val="32"/>
        </w:rPr>
        <w:br/>
        <w:t xml:space="preserve">групи </w:t>
      </w:r>
      <w:r w:rsidR="009E4353">
        <w:rPr>
          <w:rFonts w:ascii="Times New Roman" w:eastAsia="Times New Roman" w:hAnsi="Times New Roman" w:cs="Times New Roman"/>
          <w:color w:val="000000"/>
          <w:sz w:val="32"/>
          <w:szCs w:val="32"/>
        </w:rPr>
        <w:t>ТВ</w:t>
      </w:r>
      <w:r>
        <w:rPr>
          <w:rFonts w:ascii="Times New Roman" w:eastAsia="Times New Roman" w:hAnsi="Times New Roman" w:cs="Times New Roman"/>
          <w:color w:val="000000"/>
          <w:sz w:val="32"/>
          <w:szCs w:val="32"/>
        </w:rPr>
        <w:t>-</w:t>
      </w:r>
      <w:r w:rsidR="009E4353">
        <w:rPr>
          <w:rFonts w:ascii="Times New Roman" w:eastAsia="Times New Roman" w:hAnsi="Times New Roman" w:cs="Times New Roman"/>
          <w:color w:val="000000"/>
          <w:sz w:val="32"/>
          <w:szCs w:val="32"/>
        </w:rPr>
        <w:t>32</w:t>
      </w:r>
      <w:r>
        <w:rPr>
          <w:rFonts w:ascii="Times New Roman" w:eastAsia="Times New Roman" w:hAnsi="Times New Roman" w:cs="Times New Roman"/>
          <w:color w:val="000000"/>
          <w:sz w:val="32"/>
          <w:szCs w:val="32"/>
        </w:rPr>
        <w:br/>
      </w:r>
      <w:r w:rsidR="009E4353" w:rsidRPr="009E4353">
        <w:rPr>
          <w:rFonts w:ascii="Times New Roman" w:eastAsia="Times New Roman" w:hAnsi="Times New Roman" w:cs="Times New Roman"/>
          <w:color w:val="000000"/>
          <w:sz w:val="32"/>
          <w:szCs w:val="32"/>
        </w:rPr>
        <w:t>Чайка Олеся Ігорівна</w:t>
      </w:r>
    </w:p>
    <w:p w14:paraId="3315F8F8" w14:textId="01ECB120" w:rsidR="003C46C9" w:rsidRDefault="00BB0F9B">
      <w:pPr>
        <w:spacing w:after="0" w:line="240" w:lineRule="auto"/>
        <w:jc w:val="right"/>
        <w:rPr>
          <w:rFonts w:ascii="Times New Roman" w:eastAsia="Times New Roman" w:hAnsi="Times New Roman" w:cs="Times New Roman"/>
          <w:sz w:val="32"/>
          <w:szCs w:val="32"/>
          <w:highlight w:val="yellow"/>
        </w:rPr>
      </w:pPr>
      <w:r w:rsidRPr="009E4353">
        <w:rPr>
          <w:rFonts w:ascii="Times New Roman" w:eastAsia="Times New Roman" w:hAnsi="Times New Roman" w:cs="Times New Roman"/>
          <w:sz w:val="32"/>
          <w:szCs w:val="32"/>
        </w:rPr>
        <w:t xml:space="preserve"> Посилання на </w:t>
      </w:r>
      <w:proofErr w:type="spellStart"/>
      <w:r w:rsidRPr="009E4353">
        <w:rPr>
          <w:rFonts w:ascii="Times New Roman" w:eastAsia="Times New Roman" w:hAnsi="Times New Roman" w:cs="Times New Roman"/>
          <w:sz w:val="32"/>
          <w:szCs w:val="32"/>
        </w:rPr>
        <w:t>GitHub</w:t>
      </w:r>
      <w:proofErr w:type="spellEnd"/>
      <w:r w:rsidRPr="009E4353">
        <w:rPr>
          <w:rFonts w:ascii="Times New Roman" w:eastAsia="Times New Roman" w:hAnsi="Times New Roman" w:cs="Times New Roman"/>
          <w:sz w:val="32"/>
          <w:szCs w:val="32"/>
        </w:rPr>
        <w:t xml:space="preserve"> </w:t>
      </w:r>
      <w:proofErr w:type="spellStart"/>
      <w:r w:rsidRPr="009E4353">
        <w:rPr>
          <w:rFonts w:ascii="Times New Roman" w:eastAsia="Times New Roman" w:hAnsi="Times New Roman" w:cs="Times New Roman"/>
          <w:sz w:val="32"/>
          <w:szCs w:val="32"/>
        </w:rPr>
        <w:t>репозиторій</w:t>
      </w:r>
      <w:proofErr w:type="spellEnd"/>
      <w:r w:rsidRPr="009E4353">
        <w:rPr>
          <w:rFonts w:ascii="Times New Roman" w:eastAsia="Times New Roman" w:hAnsi="Times New Roman" w:cs="Times New Roman"/>
          <w:sz w:val="32"/>
          <w:szCs w:val="32"/>
        </w:rPr>
        <w:t>:</w:t>
      </w:r>
      <w:bookmarkStart w:id="2" w:name="_GoBack"/>
      <w:bookmarkEnd w:id="2"/>
      <w:r w:rsidR="009E4353" w:rsidRPr="009E4353">
        <w:t xml:space="preserve"> </w:t>
      </w:r>
      <w:r w:rsidR="009E4353" w:rsidRPr="009E4353">
        <w:rPr>
          <w:rFonts w:ascii="Times New Roman" w:eastAsia="Times New Roman" w:hAnsi="Times New Roman" w:cs="Times New Roman"/>
          <w:sz w:val="32"/>
          <w:szCs w:val="32"/>
        </w:rPr>
        <w:t>https://github.com/LesiaChaika150/web-programming-practice</w:t>
      </w:r>
    </w:p>
    <w:p w14:paraId="6CFD1556" w14:textId="77777777" w:rsidR="003C46C9" w:rsidRDefault="00BB0F9B">
      <w:pPr>
        <w:spacing w:after="0" w:line="240" w:lineRule="auto"/>
        <w:jc w:val="right"/>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32"/>
          <w:szCs w:val="32"/>
        </w:rPr>
        <w:br/>
      </w:r>
    </w:p>
    <w:p w14:paraId="44287CE0" w14:textId="77777777" w:rsidR="003C46C9" w:rsidRDefault="00BB0F9B">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Перевірив:</w:t>
      </w:r>
    </w:p>
    <w:p w14:paraId="604B884C" w14:textId="77777777" w:rsidR="003C46C9" w:rsidRDefault="00BB0F9B">
      <w:pPr>
        <w:spacing w:after="0" w:line="240" w:lineRule="auto"/>
        <w:jc w:val="right"/>
        <w:rPr>
          <w:rFonts w:ascii="Times New Roman" w:eastAsia="Times New Roman" w:hAnsi="Times New Roman" w:cs="Times New Roman"/>
          <w:color w:val="000000"/>
          <w:sz w:val="32"/>
          <w:szCs w:val="32"/>
        </w:rPr>
      </w:pPr>
      <w:proofErr w:type="spellStart"/>
      <w:r>
        <w:rPr>
          <w:rFonts w:ascii="Times New Roman" w:eastAsia="Times New Roman" w:hAnsi="Times New Roman" w:cs="Times New Roman"/>
          <w:color w:val="000000"/>
          <w:sz w:val="32"/>
          <w:szCs w:val="32"/>
        </w:rPr>
        <w:t>Недашківський</w:t>
      </w:r>
      <w:proofErr w:type="spellEnd"/>
      <w:r>
        <w:rPr>
          <w:rFonts w:ascii="Times New Roman" w:eastAsia="Times New Roman" w:hAnsi="Times New Roman" w:cs="Times New Roman"/>
          <w:color w:val="000000"/>
          <w:sz w:val="32"/>
          <w:szCs w:val="32"/>
        </w:rPr>
        <w:t xml:space="preserve"> О.Л.</w:t>
      </w:r>
    </w:p>
    <w:p w14:paraId="4CB8AD2A" w14:textId="77777777" w:rsidR="003C46C9" w:rsidRDefault="00BB0F9B">
      <w:pPr>
        <w:tabs>
          <w:tab w:val="left" w:pos="1260"/>
          <w:tab w:val="left" w:pos="8550"/>
        </w:tabs>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Київ 202</w:t>
      </w:r>
      <w:r>
        <w:rPr>
          <w:rFonts w:ascii="Times New Roman" w:eastAsia="Times New Roman" w:hAnsi="Times New Roman" w:cs="Times New Roman"/>
          <w:sz w:val="32"/>
          <w:szCs w:val="32"/>
        </w:rPr>
        <w:t>4</w:t>
      </w:r>
      <w:r>
        <w:rPr>
          <w:rFonts w:ascii="Times New Roman" w:eastAsia="Times New Roman" w:hAnsi="Times New Roman" w:cs="Times New Roman"/>
          <w:color w:val="000000"/>
          <w:sz w:val="32"/>
          <w:szCs w:val="32"/>
        </w:rPr>
        <w:t>/202</w:t>
      </w:r>
      <w:r>
        <w:rPr>
          <w:rFonts w:ascii="Times New Roman" w:eastAsia="Times New Roman" w:hAnsi="Times New Roman" w:cs="Times New Roman"/>
          <w:sz w:val="32"/>
          <w:szCs w:val="32"/>
        </w:rPr>
        <w:t>5</w:t>
      </w:r>
    </w:p>
    <w:p w14:paraId="162C7C73" w14:textId="16F6E808" w:rsidR="00937FF2" w:rsidRPr="00E24B3B" w:rsidRDefault="00BB0F9B" w:rsidP="00937FF2">
      <w:pPr>
        <w:spacing w:after="0"/>
        <w:jc w:val="center"/>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rPr>
        <w:lastRenderedPageBreak/>
        <w:t xml:space="preserve">Практична робота № </w:t>
      </w:r>
      <w:r w:rsidR="00E24B3B">
        <w:rPr>
          <w:rFonts w:ascii="Times New Roman" w:eastAsia="Times New Roman" w:hAnsi="Times New Roman" w:cs="Times New Roman"/>
          <w:color w:val="000000"/>
          <w:sz w:val="32"/>
          <w:szCs w:val="32"/>
          <w:lang w:val="en-US"/>
        </w:rPr>
        <w:t>6</w:t>
      </w:r>
    </w:p>
    <w:p w14:paraId="29147FA8" w14:textId="20A0186D" w:rsidR="00E24B3B" w:rsidRPr="00E24B3B" w:rsidRDefault="00E24B3B" w:rsidP="00E24B3B">
      <w:pPr>
        <w:widowControl w:val="0"/>
        <w:pBdr>
          <w:top w:val="nil"/>
          <w:left w:val="nil"/>
          <w:bottom w:val="nil"/>
          <w:right w:val="nil"/>
          <w:between w:val="nil"/>
        </w:pBdr>
        <w:spacing w:before="15" w:line="275" w:lineRule="auto"/>
        <w:ind w:right="59"/>
        <w:jc w:val="both"/>
        <w:rPr>
          <w:rFonts w:ascii="Times New Roman" w:eastAsia="Times New Roman" w:hAnsi="Times New Roman" w:cs="Times New Roman"/>
          <w:color w:val="000000"/>
          <w:sz w:val="28"/>
          <w:szCs w:val="28"/>
        </w:rPr>
      </w:pPr>
      <w:r w:rsidRPr="00E24B3B">
        <w:rPr>
          <w:rFonts w:ascii="Times New Roman" w:eastAsia="Times New Roman" w:hAnsi="Times New Roman" w:cs="Times New Roman"/>
          <w:color w:val="000000"/>
          <w:sz w:val="28"/>
          <w:szCs w:val="28"/>
        </w:rPr>
        <w:t>Створіть Веб калькулятор для розрахунку електричних навантажень об’єктів з</w:t>
      </w:r>
      <w:r>
        <w:rPr>
          <w:rFonts w:ascii="Times New Roman" w:eastAsia="Times New Roman" w:hAnsi="Times New Roman" w:cs="Times New Roman"/>
          <w:color w:val="000000"/>
          <w:sz w:val="28"/>
          <w:szCs w:val="28"/>
          <w:lang w:val="en-US"/>
        </w:rPr>
        <w:t xml:space="preserve"> </w:t>
      </w:r>
      <w:r w:rsidRPr="00E24B3B">
        <w:rPr>
          <w:rFonts w:ascii="Times New Roman" w:eastAsia="Times New Roman" w:hAnsi="Times New Roman" w:cs="Times New Roman"/>
          <w:color w:val="000000"/>
          <w:sz w:val="28"/>
          <w:szCs w:val="28"/>
        </w:rPr>
        <w:t>використанням методу впорядкованих діаграм.</w:t>
      </w:r>
    </w:p>
    <w:p w14:paraId="504255C7" w14:textId="65C566F6" w:rsidR="00E24B3B" w:rsidRPr="00E24B3B" w:rsidRDefault="00E24B3B" w:rsidP="00E24B3B">
      <w:pPr>
        <w:widowControl w:val="0"/>
        <w:pBdr>
          <w:top w:val="nil"/>
          <w:left w:val="nil"/>
          <w:bottom w:val="nil"/>
          <w:right w:val="nil"/>
          <w:between w:val="nil"/>
        </w:pBdr>
        <w:spacing w:before="15" w:line="275" w:lineRule="auto"/>
        <w:ind w:right="59"/>
        <w:jc w:val="both"/>
        <w:rPr>
          <w:rFonts w:ascii="Times New Roman" w:eastAsia="Times New Roman" w:hAnsi="Times New Roman" w:cs="Times New Roman"/>
          <w:color w:val="000000"/>
          <w:sz w:val="28"/>
          <w:szCs w:val="28"/>
        </w:rPr>
      </w:pPr>
      <w:r w:rsidRPr="00E24B3B">
        <w:rPr>
          <w:rFonts w:ascii="Times New Roman" w:eastAsia="Times New Roman" w:hAnsi="Times New Roman" w:cs="Times New Roman"/>
          <w:color w:val="000000"/>
          <w:sz w:val="28"/>
          <w:szCs w:val="28"/>
        </w:rPr>
        <w:t xml:space="preserve">Цехова мережа складається з трьох типових </w:t>
      </w:r>
      <w:proofErr w:type="spellStart"/>
      <w:r w:rsidRPr="00E24B3B">
        <w:rPr>
          <w:rFonts w:ascii="Times New Roman" w:eastAsia="Times New Roman" w:hAnsi="Times New Roman" w:cs="Times New Roman"/>
          <w:color w:val="000000"/>
          <w:sz w:val="28"/>
          <w:szCs w:val="28"/>
        </w:rPr>
        <w:t>цехів</w:t>
      </w:r>
      <w:proofErr w:type="spellEnd"/>
      <w:r w:rsidRPr="00E24B3B">
        <w:rPr>
          <w:rFonts w:ascii="Times New Roman" w:eastAsia="Times New Roman" w:hAnsi="Times New Roman" w:cs="Times New Roman"/>
          <w:color w:val="000000"/>
          <w:sz w:val="28"/>
          <w:szCs w:val="28"/>
        </w:rPr>
        <w:t xml:space="preserve"> які </w:t>
      </w:r>
      <w:proofErr w:type="spellStart"/>
      <w:r w:rsidRPr="00E24B3B">
        <w:rPr>
          <w:rFonts w:ascii="Times New Roman" w:eastAsia="Times New Roman" w:hAnsi="Times New Roman" w:cs="Times New Roman"/>
          <w:color w:val="000000"/>
          <w:sz w:val="28"/>
          <w:szCs w:val="28"/>
        </w:rPr>
        <w:t>під’єднується</w:t>
      </w:r>
      <w:proofErr w:type="spellEnd"/>
      <w:r w:rsidRPr="00E24B3B">
        <w:rPr>
          <w:rFonts w:ascii="Times New Roman" w:eastAsia="Times New Roman" w:hAnsi="Times New Roman" w:cs="Times New Roman"/>
          <w:color w:val="000000"/>
          <w:sz w:val="28"/>
          <w:szCs w:val="28"/>
        </w:rPr>
        <w:t xml:space="preserve"> до трьох різних</w:t>
      </w:r>
      <w:r>
        <w:rPr>
          <w:rFonts w:ascii="Times New Roman" w:eastAsia="Times New Roman" w:hAnsi="Times New Roman" w:cs="Times New Roman"/>
          <w:color w:val="000000"/>
          <w:sz w:val="28"/>
          <w:szCs w:val="28"/>
          <w:lang w:val="en-US"/>
        </w:rPr>
        <w:t xml:space="preserve"> </w:t>
      </w:r>
      <w:r w:rsidRPr="00E24B3B">
        <w:rPr>
          <w:rFonts w:ascii="Times New Roman" w:eastAsia="Times New Roman" w:hAnsi="Times New Roman" w:cs="Times New Roman"/>
          <w:color w:val="000000"/>
          <w:sz w:val="28"/>
          <w:szCs w:val="28"/>
        </w:rPr>
        <w:t xml:space="preserve">розподільчих шин (ШР1-ШР3) та кількох крупних </w:t>
      </w:r>
      <w:proofErr w:type="spellStart"/>
      <w:r w:rsidRPr="00E24B3B">
        <w:rPr>
          <w:rFonts w:ascii="Times New Roman" w:eastAsia="Times New Roman" w:hAnsi="Times New Roman" w:cs="Times New Roman"/>
          <w:color w:val="000000"/>
          <w:sz w:val="28"/>
          <w:szCs w:val="28"/>
        </w:rPr>
        <w:t>електроприймачів</w:t>
      </w:r>
      <w:proofErr w:type="spellEnd"/>
      <w:r w:rsidRPr="00E24B3B">
        <w:rPr>
          <w:rFonts w:ascii="Times New Roman" w:eastAsia="Times New Roman" w:hAnsi="Times New Roman" w:cs="Times New Roman"/>
          <w:color w:val="000000"/>
          <w:sz w:val="28"/>
          <w:szCs w:val="28"/>
        </w:rPr>
        <w:t xml:space="preserve"> (ЕП). Для спрощення приймемо що склад, номенклатура і характеристики ЕП всіх трьох </w:t>
      </w:r>
      <w:proofErr w:type="spellStart"/>
      <w:r w:rsidRPr="00E24B3B">
        <w:rPr>
          <w:rFonts w:ascii="Times New Roman" w:eastAsia="Times New Roman" w:hAnsi="Times New Roman" w:cs="Times New Roman"/>
          <w:color w:val="000000"/>
          <w:sz w:val="28"/>
          <w:szCs w:val="28"/>
        </w:rPr>
        <w:t>цехів</w:t>
      </w:r>
      <w:proofErr w:type="spellEnd"/>
      <w:r w:rsidRPr="00E24B3B">
        <w:rPr>
          <w:rFonts w:ascii="Times New Roman" w:eastAsia="Times New Roman" w:hAnsi="Times New Roman" w:cs="Times New Roman"/>
          <w:color w:val="000000"/>
          <w:sz w:val="28"/>
          <w:szCs w:val="28"/>
        </w:rPr>
        <w:t xml:space="preserve"> однакові.</w:t>
      </w:r>
    </w:p>
    <w:p w14:paraId="0E833D86" w14:textId="1BF2F02A" w:rsidR="00937FF2" w:rsidRDefault="00E24B3B" w:rsidP="00E24B3B">
      <w:pPr>
        <w:widowControl w:val="0"/>
        <w:pBdr>
          <w:top w:val="nil"/>
          <w:left w:val="nil"/>
          <w:bottom w:val="nil"/>
          <w:right w:val="nil"/>
          <w:between w:val="nil"/>
        </w:pBdr>
        <w:spacing w:before="15" w:line="275" w:lineRule="auto"/>
        <w:ind w:right="59"/>
        <w:jc w:val="both"/>
        <w:rPr>
          <w:rFonts w:ascii="Times New Roman" w:eastAsia="Times New Roman" w:hAnsi="Times New Roman" w:cs="Times New Roman"/>
          <w:color w:val="000000"/>
          <w:sz w:val="28"/>
          <w:szCs w:val="28"/>
        </w:rPr>
      </w:pPr>
      <w:r w:rsidRPr="00E24B3B">
        <w:rPr>
          <w:rFonts w:ascii="Times New Roman" w:eastAsia="Times New Roman" w:hAnsi="Times New Roman" w:cs="Times New Roman"/>
          <w:color w:val="000000"/>
          <w:sz w:val="28"/>
          <w:szCs w:val="28"/>
        </w:rPr>
        <w:t>На основі складу ЕП та їх характеристик необхідно розрахувати силове навантаження цехової мережі</w:t>
      </w:r>
    </w:p>
    <w:p w14:paraId="4D78521D" w14:textId="77777777" w:rsidR="00E24B3B" w:rsidRDefault="00E24B3B" w:rsidP="00E24B3B">
      <w:pPr>
        <w:widowControl w:val="0"/>
        <w:pBdr>
          <w:top w:val="nil"/>
          <w:left w:val="nil"/>
          <w:bottom w:val="nil"/>
          <w:right w:val="nil"/>
          <w:between w:val="nil"/>
        </w:pBdr>
        <w:spacing w:before="15" w:line="275" w:lineRule="auto"/>
        <w:ind w:right="59"/>
        <w:jc w:val="both"/>
        <w:rPr>
          <w:rFonts w:ascii="Times New Roman" w:eastAsia="Times New Roman" w:hAnsi="Times New Roman" w:cs="Times New Roman"/>
          <w:color w:val="000000"/>
          <w:sz w:val="28"/>
          <w:szCs w:val="28"/>
        </w:rPr>
      </w:pPr>
    </w:p>
    <w:p w14:paraId="2E156E3C" w14:textId="524AC223" w:rsidR="00B57217" w:rsidRPr="005103EB" w:rsidRDefault="00937FF2" w:rsidP="00937FF2">
      <w:pPr>
        <w:widowControl w:val="0"/>
        <w:pBdr>
          <w:top w:val="nil"/>
          <w:left w:val="nil"/>
          <w:bottom w:val="nil"/>
          <w:right w:val="nil"/>
          <w:between w:val="nil"/>
        </w:pBdr>
        <w:spacing w:before="15" w:line="275" w:lineRule="auto"/>
        <w:ind w:left="131" w:right="59" w:firstLine="706"/>
        <w:jc w:val="both"/>
        <w:rPr>
          <w:rFonts w:ascii="Times New Roman" w:eastAsia="Times New Roman" w:hAnsi="Times New Roman" w:cs="Times New Roman"/>
          <w:b/>
          <w:bCs/>
          <w:color w:val="000000"/>
          <w:sz w:val="28"/>
          <w:szCs w:val="28"/>
        </w:rPr>
      </w:pPr>
      <w:r w:rsidRPr="005103EB">
        <w:rPr>
          <w:rFonts w:ascii="Times New Roman" w:eastAsia="Times New Roman" w:hAnsi="Times New Roman" w:cs="Times New Roman"/>
          <w:b/>
          <w:bCs/>
          <w:color w:val="000000"/>
          <w:sz w:val="28"/>
          <w:szCs w:val="28"/>
        </w:rPr>
        <w:t>Теоретичні відомості:</w:t>
      </w:r>
    </w:p>
    <w:p w14:paraId="2462B20F" w14:textId="77777777" w:rsidR="00AB0266" w:rsidRPr="00AB0266" w:rsidRDefault="00AB0266" w:rsidP="00AB0266">
      <w:pPr>
        <w:spacing w:after="0"/>
        <w:ind w:firstLine="709"/>
        <w:rPr>
          <w:rFonts w:ascii="Times New Roman" w:eastAsia="Times New Roman" w:hAnsi="Times New Roman" w:cs="Times New Roman"/>
          <w:color w:val="000000"/>
          <w:sz w:val="28"/>
          <w:szCs w:val="28"/>
        </w:rPr>
      </w:pPr>
      <w:proofErr w:type="spellStart"/>
      <w:r w:rsidRPr="00AB0266">
        <w:rPr>
          <w:rFonts w:ascii="Times New Roman" w:eastAsia="Times New Roman" w:hAnsi="Times New Roman" w:cs="Times New Roman"/>
          <w:color w:val="000000"/>
          <w:sz w:val="28"/>
          <w:szCs w:val="28"/>
        </w:rPr>
        <w:t>Електроприймачі</w:t>
      </w:r>
      <w:proofErr w:type="spellEnd"/>
      <w:r w:rsidRPr="00AB0266">
        <w:rPr>
          <w:rFonts w:ascii="Times New Roman" w:eastAsia="Times New Roman" w:hAnsi="Times New Roman" w:cs="Times New Roman"/>
          <w:color w:val="000000"/>
          <w:sz w:val="28"/>
          <w:szCs w:val="28"/>
        </w:rPr>
        <w:t xml:space="preserve"> (ЕП), як основні споживачі електроенергії, характеризуються номінальною потужністю (</w:t>
      </w:r>
      <w:proofErr w:type="spellStart"/>
      <w:r w:rsidRPr="00AB0266">
        <w:rPr>
          <w:rFonts w:ascii="Times New Roman" w:eastAsia="Times New Roman" w:hAnsi="Times New Roman" w:cs="Times New Roman"/>
          <w:color w:val="000000"/>
          <w:sz w:val="28"/>
          <w:szCs w:val="28"/>
        </w:rPr>
        <w:t>Pн</w:t>
      </w:r>
      <w:proofErr w:type="spellEnd"/>
      <w:r w:rsidRPr="00AB0266">
        <w:rPr>
          <w:rFonts w:ascii="Times New Roman" w:eastAsia="Times New Roman" w:hAnsi="Times New Roman" w:cs="Times New Roman"/>
          <w:color w:val="000000"/>
          <w:sz w:val="28"/>
          <w:szCs w:val="28"/>
        </w:rPr>
        <w:t>), коефіцієнтом потужності (</w:t>
      </w:r>
      <w:proofErr w:type="spellStart"/>
      <w:r w:rsidRPr="00AB0266">
        <w:rPr>
          <w:rFonts w:ascii="Times New Roman" w:eastAsia="Times New Roman" w:hAnsi="Times New Roman" w:cs="Times New Roman"/>
          <w:color w:val="000000"/>
          <w:sz w:val="28"/>
          <w:szCs w:val="28"/>
        </w:rPr>
        <w:t>cos</w:t>
      </w:r>
      <w:proofErr w:type="spellEnd"/>
      <w:r w:rsidRPr="00AB0266">
        <w:rPr>
          <w:rFonts w:ascii="Times New Roman" w:eastAsia="Times New Roman" w:hAnsi="Times New Roman" w:cs="Times New Roman"/>
          <w:color w:val="000000"/>
          <w:sz w:val="28"/>
          <w:szCs w:val="28"/>
        </w:rPr>
        <w:t xml:space="preserve"> φ або </w:t>
      </w:r>
      <w:proofErr w:type="spellStart"/>
      <w:r w:rsidRPr="00AB0266">
        <w:rPr>
          <w:rFonts w:ascii="Times New Roman" w:eastAsia="Times New Roman" w:hAnsi="Times New Roman" w:cs="Times New Roman"/>
          <w:color w:val="000000"/>
          <w:sz w:val="28"/>
          <w:szCs w:val="28"/>
        </w:rPr>
        <w:t>tg</w:t>
      </w:r>
      <w:proofErr w:type="spellEnd"/>
      <w:r w:rsidRPr="00AB0266">
        <w:rPr>
          <w:rFonts w:ascii="Times New Roman" w:eastAsia="Times New Roman" w:hAnsi="Times New Roman" w:cs="Times New Roman"/>
          <w:color w:val="000000"/>
          <w:sz w:val="28"/>
          <w:szCs w:val="28"/>
        </w:rPr>
        <w:t xml:space="preserve"> φ), а також режимом роботи (тривалий, короткочасний, повторно-короткочасний). Сукупність ЕП на об'єкті формує групове навантаження, яке змінюється в часі залежно від технологічного процесу, кількості одночасно працюючих пристроїв та їх індивідуальних характеристик. Для аналізу та розрахунку цих змінних навантажень використовуються графіки навантажень (добові, річні, впорядковані діаграми), які відображають динаміку споживання активної (P) та реактивної (Q) потужності.</w:t>
      </w:r>
    </w:p>
    <w:p w14:paraId="7955A085" w14:textId="196C888E" w:rsidR="00AB0266" w:rsidRDefault="00AB0266" w:rsidP="00AB0266">
      <w:pPr>
        <w:spacing w:after="0"/>
        <w:ind w:firstLine="709"/>
        <w:rPr>
          <w:rFonts w:ascii="Times New Roman" w:eastAsia="Times New Roman" w:hAnsi="Times New Roman" w:cs="Times New Roman"/>
          <w:color w:val="000000"/>
          <w:sz w:val="28"/>
          <w:szCs w:val="28"/>
        </w:rPr>
      </w:pPr>
      <w:r w:rsidRPr="00AB0266">
        <w:rPr>
          <w:rFonts w:ascii="Times New Roman" w:eastAsia="Times New Roman" w:hAnsi="Times New Roman" w:cs="Times New Roman"/>
          <w:color w:val="000000"/>
          <w:sz w:val="28"/>
          <w:szCs w:val="28"/>
        </w:rPr>
        <w:t xml:space="preserve">Оскільки реальні графіки навантажень є складними та мінливими, для практичних розрахунків на етапі </w:t>
      </w:r>
      <w:proofErr w:type="spellStart"/>
      <w:r w:rsidRPr="00AB0266">
        <w:rPr>
          <w:rFonts w:ascii="Times New Roman" w:eastAsia="Times New Roman" w:hAnsi="Times New Roman" w:cs="Times New Roman"/>
          <w:color w:val="000000"/>
          <w:sz w:val="28"/>
          <w:szCs w:val="28"/>
        </w:rPr>
        <w:t>проєктування</w:t>
      </w:r>
      <w:proofErr w:type="spellEnd"/>
      <w:r w:rsidRPr="00AB0266">
        <w:rPr>
          <w:rFonts w:ascii="Times New Roman" w:eastAsia="Times New Roman" w:hAnsi="Times New Roman" w:cs="Times New Roman"/>
          <w:color w:val="000000"/>
          <w:sz w:val="28"/>
          <w:szCs w:val="28"/>
        </w:rPr>
        <w:t xml:space="preserve"> застосовують узагальнені методи. Одним з таких підходів є метод, що базується на коефіцієнтах попиту (або метод впорядкованих діаграм). Цей метод дозволяє визначити розрахункове навантаження – таке умовне постійне навантаження, яке за своєю тепловою дією еквівалентне фактичному змінному навантаженню.</w:t>
      </w:r>
    </w:p>
    <w:p w14:paraId="73BF7B30" w14:textId="77777777" w:rsidR="00AB0266" w:rsidRPr="00AB0266" w:rsidRDefault="00AB0266" w:rsidP="00AB0266">
      <w:pPr>
        <w:spacing w:after="0"/>
        <w:ind w:firstLine="709"/>
        <w:rPr>
          <w:rFonts w:ascii="Times New Roman" w:eastAsia="Times New Roman" w:hAnsi="Times New Roman" w:cs="Times New Roman"/>
          <w:color w:val="000000"/>
          <w:sz w:val="28"/>
          <w:szCs w:val="28"/>
        </w:rPr>
      </w:pPr>
    </w:p>
    <w:p w14:paraId="64FBFB8F" w14:textId="77777777" w:rsidR="00AB0266" w:rsidRPr="00AB0266" w:rsidRDefault="00AB0266" w:rsidP="00AB0266">
      <w:pPr>
        <w:spacing w:after="0"/>
        <w:ind w:firstLine="709"/>
        <w:rPr>
          <w:rFonts w:ascii="Times New Roman" w:eastAsia="Times New Roman" w:hAnsi="Times New Roman" w:cs="Times New Roman"/>
          <w:color w:val="000000"/>
          <w:sz w:val="28"/>
          <w:szCs w:val="28"/>
        </w:rPr>
      </w:pPr>
      <w:r w:rsidRPr="00AB0266">
        <w:rPr>
          <w:rFonts w:ascii="Times New Roman" w:eastAsia="Times New Roman" w:hAnsi="Times New Roman" w:cs="Times New Roman"/>
          <w:color w:val="000000"/>
          <w:sz w:val="28"/>
          <w:szCs w:val="28"/>
        </w:rPr>
        <w:t>Ключовими показниками, що використовуються в цьому методі для групи ЕП, є:</w:t>
      </w:r>
    </w:p>
    <w:p w14:paraId="31EE96DC" w14:textId="77777777" w:rsidR="00AB0266" w:rsidRPr="00AB0266" w:rsidRDefault="00AB0266" w:rsidP="00AB0266">
      <w:pPr>
        <w:pStyle w:val="a6"/>
        <w:numPr>
          <w:ilvl w:val="0"/>
          <w:numId w:val="22"/>
        </w:numPr>
        <w:spacing w:after="0"/>
        <w:ind w:left="709"/>
        <w:rPr>
          <w:rFonts w:ascii="Times New Roman" w:eastAsia="Times New Roman" w:hAnsi="Times New Roman" w:cs="Times New Roman"/>
          <w:color w:val="000000"/>
          <w:sz w:val="28"/>
          <w:szCs w:val="28"/>
        </w:rPr>
      </w:pPr>
      <w:r w:rsidRPr="00AB0266">
        <w:rPr>
          <w:rFonts w:ascii="Times New Roman" w:eastAsia="Times New Roman" w:hAnsi="Times New Roman" w:cs="Times New Roman"/>
          <w:color w:val="000000"/>
          <w:sz w:val="28"/>
          <w:szCs w:val="28"/>
        </w:rPr>
        <w:t>Коефіцієнт використання (</w:t>
      </w:r>
      <w:proofErr w:type="spellStart"/>
      <w:r w:rsidRPr="00AB0266">
        <w:rPr>
          <w:rFonts w:ascii="Times New Roman" w:eastAsia="Times New Roman" w:hAnsi="Times New Roman" w:cs="Times New Roman"/>
          <w:color w:val="000000"/>
          <w:sz w:val="28"/>
          <w:szCs w:val="28"/>
        </w:rPr>
        <w:t>Кв</w:t>
      </w:r>
      <w:proofErr w:type="spellEnd"/>
      <w:r w:rsidRPr="00AB0266">
        <w:rPr>
          <w:rFonts w:ascii="Times New Roman" w:eastAsia="Times New Roman" w:hAnsi="Times New Roman" w:cs="Times New Roman"/>
          <w:color w:val="000000"/>
          <w:sz w:val="28"/>
          <w:szCs w:val="28"/>
        </w:rPr>
        <w:t>): відношення середньої активної потужності групи ЕП за найбільш завантажену зміну (</w:t>
      </w:r>
      <w:proofErr w:type="spellStart"/>
      <w:r w:rsidRPr="00AB0266">
        <w:rPr>
          <w:rFonts w:ascii="Times New Roman" w:eastAsia="Times New Roman" w:hAnsi="Times New Roman" w:cs="Times New Roman"/>
          <w:color w:val="000000"/>
          <w:sz w:val="28"/>
          <w:szCs w:val="28"/>
        </w:rPr>
        <w:t>ΣPср.i</w:t>
      </w:r>
      <w:proofErr w:type="spellEnd"/>
      <w:r w:rsidRPr="00AB0266">
        <w:rPr>
          <w:rFonts w:ascii="Times New Roman" w:eastAsia="Times New Roman" w:hAnsi="Times New Roman" w:cs="Times New Roman"/>
          <w:color w:val="000000"/>
          <w:sz w:val="28"/>
          <w:szCs w:val="28"/>
        </w:rPr>
        <w:t xml:space="preserve"> = Σ(</w:t>
      </w:r>
      <w:proofErr w:type="spellStart"/>
      <w:r w:rsidRPr="00AB0266">
        <w:rPr>
          <w:rFonts w:ascii="Times New Roman" w:eastAsia="Times New Roman" w:hAnsi="Times New Roman" w:cs="Times New Roman"/>
          <w:color w:val="000000"/>
          <w:sz w:val="28"/>
          <w:szCs w:val="28"/>
        </w:rPr>
        <w:t>Pн.i</w:t>
      </w:r>
      <w:proofErr w:type="spellEnd"/>
      <w:r w:rsidRPr="00AB0266">
        <w:rPr>
          <w:rFonts w:ascii="Times New Roman" w:eastAsia="Times New Roman" w:hAnsi="Times New Roman" w:cs="Times New Roman"/>
          <w:color w:val="000000"/>
          <w:sz w:val="28"/>
          <w:szCs w:val="28"/>
        </w:rPr>
        <w:t xml:space="preserve"> · </w:t>
      </w:r>
      <w:proofErr w:type="spellStart"/>
      <w:r w:rsidRPr="00AB0266">
        <w:rPr>
          <w:rFonts w:ascii="Times New Roman" w:eastAsia="Times New Roman" w:hAnsi="Times New Roman" w:cs="Times New Roman"/>
          <w:color w:val="000000"/>
          <w:sz w:val="28"/>
          <w:szCs w:val="28"/>
        </w:rPr>
        <w:t>Кв.i</w:t>
      </w:r>
      <w:proofErr w:type="spellEnd"/>
      <w:r w:rsidRPr="00AB0266">
        <w:rPr>
          <w:rFonts w:ascii="Times New Roman" w:eastAsia="Times New Roman" w:hAnsi="Times New Roman" w:cs="Times New Roman"/>
          <w:color w:val="000000"/>
          <w:sz w:val="28"/>
          <w:szCs w:val="28"/>
        </w:rPr>
        <w:t>)) до сумарної номінальної потужності групи ЕП (</w:t>
      </w:r>
      <w:proofErr w:type="spellStart"/>
      <w:r w:rsidRPr="00AB0266">
        <w:rPr>
          <w:rFonts w:ascii="Times New Roman" w:eastAsia="Times New Roman" w:hAnsi="Times New Roman" w:cs="Times New Roman"/>
          <w:color w:val="000000"/>
          <w:sz w:val="28"/>
          <w:szCs w:val="28"/>
        </w:rPr>
        <w:t>ΣPн.i</w:t>
      </w:r>
      <w:proofErr w:type="spellEnd"/>
      <w:r w:rsidRPr="00AB0266">
        <w:rPr>
          <w:rFonts w:ascii="Times New Roman" w:eastAsia="Times New Roman" w:hAnsi="Times New Roman" w:cs="Times New Roman"/>
          <w:color w:val="000000"/>
          <w:sz w:val="28"/>
          <w:szCs w:val="28"/>
        </w:rPr>
        <w:t>). Він відображає ступінь використання встановленої потужності.</w:t>
      </w:r>
    </w:p>
    <w:p w14:paraId="291E3DB4" w14:textId="77777777" w:rsidR="00AB0266" w:rsidRPr="00AB0266" w:rsidRDefault="00AB0266" w:rsidP="00AB0266">
      <w:pPr>
        <w:pStyle w:val="a6"/>
        <w:numPr>
          <w:ilvl w:val="0"/>
          <w:numId w:val="22"/>
        </w:numPr>
        <w:spacing w:after="0"/>
        <w:ind w:left="709"/>
        <w:rPr>
          <w:rFonts w:ascii="Times New Roman" w:eastAsia="Times New Roman" w:hAnsi="Times New Roman" w:cs="Times New Roman"/>
          <w:color w:val="000000"/>
          <w:sz w:val="28"/>
          <w:szCs w:val="28"/>
        </w:rPr>
      </w:pPr>
      <w:r w:rsidRPr="00AB0266">
        <w:rPr>
          <w:rFonts w:ascii="Times New Roman" w:eastAsia="Times New Roman" w:hAnsi="Times New Roman" w:cs="Times New Roman"/>
          <w:color w:val="000000"/>
          <w:sz w:val="28"/>
          <w:szCs w:val="28"/>
        </w:rPr>
        <w:lastRenderedPageBreak/>
        <w:t xml:space="preserve">Ефективна кількість </w:t>
      </w:r>
      <w:proofErr w:type="spellStart"/>
      <w:r w:rsidRPr="00AB0266">
        <w:rPr>
          <w:rFonts w:ascii="Times New Roman" w:eastAsia="Times New Roman" w:hAnsi="Times New Roman" w:cs="Times New Roman"/>
          <w:color w:val="000000"/>
          <w:sz w:val="28"/>
          <w:szCs w:val="28"/>
        </w:rPr>
        <w:t>електроприймачів</w:t>
      </w:r>
      <w:proofErr w:type="spellEnd"/>
      <w:r w:rsidRPr="00AB0266">
        <w:rPr>
          <w:rFonts w:ascii="Times New Roman" w:eastAsia="Times New Roman" w:hAnsi="Times New Roman" w:cs="Times New Roman"/>
          <w:color w:val="000000"/>
          <w:sz w:val="28"/>
          <w:szCs w:val="28"/>
        </w:rPr>
        <w:t xml:space="preserve"> (</w:t>
      </w:r>
      <w:proofErr w:type="spellStart"/>
      <w:r w:rsidRPr="00AB0266">
        <w:rPr>
          <w:rFonts w:ascii="Times New Roman" w:eastAsia="Times New Roman" w:hAnsi="Times New Roman" w:cs="Times New Roman"/>
          <w:color w:val="000000"/>
          <w:sz w:val="28"/>
          <w:szCs w:val="28"/>
        </w:rPr>
        <w:t>nеф</w:t>
      </w:r>
      <w:proofErr w:type="spellEnd"/>
      <w:r w:rsidRPr="00AB0266">
        <w:rPr>
          <w:rFonts w:ascii="Times New Roman" w:eastAsia="Times New Roman" w:hAnsi="Times New Roman" w:cs="Times New Roman"/>
          <w:color w:val="000000"/>
          <w:sz w:val="28"/>
          <w:szCs w:val="28"/>
        </w:rPr>
        <w:t xml:space="preserve">): умовна кількість однакових за потужністю ЕП, еквівалентна за розрахунковим навантаженням даній групі ЕП з різними </w:t>
      </w:r>
      <w:proofErr w:type="spellStart"/>
      <w:r w:rsidRPr="00AB0266">
        <w:rPr>
          <w:rFonts w:ascii="Times New Roman" w:eastAsia="Times New Roman" w:hAnsi="Times New Roman" w:cs="Times New Roman"/>
          <w:color w:val="000000"/>
          <w:sz w:val="28"/>
          <w:szCs w:val="28"/>
        </w:rPr>
        <w:t>потужностями</w:t>
      </w:r>
      <w:proofErr w:type="spellEnd"/>
      <w:r w:rsidRPr="00AB0266">
        <w:rPr>
          <w:rFonts w:ascii="Times New Roman" w:eastAsia="Times New Roman" w:hAnsi="Times New Roman" w:cs="Times New Roman"/>
          <w:color w:val="000000"/>
          <w:sz w:val="28"/>
          <w:szCs w:val="28"/>
        </w:rPr>
        <w:t xml:space="preserve">. Розраховується за формулою: </w:t>
      </w:r>
      <w:proofErr w:type="spellStart"/>
      <w:r w:rsidRPr="00AB0266">
        <w:rPr>
          <w:rFonts w:ascii="Times New Roman" w:eastAsia="Times New Roman" w:hAnsi="Times New Roman" w:cs="Times New Roman"/>
          <w:color w:val="000000"/>
          <w:sz w:val="28"/>
          <w:szCs w:val="28"/>
        </w:rPr>
        <w:t>nеф</w:t>
      </w:r>
      <w:proofErr w:type="spellEnd"/>
      <w:r w:rsidRPr="00AB0266">
        <w:rPr>
          <w:rFonts w:ascii="Times New Roman" w:eastAsia="Times New Roman" w:hAnsi="Times New Roman" w:cs="Times New Roman"/>
          <w:color w:val="000000"/>
          <w:sz w:val="28"/>
          <w:szCs w:val="28"/>
        </w:rPr>
        <w:t xml:space="preserve"> = (</w:t>
      </w:r>
      <w:proofErr w:type="spellStart"/>
      <w:r w:rsidRPr="00AB0266">
        <w:rPr>
          <w:rFonts w:ascii="Times New Roman" w:eastAsia="Times New Roman" w:hAnsi="Times New Roman" w:cs="Times New Roman"/>
          <w:color w:val="000000"/>
          <w:sz w:val="28"/>
          <w:szCs w:val="28"/>
        </w:rPr>
        <w:t>ΣPн.i</w:t>
      </w:r>
      <w:proofErr w:type="spellEnd"/>
      <w:r w:rsidRPr="00AB0266">
        <w:rPr>
          <w:rFonts w:ascii="Times New Roman" w:eastAsia="Times New Roman" w:hAnsi="Times New Roman" w:cs="Times New Roman"/>
          <w:color w:val="000000"/>
          <w:sz w:val="28"/>
          <w:szCs w:val="28"/>
        </w:rPr>
        <w:t>)2 / Σ(Pн.i2).</w:t>
      </w:r>
    </w:p>
    <w:p w14:paraId="718FC6D8" w14:textId="676F65A6" w:rsidR="00AB0266" w:rsidRDefault="00AB0266" w:rsidP="00AB0266">
      <w:pPr>
        <w:pStyle w:val="a6"/>
        <w:numPr>
          <w:ilvl w:val="0"/>
          <w:numId w:val="22"/>
        </w:numPr>
        <w:spacing w:after="0"/>
        <w:ind w:left="709"/>
        <w:rPr>
          <w:rFonts w:ascii="Times New Roman" w:eastAsia="Times New Roman" w:hAnsi="Times New Roman" w:cs="Times New Roman"/>
          <w:color w:val="000000"/>
          <w:sz w:val="28"/>
          <w:szCs w:val="28"/>
        </w:rPr>
      </w:pPr>
      <w:r w:rsidRPr="00AB0266">
        <w:rPr>
          <w:rFonts w:ascii="Times New Roman" w:eastAsia="Times New Roman" w:hAnsi="Times New Roman" w:cs="Times New Roman"/>
          <w:color w:val="000000"/>
          <w:sz w:val="28"/>
          <w:szCs w:val="28"/>
        </w:rPr>
        <w:t>Розрахунковий коефіцієнт активної потужності (</w:t>
      </w:r>
      <w:proofErr w:type="spellStart"/>
      <w:r w:rsidRPr="00AB0266">
        <w:rPr>
          <w:rFonts w:ascii="Times New Roman" w:eastAsia="Times New Roman" w:hAnsi="Times New Roman" w:cs="Times New Roman"/>
          <w:color w:val="000000"/>
          <w:sz w:val="28"/>
          <w:szCs w:val="28"/>
        </w:rPr>
        <w:t>Кр</w:t>
      </w:r>
      <w:proofErr w:type="spellEnd"/>
      <w:r w:rsidRPr="00AB0266">
        <w:rPr>
          <w:rFonts w:ascii="Times New Roman" w:eastAsia="Times New Roman" w:hAnsi="Times New Roman" w:cs="Times New Roman"/>
          <w:color w:val="000000"/>
          <w:sz w:val="28"/>
          <w:szCs w:val="28"/>
        </w:rPr>
        <w:t xml:space="preserve">) (або коефіцієнт максимуму Км): табличний коефіцієнт, що залежить від </w:t>
      </w:r>
      <w:proofErr w:type="spellStart"/>
      <w:r w:rsidRPr="00AB0266">
        <w:rPr>
          <w:rFonts w:ascii="Times New Roman" w:eastAsia="Times New Roman" w:hAnsi="Times New Roman" w:cs="Times New Roman"/>
          <w:color w:val="000000"/>
          <w:sz w:val="28"/>
          <w:szCs w:val="28"/>
        </w:rPr>
        <w:t>Кв</w:t>
      </w:r>
      <w:proofErr w:type="spellEnd"/>
      <w:r w:rsidRPr="00AB0266">
        <w:rPr>
          <w:rFonts w:ascii="Times New Roman" w:eastAsia="Times New Roman" w:hAnsi="Times New Roman" w:cs="Times New Roman"/>
          <w:color w:val="000000"/>
          <w:sz w:val="28"/>
          <w:szCs w:val="28"/>
        </w:rPr>
        <w:t xml:space="preserve"> та </w:t>
      </w:r>
      <w:proofErr w:type="spellStart"/>
      <w:r w:rsidRPr="00AB0266">
        <w:rPr>
          <w:rFonts w:ascii="Times New Roman" w:eastAsia="Times New Roman" w:hAnsi="Times New Roman" w:cs="Times New Roman"/>
          <w:color w:val="000000"/>
          <w:sz w:val="28"/>
          <w:szCs w:val="28"/>
        </w:rPr>
        <w:t>nеф</w:t>
      </w:r>
      <w:proofErr w:type="spellEnd"/>
      <w:r w:rsidRPr="00AB0266">
        <w:rPr>
          <w:rFonts w:ascii="Times New Roman" w:eastAsia="Times New Roman" w:hAnsi="Times New Roman" w:cs="Times New Roman"/>
          <w:color w:val="000000"/>
          <w:sz w:val="28"/>
          <w:szCs w:val="28"/>
        </w:rPr>
        <w:t xml:space="preserve"> (а іноді й від постійної часу нагрівання елементів мережі T0). Він враховує ймовірність одночасної роботи ЕП та нерівномірність їх навантаження.</w:t>
      </w:r>
    </w:p>
    <w:p w14:paraId="379B8BAA" w14:textId="77777777" w:rsidR="00AB0266" w:rsidRPr="00AB0266" w:rsidRDefault="00AB0266" w:rsidP="00AB0266">
      <w:pPr>
        <w:spacing w:after="0"/>
        <w:rPr>
          <w:rFonts w:ascii="Times New Roman" w:eastAsia="Times New Roman" w:hAnsi="Times New Roman" w:cs="Times New Roman"/>
          <w:color w:val="000000"/>
          <w:sz w:val="28"/>
          <w:szCs w:val="28"/>
        </w:rPr>
      </w:pPr>
    </w:p>
    <w:p w14:paraId="00B77455" w14:textId="77777777" w:rsidR="00AB0266" w:rsidRPr="00AB0266" w:rsidRDefault="00AB0266" w:rsidP="00AB0266">
      <w:pPr>
        <w:spacing w:after="0"/>
        <w:ind w:firstLine="709"/>
        <w:rPr>
          <w:rFonts w:ascii="Times New Roman" w:eastAsia="Times New Roman" w:hAnsi="Times New Roman" w:cs="Times New Roman"/>
          <w:color w:val="000000"/>
          <w:sz w:val="28"/>
          <w:szCs w:val="28"/>
        </w:rPr>
      </w:pPr>
      <w:r w:rsidRPr="00AB0266">
        <w:rPr>
          <w:rFonts w:ascii="Times New Roman" w:eastAsia="Times New Roman" w:hAnsi="Times New Roman" w:cs="Times New Roman"/>
          <w:color w:val="000000"/>
          <w:sz w:val="28"/>
          <w:szCs w:val="28"/>
        </w:rPr>
        <w:t>Використовуючи ці коефіцієнти, розрахункові активна (</w:t>
      </w:r>
      <w:proofErr w:type="spellStart"/>
      <w:r w:rsidRPr="00AB0266">
        <w:rPr>
          <w:rFonts w:ascii="Times New Roman" w:eastAsia="Times New Roman" w:hAnsi="Times New Roman" w:cs="Times New Roman"/>
          <w:color w:val="000000"/>
          <w:sz w:val="28"/>
          <w:szCs w:val="28"/>
        </w:rPr>
        <w:t>Pр</w:t>
      </w:r>
      <w:proofErr w:type="spellEnd"/>
      <w:r w:rsidRPr="00AB0266">
        <w:rPr>
          <w:rFonts w:ascii="Times New Roman" w:eastAsia="Times New Roman" w:hAnsi="Times New Roman" w:cs="Times New Roman"/>
          <w:color w:val="000000"/>
          <w:sz w:val="28"/>
          <w:szCs w:val="28"/>
        </w:rPr>
        <w:t>) та реактивна (</w:t>
      </w:r>
      <w:proofErr w:type="spellStart"/>
      <w:r w:rsidRPr="00AB0266">
        <w:rPr>
          <w:rFonts w:ascii="Times New Roman" w:eastAsia="Times New Roman" w:hAnsi="Times New Roman" w:cs="Times New Roman"/>
          <w:color w:val="000000"/>
          <w:sz w:val="28"/>
          <w:szCs w:val="28"/>
        </w:rPr>
        <w:t>Qр</w:t>
      </w:r>
      <w:proofErr w:type="spellEnd"/>
      <w:r w:rsidRPr="00AB0266">
        <w:rPr>
          <w:rFonts w:ascii="Times New Roman" w:eastAsia="Times New Roman" w:hAnsi="Times New Roman" w:cs="Times New Roman"/>
          <w:color w:val="000000"/>
          <w:sz w:val="28"/>
          <w:szCs w:val="28"/>
        </w:rPr>
        <w:t>) потужності групи визначаються за формулами:</w:t>
      </w:r>
    </w:p>
    <w:p w14:paraId="18F6A18B" w14:textId="77777777" w:rsidR="00AB0266" w:rsidRPr="00AB0266" w:rsidRDefault="00AB0266" w:rsidP="00AB0266">
      <w:pPr>
        <w:pStyle w:val="a6"/>
        <w:numPr>
          <w:ilvl w:val="0"/>
          <w:numId w:val="21"/>
        </w:numPr>
        <w:spacing w:after="0"/>
        <w:rPr>
          <w:rFonts w:ascii="Times New Roman" w:eastAsia="Times New Roman" w:hAnsi="Times New Roman" w:cs="Times New Roman"/>
          <w:color w:val="000000"/>
          <w:sz w:val="28"/>
          <w:szCs w:val="28"/>
        </w:rPr>
      </w:pPr>
      <w:proofErr w:type="spellStart"/>
      <w:r w:rsidRPr="00AB0266">
        <w:rPr>
          <w:rFonts w:ascii="Times New Roman" w:eastAsia="Times New Roman" w:hAnsi="Times New Roman" w:cs="Times New Roman"/>
          <w:color w:val="000000"/>
          <w:sz w:val="28"/>
          <w:szCs w:val="28"/>
        </w:rPr>
        <w:t>Pр</w:t>
      </w:r>
      <w:proofErr w:type="spellEnd"/>
      <w:r w:rsidRPr="00AB0266">
        <w:rPr>
          <w:rFonts w:ascii="Times New Roman" w:eastAsia="Times New Roman" w:hAnsi="Times New Roman" w:cs="Times New Roman"/>
          <w:color w:val="000000"/>
          <w:sz w:val="28"/>
          <w:szCs w:val="28"/>
        </w:rPr>
        <w:t xml:space="preserve"> = </w:t>
      </w:r>
      <w:proofErr w:type="spellStart"/>
      <w:r w:rsidRPr="00AB0266">
        <w:rPr>
          <w:rFonts w:ascii="Times New Roman" w:eastAsia="Times New Roman" w:hAnsi="Times New Roman" w:cs="Times New Roman"/>
          <w:color w:val="000000"/>
          <w:sz w:val="28"/>
          <w:szCs w:val="28"/>
        </w:rPr>
        <w:t>Кр</w:t>
      </w:r>
      <w:proofErr w:type="spellEnd"/>
      <w:r w:rsidRPr="00AB0266">
        <w:rPr>
          <w:rFonts w:ascii="Times New Roman" w:eastAsia="Times New Roman" w:hAnsi="Times New Roman" w:cs="Times New Roman"/>
          <w:color w:val="000000"/>
          <w:sz w:val="28"/>
          <w:szCs w:val="28"/>
        </w:rPr>
        <w:t xml:space="preserve"> · Σ(</w:t>
      </w:r>
      <w:proofErr w:type="spellStart"/>
      <w:r w:rsidRPr="00AB0266">
        <w:rPr>
          <w:rFonts w:ascii="Times New Roman" w:eastAsia="Times New Roman" w:hAnsi="Times New Roman" w:cs="Times New Roman"/>
          <w:color w:val="000000"/>
          <w:sz w:val="28"/>
          <w:szCs w:val="28"/>
        </w:rPr>
        <w:t>Pн.i</w:t>
      </w:r>
      <w:proofErr w:type="spellEnd"/>
      <w:r w:rsidRPr="00AB0266">
        <w:rPr>
          <w:rFonts w:ascii="Times New Roman" w:eastAsia="Times New Roman" w:hAnsi="Times New Roman" w:cs="Times New Roman"/>
          <w:color w:val="000000"/>
          <w:sz w:val="28"/>
          <w:szCs w:val="28"/>
        </w:rPr>
        <w:t xml:space="preserve"> · </w:t>
      </w:r>
      <w:proofErr w:type="spellStart"/>
      <w:r w:rsidRPr="00AB0266">
        <w:rPr>
          <w:rFonts w:ascii="Times New Roman" w:eastAsia="Times New Roman" w:hAnsi="Times New Roman" w:cs="Times New Roman"/>
          <w:color w:val="000000"/>
          <w:sz w:val="28"/>
          <w:szCs w:val="28"/>
        </w:rPr>
        <w:t>Кв.i</w:t>
      </w:r>
      <w:proofErr w:type="spellEnd"/>
      <w:r w:rsidRPr="00AB0266">
        <w:rPr>
          <w:rFonts w:ascii="Times New Roman" w:eastAsia="Times New Roman" w:hAnsi="Times New Roman" w:cs="Times New Roman"/>
          <w:color w:val="000000"/>
          <w:sz w:val="28"/>
          <w:szCs w:val="28"/>
        </w:rPr>
        <w:t>)</w:t>
      </w:r>
    </w:p>
    <w:p w14:paraId="48A021F8" w14:textId="5B400B74" w:rsidR="00AB0266" w:rsidRPr="00AB0266" w:rsidRDefault="00AB0266" w:rsidP="00AB0266">
      <w:pPr>
        <w:pStyle w:val="a6"/>
        <w:numPr>
          <w:ilvl w:val="0"/>
          <w:numId w:val="21"/>
        </w:numPr>
        <w:spacing w:after="0"/>
        <w:rPr>
          <w:rFonts w:ascii="Times New Roman" w:eastAsia="Times New Roman" w:hAnsi="Times New Roman" w:cs="Times New Roman"/>
          <w:color w:val="000000"/>
          <w:sz w:val="28"/>
          <w:szCs w:val="28"/>
        </w:rPr>
      </w:pPr>
      <w:proofErr w:type="spellStart"/>
      <w:r w:rsidRPr="00AB0266">
        <w:rPr>
          <w:rFonts w:ascii="Times New Roman" w:eastAsia="Times New Roman" w:hAnsi="Times New Roman" w:cs="Times New Roman"/>
          <w:color w:val="000000"/>
          <w:sz w:val="28"/>
          <w:szCs w:val="28"/>
        </w:rPr>
        <w:t>Qр</w:t>
      </w:r>
      <w:proofErr w:type="spellEnd"/>
      <w:r w:rsidRPr="00AB0266">
        <w:rPr>
          <w:rFonts w:ascii="Times New Roman" w:eastAsia="Times New Roman" w:hAnsi="Times New Roman" w:cs="Times New Roman"/>
          <w:color w:val="000000"/>
          <w:sz w:val="28"/>
          <w:szCs w:val="28"/>
        </w:rPr>
        <w:t xml:space="preserve"> = </w:t>
      </w:r>
      <w:proofErr w:type="spellStart"/>
      <w:r w:rsidRPr="00AB0266">
        <w:rPr>
          <w:rFonts w:ascii="Times New Roman" w:eastAsia="Times New Roman" w:hAnsi="Times New Roman" w:cs="Times New Roman"/>
          <w:color w:val="000000"/>
          <w:sz w:val="28"/>
          <w:szCs w:val="28"/>
        </w:rPr>
        <w:t>Кр</w:t>
      </w:r>
      <w:proofErr w:type="spellEnd"/>
      <w:r w:rsidRPr="00AB0266">
        <w:rPr>
          <w:rFonts w:ascii="Times New Roman" w:eastAsia="Times New Roman" w:hAnsi="Times New Roman" w:cs="Times New Roman"/>
          <w:color w:val="000000"/>
          <w:sz w:val="28"/>
          <w:szCs w:val="28"/>
        </w:rPr>
        <w:t xml:space="preserve"> · Σ(</w:t>
      </w:r>
      <w:proofErr w:type="spellStart"/>
      <w:r w:rsidRPr="00AB0266">
        <w:rPr>
          <w:rFonts w:ascii="Times New Roman" w:eastAsia="Times New Roman" w:hAnsi="Times New Roman" w:cs="Times New Roman"/>
          <w:color w:val="000000"/>
          <w:sz w:val="28"/>
          <w:szCs w:val="28"/>
        </w:rPr>
        <w:t>Pн.i</w:t>
      </w:r>
      <w:proofErr w:type="spellEnd"/>
      <w:r w:rsidRPr="00AB0266">
        <w:rPr>
          <w:rFonts w:ascii="Times New Roman" w:eastAsia="Times New Roman" w:hAnsi="Times New Roman" w:cs="Times New Roman"/>
          <w:color w:val="000000"/>
          <w:sz w:val="28"/>
          <w:szCs w:val="28"/>
        </w:rPr>
        <w:t xml:space="preserve"> · </w:t>
      </w:r>
      <w:proofErr w:type="spellStart"/>
      <w:r w:rsidRPr="00AB0266">
        <w:rPr>
          <w:rFonts w:ascii="Times New Roman" w:eastAsia="Times New Roman" w:hAnsi="Times New Roman" w:cs="Times New Roman"/>
          <w:color w:val="000000"/>
          <w:sz w:val="28"/>
          <w:szCs w:val="28"/>
        </w:rPr>
        <w:t>Кв.i</w:t>
      </w:r>
      <w:proofErr w:type="spellEnd"/>
      <w:r w:rsidRPr="00AB0266">
        <w:rPr>
          <w:rFonts w:ascii="Times New Roman" w:eastAsia="Times New Roman" w:hAnsi="Times New Roman" w:cs="Times New Roman"/>
          <w:color w:val="000000"/>
          <w:sz w:val="28"/>
          <w:szCs w:val="28"/>
        </w:rPr>
        <w:t xml:space="preserve"> · </w:t>
      </w:r>
      <w:proofErr w:type="spellStart"/>
      <w:r w:rsidRPr="00AB0266">
        <w:rPr>
          <w:rFonts w:ascii="Times New Roman" w:eastAsia="Times New Roman" w:hAnsi="Times New Roman" w:cs="Times New Roman"/>
          <w:color w:val="000000"/>
          <w:sz w:val="28"/>
          <w:szCs w:val="28"/>
        </w:rPr>
        <w:t>tgφср.i</w:t>
      </w:r>
      <w:proofErr w:type="spellEnd"/>
      <w:r w:rsidRPr="00AB0266">
        <w:rPr>
          <w:rFonts w:ascii="Times New Roman" w:eastAsia="Times New Roman" w:hAnsi="Times New Roman" w:cs="Times New Roman"/>
          <w:color w:val="000000"/>
          <w:sz w:val="28"/>
          <w:szCs w:val="28"/>
        </w:rPr>
        <w:t xml:space="preserve">) або </w:t>
      </w:r>
      <w:proofErr w:type="spellStart"/>
      <w:r w:rsidRPr="00AB0266">
        <w:rPr>
          <w:rFonts w:ascii="Times New Roman" w:eastAsia="Times New Roman" w:hAnsi="Times New Roman" w:cs="Times New Roman"/>
          <w:color w:val="000000"/>
          <w:sz w:val="28"/>
          <w:szCs w:val="28"/>
        </w:rPr>
        <w:t>Qр</w:t>
      </w:r>
      <w:proofErr w:type="spellEnd"/>
      <w:r w:rsidRPr="00AB0266">
        <w:rPr>
          <w:rFonts w:ascii="Times New Roman" w:eastAsia="Times New Roman" w:hAnsi="Times New Roman" w:cs="Times New Roman"/>
          <w:color w:val="000000"/>
          <w:sz w:val="28"/>
          <w:szCs w:val="28"/>
        </w:rPr>
        <w:t xml:space="preserve"> = </w:t>
      </w:r>
      <w:proofErr w:type="spellStart"/>
      <w:r w:rsidRPr="00AB0266">
        <w:rPr>
          <w:rFonts w:ascii="Times New Roman" w:eastAsia="Times New Roman" w:hAnsi="Times New Roman" w:cs="Times New Roman"/>
          <w:color w:val="000000"/>
          <w:sz w:val="28"/>
          <w:szCs w:val="28"/>
        </w:rPr>
        <w:t>Кр</w:t>
      </w:r>
      <w:proofErr w:type="spellEnd"/>
      <w:r w:rsidRPr="00AB0266">
        <w:rPr>
          <w:rFonts w:ascii="Times New Roman" w:eastAsia="Times New Roman" w:hAnsi="Times New Roman" w:cs="Times New Roman"/>
          <w:color w:val="000000"/>
          <w:sz w:val="28"/>
          <w:szCs w:val="28"/>
        </w:rPr>
        <w:t xml:space="preserve"> · Σ(</w:t>
      </w:r>
      <w:proofErr w:type="spellStart"/>
      <w:r w:rsidRPr="00AB0266">
        <w:rPr>
          <w:rFonts w:ascii="Times New Roman" w:eastAsia="Times New Roman" w:hAnsi="Times New Roman" w:cs="Times New Roman"/>
          <w:color w:val="000000"/>
          <w:sz w:val="28"/>
          <w:szCs w:val="28"/>
        </w:rPr>
        <w:t>Pн.i</w:t>
      </w:r>
      <w:proofErr w:type="spellEnd"/>
      <w:r w:rsidRPr="00AB0266">
        <w:rPr>
          <w:rFonts w:ascii="Times New Roman" w:eastAsia="Times New Roman" w:hAnsi="Times New Roman" w:cs="Times New Roman"/>
          <w:color w:val="000000"/>
          <w:sz w:val="28"/>
          <w:szCs w:val="28"/>
        </w:rPr>
        <w:t xml:space="preserve"> · </w:t>
      </w:r>
      <w:proofErr w:type="spellStart"/>
      <w:r w:rsidRPr="00AB0266">
        <w:rPr>
          <w:rFonts w:ascii="Times New Roman" w:eastAsia="Times New Roman" w:hAnsi="Times New Roman" w:cs="Times New Roman"/>
          <w:color w:val="000000"/>
          <w:sz w:val="28"/>
          <w:szCs w:val="28"/>
        </w:rPr>
        <w:t>tgφн.i</w:t>
      </w:r>
      <w:proofErr w:type="spellEnd"/>
      <w:r w:rsidRPr="00AB0266">
        <w:rPr>
          <w:rFonts w:ascii="Times New Roman" w:eastAsia="Times New Roman" w:hAnsi="Times New Roman" w:cs="Times New Roman"/>
          <w:color w:val="000000"/>
          <w:sz w:val="28"/>
          <w:szCs w:val="28"/>
        </w:rPr>
        <w:t xml:space="preserve">), де </w:t>
      </w:r>
      <w:proofErr w:type="spellStart"/>
      <w:r w:rsidRPr="00AB0266">
        <w:rPr>
          <w:rFonts w:ascii="Times New Roman" w:eastAsia="Times New Roman" w:hAnsi="Times New Roman" w:cs="Times New Roman"/>
          <w:color w:val="000000"/>
          <w:sz w:val="28"/>
          <w:szCs w:val="28"/>
        </w:rPr>
        <w:t>tgφср.i</w:t>
      </w:r>
      <w:proofErr w:type="spellEnd"/>
      <w:r w:rsidRPr="00AB0266">
        <w:rPr>
          <w:rFonts w:ascii="Times New Roman" w:eastAsia="Times New Roman" w:hAnsi="Times New Roman" w:cs="Times New Roman"/>
          <w:color w:val="000000"/>
          <w:sz w:val="28"/>
          <w:szCs w:val="28"/>
        </w:rPr>
        <w:t xml:space="preserve"> або </w:t>
      </w:r>
      <w:proofErr w:type="spellStart"/>
      <w:r w:rsidRPr="00AB0266">
        <w:rPr>
          <w:rFonts w:ascii="Times New Roman" w:eastAsia="Times New Roman" w:hAnsi="Times New Roman" w:cs="Times New Roman"/>
          <w:color w:val="000000"/>
          <w:sz w:val="28"/>
          <w:szCs w:val="28"/>
        </w:rPr>
        <w:t>tgφн.i</w:t>
      </w:r>
      <w:proofErr w:type="spellEnd"/>
      <w:r w:rsidRPr="00AB0266">
        <w:rPr>
          <w:rFonts w:ascii="Times New Roman" w:eastAsia="Times New Roman" w:hAnsi="Times New Roman" w:cs="Times New Roman"/>
          <w:color w:val="000000"/>
          <w:sz w:val="28"/>
          <w:szCs w:val="28"/>
          <w:lang w:val="en-US"/>
        </w:rPr>
        <w:t xml:space="preserve"> </w:t>
      </w:r>
      <w:r w:rsidRPr="00AB0266">
        <w:rPr>
          <w:rFonts w:ascii="Times New Roman" w:eastAsia="Times New Roman" w:hAnsi="Times New Roman" w:cs="Times New Roman"/>
          <w:color w:val="000000"/>
          <w:sz w:val="28"/>
          <w:szCs w:val="28"/>
        </w:rPr>
        <w:t>– середньозважений або номінальний коефіцієнт реактивної потужності для групи</w:t>
      </w:r>
    </w:p>
    <w:p w14:paraId="75AA937E" w14:textId="77777777" w:rsidR="00AB0266" w:rsidRPr="00AB0266" w:rsidRDefault="00AB0266" w:rsidP="00AB0266">
      <w:pPr>
        <w:spacing w:after="0"/>
        <w:rPr>
          <w:rFonts w:ascii="Times New Roman" w:eastAsia="Times New Roman" w:hAnsi="Times New Roman" w:cs="Times New Roman"/>
          <w:color w:val="000000"/>
          <w:sz w:val="28"/>
          <w:szCs w:val="28"/>
        </w:rPr>
      </w:pPr>
    </w:p>
    <w:p w14:paraId="0F3FF524" w14:textId="2FB61BF5" w:rsidR="00937FF2" w:rsidRDefault="00AB0266" w:rsidP="00AB0266">
      <w:pPr>
        <w:spacing w:after="0"/>
        <w:ind w:firstLine="709"/>
        <w:rPr>
          <w:rFonts w:ascii="Times New Roman" w:eastAsia="Times New Roman" w:hAnsi="Times New Roman" w:cs="Times New Roman"/>
          <w:color w:val="000000"/>
          <w:sz w:val="28"/>
          <w:szCs w:val="28"/>
        </w:rPr>
      </w:pPr>
      <w:r w:rsidRPr="00AB0266">
        <w:rPr>
          <w:rFonts w:ascii="Times New Roman" w:eastAsia="Times New Roman" w:hAnsi="Times New Roman" w:cs="Times New Roman"/>
          <w:color w:val="000000"/>
          <w:sz w:val="28"/>
          <w:szCs w:val="28"/>
        </w:rPr>
        <w:t xml:space="preserve">На основі розрахункових </w:t>
      </w:r>
      <w:proofErr w:type="spellStart"/>
      <w:r w:rsidRPr="00AB0266">
        <w:rPr>
          <w:rFonts w:ascii="Times New Roman" w:eastAsia="Times New Roman" w:hAnsi="Times New Roman" w:cs="Times New Roman"/>
          <w:color w:val="000000"/>
          <w:sz w:val="28"/>
          <w:szCs w:val="28"/>
        </w:rPr>
        <w:t>Pр</w:t>
      </w:r>
      <w:proofErr w:type="spellEnd"/>
      <w:r w:rsidRPr="00AB0266">
        <w:rPr>
          <w:rFonts w:ascii="Times New Roman" w:eastAsia="Times New Roman" w:hAnsi="Times New Roman" w:cs="Times New Roman"/>
          <w:color w:val="000000"/>
          <w:sz w:val="28"/>
          <w:szCs w:val="28"/>
        </w:rPr>
        <w:t xml:space="preserve"> та </w:t>
      </w:r>
      <w:proofErr w:type="spellStart"/>
      <w:r w:rsidRPr="00AB0266">
        <w:rPr>
          <w:rFonts w:ascii="Times New Roman" w:eastAsia="Times New Roman" w:hAnsi="Times New Roman" w:cs="Times New Roman"/>
          <w:color w:val="000000"/>
          <w:sz w:val="28"/>
          <w:szCs w:val="28"/>
        </w:rPr>
        <w:t>Qр</w:t>
      </w:r>
      <w:proofErr w:type="spellEnd"/>
      <w:r w:rsidRPr="00AB0266">
        <w:rPr>
          <w:rFonts w:ascii="Times New Roman" w:eastAsia="Times New Roman" w:hAnsi="Times New Roman" w:cs="Times New Roman"/>
          <w:color w:val="000000"/>
          <w:sz w:val="28"/>
          <w:szCs w:val="28"/>
        </w:rPr>
        <w:t xml:space="preserve"> визначається повна розрахункова потужність </w:t>
      </w:r>
      <w:proofErr w:type="spellStart"/>
      <w:r w:rsidRPr="00AB0266">
        <w:rPr>
          <w:rFonts w:ascii="Times New Roman" w:eastAsia="Times New Roman" w:hAnsi="Times New Roman" w:cs="Times New Roman"/>
          <w:color w:val="000000"/>
          <w:sz w:val="28"/>
          <w:szCs w:val="28"/>
        </w:rPr>
        <w:t>Sр</w:t>
      </w:r>
      <w:proofErr w:type="spellEnd"/>
      <w:r w:rsidRPr="00AB0266">
        <w:rPr>
          <w:rFonts w:ascii="Times New Roman" w:eastAsia="Times New Roman" w:hAnsi="Times New Roman" w:cs="Times New Roman"/>
          <w:color w:val="000000"/>
          <w:sz w:val="28"/>
          <w:szCs w:val="28"/>
        </w:rPr>
        <w:t xml:space="preserve"> = √(Pр2 + Qр2) та розрахунковий струм </w:t>
      </w:r>
      <w:proofErr w:type="spellStart"/>
      <w:r w:rsidRPr="00AB0266">
        <w:rPr>
          <w:rFonts w:ascii="Times New Roman" w:eastAsia="Times New Roman" w:hAnsi="Times New Roman" w:cs="Times New Roman"/>
          <w:color w:val="000000"/>
          <w:sz w:val="28"/>
          <w:szCs w:val="28"/>
        </w:rPr>
        <w:t>Iр</w:t>
      </w:r>
      <w:proofErr w:type="spellEnd"/>
      <w:r w:rsidRPr="00AB0266">
        <w:rPr>
          <w:rFonts w:ascii="Times New Roman" w:eastAsia="Times New Roman" w:hAnsi="Times New Roman" w:cs="Times New Roman"/>
          <w:color w:val="000000"/>
          <w:sz w:val="28"/>
          <w:szCs w:val="28"/>
        </w:rPr>
        <w:t xml:space="preserve"> = </w:t>
      </w:r>
      <w:proofErr w:type="spellStart"/>
      <w:r w:rsidRPr="00AB0266">
        <w:rPr>
          <w:rFonts w:ascii="Times New Roman" w:eastAsia="Times New Roman" w:hAnsi="Times New Roman" w:cs="Times New Roman"/>
          <w:color w:val="000000"/>
          <w:sz w:val="28"/>
          <w:szCs w:val="28"/>
        </w:rPr>
        <w:t>Sр</w:t>
      </w:r>
      <w:proofErr w:type="spellEnd"/>
      <w:r w:rsidRPr="00AB0266">
        <w:rPr>
          <w:rFonts w:ascii="Times New Roman" w:eastAsia="Times New Roman" w:hAnsi="Times New Roman" w:cs="Times New Roman"/>
          <w:color w:val="000000"/>
          <w:sz w:val="28"/>
          <w:szCs w:val="28"/>
        </w:rPr>
        <w:t xml:space="preserve"> / (√3 · </w:t>
      </w:r>
      <w:proofErr w:type="spellStart"/>
      <w:r w:rsidRPr="00AB0266">
        <w:rPr>
          <w:rFonts w:ascii="Times New Roman" w:eastAsia="Times New Roman" w:hAnsi="Times New Roman" w:cs="Times New Roman"/>
          <w:color w:val="000000"/>
          <w:sz w:val="28"/>
          <w:szCs w:val="28"/>
        </w:rPr>
        <w:t>Uном</w:t>
      </w:r>
      <w:proofErr w:type="spellEnd"/>
      <w:r w:rsidRPr="00AB0266">
        <w:rPr>
          <w:rFonts w:ascii="Times New Roman" w:eastAsia="Times New Roman" w:hAnsi="Times New Roman" w:cs="Times New Roman"/>
          <w:color w:val="000000"/>
          <w:sz w:val="28"/>
          <w:szCs w:val="28"/>
        </w:rPr>
        <w:t xml:space="preserve">). Аналогічні розрахунки проводяться для визначення сумарного навантаження на вищих рівнях системи електропостачання (наприклад, на шинах цехової трансформаторної підстанції), підсумовуючи навантаження окремих груп з урахуванням їх можливої </w:t>
      </w:r>
      <w:proofErr w:type="spellStart"/>
      <w:r w:rsidRPr="00AB0266">
        <w:rPr>
          <w:rFonts w:ascii="Times New Roman" w:eastAsia="Times New Roman" w:hAnsi="Times New Roman" w:cs="Times New Roman"/>
          <w:color w:val="000000"/>
          <w:sz w:val="28"/>
          <w:szCs w:val="28"/>
        </w:rPr>
        <w:t>неодновірності</w:t>
      </w:r>
      <w:proofErr w:type="spellEnd"/>
      <w:r w:rsidRPr="00AB0266">
        <w:rPr>
          <w:rFonts w:ascii="Times New Roman" w:eastAsia="Times New Roman" w:hAnsi="Times New Roman" w:cs="Times New Roman"/>
          <w:color w:val="000000"/>
          <w:sz w:val="28"/>
          <w:szCs w:val="28"/>
        </w:rPr>
        <w:t xml:space="preserve"> роботи.</w:t>
      </w:r>
    </w:p>
    <w:p w14:paraId="785B629D" w14:textId="77777777" w:rsidR="00AB0266" w:rsidRPr="00421A66" w:rsidRDefault="00AB0266" w:rsidP="00AB0266">
      <w:pPr>
        <w:spacing w:after="0"/>
        <w:rPr>
          <w:rFonts w:ascii="Times New Roman" w:eastAsia="Times New Roman" w:hAnsi="Times New Roman" w:cs="Times New Roman"/>
          <w:color w:val="000000"/>
          <w:sz w:val="28"/>
          <w:szCs w:val="28"/>
        </w:rPr>
      </w:pPr>
    </w:p>
    <w:p w14:paraId="4F8B8385" w14:textId="0C305D00" w:rsidR="003C46C9" w:rsidRDefault="00BB0F9B">
      <w:pP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Хід виконання:</w:t>
      </w:r>
    </w:p>
    <w:p w14:paraId="3122B2B6" w14:textId="237E581F" w:rsidR="00AB0266" w:rsidRPr="00AB0266" w:rsidRDefault="00AB0266" w:rsidP="00AB0266">
      <w:pPr>
        <w:spacing w:after="0"/>
        <w:ind w:firstLine="709"/>
        <w:rPr>
          <w:rFonts w:ascii="Times New Roman" w:eastAsia="Times New Roman" w:hAnsi="Times New Roman" w:cs="Times New Roman"/>
          <w:color w:val="000000"/>
          <w:sz w:val="28"/>
          <w:szCs w:val="28"/>
        </w:rPr>
      </w:pPr>
      <w:r w:rsidRPr="00AB0266">
        <w:rPr>
          <w:rFonts w:ascii="Times New Roman" w:eastAsia="Times New Roman" w:hAnsi="Times New Roman" w:cs="Times New Roman"/>
          <w:color w:val="000000"/>
          <w:sz w:val="28"/>
          <w:szCs w:val="28"/>
        </w:rPr>
        <w:t>Визначення глобальних констант та табличних даних:</w:t>
      </w:r>
    </w:p>
    <w:p w14:paraId="1B2EB547" w14:textId="5CCCC32B" w:rsidR="00AB0266" w:rsidRPr="00AB0266" w:rsidRDefault="00AB0266" w:rsidP="00AB0266">
      <w:pPr>
        <w:spacing w:after="0"/>
        <w:ind w:firstLine="709"/>
        <w:rPr>
          <w:rFonts w:ascii="Times New Roman" w:eastAsia="Times New Roman" w:hAnsi="Times New Roman" w:cs="Times New Roman"/>
          <w:color w:val="000000"/>
          <w:sz w:val="28"/>
          <w:szCs w:val="28"/>
        </w:rPr>
      </w:pPr>
      <w:r w:rsidRPr="00AB0266">
        <w:rPr>
          <w:rFonts w:ascii="Times New Roman" w:eastAsia="Times New Roman" w:hAnsi="Times New Roman" w:cs="Times New Roman"/>
          <w:color w:val="000000"/>
          <w:sz w:val="28"/>
          <w:szCs w:val="28"/>
        </w:rPr>
        <w:t xml:space="preserve">Роботу над </w:t>
      </w:r>
      <w:r w:rsidR="00CA0567">
        <w:rPr>
          <w:rFonts w:ascii="Times New Roman" w:eastAsia="Times New Roman" w:hAnsi="Times New Roman" w:cs="Times New Roman"/>
          <w:color w:val="000000"/>
          <w:sz w:val="28"/>
          <w:szCs w:val="28"/>
        </w:rPr>
        <w:t>завданням</w:t>
      </w:r>
      <w:r w:rsidRPr="00AB0266">
        <w:rPr>
          <w:rFonts w:ascii="Times New Roman" w:eastAsia="Times New Roman" w:hAnsi="Times New Roman" w:cs="Times New Roman"/>
          <w:color w:val="000000"/>
          <w:sz w:val="28"/>
          <w:szCs w:val="28"/>
        </w:rPr>
        <w:t xml:space="preserve"> було розпочато з визначення констант, що характеризують фіксовану частину навантаження групи ЕП (ШР1) та параметри інших груп для розрахунку навантаження цеху. Також визначено таблиці коефіцієнтів розрахункової активної потужності (</w:t>
      </w:r>
      <w:proofErr w:type="spellStart"/>
      <w:r w:rsidRPr="00AB0266">
        <w:rPr>
          <w:rFonts w:ascii="Times New Roman" w:eastAsia="Times New Roman" w:hAnsi="Times New Roman" w:cs="Times New Roman"/>
          <w:color w:val="000000"/>
          <w:sz w:val="28"/>
          <w:szCs w:val="28"/>
        </w:rPr>
        <w:t>Кр</w:t>
      </w:r>
      <w:proofErr w:type="spellEnd"/>
      <w:r w:rsidRPr="00AB0266">
        <w:rPr>
          <w:rFonts w:ascii="Times New Roman" w:eastAsia="Times New Roman" w:hAnsi="Times New Roman" w:cs="Times New Roman"/>
          <w:color w:val="000000"/>
          <w:sz w:val="28"/>
          <w:szCs w:val="28"/>
        </w:rPr>
        <w:t>).</w:t>
      </w:r>
    </w:p>
    <w:p w14:paraId="57CA6ED3" w14:textId="04E1912B" w:rsidR="00CA0567" w:rsidRDefault="00CA0567" w:rsidP="00CA0567">
      <w:pPr>
        <w:spacing w:after="0"/>
        <w:jc w:val="center"/>
        <w:rPr>
          <w:rFonts w:ascii="Times New Roman" w:eastAsia="Times New Roman" w:hAnsi="Times New Roman" w:cs="Times New Roman"/>
          <w:color w:val="000000"/>
          <w:sz w:val="28"/>
          <w:szCs w:val="28"/>
        </w:rPr>
      </w:pPr>
      <w:r w:rsidRPr="00CA0567">
        <w:rPr>
          <w:rFonts w:ascii="Times New Roman" w:eastAsia="Times New Roman" w:hAnsi="Times New Roman" w:cs="Times New Roman"/>
          <w:noProof/>
          <w:color w:val="000000"/>
          <w:sz w:val="28"/>
          <w:szCs w:val="28"/>
          <w:lang w:val="ru-RU" w:eastAsia="ru-RU"/>
        </w:rPr>
        <w:lastRenderedPageBreak/>
        <w:drawing>
          <wp:inline distT="0" distB="0" distL="0" distR="0" wp14:anchorId="053330FC" wp14:editId="17EAF350">
            <wp:extent cx="4334480" cy="1819529"/>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4480" cy="1819529"/>
                    </a:xfrm>
                    <a:prstGeom prst="rect">
                      <a:avLst/>
                    </a:prstGeom>
                  </pic:spPr>
                </pic:pic>
              </a:graphicData>
            </a:graphic>
          </wp:inline>
        </w:drawing>
      </w:r>
    </w:p>
    <w:p w14:paraId="5C8AC25C" w14:textId="77777777" w:rsidR="00CA0567" w:rsidRDefault="00CA0567" w:rsidP="00AB0266">
      <w:pPr>
        <w:spacing w:after="0"/>
        <w:ind w:firstLine="709"/>
        <w:rPr>
          <w:rFonts w:ascii="Times New Roman" w:eastAsia="Times New Roman" w:hAnsi="Times New Roman" w:cs="Times New Roman"/>
          <w:color w:val="000000"/>
          <w:sz w:val="28"/>
          <w:szCs w:val="28"/>
        </w:rPr>
      </w:pPr>
    </w:p>
    <w:p w14:paraId="22F796F6" w14:textId="36683BC9" w:rsidR="00AB0266" w:rsidRPr="00AB0266" w:rsidRDefault="00AB0266" w:rsidP="00AB0266">
      <w:pPr>
        <w:spacing w:after="0"/>
        <w:ind w:firstLine="709"/>
        <w:rPr>
          <w:rFonts w:ascii="Times New Roman" w:eastAsia="Times New Roman" w:hAnsi="Times New Roman" w:cs="Times New Roman"/>
          <w:color w:val="000000"/>
          <w:sz w:val="28"/>
          <w:szCs w:val="28"/>
        </w:rPr>
      </w:pPr>
      <w:r w:rsidRPr="00AB0266">
        <w:rPr>
          <w:rFonts w:ascii="Times New Roman" w:eastAsia="Times New Roman" w:hAnsi="Times New Roman" w:cs="Times New Roman"/>
          <w:color w:val="000000"/>
          <w:sz w:val="28"/>
          <w:szCs w:val="28"/>
        </w:rPr>
        <w:t>Глобальні змінні (</w:t>
      </w:r>
      <w:proofErr w:type="spellStart"/>
      <w:r w:rsidRPr="00AB0266">
        <w:rPr>
          <w:rFonts w:ascii="Times New Roman" w:eastAsia="Times New Roman" w:hAnsi="Times New Roman" w:cs="Times New Roman"/>
          <w:color w:val="000000"/>
          <w:sz w:val="28"/>
          <w:szCs w:val="28"/>
        </w:rPr>
        <w:t>group_k_calculated_PnKv</w:t>
      </w:r>
      <w:proofErr w:type="spellEnd"/>
      <w:r w:rsidRPr="00AB0266">
        <w:rPr>
          <w:rFonts w:ascii="Times New Roman" w:eastAsia="Times New Roman" w:hAnsi="Times New Roman" w:cs="Times New Roman"/>
          <w:color w:val="000000"/>
          <w:sz w:val="28"/>
          <w:szCs w:val="28"/>
        </w:rPr>
        <w:t xml:space="preserve">, </w:t>
      </w:r>
      <w:proofErr w:type="spellStart"/>
      <w:r w:rsidRPr="00AB0266">
        <w:rPr>
          <w:rFonts w:ascii="Times New Roman" w:eastAsia="Times New Roman" w:hAnsi="Times New Roman" w:cs="Times New Roman"/>
          <w:color w:val="000000"/>
          <w:sz w:val="28"/>
          <w:szCs w:val="28"/>
        </w:rPr>
        <w:t>department_epN_calculated</w:t>
      </w:r>
      <w:proofErr w:type="spellEnd"/>
      <w:r w:rsidRPr="00AB0266">
        <w:rPr>
          <w:rFonts w:ascii="Times New Roman" w:eastAsia="Times New Roman" w:hAnsi="Times New Roman" w:cs="Times New Roman"/>
          <w:color w:val="000000"/>
          <w:sz w:val="28"/>
          <w:szCs w:val="28"/>
        </w:rPr>
        <w:t xml:space="preserve"> тощо) використовуються для зберігання проміжних результатів, які потрібні в кількох функціях.</w:t>
      </w:r>
    </w:p>
    <w:p w14:paraId="047CAEEC" w14:textId="77777777" w:rsidR="00AB0266" w:rsidRPr="00AB0266" w:rsidRDefault="00AB0266" w:rsidP="00AB0266">
      <w:pPr>
        <w:spacing w:after="0"/>
        <w:ind w:firstLine="709"/>
        <w:rPr>
          <w:rFonts w:ascii="Times New Roman" w:eastAsia="Times New Roman" w:hAnsi="Times New Roman" w:cs="Times New Roman"/>
          <w:color w:val="000000"/>
          <w:sz w:val="28"/>
          <w:szCs w:val="28"/>
        </w:rPr>
      </w:pPr>
      <w:r w:rsidRPr="00AB0266">
        <w:rPr>
          <w:rFonts w:ascii="Times New Roman" w:eastAsia="Times New Roman" w:hAnsi="Times New Roman" w:cs="Times New Roman"/>
          <w:color w:val="000000"/>
          <w:sz w:val="28"/>
          <w:szCs w:val="28"/>
        </w:rPr>
        <w:t xml:space="preserve">Для уніфікації пошуку значень </w:t>
      </w:r>
      <w:proofErr w:type="spellStart"/>
      <w:r w:rsidRPr="00AB0266">
        <w:rPr>
          <w:rFonts w:ascii="Times New Roman" w:eastAsia="Times New Roman" w:hAnsi="Times New Roman" w:cs="Times New Roman"/>
          <w:color w:val="000000"/>
          <w:sz w:val="28"/>
          <w:szCs w:val="28"/>
        </w:rPr>
        <w:t>Кр</w:t>
      </w:r>
      <w:proofErr w:type="spellEnd"/>
      <w:r w:rsidRPr="00AB0266">
        <w:rPr>
          <w:rFonts w:ascii="Times New Roman" w:eastAsia="Times New Roman" w:hAnsi="Times New Roman" w:cs="Times New Roman"/>
          <w:color w:val="000000"/>
          <w:sz w:val="28"/>
          <w:szCs w:val="28"/>
        </w:rPr>
        <w:t xml:space="preserve"> в таблицях була створена функція </w:t>
      </w:r>
      <w:proofErr w:type="spellStart"/>
      <w:r w:rsidRPr="00AB0266">
        <w:rPr>
          <w:rFonts w:ascii="Times New Roman" w:eastAsia="Times New Roman" w:hAnsi="Times New Roman" w:cs="Times New Roman"/>
          <w:color w:val="000000"/>
          <w:sz w:val="28"/>
          <w:szCs w:val="28"/>
        </w:rPr>
        <w:t>findTableValue</w:t>
      </w:r>
      <w:proofErr w:type="spellEnd"/>
      <w:r w:rsidRPr="00AB0266">
        <w:rPr>
          <w:rFonts w:ascii="Times New Roman" w:eastAsia="Times New Roman" w:hAnsi="Times New Roman" w:cs="Times New Roman"/>
          <w:color w:val="000000"/>
          <w:sz w:val="28"/>
          <w:szCs w:val="28"/>
        </w:rPr>
        <w:t xml:space="preserve">. Вона приймає масиви координат X та Y, саму таблицю, а також цільові значення </w:t>
      </w:r>
      <w:proofErr w:type="spellStart"/>
      <w:r w:rsidRPr="00AB0266">
        <w:rPr>
          <w:rFonts w:ascii="Times New Roman" w:eastAsia="Times New Roman" w:hAnsi="Times New Roman" w:cs="Times New Roman"/>
          <w:color w:val="000000"/>
          <w:sz w:val="28"/>
          <w:szCs w:val="28"/>
        </w:rPr>
        <w:t>targetX</w:t>
      </w:r>
      <w:proofErr w:type="spellEnd"/>
      <w:r w:rsidRPr="00AB0266">
        <w:rPr>
          <w:rFonts w:ascii="Times New Roman" w:eastAsia="Times New Roman" w:hAnsi="Times New Roman" w:cs="Times New Roman"/>
          <w:color w:val="000000"/>
          <w:sz w:val="28"/>
          <w:szCs w:val="28"/>
        </w:rPr>
        <w:t xml:space="preserve"> (</w:t>
      </w:r>
      <w:proofErr w:type="spellStart"/>
      <w:r w:rsidRPr="00AB0266">
        <w:rPr>
          <w:rFonts w:ascii="Times New Roman" w:eastAsia="Times New Roman" w:hAnsi="Times New Roman" w:cs="Times New Roman"/>
          <w:color w:val="000000"/>
          <w:sz w:val="28"/>
          <w:szCs w:val="28"/>
        </w:rPr>
        <w:t>nеф</w:t>
      </w:r>
      <w:proofErr w:type="spellEnd"/>
      <w:r w:rsidRPr="00AB0266">
        <w:rPr>
          <w:rFonts w:ascii="Times New Roman" w:eastAsia="Times New Roman" w:hAnsi="Times New Roman" w:cs="Times New Roman"/>
          <w:color w:val="000000"/>
          <w:sz w:val="28"/>
          <w:szCs w:val="28"/>
        </w:rPr>
        <w:t xml:space="preserve">) та </w:t>
      </w:r>
      <w:proofErr w:type="spellStart"/>
      <w:r w:rsidRPr="00AB0266">
        <w:rPr>
          <w:rFonts w:ascii="Times New Roman" w:eastAsia="Times New Roman" w:hAnsi="Times New Roman" w:cs="Times New Roman"/>
          <w:color w:val="000000"/>
          <w:sz w:val="28"/>
          <w:szCs w:val="28"/>
        </w:rPr>
        <w:t>targetY</w:t>
      </w:r>
      <w:proofErr w:type="spellEnd"/>
      <w:r w:rsidRPr="00AB0266">
        <w:rPr>
          <w:rFonts w:ascii="Times New Roman" w:eastAsia="Times New Roman" w:hAnsi="Times New Roman" w:cs="Times New Roman"/>
          <w:color w:val="000000"/>
          <w:sz w:val="28"/>
          <w:szCs w:val="28"/>
        </w:rPr>
        <w:t xml:space="preserve"> (</w:t>
      </w:r>
      <w:proofErr w:type="spellStart"/>
      <w:r w:rsidRPr="00AB0266">
        <w:rPr>
          <w:rFonts w:ascii="Times New Roman" w:eastAsia="Times New Roman" w:hAnsi="Times New Roman" w:cs="Times New Roman"/>
          <w:color w:val="000000"/>
          <w:sz w:val="28"/>
          <w:szCs w:val="28"/>
        </w:rPr>
        <w:t>Кв.гр</w:t>
      </w:r>
      <w:proofErr w:type="spellEnd"/>
      <w:r w:rsidRPr="00AB0266">
        <w:rPr>
          <w:rFonts w:ascii="Times New Roman" w:eastAsia="Times New Roman" w:hAnsi="Times New Roman" w:cs="Times New Roman"/>
          <w:color w:val="000000"/>
          <w:sz w:val="28"/>
          <w:szCs w:val="28"/>
        </w:rPr>
        <w:t xml:space="preserve">). Функція знаходить найближчі індекси в таблиці та повертає відповідне значення </w:t>
      </w:r>
      <w:proofErr w:type="spellStart"/>
      <w:r w:rsidRPr="00AB0266">
        <w:rPr>
          <w:rFonts w:ascii="Times New Roman" w:eastAsia="Times New Roman" w:hAnsi="Times New Roman" w:cs="Times New Roman"/>
          <w:color w:val="000000"/>
          <w:sz w:val="28"/>
          <w:szCs w:val="28"/>
        </w:rPr>
        <w:t>Кр</w:t>
      </w:r>
      <w:proofErr w:type="spellEnd"/>
      <w:r w:rsidRPr="00AB0266">
        <w:rPr>
          <w:rFonts w:ascii="Times New Roman" w:eastAsia="Times New Roman" w:hAnsi="Times New Roman" w:cs="Times New Roman"/>
          <w:color w:val="000000"/>
          <w:sz w:val="28"/>
          <w:szCs w:val="28"/>
        </w:rPr>
        <w:t>.</w:t>
      </w:r>
    </w:p>
    <w:p w14:paraId="26EF073B" w14:textId="71BD3315" w:rsidR="00CA0567" w:rsidRPr="00FB5B9C" w:rsidRDefault="00FB5B9C" w:rsidP="00CA0567">
      <w:pPr>
        <w:spacing w:after="0"/>
        <w:jc w:val="center"/>
        <w:rPr>
          <w:rFonts w:ascii="Times New Roman" w:eastAsia="Times New Roman" w:hAnsi="Times New Roman" w:cs="Times New Roman"/>
          <w:color w:val="000000"/>
          <w:sz w:val="28"/>
          <w:szCs w:val="28"/>
          <w:lang w:val="en-US"/>
        </w:rPr>
      </w:pPr>
      <w:r w:rsidRPr="00FB5B9C">
        <w:rPr>
          <w:rFonts w:ascii="Times New Roman" w:eastAsia="Times New Roman" w:hAnsi="Times New Roman" w:cs="Times New Roman"/>
          <w:noProof/>
          <w:color w:val="000000"/>
          <w:sz w:val="28"/>
          <w:szCs w:val="28"/>
          <w:lang w:val="ru-RU" w:eastAsia="ru-RU"/>
        </w:rPr>
        <w:drawing>
          <wp:inline distT="0" distB="0" distL="0" distR="0" wp14:anchorId="025D9768" wp14:editId="5B86488F">
            <wp:extent cx="6152515" cy="1781175"/>
            <wp:effectExtent l="0" t="0" r="63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2515" cy="1781175"/>
                    </a:xfrm>
                    <a:prstGeom prst="rect">
                      <a:avLst/>
                    </a:prstGeom>
                  </pic:spPr>
                </pic:pic>
              </a:graphicData>
            </a:graphic>
          </wp:inline>
        </w:drawing>
      </w:r>
    </w:p>
    <w:p w14:paraId="0B1335D5" w14:textId="77777777" w:rsidR="00CA0567" w:rsidRDefault="00CA0567" w:rsidP="00AB0266">
      <w:pPr>
        <w:spacing w:after="0"/>
        <w:ind w:firstLine="709"/>
        <w:rPr>
          <w:rFonts w:ascii="Times New Roman" w:eastAsia="Times New Roman" w:hAnsi="Times New Roman" w:cs="Times New Roman"/>
          <w:color w:val="000000"/>
          <w:sz w:val="28"/>
          <w:szCs w:val="28"/>
        </w:rPr>
      </w:pPr>
    </w:p>
    <w:p w14:paraId="61E00D7D" w14:textId="07C446F0" w:rsidR="00AB0266" w:rsidRPr="00AB0266" w:rsidRDefault="00AB0266" w:rsidP="00CA0567">
      <w:pPr>
        <w:spacing w:after="0"/>
        <w:ind w:firstLine="709"/>
        <w:rPr>
          <w:rFonts w:ascii="Times New Roman" w:eastAsia="Times New Roman" w:hAnsi="Times New Roman" w:cs="Times New Roman"/>
          <w:color w:val="000000"/>
          <w:sz w:val="28"/>
          <w:szCs w:val="28"/>
        </w:rPr>
      </w:pPr>
      <w:r w:rsidRPr="00AB0266">
        <w:rPr>
          <w:rFonts w:ascii="Times New Roman" w:eastAsia="Times New Roman" w:hAnsi="Times New Roman" w:cs="Times New Roman"/>
          <w:color w:val="000000"/>
          <w:sz w:val="28"/>
          <w:szCs w:val="28"/>
        </w:rPr>
        <w:t>Розрахунок групового коефіцієнта використання (</w:t>
      </w:r>
      <w:proofErr w:type="spellStart"/>
      <w:r w:rsidRPr="00AB0266">
        <w:rPr>
          <w:rFonts w:ascii="Times New Roman" w:eastAsia="Times New Roman" w:hAnsi="Times New Roman" w:cs="Times New Roman"/>
          <w:color w:val="000000"/>
          <w:sz w:val="28"/>
          <w:szCs w:val="28"/>
        </w:rPr>
        <w:t>calculateGroupUtilisationRate</w:t>
      </w:r>
      <w:proofErr w:type="spellEnd"/>
      <w:r w:rsidRPr="00AB0266">
        <w:rPr>
          <w:rFonts w:ascii="Times New Roman" w:eastAsia="Times New Roman" w:hAnsi="Times New Roman" w:cs="Times New Roman"/>
          <w:color w:val="000000"/>
          <w:sz w:val="28"/>
          <w:szCs w:val="28"/>
        </w:rPr>
        <w:t>):</w:t>
      </w:r>
      <w:r w:rsidR="00CA0567">
        <w:rPr>
          <w:rFonts w:ascii="Times New Roman" w:eastAsia="Times New Roman" w:hAnsi="Times New Roman" w:cs="Times New Roman"/>
          <w:color w:val="000000"/>
          <w:sz w:val="28"/>
          <w:szCs w:val="28"/>
        </w:rPr>
        <w:t xml:space="preserve"> </w:t>
      </w:r>
      <w:r w:rsidRPr="00AB0266">
        <w:rPr>
          <w:rFonts w:ascii="Times New Roman" w:eastAsia="Times New Roman" w:hAnsi="Times New Roman" w:cs="Times New Roman"/>
          <w:color w:val="000000"/>
          <w:sz w:val="28"/>
          <w:szCs w:val="28"/>
        </w:rPr>
        <w:t>Обчислює сумарну номінальну потужність (</w:t>
      </w:r>
      <w:proofErr w:type="spellStart"/>
      <w:r w:rsidRPr="00AB0266">
        <w:rPr>
          <w:rFonts w:ascii="Times New Roman" w:eastAsia="Times New Roman" w:hAnsi="Times New Roman" w:cs="Times New Roman"/>
          <w:color w:val="000000"/>
          <w:sz w:val="28"/>
          <w:szCs w:val="28"/>
        </w:rPr>
        <w:t>ΣPн</w:t>
      </w:r>
      <w:proofErr w:type="spellEnd"/>
      <w:r w:rsidRPr="00AB0266">
        <w:rPr>
          <w:rFonts w:ascii="Times New Roman" w:eastAsia="Times New Roman" w:hAnsi="Times New Roman" w:cs="Times New Roman"/>
          <w:color w:val="000000"/>
          <w:sz w:val="28"/>
          <w:szCs w:val="28"/>
        </w:rPr>
        <w:t>) та сумарну середню потужність (Σ(</w:t>
      </w:r>
      <w:proofErr w:type="spellStart"/>
      <w:r w:rsidRPr="00AB0266">
        <w:rPr>
          <w:rFonts w:ascii="Times New Roman" w:eastAsia="Times New Roman" w:hAnsi="Times New Roman" w:cs="Times New Roman"/>
          <w:color w:val="000000"/>
          <w:sz w:val="28"/>
          <w:szCs w:val="28"/>
        </w:rPr>
        <w:t>Pн·Кв</w:t>
      </w:r>
      <w:proofErr w:type="spellEnd"/>
      <w:r w:rsidRPr="00AB0266">
        <w:rPr>
          <w:rFonts w:ascii="Times New Roman" w:eastAsia="Times New Roman" w:hAnsi="Times New Roman" w:cs="Times New Roman"/>
          <w:color w:val="000000"/>
          <w:sz w:val="28"/>
          <w:szCs w:val="28"/>
        </w:rPr>
        <w:t xml:space="preserve">)) для групи, враховуючи як фіксовані ЕП, так і ті, параметри яких вводить користувач. Потім розраховує </w:t>
      </w:r>
      <w:proofErr w:type="spellStart"/>
      <w:r w:rsidRPr="00AB0266">
        <w:rPr>
          <w:rFonts w:ascii="Times New Roman" w:eastAsia="Times New Roman" w:hAnsi="Times New Roman" w:cs="Times New Roman"/>
          <w:color w:val="000000"/>
          <w:sz w:val="28"/>
          <w:szCs w:val="28"/>
        </w:rPr>
        <w:t>Кв.гр</w:t>
      </w:r>
      <w:proofErr w:type="spellEnd"/>
      <w:r w:rsidRPr="00AB0266">
        <w:rPr>
          <w:rFonts w:ascii="Times New Roman" w:eastAsia="Times New Roman" w:hAnsi="Times New Roman" w:cs="Times New Roman"/>
          <w:color w:val="000000"/>
          <w:sz w:val="28"/>
          <w:szCs w:val="28"/>
        </w:rPr>
        <w:t xml:space="preserve"> = Σ(</w:t>
      </w:r>
      <w:proofErr w:type="spellStart"/>
      <w:r w:rsidRPr="00AB0266">
        <w:rPr>
          <w:rFonts w:ascii="Times New Roman" w:eastAsia="Times New Roman" w:hAnsi="Times New Roman" w:cs="Times New Roman"/>
          <w:color w:val="000000"/>
          <w:sz w:val="28"/>
          <w:szCs w:val="28"/>
        </w:rPr>
        <w:t>Pн·Кв</w:t>
      </w:r>
      <w:proofErr w:type="spellEnd"/>
      <w:r w:rsidRPr="00AB0266">
        <w:rPr>
          <w:rFonts w:ascii="Times New Roman" w:eastAsia="Times New Roman" w:hAnsi="Times New Roman" w:cs="Times New Roman"/>
          <w:color w:val="000000"/>
          <w:sz w:val="28"/>
          <w:szCs w:val="28"/>
        </w:rPr>
        <w:t xml:space="preserve">) / </w:t>
      </w:r>
      <w:proofErr w:type="spellStart"/>
      <w:r w:rsidRPr="00AB0266">
        <w:rPr>
          <w:rFonts w:ascii="Times New Roman" w:eastAsia="Times New Roman" w:hAnsi="Times New Roman" w:cs="Times New Roman"/>
          <w:color w:val="000000"/>
          <w:sz w:val="28"/>
          <w:szCs w:val="28"/>
        </w:rPr>
        <w:t>ΣPн</w:t>
      </w:r>
      <w:proofErr w:type="spellEnd"/>
      <w:r w:rsidRPr="00AB0266">
        <w:rPr>
          <w:rFonts w:ascii="Times New Roman" w:eastAsia="Times New Roman" w:hAnsi="Times New Roman" w:cs="Times New Roman"/>
          <w:color w:val="000000"/>
          <w:sz w:val="28"/>
          <w:szCs w:val="28"/>
        </w:rPr>
        <w:t>.</w:t>
      </w:r>
    </w:p>
    <w:p w14:paraId="4F9659E2" w14:textId="77777777" w:rsidR="00CA0567" w:rsidRDefault="00CA0567" w:rsidP="00AB0266">
      <w:pPr>
        <w:spacing w:after="0"/>
        <w:ind w:firstLine="709"/>
        <w:rPr>
          <w:rFonts w:ascii="Times New Roman" w:eastAsia="Times New Roman" w:hAnsi="Times New Roman" w:cs="Times New Roman"/>
          <w:color w:val="000000"/>
          <w:sz w:val="28"/>
          <w:szCs w:val="28"/>
        </w:rPr>
      </w:pPr>
    </w:p>
    <w:p w14:paraId="4C3CE06F" w14:textId="1C2CBCFA" w:rsidR="00CA0567" w:rsidRDefault="00FB5B9C" w:rsidP="00CA0567">
      <w:pPr>
        <w:spacing w:after="0"/>
        <w:jc w:val="center"/>
        <w:rPr>
          <w:rFonts w:ascii="Times New Roman" w:eastAsia="Times New Roman" w:hAnsi="Times New Roman" w:cs="Times New Roman"/>
          <w:color w:val="000000"/>
          <w:sz w:val="28"/>
          <w:szCs w:val="28"/>
        </w:rPr>
      </w:pPr>
      <w:r w:rsidRPr="00FB5B9C">
        <w:rPr>
          <w:rFonts w:ascii="Times New Roman" w:eastAsia="Times New Roman" w:hAnsi="Times New Roman" w:cs="Times New Roman"/>
          <w:noProof/>
          <w:color w:val="000000"/>
          <w:sz w:val="28"/>
          <w:szCs w:val="28"/>
          <w:lang w:val="ru-RU" w:eastAsia="ru-RU"/>
        </w:rPr>
        <w:lastRenderedPageBreak/>
        <w:drawing>
          <wp:inline distT="0" distB="0" distL="0" distR="0" wp14:anchorId="7B5A7BC3" wp14:editId="21EBD3A7">
            <wp:extent cx="4371975" cy="2966391"/>
            <wp:effectExtent l="0" t="0" r="0" b="571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5087" cy="2968502"/>
                    </a:xfrm>
                    <a:prstGeom prst="rect">
                      <a:avLst/>
                    </a:prstGeom>
                  </pic:spPr>
                </pic:pic>
              </a:graphicData>
            </a:graphic>
          </wp:inline>
        </w:drawing>
      </w:r>
    </w:p>
    <w:p w14:paraId="124EB772" w14:textId="77777777" w:rsidR="00CA0567" w:rsidRDefault="00CA0567" w:rsidP="00CA0567">
      <w:pPr>
        <w:spacing w:after="0"/>
        <w:jc w:val="center"/>
        <w:rPr>
          <w:rFonts w:ascii="Times New Roman" w:eastAsia="Times New Roman" w:hAnsi="Times New Roman" w:cs="Times New Roman"/>
          <w:color w:val="000000"/>
          <w:sz w:val="28"/>
          <w:szCs w:val="28"/>
        </w:rPr>
      </w:pPr>
    </w:p>
    <w:p w14:paraId="1F23AADB" w14:textId="0CD2ED30" w:rsidR="00AB0266" w:rsidRPr="00AB0266" w:rsidRDefault="00AB0266" w:rsidP="00CA0567">
      <w:pPr>
        <w:spacing w:after="0"/>
        <w:ind w:firstLine="709"/>
        <w:rPr>
          <w:rFonts w:ascii="Times New Roman" w:eastAsia="Times New Roman" w:hAnsi="Times New Roman" w:cs="Times New Roman"/>
          <w:color w:val="000000"/>
          <w:sz w:val="28"/>
          <w:szCs w:val="28"/>
        </w:rPr>
      </w:pPr>
      <w:r w:rsidRPr="00AB0266">
        <w:rPr>
          <w:rFonts w:ascii="Times New Roman" w:eastAsia="Times New Roman" w:hAnsi="Times New Roman" w:cs="Times New Roman"/>
          <w:color w:val="000000"/>
          <w:sz w:val="28"/>
          <w:szCs w:val="28"/>
        </w:rPr>
        <w:t>Розрахунок ефективної кількості ЕП групи (</w:t>
      </w:r>
      <w:proofErr w:type="spellStart"/>
      <w:r w:rsidRPr="00AB0266">
        <w:rPr>
          <w:rFonts w:ascii="Times New Roman" w:eastAsia="Times New Roman" w:hAnsi="Times New Roman" w:cs="Times New Roman"/>
          <w:color w:val="000000"/>
          <w:sz w:val="28"/>
          <w:szCs w:val="28"/>
        </w:rPr>
        <w:t>calculateEffectiveNumberN_group</w:t>
      </w:r>
      <w:proofErr w:type="spellEnd"/>
      <w:r w:rsidRPr="00AB0266">
        <w:rPr>
          <w:rFonts w:ascii="Times New Roman" w:eastAsia="Times New Roman" w:hAnsi="Times New Roman" w:cs="Times New Roman"/>
          <w:color w:val="000000"/>
          <w:sz w:val="28"/>
          <w:szCs w:val="28"/>
        </w:rPr>
        <w:t>):</w:t>
      </w:r>
      <w:r w:rsidR="00CA0567">
        <w:rPr>
          <w:rFonts w:ascii="Times New Roman" w:eastAsia="Times New Roman" w:hAnsi="Times New Roman" w:cs="Times New Roman"/>
          <w:color w:val="000000"/>
          <w:sz w:val="28"/>
          <w:szCs w:val="28"/>
        </w:rPr>
        <w:t xml:space="preserve"> </w:t>
      </w:r>
      <w:r w:rsidRPr="00AB0266">
        <w:rPr>
          <w:rFonts w:ascii="Times New Roman" w:eastAsia="Times New Roman" w:hAnsi="Times New Roman" w:cs="Times New Roman"/>
          <w:color w:val="000000"/>
          <w:sz w:val="28"/>
          <w:szCs w:val="28"/>
        </w:rPr>
        <w:t xml:space="preserve">Обчислює </w:t>
      </w:r>
      <w:proofErr w:type="spellStart"/>
      <w:r w:rsidRPr="00AB0266">
        <w:rPr>
          <w:rFonts w:ascii="Times New Roman" w:eastAsia="Times New Roman" w:hAnsi="Times New Roman" w:cs="Times New Roman"/>
          <w:color w:val="000000"/>
          <w:sz w:val="28"/>
          <w:szCs w:val="28"/>
        </w:rPr>
        <w:t>nеф.гр</w:t>
      </w:r>
      <w:proofErr w:type="spellEnd"/>
      <w:r w:rsidRPr="00AB0266">
        <w:rPr>
          <w:rFonts w:ascii="Times New Roman" w:eastAsia="Times New Roman" w:hAnsi="Times New Roman" w:cs="Times New Roman"/>
          <w:color w:val="000000"/>
          <w:sz w:val="28"/>
          <w:szCs w:val="28"/>
        </w:rPr>
        <w:t xml:space="preserve"> = (</w:t>
      </w:r>
      <w:proofErr w:type="spellStart"/>
      <w:r w:rsidRPr="00AB0266">
        <w:rPr>
          <w:rFonts w:ascii="Times New Roman" w:eastAsia="Times New Roman" w:hAnsi="Times New Roman" w:cs="Times New Roman"/>
          <w:color w:val="000000"/>
          <w:sz w:val="28"/>
          <w:szCs w:val="28"/>
        </w:rPr>
        <w:t>ΣPн.гр</w:t>
      </w:r>
      <w:proofErr w:type="spellEnd"/>
      <w:r w:rsidRPr="00AB0266">
        <w:rPr>
          <w:rFonts w:ascii="Times New Roman" w:eastAsia="Times New Roman" w:hAnsi="Times New Roman" w:cs="Times New Roman"/>
          <w:color w:val="000000"/>
          <w:sz w:val="28"/>
          <w:szCs w:val="28"/>
        </w:rPr>
        <w:t>)2&lt; / Σ(Pн.гр2).</w:t>
      </w:r>
    </w:p>
    <w:p w14:paraId="7278CB99" w14:textId="2363E19B" w:rsidR="00CA0567" w:rsidRDefault="00FB5B9C" w:rsidP="00CA0567">
      <w:pPr>
        <w:spacing w:after="0"/>
        <w:jc w:val="center"/>
        <w:rPr>
          <w:rFonts w:ascii="Times New Roman" w:eastAsia="Times New Roman" w:hAnsi="Times New Roman" w:cs="Times New Roman"/>
          <w:color w:val="000000"/>
          <w:sz w:val="28"/>
          <w:szCs w:val="28"/>
        </w:rPr>
      </w:pPr>
      <w:r w:rsidRPr="00FB5B9C">
        <w:rPr>
          <w:rFonts w:ascii="Times New Roman" w:eastAsia="Times New Roman" w:hAnsi="Times New Roman" w:cs="Times New Roman"/>
          <w:noProof/>
          <w:color w:val="000000"/>
          <w:sz w:val="28"/>
          <w:szCs w:val="28"/>
          <w:lang w:val="ru-RU" w:eastAsia="ru-RU"/>
        </w:rPr>
        <w:drawing>
          <wp:inline distT="0" distB="0" distL="0" distR="0" wp14:anchorId="49D2B580" wp14:editId="5FA1DCCD">
            <wp:extent cx="4947682" cy="2276475"/>
            <wp:effectExtent l="0" t="0" r="571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9072" cy="2281716"/>
                    </a:xfrm>
                    <a:prstGeom prst="rect">
                      <a:avLst/>
                    </a:prstGeom>
                  </pic:spPr>
                </pic:pic>
              </a:graphicData>
            </a:graphic>
          </wp:inline>
        </w:drawing>
      </w:r>
    </w:p>
    <w:p w14:paraId="4F02B971" w14:textId="77777777" w:rsidR="00CA0567" w:rsidRDefault="00CA0567" w:rsidP="00AB0266">
      <w:pPr>
        <w:spacing w:after="0"/>
        <w:ind w:firstLine="709"/>
        <w:rPr>
          <w:rFonts w:ascii="Times New Roman" w:eastAsia="Times New Roman" w:hAnsi="Times New Roman" w:cs="Times New Roman"/>
          <w:color w:val="000000"/>
          <w:sz w:val="28"/>
          <w:szCs w:val="28"/>
        </w:rPr>
      </w:pPr>
    </w:p>
    <w:p w14:paraId="32B3ACFB" w14:textId="6A1E56C4" w:rsidR="00AB0266" w:rsidRPr="00AB0266" w:rsidRDefault="00AB0266" w:rsidP="00CA0567">
      <w:pPr>
        <w:spacing w:after="0"/>
        <w:ind w:firstLine="709"/>
        <w:rPr>
          <w:rFonts w:ascii="Times New Roman" w:eastAsia="Times New Roman" w:hAnsi="Times New Roman" w:cs="Times New Roman"/>
          <w:color w:val="000000"/>
          <w:sz w:val="28"/>
          <w:szCs w:val="28"/>
        </w:rPr>
      </w:pPr>
      <w:r w:rsidRPr="00AB0266">
        <w:rPr>
          <w:rFonts w:ascii="Times New Roman" w:eastAsia="Times New Roman" w:hAnsi="Times New Roman" w:cs="Times New Roman"/>
          <w:color w:val="000000"/>
          <w:sz w:val="28"/>
          <w:szCs w:val="28"/>
        </w:rPr>
        <w:t>Визначення розрахункового коефіцієнта активної потужності групи (</w:t>
      </w:r>
      <w:proofErr w:type="spellStart"/>
      <w:r w:rsidRPr="00AB0266">
        <w:rPr>
          <w:rFonts w:ascii="Times New Roman" w:eastAsia="Times New Roman" w:hAnsi="Times New Roman" w:cs="Times New Roman"/>
          <w:color w:val="000000"/>
          <w:sz w:val="28"/>
          <w:szCs w:val="28"/>
        </w:rPr>
        <w:t>getKActivityP_group</w:t>
      </w:r>
      <w:proofErr w:type="spellEnd"/>
      <w:r w:rsidRPr="00AB0266">
        <w:rPr>
          <w:rFonts w:ascii="Times New Roman" w:eastAsia="Times New Roman" w:hAnsi="Times New Roman" w:cs="Times New Roman"/>
          <w:color w:val="000000"/>
          <w:sz w:val="28"/>
          <w:szCs w:val="28"/>
        </w:rPr>
        <w:t>):</w:t>
      </w:r>
      <w:r w:rsidR="00CA0567">
        <w:rPr>
          <w:rFonts w:ascii="Times New Roman" w:eastAsia="Times New Roman" w:hAnsi="Times New Roman" w:cs="Times New Roman"/>
          <w:color w:val="000000"/>
          <w:sz w:val="28"/>
          <w:szCs w:val="28"/>
        </w:rPr>
        <w:t xml:space="preserve"> </w:t>
      </w:r>
      <w:r w:rsidRPr="00AB0266">
        <w:rPr>
          <w:rFonts w:ascii="Times New Roman" w:eastAsia="Times New Roman" w:hAnsi="Times New Roman" w:cs="Times New Roman"/>
          <w:color w:val="000000"/>
          <w:sz w:val="28"/>
          <w:szCs w:val="28"/>
        </w:rPr>
        <w:t xml:space="preserve">Використовує </w:t>
      </w:r>
      <w:proofErr w:type="spellStart"/>
      <w:r w:rsidRPr="00AB0266">
        <w:rPr>
          <w:rFonts w:ascii="Times New Roman" w:eastAsia="Times New Roman" w:hAnsi="Times New Roman" w:cs="Times New Roman"/>
          <w:color w:val="000000"/>
          <w:sz w:val="28"/>
          <w:szCs w:val="28"/>
        </w:rPr>
        <w:t>findTableValue</w:t>
      </w:r>
      <w:proofErr w:type="spellEnd"/>
      <w:r w:rsidRPr="00AB0266">
        <w:rPr>
          <w:rFonts w:ascii="Times New Roman" w:eastAsia="Times New Roman" w:hAnsi="Times New Roman" w:cs="Times New Roman"/>
          <w:color w:val="000000"/>
          <w:sz w:val="28"/>
          <w:szCs w:val="28"/>
        </w:rPr>
        <w:t xml:space="preserve"> для отримання </w:t>
      </w:r>
      <w:proofErr w:type="spellStart"/>
      <w:r w:rsidRPr="00AB0266">
        <w:rPr>
          <w:rFonts w:ascii="Times New Roman" w:eastAsia="Times New Roman" w:hAnsi="Times New Roman" w:cs="Times New Roman"/>
          <w:color w:val="000000"/>
          <w:sz w:val="28"/>
          <w:szCs w:val="28"/>
        </w:rPr>
        <w:t>Кр.гр</w:t>
      </w:r>
      <w:proofErr w:type="spellEnd"/>
      <w:r w:rsidRPr="00AB0266">
        <w:rPr>
          <w:rFonts w:ascii="Times New Roman" w:eastAsia="Times New Roman" w:hAnsi="Times New Roman" w:cs="Times New Roman"/>
          <w:color w:val="000000"/>
          <w:sz w:val="28"/>
          <w:szCs w:val="28"/>
        </w:rPr>
        <w:t xml:space="preserve"> з </w:t>
      </w:r>
      <w:proofErr w:type="spellStart"/>
      <w:r w:rsidRPr="00AB0266">
        <w:rPr>
          <w:rFonts w:ascii="Times New Roman" w:eastAsia="Times New Roman" w:hAnsi="Times New Roman" w:cs="Times New Roman"/>
          <w:color w:val="000000"/>
          <w:sz w:val="28"/>
          <w:szCs w:val="28"/>
        </w:rPr>
        <w:t>KEstimatedActiveLoad_Table_group</w:t>
      </w:r>
      <w:proofErr w:type="spellEnd"/>
      <w:r w:rsidRPr="00AB0266">
        <w:rPr>
          <w:rFonts w:ascii="Times New Roman" w:eastAsia="Times New Roman" w:hAnsi="Times New Roman" w:cs="Times New Roman"/>
          <w:color w:val="000000"/>
          <w:sz w:val="28"/>
          <w:szCs w:val="28"/>
        </w:rPr>
        <w:t xml:space="preserve"> на основі розрахованих </w:t>
      </w:r>
      <w:proofErr w:type="spellStart"/>
      <w:r w:rsidRPr="00AB0266">
        <w:rPr>
          <w:rFonts w:ascii="Times New Roman" w:eastAsia="Times New Roman" w:hAnsi="Times New Roman" w:cs="Times New Roman"/>
          <w:color w:val="000000"/>
          <w:sz w:val="28"/>
          <w:szCs w:val="28"/>
        </w:rPr>
        <w:t>group_eN_calculated</w:t>
      </w:r>
      <w:proofErr w:type="spellEnd"/>
      <w:r w:rsidRPr="00AB0266">
        <w:rPr>
          <w:rFonts w:ascii="Times New Roman" w:eastAsia="Times New Roman" w:hAnsi="Times New Roman" w:cs="Times New Roman"/>
          <w:color w:val="000000"/>
          <w:sz w:val="28"/>
          <w:szCs w:val="28"/>
        </w:rPr>
        <w:t xml:space="preserve"> та </w:t>
      </w:r>
      <w:proofErr w:type="spellStart"/>
      <w:r w:rsidRPr="00AB0266">
        <w:rPr>
          <w:rFonts w:ascii="Times New Roman" w:eastAsia="Times New Roman" w:hAnsi="Times New Roman" w:cs="Times New Roman"/>
          <w:color w:val="000000"/>
          <w:sz w:val="28"/>
          <w:szCs w:val="28"/>
        </w:rPr>
        <w:t>group_gK_calculated_Kv</w:t>
      </w:r>
      <w:proofErr w:type="spellEnd"/>
      <w:r w:rsidRPr="00AB0266">
        <w:rPr>
          <w:rFonts w:ascii="Times New Roman" w:eastAsia="Times New Roman" w:hAnsi="Times New Roman" w:cs="Times New Roman"/>
          <w:color w:val="000000"/>
          <w:sz w:val="28"/>
          <w:szCs w:val="28"/>
        </w:rPr>
        <w:t>.</w:t>
      </w:r>
    </w:p>
    <w:p w14:paraId="31FFE41D" w14:textId="77777777" w:rsidR="00AB0266" w:rsidRPr="00AB0266" w:rsidRDefault="00AB0266" w:rsidP="00AB0266">
      <w:pPr>
        <w:spacing w:after="0"/>
        <w:ind w:firstLine="709"/>
        <w:rPr>
          <w:rFonts w:ascii="Times New Roman" w:eastAsia="Times New Roman" w:hAnsi="Times New Roman" w:cs="Times New Roman"/>
          <w:color w:val="000000"/>
          <w:sz w:val="28"/>
          <w:szCs w:val="28"/>
        </w:rPr>
      </w:pPr>
      <w:r w:rsidRPr="00AB0266">
        <w:rPr>
          <w:rFonts w:ascii="Times New Roman" w:eastAsia="Times New Roman" w:hAnsi="Times New Roman" w:cs="Times New Roman"/>
          <w:color w:val="000000"/>
          <w:sz w:val="28"/>
          <w:szCs w:val="28"/>
        </w:rPr>
        <w:t>Розрахунок розрахункових активного та реактивного навантажень групи (</w:t>
      </w:r>
      <w:proofErr w:type="spellStart"/>
      <w:r w:rsidRPr="00AB0266">
        <w:rPr>
          <w:rFonts w:ascii="Times New Roman" w:eastAsia="Times New Roman" w:hAnsi="Times New Roman" w:cs="Times New Roman"/>
          <w:color w:val="000000"/>
          <w:sz w:val="28"/>
          <w:szCs w:val="28"/>
        </w:rPr>
        <w:t>calculateEstimatedActiveLoad_group</w:t>
      </w:r>
      <w:proofErr w:type="spellEnd"/>
      <w:r w:rsidRPr="00AB0266">
        <w:rPr>
          <w:rFonts w:ascii="Times New Roman" w:eastAsia="Times New Roman" w:hAnsi="Times New Roman" w:cs="Times New Roman"/>
          <w:color w:val="000000"/>
          <w:sz w:val="28"/>
          <w:szCs w:val="28"/>
        </w:rPr>
        <w:t xml:space="preserve">, </w:t>
      </w:r>
      <w:proofErr w:type="spellStart"/>
      <w:r w:rsidRPr="00AB0266">
        <w:rPr>
          <w:rFonts w:ascii="Times New Roman" w:eastAsia="Times New Roman" w:hAnsi="Times New Roman" w:cs="Times New Roman"/>
          <w:color w:val="000000"/>
          <w:sz w:val="28"/>
          <w:szCs w:val="28"/>
        </w:rPr>
        <w:t>calculateDesignReactiveLoad_group</w:t>
      </w:r>
      <w:proofErr w:type="spellEnd"/>
      <w:r w:rsidRPr="00AB0266">
        <w:rPr>
          <w:rFonts w:ascii="Times New Roman" w:eastAsia="Times New Roman" w:hAnsi="Times New Roman" w:cs="Times New Roman"/>
          <w:color w:val="000000"/>
          <w:sz w:val="28"/>
          <w:szCs w:val="28"/>
        </w:rPr>
        <w:t>):</w:t>
      </w:r>
    </w:p>
    <w:p w14:paraId="33AB11CD" w14:textId="3858218C" w:rsidR="00CA0567" w:rsidRDefault="00FB5B9C" w:rsidP="00CA0567">
      <w:pPr>
        <w:spacing w:after="0"/>
        <w:jc w:val="center"/>
        <w:rPr>
          <w:rFonts w:ascii="Times New Roman" w:eastAsia="Times New Roman" w:hAnsi="Times New Roman" w:cs="Times New Roman"/>
          <w:color w:val="000000"/>
          <w:sz w:val="28"/>
          <w:szCs w:val="28"/>
        </w:rPr>
      </w:pPr>
      <w:r w:rsidRPr="00FB5B9C">
        <w:rPr>
          <w:rFonts w:ascii="Times New Roman" w:eastAsia="Times New Roman" w:hAnsi="Times New Roman" w:cs="Times New Roman"/>
          <w:noProof/>
          <w:color w:val="000000"/>
          <w:sz w:val="28"/>
          <w:szCs w:val="28"/>
          <w:lang w:val="ru-RU" w:eastAsia="ru-RU"/>
        </w:rPr>
        <w:lastRenderedPageBreak/>
        <w:drawing>
          <wp:inline distT="0" distB="0" distL="0" distR="0" wp14:anchorId="594064B5" wp14:editId="547C1642">
            <wp:extent cx="3725842" cy="1819275"/>
            <wp:effectExtent l="0" t="0" r="825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3388" cy="1822959"/>
                    </a:xfrm>
                    <a:prstGeom prst="rect">
                      <a:avLst/>
                    </a:prstGeom>
                  </pic:spPr>
                </pic:pic>
              </a:graphicData>
            </a:graphic>
          </wp:inline>
        </w:drawing>
      </w:r>
    </w:p>
    <w:p w14:paraId="7D22D57B" w14:textId="77777777" w:rsidR="00CA0567" w:rsidRDefault="00CA0567" w:rsidP="00AB0266">
      <w:pPr>
        <w:spacing w:after="0"/>
        <w:ind w:firstLine="709"/>
        <w:rPr>
          <w:rFonts w:ascii="Times New Roman" w:eastAsia="Times New Roman" w:hAnsi="Times New Roman" w:cs="Times New Roman"/>
          <w:color w:val="000000"/>
          <w:sz w:val="28"/>
          <w:szCs w:val="28"/>
        </w:rPr>
      </w:pPr>
    </w:p>
    <w:p w14:paraId="67420F14" w14:textId="44D6BD24" w:rsidR="00AB0266" w:rsidRPr="00AB0266" w:rsidRDefault="00AB0266" w:rsidP="00AB0266">
      <w:pPr>
        <w:spacing w:after="0"/>
        <w:ind w:firstLine="709"/>
        <w:rPr>
          <w:rFonts w:ascii="Times New Roman" w:eastAsia="Times New Roman" w:hAnsi="Times New Roman" w:cs="Times New Roman"/>
          <w:color w:val="000000"/>
          <w:sz w:val="28"/>
          <w:szCs w:val="28"/>
        </w:rPr>
      </w:pPr>
      <w:r w:rsidRPr="00AB0266">
        <w:rPr>
          <w:rFonts w:ascii="Times New Roman" w:eastAsia="Times New Roman" w:hAnsi="Times New Roman" w:cs="Times New Roman"/>
          <w:color w:val="000000"/>
          <w:sz w:val="28"/>
          <w:szCs w:val="28"/>
        </w:rPr>
        <w:t>Розрахунок повної потужності та струму групи (</w:t>
      </w:r>
      <w:proofErr w:type="spellStart"/>
      <w:r w:rsidRPr="00AB0266">
        <w:rPr>
          <w:rFonts w:ascii="Times New Roman" w:eastAsia="Times New Roman" w:hAnsi="Times New Roman" w:cs="Times New Roman"/>
          <w:color w:val="000000"/>
          <w:sz w:val="28"/>
          <w:szCs w:val="28"/>
        </w:rPr>
        <w:t>calculateFullCapacity_group</w:t>
      </w:r>
      <w:proofErr w:type="spellEnd"/>
      <w:r w:rsidRPr="00AB0266">
        <w:rPr>
          <w:rFonts w:ascii="Times New Roman" w:eastAsia="Times New Roman" w:hAnsi="Times New Roman" w:cs="Times New Roman"/>
          <w:color w:val="000000"/>
          <w:sz w:val="28"/>
          <w:szCs w:val="28"/>
        </w:rPr>
        <w:t xml:space="preserve">, </w:t>
      </w:r>
      <w:proofErr w:type="spellStart"/>
      <w:r w:rsidRPr="00AB0266">
        <w:rPr>
          <w:rFonts w:ascii="Times New Roman" w:eastAsia="Times New Roman" w:hAnsi="Times New Roman" w:cs="Times New Roman"/>
          <w:color w:val="000000"/>
          <w:sz w:val="28"/>
          <w:szCs w:val="28"/>
        </w:rPr>
        <w:t>calculateEstimatedGroupCurrent_group</w:t>
      </w:r>
      <w:proofErr w:type="spellEnd"/>
      <w:r w:rsidRPr="00AB0266">
        <w:rPr>
          <w:rFonts w:ascii="Times New Roman" w:eastAsia="Times New Roman" w:hAnsi="Times New Roman" w:cs="Times New Roman"/>
          <w:color w:val="000000"/>
          <w:sz w:val="28"/>
          <w:szCs w:val="28"/>
        </w:rPr>
        <w:t>).</w:t>
      </w:r>
    </w:p>
    <w:p w14:paraId="3F72E3B5" w14:textId="77777777" w:rsidR="00CA0567" w:rsidRDefault="00CA0567" w:rsidP="00AB0266">
      <w:pPr>
        <w:spacing w:after="0"/>
        <w:ind w:firstLine="709"/>
        <w:rPr>
          <w:rFonts w:ascii="Times New Roman" w:eastAsia="Times New Roman" w:hAnsi="Times New Roman" w:cs="Times New Roman"/>
          <w:color w:val="000000"/>
          <w:sz w:val="28"/>
          <w:szCs w:val="28"/>
        </w:rPr>
      </w:pPr>
    </w:p>
    <w:p w14:paraId="6C496CEC" w14:textId="77883555" w:rsidR="00AB0266" w:rsidRPr="00AB0266" w:rsidRDefault="00AB0266" w:rsidP="00AB0266">
      <w:pPr>
        <w:spacing w:after="0"/>
        <w:ind w:firstLine="709"/>
        <w:rPr>
          <w:rFonts w:ascii="Times New Roman" w:eastAsia="Times New Roman" w:hAnsi="Times New Roman" w:cs="Times New Roman"/>
          <w:color w:val="000000"/>
          <w:sz w:val="28"/>
          <w:szCs w:val="28"/>
        </w:rPr>
      </w:pPr>
      <w:r w:rsidRPr="00AB0266">
        <w:rPr>
          <w:rFonts w:ascii="Times New Roman" w:eastAsia="Times New Roman" w:hAnsi="Times New Roman" w:cs="Times New Roman"/>
          <w:color w:val="000000"/>
          <w:sz w:val="28"/>
          <w:szCs w:val="28"/>
        </w:rPr>
        <w:t>Реалізація функцій для розрахунку параметрів цеху в цілому:</w:t>
      </w:r>
    </w:p>
    <w:p w14:paraId="57E480D6" w14:textId="77777777" w:rsidR="00AB0266" w:rsidRPr="00AB0266" w:rsidRDefault="00AB0266" w:rsidP="00AB0266">
      <w:pPr>
        <w:spacing w:after="0"/>
        <w:ind w:firstLine="709"/>
        <w:rPr>
          <w:rFonts w:ascii="Times New Roman" w:eastAsia="Times New Roman" w:hAnsi="Times New Roman" w:cs="Times New Roman"/>
          <w:color w:val="000000"/>
          <w:sz w:val="28"/>
          <w:szCs w:val="28"/>
        </w:rPr>
      </w:pPr>
      <w:r w:rsidRPr="00AB0266">
        <w:rPr>
          <w:rFonts w:ascii="Times New Roman" w:eastAsia="Times New Roman" w:hAnsi="Times New Roman" w:cs="Times New Roman"/>
          <w:color w:val="000000"/>
          <w:sz w:val="28"/>
          <w:szCs w:val="28"/>
        </w:rPr>
        <w:t>Функції для цеху (</w:t>
      </w:r>
      <w:proofErr w:type="spellStart"/>
      <w:r w:rsidRPr="00AB0266">
        <w:rPr>
          <w:rFonts w:ascii="Times New Roman" w:eastAsia="Times New Roman" w:hAnsi="Times New Roman" w:cs="Times New Roman"/>
          <w:color w:val="000000"/>
          <w:sz w:val="28"/>
          <w:szCs w:val="28"/>
        </w:rPr>
        <w:t>calculateUtilisationRate_department</w:t>
      </w:r>
      <w:proofErr w:type="spellEnd"/>
      <w:r w:rsidRPr="00AB0266">
        <w:rPr>
          <w:rFonts w:ascii="Times New Roman" w:eastAsia="Times New Roman" w:hAnsi="Times New Roman" w:cs="Times New Roman"/>
          <w:color w:val="000000"/>
          <w:sz w:val="28"/>
          <w:szCs w:val="28"/>
        </w:rPr>
        <w:t xml:space="preserve">, </w:t>
      </w:r>
      <w:proofErr w:type="spellStart"/>
      <w:r w:rsidRPr="00AB0266">
        <w:rPr>
          <w:rFonts w:ascii="Times New Roman" w:eastAsia="Times New Roman" w:hAnsi="Times New Roman" w:cs="Times New Roman"/>
          <w:color w:val="000000"/>
          <w:sz w:val="28"/>
          <w:szCs w:val="28"/>
        </w:rPr>
        <w:t>calculateEffectiveNumberUnits_department</w:t>
      </w:r>
      <w:proofErr w:type="spellEnd"/>
      <w:r w:rsidRPr="00AB0266">
        <w:rPr>
          <w:rFonts w:ascii="Times New Roman" w:eastAsia="Times New Roman" w:hAnsi="Times New Roman" w:cs="Times New Roman"/>
          <w:color w:val="000000"/>
          <w:sz w:val="28"/>
          <w:szCs w:val="28"/>
        </w:rPr>
        <w:t xml:space="preserve"> тощо) працюють аналогічно до функцій для групи, але використовують сумарні значення для всього цеху. Сумарні значення для цеху отримуються шляхом додавання розрахованих параметрів для ШР1 до відповідних фіксованих констант "інших груп" (</w:t>
      </w:r>
      <w:proofErr w:type="spellStart"/>
      <w:r w:rsidRPr="00AB0266">
        <w:rPr>
          <w:rFonts w:ascii="Times New Roman" w:eastAsia="Times New Roman" w:hAnsi="Times New Roman" w:cs="Times New Roman"/>
          <w:color w:val="000000"/>
          <w:sz w:val="28"/>
          <w:szCs w:val="28"/>
        </w:rPr>
        <w:t>other_groups_sum</w:t>
      </w:r>
      <w:proofErr w:type="spellEnd"/>
      <w:r w:rsidRPr="00AB0266">
        <w:rPr>
          <w:rFonts w:ascii="Times New Roman" w:eastAsia="Times New Roman" w:hAnsi="Times New Roman" w:cs="Times New Roman"/>
          <w:color w:val="000000"/>
          <w:sz w:val="28"/>
          <w:szCs w:val="28"/>
        </w:rPr>
        <w:t>_...).</w:t>
      </w:r>
    </w:p>
    <w:p w14:paraId="0EB372C0" w14:textId="6F979C55" w:rsidR="00CA0567" w:rsidRDefault="00FB5B9C" w:rsidP="00CA0567">
      <w:pPr>
        <w:spacing w:after="0"/>
        <w:jc w:val="center"/>
        <w:rPr>
          <w:rFonts w:ascii="Times New Roman" w:eastAsia="Times New Roman" w:hAnsi="Times New Roman" w:cs="Times New Roman"/>
          <w:color w:val="000000"/>
          <w:sz w:val="28"/>
          <w:szCs w:val="28"/>
        </w:rPr>
      </w:pPr>
      <w:r w:rsidRPr="00FB5B9C">
        <w:rPr>
          <w:rFonts w:ascii="Times New Roman" w:eastAsia="Times New Roman" w:hAnsi="Times New Roman" w:cs="Times New Roman"/>
          <w:noProof/>
          <w:color w:val="000000"/>
          <w:sz w:val="28"/>
          <w:szCs w:val="28"/>
          <w:lang w:val="ru-RU" w:eastAsia="ru-RU"/>
        </w:rPr>
        <w:drawing>
          <wp:inline distT="0" distB="0" distL="0" distR="0" wp14:anchorId="265566E9" wp14:editId="3949061E">
            <wp:extent cx="5038725" cy="1342759"/>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5219" cy="1344489"/>
                    </a:xfrm>
                    <a:prstGeom prst="rect">
                      <a:avLst/>
                    </a:prstGeom>
                  </pic:spPr>
                </pic:pic>
              </a:graphicData>
            </a:graphic>
          </wp:inline>
        </w:drawing>
      </w:r>
    </w:p>
    <w:p w14:paraId="37CE7B5A" w14:textId="77777777" w:rsidR="00CA0567" w:rsidRDefault="00CA0567" w:rsidP="00AB0266">
      <w:pPr>
        <w:spacing w:after="0"/>
        <w:ind w:firstLine="709"/>
        <w:rPr>
          <w:rFonts w:ascii="Times New Roman" w:eastAsia="Times New Roman" w:hAnsi="Times New Roman" w:cs="Times New Roman"/>
          <w:color w:val="000000"/>
          <w:sz w:val="28"/>
          <w:szCs w:val="28"/>
        </w:rPr>
      </w:pPr>
    </w:p>
    <w:p w14:paraId="6C3E9AA5" w14:textId="0A375821" w:rsidR="00AB0266" w:rsidRPr="00AB0266" w:rsidRDefault="00AB0266" w:rsidP="00AB0266">
      <w:pPr>
        <w:spacing w:after="0"/>
        <w:ind w:firstLine="709"/>
        <w:rPr>
          <w:rFonts w:ascii="Times New Roman" w:eastAsia="Times New Roman" w:hAnsi="Times New Roman" w:cs="Times New Roman"/>
          <w:color w:val="000000"/>
          <w:sz w:val="28"/>
          <w:szCs w:val="28"/>
        </w:rPr>
      </w:pPr>
      <w:r w:rsidRPr="00AB0266">
        <w:rPr>
          <w:rFonts w:ascii="Times New Roman" w:eastAsia="Times New Roman" w:hAnsi="Times New Roman" w:cs="Times New Roman"/>
          <w:color w:val="000000"/>
          <w:sz w:val="28"/>
          <w:szCs w:val="28"/>
        </w:rPr>
        <w:t>Обробка події натискання кнопки "Результат":</w:t>
      </w:r>
    </w:p>
    <w:p w14:paraId="38BFA4E0" w14:textId="77777777" w:rsidR="00AB0266" w:rsidRPr="00AB0266" w:rsidRDefault="00AB0266" w:rsidP="00AB0266">
      <w:pPr>
        <w:spacing w:after="0"/>
        <w:ind w:firstLine="709"/>
        <w:rPr>
          <w:rFonts w:ascii="Times New Roman" w:eastAsia="Times New Roman" w:hAnsi="Times New Roman" w:cs="Times New Roman"/>
          <w:color w:val="000000"/>
          <w:sz w:val="28"/>
          <w:szCs w:val="28"/>
        </w:rPr>
      </w:pPr>
      <w:r w:rsidRPr="00AB0266">
        <w:rPr>
          <w:rFonts w:ascii="Times New Roman" w:eastAsia="Times New Roman" w:hAnsi="Times New Roman" w:cs="Times New Roman"/>
          <w:color w:val="000000"/>
          <w:sz w:val="28"/>
          <w:szCs w:val="28"/>
        </w:rPr>
        <w:t xml:space="preserve">При натисканні на кнопку </w:t>
      </w:r>
      <w:proofErr w:type="spellStart"/>
      <w:r w:rsidRPr="00AB0266">
        <w:rPr>
          <w:rFonts w:ascii="Times New Roman" w:eastAsia="Times New Roman" w:hAnsi="Times New Roman" w:cs="Times New Roman"/>
          <w:color w:val="000000"/>
          <w:sz w:val="28"/>
          <w:szCs w:val="28"/>
        </w:rPr>
        <w:t>calculateButton</w:t>
      </w:r>
      <w:proofErr w:type="spellEnd"/>
      <w:r w:rsidRPr="00AB0266">
        <w:rPr>
          <w:rFonts w:ascii="Times New Roman" w:eastAsia="Times New Roman" w:hAnsi="Times New Roman" w:cs="Times New Roman"/>
          <w:color w:val="000000"/>
          <w:sz w:val="28"/>
          <w:szCs w:val="28"/>
        </w:rPr>
        <w:t>:</w:t>
      </w:r>
    </w:p>
    <w:p w14:paraId="2B2505CF" w14:textId="367B1079" w:rsidR="00AB0266" w:rsidRPr="00CA0567" w:rsidRDefault="00AB0266" w:rsidP="00CA0567">
      <w:pPr>
        <w:pStyle w:val="a6"/>
        <w:numPr>
          <w:ilvl w:val="0"/>
          <w:numId w:val="23"/>
        </w:numPr>
        <w:spacing w:after="0"/>
        <w:ind w:left="0" w:firstLine="426"/>
        <w:rPr>
          <w:rFonts w:ascii="Times New Roman" w:eastAsia="Times New Roman" w:hAnsi="Times New Roman" w:cs="Times New Roman"/>
          <w:color w:val="000000"/>
          <w:sz w:val="28"/>
          <w:szCs w:val="28"/>
        </w:rPr>
      </w:pPr>
      <w:r w:rsidRPr="00CA0567">
        <w:rPr>
          <w:rFonts w:ascii="Times New Roman" w:eastAsia="Times New Roman" w:hAnsi="Times New Roman" w:cs="Times New Roman"/>
          <w:color w:val="000000"/>
          <w:sz w:val="28"/>
          <w:szCs w:val="28"/>
        </w:rPr>
        <w:t>Зчитуються значення, введені користувачем (</w:t>
      </w:r>
      <w:proofErr w:type="spellStart"/>
      <w:r w:rsidRPr="00CA0567">
        <w:rPr>
          <w:rFonts w:ascii="Times New Roman" w:eastAsia="Times New Roman" w:hAnsi="Times New Roman" w:cs="Times New Roman"/>
          <w:color w:val="000000"/>
          <w:sz w:val="28"/>
          <w:szCs w:val="28"/>
        </w:rPr>
        <w:t>Pном</w:t>
      </w:r>
      <w:proofErr w:type="spellEnd"/>
      <w:r w:rsidRPr="00CA0567">
        <w:rPr>
          <w:rFonts w:ascii="Times New Roman" w:eastAsia="Times New Roman" w:hAnsi="Times New Roman" w:cs="Times New Roman"/>
          <w:color w:val="000000"/>
          <w:sz w:val="28"/>
          <w:szCs w:val="28"/>
        </w:rPr>
        <w:t xml:space="preserve"> шліфувального, </w:t>
      </w:r>
      <w:proofErr w:type="spellStart"/>
      <w:r w:rsidRPr="00CA0567">
        <w:rPr>
          <w:rFonts w:ascii="Times New Roman" w:eastAsia="Times New Roman" w:hAnsi="Times New Roman" w:cs="Times New Roman"/>
          <w:color w:val="000000"/>
          <w:sz w:val="28"/>
          <w:szCs w:val="28"/>
        </w:rPr>
        <w:t>Кв</w:t>
      </w:r>
      <w:proofErr w:type="spellEnd"/>
      <w:r w:rsidRPr="00CA0567">
        <w:rPr>
          <w:rFonts w:ascii="Times New Roman" w:eastAsia="Times New Roman" w:hAnsi="Times New Roman" w:cs="Times New Roman"/>
          <w:color w:val="000000"/>
          <w:sz w:val="28"/>
          <w:szCs w:val="28"/>
        </w:rPr>
        <w:t xml:space="preserve"> полірувального, </w:t>
      </w:r>
      <w:proofErr w:type="spellStart"/>
      <w:r w:rsidRPr="00CA0567">
        <w:rPr>
          <w:rFonts w:ascii="Times New Roman" w:eastAsia="Times New Roman" w:hAnsi="Times New Roman" w:cs="Times New Roman"/>
          <w:color w:val="000000"/>
          <w:sz w:val="28"/>
          <w:szCs w:val="28"/>
        </w:rPr>
        <w:t>tgφ</w:t>
      </w:r>
      <w:proofErr w:type="spellEnd"/>
      <w:r w:rsidRPr="00CA0567">
        <w:rPr>
          <w:rFonts w:ascii="Times New Roman" w:eastAsia="Times New Roman" w:hAnsi="Times New Roman" w:cs="Times New Roman"/>
          <w:color w:val="000000"/>
          <w:sz w:val="28"/>
          <w:szCs w:val="28"/>
        </w:rPr>
        <w:t xml:space="preserve"> циркулярної).</w:t>
      </w:r>
    </w:p>
    <w:p w14:paraId="465CA746" w14:textId="77777777" w:rsidR="00AB0266" w:rsidRPr="00CA0567" w:rsidRDefault="00AB0266" w:rsidP="00CA0567">
      <w:pPr>
        <w:pStyle w:val="a6"/>
        <w:numPr>
          <w:ilvl w:val="0"/>
          <w:numId w:val="23"/>
        </w:numPr>
        <w:spacing w:after="0"/>
        <w:ind w:left="0" w:firstLine="426"/>
        <w:rPr>
          <w:rFonts w:ascii="Times New Roman" w:eastAsia="Times New Roman" w:hAnsi="Times New Roman" w:cs="Times New Roman"/>
          <w:color w:val="000000"/>
          <w:sz w:val="28"/>
          <w:szCs w:val="28"/>
        </w:rPr>
      </w:pPr>
      <w:r w:rsidRPr="00CA0567">
        <w:rPr>
          <w:rFonts w:ascii="Times New Roman" w:eastAsia="Times New Roman" w:hAnsi="Times New Roman" w:cs="Times New Roman"/>
          <w:color w:val="000000"/>
          <w:sz w:val="28"/>
          <w:szCs w:val="28"/>
        </w:rPr>
        <w:t xml:space="preserve">Виконується базова </w:t>
      </w:r>
      <w:proofErr w:type="spellStart"/>
      <w:r w:rsidRPr="00CA0567">
        <w:rPr>
          <w:rFonts w:ascii="Times New Roman" w:eastAsia="Times New Roman" w:hAnsi="Times New Roman" w:cs="Times New Roman"/>
          <w:color w:val="000000"/>
          <w:sz w:val="28"/>
          <w:szCs w:val="28"/>
        </w:rPr>
        <w:t>валідація</w:t>
      </w:r>
      <w:proofErr w:type="spellEnd"/>
      <w:r w:rsidRPr="00CA0567">
        <w:rPr>
          <w:rFonts w:ascii="Times New Roman" w:eastAsia="Times New Roman" w:hAnsi="Times New Roman" w:cs="Times New Roman"/>
          <w:color w:val="000000"/>
          <w:sz w:val="28"/>
          <w:szCs w:val="28"/>
        </w:rPr>
        <w:t xml:space="preserve"> введених даних.</w:t>
      </w:r>
    </w:p>
    <w:p w14:paraId="6B89F06F" w14:textId="77777777" w:rsidR="00AB0266" w:rsidRPr="00CA0567" w:rsidRDefault="00AB0266" w:rsidP="00CA0567">
      <w:pPr>
        <w:pStyle w:val="a6"/>
        <w:numPr>
          <w:ilvl w:val="0"/>
          <w:numId w:val="23"/>
        </w:numPr>
        <w:spacing w:after="0"/>
        <w:ind w:left="0" w:firstLine="426"/>
        <w:rPr>
          <w:rFonts w:ascii="Times New Roman" w:eastAsia="Times New Roman" w:hAnsi="Times New Roman" w:cs="Times New Roman"/>
          <w:color w:val="000000"/>
          <w:sz w:val="28"/>
          <w:szCs w:val="28"/>
        </w:rPr>
      </w:pPr>
      <w:r w:rsidRPr="00CA0567">
        <w:rPr>
          <w:rFonts w:ascii="Times New Roman" w:eastAsia="Times New Roman" w:hAnsi="Times New Roman" w:cs="Times New Roman"/>
          <w:color w:val="000000"/>
          <w:sz w:val="28"/>
          <w:szCs w:val="28"/>
        </w:rPr>
        <w:t>Послідовно викликаються всі функції розрахунку спочатку для групи ЕП (ШР1), а потім для цеху в цілому. Важливо, що функції викликаються в такому порядку, щоб глобальні змінні, на які покладаються наступні функції, були вже обчислені.</w:t>
      </w:r>
    </w:p>
    <w:p w14:paraId="087FEDB2" w14:textId="683CBA33" w:rsidR="00CA0567" w:rsidRPr="00FB5B9C" w:rsidRDefault="00AB0266" w:rsidP="00CA0567">
      <w:pPr>
        <w:pStyle w:val="a6"/>
        <w:numPr>
          <w:ilvl w:val="0"/>
          <w:numId w:val="23"/>
        </w:numPr>
        <w:spacing w:after="0"/>
        <w:ind w:left="0" w:firstLine="426"/>
        <w:rPr>
          <w:rFonts w:ascii="Times New Roman" w:eastAsia="Times New Roman" w:hAnsi="Times New Roman" w:cs="Times New Roman"/>
          <w:color w:val="000000"/>
          <w:sz w:val="28"/>
          <w:szCs w:val="28"/>
        </w:rPr>
      </w:pPr>
      <w:r w:rsidRPr="00CA0567">
        <w:rPr>
          <w:rFonts w:ascii="Times New Roman" w:eastAsia="Times New Roman" w:hAnsi="Times New Roman" w:cs="Times New Roman"/>
          <w:color w:val="000000"/>
          <w:sz w:val="28"/>
          <w:szCs w:val="28"/>
        </w:rPr>
        <w:t>Отримані результати виводяться у відповідні &lt;</w:t>
      </w:r>
      <w:proofErr w:type="spellStart"/>
      <w:r w:rsidRPr="00CA0567">
        <w:rPr>
          <w:rFonts w:ascii="Times New Roman" w:eastAsia="Times New Roman" w:hAnsi="Times New Roman" w:cs="Times New Roman"/>
          <w:color w:val="000000"/>
          <w:sz w:val="28"/>
          <w:szCs w:val="28"/>
        </w:rPr>
        <w:t>span</w:t>
      </w:r>
      <w:proofErr w:type="spellEnd"/>
      <w:r w:rsidRPr="00CA0567">
        <w:rPr>
          <w:rFonts w:ascii="Times New Roman" w:eastAsia="Times New Roman" w:hAnsi="Times New Roman" w:cs="Times New Roman"/>
          <w:color w:val="000000"/>
          <w:sz w:val="28"/>
          <w:szCs w:val="28"/>
        </w:rPr>
        <w:t>&gt; елементи на HTML-сторінці з необхідним форматуванням (округленням).</w:t>
      </w:r>
    </w:p>
    <w:p w14:paraId="6C493E1F" w14:textId="039DE82B" w:rsidR="003C46C9" w:rsidRPr="00661E17" w:rsidRDefault="00BB0F9B">
      <w:pPr>
        <w:spacing w:after="0"/>
        <w:rPr>
          <w:rFonts w:ascii="Times New Roman" w:eastAsia="Times New Roman" w:hAnsi="Times New Roman" w:cs="Times New Roman"/>
          <w:b/>
          <w:bCs/>
          <w:color w:val="000000"/>
          <w:sz w:val="32"/>
          <w:szCs w:val="32"/>
        </w:rPr>
      </w:pPr>
      <w:r w:rsidRPr="00661E17">
        <w:rPr>
          <w:rFonts w:ascii="Times New Roman" w:eastAsia="Times New Roman" w:hAnsi="Times New Roman" w:cs="Times New Roman"/>
          <w:b/>
          <w:bCs/>
          <w:color w:val="000000"/>
          <w:sz w:val="32"/>
          <w:szCs w:val="32"/>
        </w:rPr>
        <w:lastRenderedPageBreak/>
        <w:t>Результат виконання:</w:t>
      </w:r>
    </w:p>
    <w:p w14:paraId="50E12BC3" w14:textId="23A21594" w:rsidR="003C46C9" w:rsidRDefault="00EC4D36" w:rsidP="001D7E72">
      <w:pPr>
        <w:spacing w:after="0"/>
        <w:jc w:val="center"/>
        <w:rPr>
          <w:rFonts w:ascii="Times New Roman" w:eastAsia="Times New Roman" w:hAnsi="Times New Roman" w:cs="Times New Roman"/>
          <w:color w:val="000000"/>
          <w:sz w:val="28"/>
          <w:szCs w:val="28"/>
        </w:rPr>
      </w:pPr>
      <w:r>
        <w:rPr>
          <w:noProof/>
          <w:lang w:val="ru-RU" w:eastAsia="ru-RU"/>
        </w:rPr>
        <w:drawing>
          <wp:inline distT="0" distB="0" distL="0" distR="0" wp14:anchorId="44FB9DA7" wp14:editId="5D731965">
            <wp:extent cx="4581525" cy="356346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7545" cy="3568144"/>
                    </a:xfrm>
                    <a:prstGeom prst="rect">
                      <a:avLst/>
                    </a:prstGeom>
                  </pic:spPr>
                </pic:pic>
              </a:graphicData>
            </a:graphic>
          </wp:inline>
        </w:drawing>
      </w:r>
    </w:p>
    <w:p w14:paraId="1C229919" w14:textId="1987F4FD" w:rsidR="00EC4D36" w:rsidRDefault="00EC4D36" w:rsidP="001D7E72">
      <w:pPr>
        <w:spacing w:after="0"/>
        <w:jc w:val="center"/>
        <w:rPr>
          <w:rFonts w:ascii="Times New Roman" w:eastAsia="Times New Roman" w:hAnsi="Times New Roman" w:cs="Times New Roman"/>
          <w:color w:val="000000"/>
          <w:sz w:val="28"/>
          <w:szCs w:val="28"/>
        </w:rPr>
      </w:pPr>
      <w:r>
        <w:rPr>
          <w:noProof/>
          <w:lang w:val="ru-RU" w:eastAsia="ru-RU"/>
        </w:rPr>
        <w:drawing>
          <wp:inline distT="0" distB="0" distL="0" distR="0" wp14:anchorId="0FCE4DAD" wp14:editId="079A6BB7">
            <wp:extent cx="2644702" cy="4410075"/>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7705" cy="4415082"/>
                    </a:xfrm>
                    <a:prstGeom prst="rect">
                      <a:avLst/>
                    </a:prstGeom>
                  </pic:spPr>
                </pic:pic>
              </a:graphicData>
            </a:graphic>
          </wp:inline>
        </w:drawing>
      </w:r>
    </w:p>
    <w:p w14:paraId="3B746B70" w14:textId="3DD2517F" w:rsidR="0008643F" w:rsidRDefault="0008643F" w:rsidP="00CA0567">
      <w:pPr>
        <w:spacing w:after="0"/>
        <w:jc w:val="center"/>
        <w:rPr>
          <w:rFonts w:ascii="Times New Roman" w:eastAsia="Times New Roman" w:hAnsi="Times New Roman" w:cs="Times New Roman"/>
          <w:color w:val="000000"/>
          <w:sz w:val="28"/>
          <w:szCs w:val="28"/>
        </w:rPr>
      </w:pPr>
    </w:p>
    <w:p w14:paraId="3714B7A1" w14:textId="1A654E2A" w:rsidR="003C46C9" w:rsidRPr="0008643F" w:rsidRDefault="00BB0F9B" w:rsidP="0008643F">
      <w:pPr>
        <w:pBdr>
          <w:top w:val="nil"/>
          <w:left w:val="nil"/>
          <w:bottom w:val="nil"/>
          <w:right w:val="nil"/>
          <w:between w:val="nil"/>
        </w:pBdr>
        <w:spacing w:after="0"/>
        <w:ind w:left="720"/>
        <w:rPr>
          <w:b/>
          <w:bCs/>
          <w:color w:val="000000"/>
          <w:sz w:val="36"/>
          <w:szCs w:val="36"/>
        </w:rPr>
      </w:pPr>
      <w:r w:rsidRPr="0008643F">
        <w:rPr>
          <w:rFonts w:ascii="Times New Roman" w:eastAsia="Times New Roman" w:hAnsi="Times New Roman" w:cs="Times New Roman"/>
          <w:b/>
          <w:bCs/>
          <w:color w:val="000000"/>
          <w:sz w:val="36"/>
          <w:szCs w:val="36"/>
        </w:rPr>
        <w:lastRenderedPageBreak/>
        <w:t>Перевірка:</w:t>
      </w:r>
    </w:p>
    <w:p w14:paraId="739F4C61" w14:textId="4E36FD75" w:rsidR="00FB5B9C" w:rsidRPr="00FB5B9C" w:rsidRDefault="00FB5B9C" w:rsidP="00FB5B9C">
      <w:p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b/>
          <w:bCs/>
          <w:color w:val="000000"/>
          <w:sz w:val="28"/>
          <w:szCs w:val="28"/>
        </w:rPr>
        <w:t>Константи:</w:t>
      </w:r>
    </w:p>
    <w:p w14:paraId="41422D88" w14:textId="77777777" w:rsidR="00FB5B9C" w:rsidRPr="00FB5B9C" w:rsidRDefault="00FB5B9C" w:rsidP="00FB5B9C">
      <w:pPr>
        <w:numPr>
          <w:ilvl w:val="0"/>
          <w:numId w:val="24"/>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almostAllPn_group</w:t>
      </w:r>
      <w:proofErr w:type="spellEnd"/>
      <w:r w:rsidRPr="00FB5B9C">
        <w:rPr>
          <w:rFonts w:ascii="Times New Roman" w:eastAsia="Times New Roman" w:hAnsi="Times New Roman" w:cs="Times New Roman"/>
          <w:color w:val="000000"/>
          <w:sz w:val="28"/>
          <w:szCs w:val="28"/>
        </w:rPr>
        <w:t xml:space="preserve"> = 128;</w:t>
      </w:r>
    </w:p>
    <w:p w14:paraId="22D9A3D5" w14:textId="77777777" w:rsidR="00FB5B9C" w:rsidRPr="00FB5B9C" w:rsidRDefault="00FB5B9C" w:rsidP="00FB5B9C">
      <w:pPr>
        <w:numPr>
          <w:ilvl w:val="0"/>
          <w:numId w:val="24"/>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almostAllgroupK_group</w:t>
      </w:r>
      <w:proofErr w:type="spellEnd"/>
      <w:r w:rsidRPr="00FB5B9C">
        <w:rPr>
          <w:rFonts w:ascii="Times New Roman" w:eastAsia="Times New Roman" w:hAnsi="Times New Roman" w:cs="Times New Roman"/>
          <w:color w:val="000000"/>
          <w:sz w:val="28"/>
          <w:szCs w:val="28"/>
        </w:rPr>
        <w:t xml:space="preserve"> = 58.36;</w:t>
      </w:r>
    </w:p>
    <w:p w14:paraId="126EEBA9" w14:textId="77777777" w:rsidR="00FB5B9C" w:rsidRPr="00FB5B9C" w:rsidRDefault="00FB5B9C" w:rsidP="00FB5B9C">
      <w:pPr>
        <w:numPr>
          <w:ilvl w:val="0"/>
          <w:numId w:val="24"/>
        </w:num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color w:val="000000"/>
          <w:sz w:val="28"/>
          <w:szCs w:val="28"/>
        </w:rPr>
        <w:t>Pn2_sum_group = 10296;</w:t>
      </w:r>
    </w:p>
    <w:p w14:paraId="44537E99" w14:textId="77777777" w:rsidR="00FB5B9C" w:rsidRPr="00FB5B9C" w:rsidRDefault="00FB5B9C" w:rsidP="00FB5B9C">
      <w:pPr>
        <w:numPr>
          <w:ilvl w:val="0"/>
          <w:numId w:val="24"/>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almostAllGroupPnTgPhi_group</w:t>
      </w:r>
      <w:proofErr w:type="spellEnd"/>
      <w:r w:rsidRPr="00FB5B9C">
        <w:rPr>
          <w:rFonts w:ascii="Times New Roman" w:eastAsia="Times New Roman" w:hAnsi="Times New Roman" w:cs="Times New Roman"/>
          <w:color w:val="000000"/>
          <w:sz w:val="28"/>
          <w:szCs w:val="28"/>
        </w:rPr>
        <w:t xml:space="preserve"> = 129.86;</w:t>
      </w:r>
    </w:p>
    <w:p w14:paraId="522C8301" w14:textId="77777777" w:rsidR="00FB5B9C" w:rsidRPr="00FB5B9C" w:rsidRDefault="00FB5B9C" w:rsidP="00FB5B9C">
      <w:pPr>
        <w:numPr>
          <w:ilvl w:val="0"/>
          <w:numId w:val="24"/>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other_groups_sum_Pn</w:t>
      </w:r>
      <w:proofErr w:type="spellEnd"/>
      <w:r w:rsidRPr="00FB5B9C">
        <w:rPr>
          <w:rFonts w:ascii="Times New Roman" w:eastAsia="Times New Roman" w:hAnsi="Times New Roman" w:cs="Times New Roman"/>
          <w:color w:val="000000"/>
          <w:sz w:val="28"/>
          <w:szCs w:val="28"/>
        </w:rPr>
        <w:t xml:space="preserve"> = 1361;</w:t>
      </w:r>
    </w:p>
    <w:p w14:paraId="10AAABE3" w14:textId="77777777" w:rsidR="00FB5B9C" w:rsidRPr="00FB5B9C" w:rsidRDefault="00FB5B9C" w:rsidP="00FB5B9C">
      <w:pPr>
        <w:numPr>
          <w:ilvl w:val="0"/>
          <w:numId w:val="24"/>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other_groups_sum_Pn_Kv</w:t>
      </w:r>
      <w:proofErr w:type="spellEnd"/>
      <w:r w:rsidRPr="00FB5B9C">
        <w:rPr>
          <w:rFonts w:ascii="Times New Roman" w:eastAsia="Times New Roman" w:hAnsi="Times New Roman" w:cs="Times New Roman"/>
          <w:color w:val="000000"/>
          <w:sz w:val="28"/>
          <w:szCs w:val="28"/>
        </w:rPr>
        <w:t xml:space="preserve"> = 422.2;</w:t>
      </w:r>
    </w:p>
    <w:p w14:paraId="7E90D3DD" w14:textId="77777777" w:rsidR="00FB5B9C" w:rsidRPr="00FB5B9C" w:rsidRDefault="00FB5B9C" w:rsidP="00FB5B9C">
      <w:pPr>
        <w:numPr>
          <w:ilvl w:val="0"/>
          <w:numId w:val="24"/>
        </w:num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color w:val="000000"/>
          <w:sz w:val="28"/>
          <w:szCs w:val="28"/>
        </w:rPr>
        <w:t>other_groups_sum_Pn2 = 78384;</w:t>
      </w:r>
    </w:p>
    <w:p w14:paraId="645ABDDD" w14:textId="4BD56DF6" w:rsidR="00FB5B9C" w:rsidRDefault="00FB5B9C" w:rsidP="00FB5B9C">
      <w:pPr>
        <w:numPr>
          <w:ilvl w:val="0"/>
          <w:numId w:val="24"/>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other_groups_sum_Qn_tgPhi</w:t>
      </w:r>
      <w:proofErr w:type="spellEnd"/>
      <w:r w:rsidRPr="00FB5B9C">
        <w:rPr>
          <w:rFonts w:ascii="Times New Roman" w:eastAsia="Times New Roman" w:hAnsi="Times New Roman" w:cs="Times New Roman"/>
          <w:color w:val="000000"/>
          <w:sz w:val="28"/>
          <w:szCs w:val="28"/>
        </w:rPr>
        <w:t xml:space="preserve"> = 963.2;</w:t>
      </w:r>
    </w:p>
    <w:p w14:paraId="55E85CA5" w14:textId="77777777" w:rsidR="00FB5B9C" w:rsidRPr="00FB5B9C" w:rsidRDefault="00FB5B9C" w:rsidP="00FB5B9C">
      <w:pPr>
        <w:spacing w:after="0"/>
        <w:rPr>
          <w:rFonts w:ascii="Times New Roman" w:eastAsia="Times New Roman" w:hAnsi="Times New Roman" w:cs="Times New Roman"/>
          <w:color w:val="000000"/>
          <w:sz w:val="28"/>
          <w:szCs w:val="28"/>
        </w:rPr>
      </w:pPr>
    </w:p>
    <w:p w14:paraId="0832AC38" w14:textId="77777777" w:rsidR="00FB5B9C" w:rsidRPr="00FB5B9C" w:rsidRDefault="00FB5B9C" w:rsidP="00FB5B9C">
      <w:p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b/>
          <w:bCs/>
          <w:color w:val="000000"/>
          <w:sz w:val="28"/>
          <w:szCs w:val="28"/>
        </w:rPr>
        <w:t>1. РОЗРАХУНКИ ДЛЯ ГРУПИ ЕП (ШР1)</w:t>
      </w:r>
    </w:p>
    <w:p w14:paraId="1B058729" w14:textId="7AE43CBD" w:rsidR="00FB5B9C" w:rsidRPr="00FB5B9C" w:rsidRDefault="00FB5B9C" w:rsidP="00FB5B9C">
      <w:p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b/>
          <w:bCs/>
          <w:color w:val="000000"/>
          <w:sz w:val="28"/>
          <w:szCs w:val="28"/>
        </w:rPr>
        <w:t>Вхідні для функцій:</w:t>
      </w:r>
    </w:p>
    <w:p w14:paraId="3E1EE6D1" w14:textId="77777777" w:rsidR="00FB5B9C" w:rsidRPr="00FB5B9C" w:rsidRDefault="00FB5B9C" w:rsidP="00FB5B9C">
      <w:pPr>
        <w:numPr>
          <w:ilvl w:val="0"/>
          <w:numId w:val="25"/>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pshlif_Pnom_s_input</w:t>
      </w:r>
      <w:proofErr w:type="spellEnd"/>
      <w:r w:rsidRPr="00FB5B9C">
        <w:rPr>
          <w:rFonts w:ascii="Times New Roman" w:eastAsia="Times New Roman" w:hAnsi="Times New Roman" w:cs="Times New Roman"/>
          <w:color w:val="000000"/>
          <w:sz w:val="28"/>
          <w:szCs w:val="28"/>
        </w:rPr>
        <w:t> = 22</w:t>
      </w:r>
    </w:p>
    <w:p w14:paraId="4289BF3C" w14:textId="77777777" w:rsidR="00FB5B9C" w:rsidRPr="00FB5B9C" w:rsidRDefault="00FB5B9C" w:rsidP="00FB5B9C">
      <w:pPr>
        <w:numPr>
          <w:ilvl w:val="0"/>
          <w:numId w:val="25"/>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kpolir_Kv_s_input</w:t>
      </w:r>
      <w:proofErr w:type="spellEnd"/>
      <w:r w:rsidRPr="00FB5B9C">
        <w:rPr>
          <w:rFonts w:ascii="Times New Roman" w:eastAsia="Times New Roman" w:hAnsi="Times New Roman" w:cs="Times New Roman"/>
          <w:color w:val="000000"/>
          <w:sz w:val="28"/>
          <w:szCs w:val="28"/>
        </w:rPr>
        <w:t> = 0.23</w:t>
      </w:r>
    </w:p>
    <w:p w14:paraId="397A3C6F" w14:textId="2F666930" w:rsidR="00FB5B9C" w:rsidRDefault="00FB5B9C" w:rsidP="00FB5B9C">
      <w:pPr>
        <w:numPr>
          <w:ilvl w:val="0"/>
          <w:numId w:val="25"/>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tgphicirk_s_input</w:t>
      </w:r>
      <w:proofErr w:type="spellEnd"/>
      <w:r w:rsidRPr="00FB5B9C">
        <w:rPr>
          <w:rFonts w:ascii="Times New Roman" w:eastAsia="Times New Roman" w:hAnsi="Times New Roman" w:cs="Times New Roman"/>
          <w:color w:val="000000"/>
          <w:sz w:val="28"/>
          <w:szCs w:val="28"/>
        </w:rPr>
        <w:t> = 1.57</w:t>
      </w:r>
    </w:p>
    <w:p w14:paraId="06DE274A" w14:textId="77777777" w:rsidR="00FB5B9C" w:rsidRPr="00FB5B9C" w:rsidRDefault="00FB5B9C" w:rsidP="00FB5B9C">
      <w:pPr>
        <w:spacing w:after="0"/>
        <w:rPr>
          <w:rFonts w:ascii="Times New Roman" w:eastAsia="Times New Roman" w:hAnsi="Times New Roman" w:cs="Times New Roman"/>
          <w:color w:val="000000"/>
          <w:sz w:val="28"/>
          <w:szCs w:val="28"/>
        </w:rPr>
      </w:pPr>
    </w:p>
    <w:p w14:paraId="216D4DC9" w14:textId="77777777" w:rsidR="00FB5B9C" w:rsidRPr="00FB5B9C" w:rsidRDefault="00FB5B9C" w:rsidP="00FB5B9C">
      <w:p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b/>
          <w:bCs/>
          <w:color w:val="000000"/>
          <w:sz w:val="28"/>
          <w:szCs w:val="28"/>
        </w:rPr>
        <w:t>1.1. Груповий коефіцієнт використання (</w:t>
      </w:r>
      <w:proofErr w:type="spellStart"/>
      <w:r w:rsidRPr="00FB5B9C">
        <w:rPr>
          <w:rFonts w:ascii="Times New Roman" w:eastAsia="Times New Roman" w:hAnsi="Times New Roman" w:cs="Times New Roman"/>
          <w:b/>
          <w:bCs/>
          <w:color w:val="000000"/>
          <w:sz w:val="28"/>
          <w:szCs w:val="28"/>
        </w:rPr>
        <w:t>Кв.гр</w:t>
      </w:r>
      <w:proofErr w:type="spellEnd"/>
      <w:r w:rsidRPr="00FB5B9C">
        <w:rPr>
          <w:rFonts w:ascii="Times New Roman" w:eastAsia="Times New Roman" w:hAnsi="Times New Roman" w:cs="Times New Roman"/>
          <w:b/>
          <w:bCs/>
          <w:color w:val="000000"/>
          <w:sz w:val="28"/>
          <w:szCs w:val="28"/>
        </w:rPr>
        <w:t>):</w:t>
      </w:r>
    </w:p>
    <w:p w14:paraId="794DDB3A" w14:textId="77777777" w:rsidR="00FB5B9C" w:rsidRPr="00FB5B9C" w:rsidRDefault="00FB5B9C" w:rsidP="00FB5B9C">
      <w:pPr>
        <w:numPr>
          <w:ilvl w:val="0"/>
          <w:numId w:val="26"/>
        </w:num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color w:val="000000"/>
          <w:sz w:val="28"/>
          <w:szCs w:val="28"/>
        </w:rPr>
        <w:t>Виклик: </w:t>
      </w:r>
      <w:proofErr w:type="spellStart"/>
      <w:r w:rsidRPr="00FB5B9C">
        <w:rPr>
          <w:rFonts w:ascii="Times New Roman" w:eastAsia="Times New Roman" w:hAnsi="Times New Roman" w:cs="Times New Roman"/>
          <w:color w:val="000000"/>
          <w:sz w:val="28"/>
          <w:szCs w:val="28"/>
        </w:rPr>
        <w:t>calculateGroupUtilisationRate</w:t>
      </w:r>
      <w:proofErr w:type="spellEnd"/>
      <w:r w:rsidRPr="00FB5B9C">
        <w:rPr>
          <w:rFonts w:ascii="Times New Roman" w:eastAsia="Times New Roman" w:hAnsi="Times New Roman" w:cs="Times New Roman"/>
          <w:color w:val="000000"/>
          <w:sz w:val="28"/>
          <w:szCs w:val="28"/>
        </w:rPr>
        <w:t>(22, 0.23)</w:t>
      </w:r>
    </w:p>
    <w:p w14:paraId="3AE03DA7" w14:textId="22C63F78" w:rsidR="00FB5B9C" w:rsidRPr="00FB5B9C" w:rsidRDefault="00FB5B9C" w:rsidP="00FB5B9C">
      <w:pPr>
        <w:numPr>
          <w:ilvl w:val="1"/>
          <w:numId w:val="26"/>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Pном</w:t>
      </w:r>
      <w:proofErr w:type="spellEnd"/>
      <w:r w:rsidRPr="00FB5B9C">
        <w:rPr>
          <w:rFonts w:ascii="Times New Roman" w:eastAsia="Times New Roman" w:hAnsi="Times New Roman" w:cs="Times New Roman"/>
          <w:color w:val="000000"/>
          <w:sz w:val="28"/>
          <w:szCs w:val="28"/>
        </w:rPr>
        <w:t xml:space="preserve"> шліф. (одного) = 22, </w:t>
      </w:r>
      <w:proofErr w:type="spellStart"/>
      <w:r w:rsidRPr="00FB5B9C">
        <w:rPr>
          <w:rFonts w:ascii="Times New Roman" w:eastAsia="Times New Roman" w:hAnsi="Times New Roman" w:cs="Times New Roman"/>
          <w:color w:val="000000"/>
          <w:sz w:val="28"/>
          <w:szCs w:val="28"/>
        </w:rPr>
        <w:t>Кв</w:t>
      </w:r>
      <w:proofErr w:type="spellEnd"/>
      <w:r w:rsidRPr="00FB5B9C">
        <w:rPr>
          <w:rFonts w:ascii="Times New Roman" w:eastAsia="Times New Roman" w:hAnsi="Times New Roman" w:cs="Times New Roman"/>
          <w:color w:val="000000"/>
          <w:sz w:val="28"/>
          <w:szCs w:val="28"/>
        </w:rPr>
        <w:t> шліф. = 0.15, кількість = 4.</w:t>
      </w:r>
    </w:p>
    <w:p w14:paraId="47A9F3A1" w14:textId="2A7DABFF" w:rsidR="00FB5B9C" w:rsidRPr="00FB5B9C" w:rsidRDefault="00FB5B9C" w:rsidP="00FB5B9C">
      <w:pPr>
        <w:numPr>
          <w:ilvl w:val="2"/>
          <w:numId w:val="26"/>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Pном</w:t>
      </w:r>
      <w:proofErr w:type="spellEnd"/>
      <w:r w:rsidRPr="00FB5B9C">
        <w:rPr>
          <w:rFonts w:ascii="Times New Roman" w:eastAsia="Times New Roman" w:hAnsi="Times New Roman" w:cs="Times New Roman"/>
          <w:color w:val="000000"/>
          <w:sz w:val="28"/>
          <w:szCs w:val="28"/>
        </w:rPr>
        <w:t> шліф. (всіх) = 88</w:t>
      </w:r>
    </w:p>
    <w:p w14:paraId="5DF437A9" w14:textId="47DCA52D" w:rsidR="00FB5B9C" w:rsidRPr="00FB5B9C" w:rsidRDefault="00FB5B9C" w:rsidP="00FB5B9C">
      <w:pPr>
        <w:numPr>
          <w:ilvl w:val="2"/>
          <w:numId w:val="26"/>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Pном·Кв</w:t>
      </w:r>
      <w:proofErr w:type="spellEnd"/>
      <w:r w:rsidRPr="00FB5B9C">
        <w:rPr>
          <w:rFonts w:ascii="Times New Roman" w:eastAsia="Times New Roman" w:hAnsi="Times New Roman" w:cs="Times New Roman"/>
          <w:color w:val="000000"/>
          <w:sz w:val="28"/>
          <w:szCs w:val="28"/>
        </w:rPr>
        <w:t> шліф. (всіх) = 13.2</w:t>
      </w:r>
    </w:p>
    <w:p w14:paraId="7D0835DE" w14:textId="4740E311" w:rsidR="00FB5B9C" w:rsidRPr="00FB5B9C" w:rsidRDefault="00FB5B9C" w:rsidP="00FB5B9C">
      <w:pPr>
        <w:numPr>
          <w:ilvl w:val="1"/>
          <w:numId w:val="26"/>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Pном</w:t>
      </w:r>
      <w:proofErr w:type="spellEnd"/>
      <w:r w:rsidRPr="00FB5B9C">
        <w:rPr>
          <w:rFonts w:ascii="Times New Roman" w:eastAsia="Times New Roman" w:hAnsi="Times New Roman" w:cs="Times New Roman"/>
          <w:color w:val="000000"/>
          <w:sz w:val="28"/>
          <w:szCs w:val="28"/>
        </w:rPr>
        <w:t xml:space="preserve"> полір. = 40, </w:t>
      </w:r>
      <w:proofErr w:type="spellStart"/>
      <w:r w:rsidRPr="00FB5B9C">
        <w:rPr>
          <w:rFonts w:ascii="Times New Roman" w:eastAsia="Times New Roman" w:hAnsi="Times New Roman" w:cs="Times New Roman"/>
          <w:color w:val="000000"/>
          <w:sz w:val="28"/>
          <w:szCs w:val="28"/>
        </w:rPr>
        <w:t>Кв</w:t>
      </w:r>
      <w:proofErr w:type="spellEnd"/>
      <w:r w:rsidRPr="00FB5B9C">
        <w:rPr>
          <w:rFonts w:ascii="Times New Roman" w:eastAsia="Times New Roman" w:hAnsi="Times New Roman" w:cs="Times New Roman"/>
          <w:color w:val="000000"/>
          <w:sz w:val="28"/>
          <w:szCs w:val="28"/>
        </w:rPr>
        <w:t> полір. = 0.23</w:t>
      </w:r>
    </w:p>
    <w:p w14:paraId="3F077FEF" w14:textId="1F53D560" w:rsidR="00FB5B9C" w:rsidRPr="00FB5B9C" w:rsidRDefault="00FB5B9C" w:rsidP="00FB5B9C">
      <w:pPr>
        <w:numPr>
          <w:ilvl w:val="2"/>
          <w:numId w:val="26"/>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Pном</w:t>
      </w:r>
      <w:proofErr w:type="spellEnd"/>
      <w:r w:rsidRPr="00FB5B9C">
        <w:rPr>
          <w:rFonts w:ascii="Times New Roman" w:eastAsia="Times New Roman" w:hAnsi="Times New Roman" w:cs="Times New Roman"/>
          <w:color w:val="000000"/>
          <w:sz w:val="28"/>
          <w:szCs w:val="28"/>
        </w:rPr>
        <w:t> полір. = 40</w:t>
      </w:r>
    </w:p>
    <w:p w14:paraId="1DC3B816" w14:textId="62C6D82A" w:rsidR="00FB5B9C" w:rsidRPr="00FB5B9C" w:rsidRDefault="00FB5B9C" w:rsidP="00FB5B9C">
      <w:pPr>
        <w:numPr>
          <w:ilvl w:val="2"/>
          <w:numId w:val="26"/>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Pном·Кв</w:t>
      </w:r>
      <w:proofErr w:type="spellEnd"/>
      <w:r w:rsidRPr="00FB5B9C">
        <w:rPr>
          <w:rFonts w:ascii="Times New Roman" w:eastAsia="Times New Roman" w:hAnsi="Times New Roman" w:cs="Times New Roman"/>
          <w:color w:val="000000"/>
          <w:sz w:val="28"/>
          <w:szCs w:val="28"/>
        </w:rPr>
        <w:t> полір. = 9.2</w:t>
      </w:r>
    </w:p>
    <w:p w14:paraId="7879E9AC" w14:textId="50256B32" w:rsidR="00FB5B9C" w:rsidRPr="00FB5B9C" w:rsidRDefault="00FB5B9C" w:rsidP="00FB5B9C">
      <w:pPr>
        <w:numPr>
          <w:ilvl w:val="1"/>
          <w:numId w:val="26"/>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Pном</w:t>
      </w:r>
      <w:proofErr w:type="spellEnd"/>
      <w:r w:rsidRPr="00FB5B9C">
        <w:rPr>
          <w:rFonts w:ascii="Times New Roman" w:eastAsia="Times New Roman" w:hAnsi="Times New Roman" w:cs="Times New Roman"/>
          <w:color w:val="000000"/>
          <w:sz w:val="28"/>
          <w:szCs w:val="28"/>
        </w:rPr>
        <w:t xml:space="preserve"> цирк. = 36, </w:t>
      </w:r>
      <w:proofErr w:type="spellStart"/>
      <w:r w:rsidRPr="00FB5B9C">
        <w:rPr>
          <w:rFonts w:ascii="Times New Roman" w:eastAsia="Times New Roman" w:hAnsi="Times New Roman" w:cs="Times New Roman"/>
          <w:color w:val="000000"/>
          <w:sz w:val="28"/>
          <w:szCs w:val="28"/>
        </w:rPr>
        <w:t>Кв</w:t>
      </w:r>
      <w:proofErr w:type="spellEnd"/>
      <w:r w:rsidRPr="00FB5B9C">
        <w:rPr>
          <w:rFonts w:ascii="Times New Roman" w:eastAsia="Times New Roman" w:hAnsi="Times New Roman" w:cs="Times New Roman"/>
          <w:color w:val="000000"/>
          <w:sz w:val="28"/>
          <w:szCs w:val="28"/>
        </w:rPr>
        <w:t> цирк. = 0.3</w:t>
      </w:r>
    </w:p>
    <w:p w14:paraId="780668D6" w14:textId="468E4324" w:rsidR="00FB5B9C" w:rsidRPr="00FB5B9C" w:rsidRDefault="00FB5B9C" w:rsidP="00FB5B9C">
      <w:pPr>
        <w:numPr>
          <w:ilvl w:val="2"/>
          <w:numId w:val="26"/>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Pном</w:t>
      </w:r>
      <w:proofErr w:type="spellEnd"/>
      <w:r w:rsidRPr="00FB5B9C">
        <w:rPr>
          <w:rFonts w:ascii="Times New Roman" w:eastAsia="Times New Roman" w:hAnsi="Times New Roman" w:cs="Times New Roman"/>
          <w:color w:val="000000"/>
          <w:sz w:val="28"/>
          <w:szCs w:val="28"/>
        </w:rPr>
        <w:t> цирк. = 36</w:t>
      </w:r>
    </w:p>
    <w:p w14:paraId="28F0D59A" w14:textId="131F482A" w:rsidR="00FB5B9C" w:rsidRPr="00FB5B9C" w:rsidRDefault="00FB5B9C" w:rsidP="00FB5B9C">
      <w:pPr>
        <w:numPr>
          <w:ilvl w:val="2"/>
          <w:numId w:val="26"/>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Pном·Кв</w:t>
      </w:r>
      <w:proofErr w:type="spellEnd"/>
      <w:r w:rsidRPr="00FB5B9C">
        <w:rPr>
          <w:rFonts w:ascii="Times New Roman" w:eastAsia="Times New Roman" w:hAnsi="Times New Roman" w:cs="Times New Roman"/>
          <w:color w:val="000000"/>
          <w:sz w:val="28"/>
          <w:szCs w:val="28"/>
        </w:rPr>
        <w:t> цирк. = 10.8</w:t>
      </w:r>
    </w:p>
    <w:p w14:paraId="3A3F322A" w14:textId="77777777" w:rsidR="00FB5B9C" w:rsidRPr="00FB5B9C" w:rsidRDefault="00FB5B9C" w:rsidP="00FB5B9C">
      <w:pPr>
        <w:numPr>
          <w:ilvl w:val="1"/>
          <w:numId w:val="26"/>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group_k_calculated_PnKv</w:t>
      </w:r>
      <w:proofErr w:type="spellEnd"/>
      <w:r w:rsidRPr="00FB5B9C">
        <w:rPr>
          <w:rFonts w:ascii="Times New Roman" w:eastAsia="Times New Roman" w:hAnsi="Times New Roman" w:cs="Times New Roman"/>
          <w:color w:val="000000"/>
          <w:sz w:val="28"/>
          <w:szCs w:val="28"/>
        </w:rPr>
        <w:t> = 58.36 + 13.2 + 9.2 + 10.8 = 91.56</w:t>
      </w:r>
    </w:p>
    <w:p w14:paraId="25743819" w14:textId="77777777" w:rsidR="00FB5B9C" w:rsidRPr="00FB5B9C" w:rsidRDefault="00FB5B9C" w:rsidP="00FB5B9C">
      <w:pPr>
        <w:numPr>
          <w:ilvl w:val="1"/>
          <w:numId w:val="26"/>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group_p_calculated_Pn</w:t>
      </w:r>
      <w:proofErr w:type="spellEnd"/>
      <w:r w:rsidRPr="00FB5B9C">
        <w:rPr>
          <w:rFonts w:ascii="Times New Roman" w:eastAsia="Times New Roman" w:hAnsi="Times New Roman" w:cs="Times New Roman"/>
          <w:color w:val="000000"/>
          <w:sz w:val="28"/>
          <w:szCs w:val="28"/>
        </w:rPr>
        <w:t> = 128 + 88 + 40 + 36 = 292</w:t>
      </w:r>
    </w:p>
    <w:p w14:paraId="7698CB74" w14:textId="77777777" w:rsidR="00FB5B9C" w:rsidRPr="00FB5B9C" w:rsidRDefault="00FB5B9C" w:rsidP="00FB5B9C">
      <w:pPr>
        <w:numPr>
          <w:ilvl w:val="1"/>
          <w:numId w:val="26"/>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group_gK_calculated_Kv</w:t>
      </w:r>
      <w:proofErr w:type="spellEnd"/>
      <w:r w:rsidRPr="00FB5B9C">
        <w:rPr>
          <w:rFonts w:ascii="Times New Roman" w:eastAsia="Times New Roman" w:hAnsi="Times New Roman" w:cs="Times New Roman"/>
          <w:color w:val="000000"/>
          <w:sz w:val="28"/>
          <w:szCs w:val="28"/>
        </w:rPr>
        <w:t> = 91.56 / 292 ≈ 0.31356</w:t>
      </w:r>
    </w:p>
    <w:p w14:paraId="5EC22011" w14:textId="77777777" w:rsidR="00FB5B9C" w:rsidRPr="00FB5B9C" w:rsidRDefault="00FB5B9C" w:rsidP="00FB5B9C">
      <w:pPr>
        <w:numPr>
          <w:ilvl w:val="0"/>
          <w:numId w:val="26"/>
        </w:num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color w:val="000000"/>
          <w:sz w:val="28"/>
          <w:szCs w:val="28"/>
        </w:rPr>
        <w:t>Округлення до двох знаків: 0.31</w:t>
      </w:r>
    </w:p>
    <w:p w14:paraId="585520FD" w14:textId="7739BA94" w:rsidR="00FB5B9C" w:rsidRDefault="00FB5B9C" w:rsidP="00FB5B9C">
      <w:pPr>
        <w:spacing w:after="0"/>
        <w:rPr>
          <w:rFonts w:ascii="Times New Roman" w:eastAsia="Times New Roman" w:hAnsi="Times New Roman" w:cs="Times New Roman"/>
          <w:b/>
          <w:bCs/>
          <w:color w:val="000000"/>
          <w:sz w:val="28"/>
          <w:szCs w:val="28"/>
        </w:rPr>
      </w:pPr>
      <w:r w:rsidRPr="00FB5B9C">
        <w:rPr>
          <w:rFonts w:ascii="Times New Roman" w:eastAsia="Times New Roman" w:hAnsi="Times New Roman" w:cs="Times New Roman"/>
          <w:b/>
          <w:bCs/>
          <w:color w:val="000000"/>
          <w:sz w:val="28"/>
          <w:szCs w:val="28"/>
        </w:rPr>
        <w:t>Результат з програми : 0.31 - Збігається.</w:t>
      </w:r>
    </w:p>
    <w:p w14:paraId="7CB7B9F8" w14:textId="77777777" w:rsidR="00FB5B9C" w:rsidRPr="00FB5B9C" w:rsidRDefault="00FB5B9C" w:rsidP="00FB5B9C">
      <w:pPr>
        <w:spacing w:after="0"/>
        <w:rPr>
          <w:rFonts w:ascii="Times New Roman" w:eastAsia="Times New Roman" w:hAnsi="Times New Roman" w:cs="Times New Roman"/>
          <w:color w:val="000000"/>
          <w:sz w:val="28"/>
          <w:szCs w:val="28"/>
        </w:rPr>
      </w:pPr>
    </w:p>
    <w:p w14:paraId="54DF6A91" w14:textId="77777777" w:rsidR="00FB5B9C" w:rsidRPr="00FB5B9C" w:rsidRDefault="00FB5B9C" w:rsidP="00FB5B9C">
      <w:p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b/>
          <w:bCs/>
          <w:color w:val="000000"/>
          <w:sz w:val="28"/>
          <w:szCs w:val="28"/>
        </w:rPr>
        <w:t>1.2. Ефективна кількість ЕП (</w:t>
      </w:r>
      <w:proofErr w:type="spellStart"/>
      <w:r w:rsidRPr="00FB5B9C">
        <w:rPr>
          <w:rFonts w:ascii="Times New Roman" w:eastAsia="Times New Roman" w:hAnsi="Times New Roman" w:cs="Times New Roman"/>
          <w:b/>
          <w:bCs/>
          <w:color w:val="000000"/>
          <w:sz w:val="28"/>
          <w:szCs w:val="28"/>
        </w:rPr>
        <w:t>nеф.гр</w:t>
      </w:r>
      <w:proofErr w:type="spellEnd"/>
      <w:r w:rsidRPr="00FB5B9C">
        <w:rPr>
          <w:rFonts w:ascii="Times New Roman" w:eastAsia="Times New Roman" w:hAnsi="Times New Roman" w:cs="Times New Roman"/>
          <w:b/>
          <w:bCs/>
          <w:color w:val="000000"/>
          <w:sz w:val="28"/>
          <w:szCs w:val="28"/>
        </w:rPr>
        <w:t>):</w:t>
      </w:r>
    </w:p>
    <w:p w14:paraId="1A0822A8" w14:textId="77777777" w:rsidR="00FB5B9C" w:rsidRPr="00FB5B9C" w:rsidRDefault="00FB5B9C" w:rsidP="00FB5B9C">
      <w:pPr>
        <w:numPr>
          <w:ilvl w:val="0"/>
          <w:numId w:val="27"/>
        </w:num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color w:val="000000"/>
          <w:sz w:val="28"/>
          <w:szCs w:val="28"/>
        </w:rPr>
        <w:t>Виклик: </w:t>
      </w:r>
      <w:proofErr w:type="spellStart"/>
      <w:r w:rsidRPr="00FB5B9C">
        <w:rPr>
          <w:rFonts w:ascii="Times New Roman" w:eastAsia="Times New Roman" w:hAnsi="Times New Roman" w:cs="Times New Roman"/>
          <w:color w:val="000000"/>
          <w:sz w:val="28"/>
          <w:szCs w:val="28"/>
        </w:rPr>
        <w:t>calculateEffectiveNumberN_group</w:t>
      </w:r>
      <w:proofErr w:type="spellEnd"/>
      <w:r w:rsidRPr="00FB5B9C">
        <w:rPr>
          <w:rFonts w:ascii="Times New Roman" w:eastAsia="Times New Roman" w:hAnsi="Times New Roman" w:cs="Times New Roman"/>
          <w:color w:val="000000"/>
          <w:sz w:val="28"/>
          <w:szCs w:val="28"/>
        </w:rPr>
        <w:t>(22)</w:t>
      </w:r>
    </w:p>
    <w:p w14:paraId="452642AD" w14:textId="77777777" w:rsidR="00FB5B9C" w:rsidRPr="00FB5B9C" w:rsidRDefault="00FB5B9C" w:rsidP="00FB5B9C">
      <w:pPr>
        <w:numPr>
          <w:ilvl w:val="1"/>
          <w:numId w:val="27"/>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lastRenderedPageBreak/>
        <w:t>group_p_calculated_Pn</w:t>
      </w:r>
      <w:proofErr w:type="spellEnd"/>
      <w:r w:rsidRPr="00FB5B9C">
        <w:rPr>
          <w:rFonts w:ascii="Times New Roman" w:eastAsia="Times New Roman" w:hAnsi="Times New Roman" w:cs="Times New Roman"/>
          <w:color w:val="000000"/>
          <w:sz w:val="28"/>
          <w:szCs w:val="28"/>
        </w:rPr>
        <w:t> (з попереднього кроку) = 292</w:t>
      </w:r>
    </w:p>
    <w:p w14:paraId="67D8B0CD" w14:textId="42136C93" w:rsidR="00FB5B9C" w:rsidRPr="00FB5B9C" w:rsidRDefault="00FB5B9C" w:rsidP="00FB5B9C">
      <w:pPr>
        <w:numPr>
          <w:ilvl w:val="1"/>
          <w:numId w:val="27"/>
        </w:num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color w:val="000000"/>
          <w:sz w:val="28"/>
          <w:szCs w:val="28"/>
        </w:rPr>
        <w:t>Pном2 шліф. (одного) = 222 = 484. Всіх 4: 4 * 484 = 1936</w:t>
      </w:r>
    </w:p>
    <w:p w14:paraId="7F038D06" w14:textId="6D4F45C8" w:rsidR="00FB5B9C" w:rsidRPr="00FB5B9C" w:rsidRDefault="00FB5B9C" w:rsidP="00FB5B9C">
      <w:pPr>
        <w:numPr>
          <w:ilvl w:val="1"/>
          <w:numId w:val="27"/>
        </w:num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color w:val="000000"/>
          <w:sz w:val="28"/>
          <w:szCs w:val="28"/>
        </w:rPr>
        <w:t>Pном2 полір. = 402 = 1600</w:t>
      </w:r>
    </w:p>
    <w:p w14:paraId="4646163E" w14:textId="2F240A88" w:rsidR="00FB5B9C" w:rsidRPr="00FB5B9C" w:rsidRDefault="00FB5B9C" w:rsidP="00FB5B9C">
      <w:pPr>
        <w:numPr>
          <w:ilvl w:val="1"/>
          <w:numId w:val="27"/>
        </w:num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color w:val="000000"/>
          <w:sz w:val="28"/>
          <w:szCs w:val="28"/>
        </w:rPr>
        <w:t>Pном2 цирк. = 362 = 1296</w:t>
      </w:r>
    </w:p>
    <w:p w14:paraId="09D01421" w14:textId="14B4D2FC" w:rsidR="00FB5B9C" w:rsidRPr="00FB5B9C" w:rsidRDefault="00FB5B9C" w:rsidP="00FB5B9C">
      <w:pPr>
        <w:numPr>
          <w:ilvl w:val="1"/>
          <w:numId w:val="27"/>
        </w:num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color w:val="000000"/>
          <w:sz w:val="28"/>
          <w:szCs w:val="28"/>
        </w:rPr>
        <w:t>Знаменник (ΣPном2 для ШР1) = 10296 + 1936 + 1600 + 1296 = 15128</w:t>
      </w:r>
    </w:p>
    <w:p w14:paraId="0EA0F408" w14:textId="780EBD46" w:rsidR="00FB5B9C" w:rsidRPr="00FB5B9C" w:rsidRDefault="00FB5B9C" w:rsidP="00FB5B9C">
      <w:pPr>
        <w:numPr>
          <w:ilvl w:val="1"/>
          <w:numId w:val="27"/>
        </w:num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color w:val="000000"/>
          <w:sz w:val="28"/>
          <w:szCs w:val="28"/>
        </w:rPr>
        <w:t>Чисельник = 2922 = 85264</w:t>
      </w:r>
    </w:p>
    <w:p w14:paraId="4FBE99AB" w14:textId="77777777" w:rsidR="00FB5B9C" w:rsidRPr="00FB5B9C" w:rsidRDefault="00FB5B9C" w:rsidP="00FB5B9C">
      <w:pPr>
        <w:numPr>
          <w:ilvl w:val="1"/>
          <w:numId w:val="27"/>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group_eN_calculated</w:t>
      </w:r>
      <w:proofErr w:type="spellEnd"/>
      <w:r w:rsidRPr="00FB5B9C">
        <w:rPr>
          <w:rFonts w:ascii="Times New Roman" w:eastAsia="Times New Roman" w:hAnsi="Times New Roman" w:cs="Times New Roman"/>
          <w:color w:val="000000"/>
          <w:sz w:val="28"/>
          <w:szCs w:val="28"/>
        </w:rPr>
        <w:t xml:space="preserve"> = </w:t>
      </w:r>
      <w:proofErr w:type="spellStart"/>
      <w:r w:rsidRPr="00FB5B9C">
        <w:rPr>
          <w:rFonts w:ascii="Times New Roman" w:eastAsia="Times New Roman" w:hAnsi="Times New Roman" w:cs="Times New Roman"/>
          <w:color w:val="000000"/>
          <w:sz w:val="28"/>
          <w:szCs w:val="28"/>
        </w:rPr>
        <w:t>Math.ceil</w:t>
      </w:r>
      <w:proofErr w:type="spellEnd"/>
      <w:r w:rsidRPr="00FB5B9C">
        <w:rPr>
          <w:rFonts w:ascii="Times New Roman" w:eastAsia="Times New Roman" w:hAnsi="Times New Roman" w:cs="Times New Roman"/>
          <w:color w:val="000000"/>
          <w:sz w:val="28"/>
          <w:szCs w:val="28"/>
        </w:rPr>
        <w:t xml:space="preserve">(85264 / 15128) = </w:t>
      </w:r>
      <w:proofErr w:type="spellStart"/>
      <w:r w:rsidRPr="00FB5B9C">
        <w:rPr>
          <w:rFonts w:ascii="Times New Roman" w:eastAsia="Times New Roman" w:hAnsi="Times New Roman" w:cs="Times New Roman"/>
          <w:color w:val="000000"/>
          <w:sz w:val="28"/>
          <w:szCs w:val="28"/>
        </w:rPr>
        <w:t>Math.ceil</w:t>
      </w:r>
      <w:proofErr w:type="spellEnd"/>
      <w:r w:rsidRPr="00FB5B9C">
        <w:rPr>
          <w:rFonts w:ascii="Times New Roman" w:eastAsia="Times New Roman" w:hAnsi="Times New Roman" w:cs="Times New Roman"/>
          <w:color w:val="000000"/>
          <w:sz w:val="28"/>
          <w:szCs w:val="28"/>
        </w:rPr>
        <w:t>(5.6365...) = 6</w:t>
      </w:r>
    </w:p>
    <w:p w14:paraId="5E1A08E4" w14:textId="0B81E831" w:rsidR="00FB5B9C" w:rsidRDefault="00FB5B9C" w:rsidP="00FB5B9C">
      <w:pPr>
        <w:spacing w:after="0"/>
        <w:rPr>
          <w:rFonts w:ascii="Times New Roman" w:eastAsia="Times New Roman" w:hAnsi="Times New Roman" w:cs="Times New Roman"/>
          <w:b/>
          <w:bCs/>
          <w:color w:val="000000"/>
          <w:sz w:val="28"/>
          <w:szCs w:val="28"/>
        </w:rPr>
      </w:pPr>
      <w:r w:rsidRPr="00FB5B9C">
        <w:rPr>
          <w:rFonts w:ascii="Times New Roman" w:eastAsia="Times New Roman" w:hAnsi="Times New Roman" w:cs="Times New Roman"/>
          <w:b/>
          <w:bCs/>
          <w:color w:val="000000"/>
          <w:sz w:val="28"/>
          <w:szCs w:val="28"/>
        </w:rPr>
        <w:t>Результат з програми : 6 - Збігається.</w:t>
      </w:r>
    </w:p>
    <w:p w14:paraId="11B566E9" w14:textId="77777777" w:rsidR="00FB5B9C" w:rsidRPr="00FB5B9C" w:rsidRDefault="00FB5B9C" w:rsidP="00FB5B9C">
      <w:pPr>
        <w:spacing w:after="0"/>
        <w:rPr>
          <w:rFonts w:ascii="Times New Roman" w:eastAsia="Times New Roman" w:hAnsi="Times New Roman" w:cs="Times New Roman"/>
          <w:color w:val="000000"/>
          <w:sz w:val="28"/>
          <w:szCs w:val="28"/>
        </w:rPr>
      </w:pPr>
    </w:p>
    <w:p w14:paraId="27D3EF84" w14:textId="77777777" w:rsidR="00FB5B9C" w:rsidRPr="00FB5B9C" w:rsidRDefault="00FB5B9C" w:rsidP="00FB5B9C">
      <w:p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b/>
          <w:bCs/>
          <w:color w:val="000000"/>
          <w:sz w:val="28"/>
          <w:szCs w:val="28"/>
        </w:rPr>
        <w:t>1.3. Розрахунковий коефіцієнт активної потужності (</w:t>
      </w:r>
      <w:proofErr w:type="spellStart"/>
      <w:r w:rsidRPr="00FB5B9C">
        <w:rPr>
          <w:rFonts w:ascii="Times New Roman" w:eastAsia="Times New Roman" w:hAnsi="Times New Roman" w:cs="Times New Roman"/>
          <w:b/>
          <w:bCs/>
          <w:color w:val="000000"/>
          <w:sz w:val="28"/>
          <w:szCs w:val="28"/>
        </w:rPr>
        <w:t>Кр.гр</w:t>
      </w:r>
      <w:proofErr w:type="spellEnd"/>
      <w:r w:rsidRPr="00FB5B9C">
        <w:rPr>
          <w:rFonts w:ascii="Times New Roman" w:eastAsia="Times New Roman" w:hAnsi="Times New Roman" w:cs="Times New Roman"/>
          <w:b/>
          <w:bCs/>
          <w:color w:val="000000"/>
          <w:sz w:val="28"/>
          <w:szCs w:val="28"/>
        </w:rPr>
        <w:t>):</w:t>
      </w:r>
    </w:p>
    <w:p w14:paraId="089868E2" w14:textId="77777777" w:rsidR="00FB5B9C" w:rsidRPr="00FB5B9C" w:rsidRDefault="00FB5B9C" w:rsidP="00FB5B9C">
      <w:pPr>
        <w:numPr>
          <w:ilvl w:val="0"/>
          <w:numId w:val="28"/>
        </w:num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color w:val="000000"/>
          <w:sz w:val="28"/>
          <w:szCs w:val="28"/>
        </w:rPr>
        <w:t>Виклик: </w:t>
      </w:r>
      <w:proofErr w:type="spellStart"/>
      <w:r w:rsidRPr="00FB5B9C">
        <w:rPr>
          <w:rFonts w:ascii="Times New Roman" w:eastAsia="Times New Roman" w:hAnsi="Times New Roman" w:cs="Times New Roman"/>
          <w:color w:val="000000"/>
          <w:sz w:val="28"/>
          <w:szCs w:val="28"/>
        </w:rPr>
        <w:t>getKActivityP_group</w:t>
      </w:r>
      <w:proofErr w:type="spellEnd"/>
      <w:r w:rsidRPr="00FB5B9C">
        <w:rPr>
          <w:rFonts w:ascii="Times New Roman" w:eastAsia="Times New Roman" w:hAnsi="Times New Roman" w:cs="Times New Roman"/>
          <w:color w:val="000000"/>
          <w:sz w:val="28"/>
          <w:szCs w:val="28"/>
        </w:rPr>
        <w:t>()</w:t>
      </w:r>
    </w:p>
    <w:p w14:paraId="59FC55FB" w14:textId="77777777" w:rsidR="00FB5B9C" w:rsidRPr="00FB5B9C" w:rsidRDefault="00FB5B9C" w:rsidP="00FB5B9C">
      <w:pPr>
        <w:numPr>
          <w:ilvl w:val="1"/>
          <w:numId w:val="28"/>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group_eN_calculated</w:t>
      </w:r>
      <w:proofErr w:type="spellEnd"/>
      <w:r w:rsidRPr="00FB5B9C">
        <w:rPr>
          <w:rFonts w:ascii="Times New Roman" w:eastAsia="Times New Roman" w:hAnsi="Times New Roman" w:cs="Times New Roman"/>
          <w:color w:val="000000"/>
          <w:sz w:val="28"/>
          <w:szCs w:val="28"/>
        </w:rPr>
        <w:t> = 6</w:t>
      </w:r>
    </w:p>
    <w:p w14:paraId="407B5AA5" w14:textId="77777777" w:rsidR="00FB5B9C" w:rsidRPr="00FB5B9C" w:rsidRDefault="00FB5B9C" w:rsidP="00FB5B9C">
      <w:pPr>
        <w:numPr>
          <w:ilvl w:val="1"/>
          <w:numId w:val="28"/>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group_gK_calculated_Kv</w:t>
      </w:r>
      <w:proofErr w:type="spellEnd"/>
      <w:r w:rsidRPr="00FB5B9C">
        <w:rPr>
          <w:rFonts w:ascii="Times New Roman" w:eastAsia="Times New Roman" w:hAnsi="Times New Roman" w:cs="Times New Roman"/>
          <w:color w:val="000000"/>
          <w:sz w:val="28"/>
          <w:szCs w:val="28"/>
        </w:rPr>
        <w:t> ≈ 0.31356</w:t>
      </w:r>
    </w:p>
    <w:p w14:paraId="57514B53" w14:textId="77777777" w:rsidR="00FB5B9C" w:rsidRPr="00FB5B9C" w:rsidRDefault="00FB5B9C" w:rsidP="00FB5B9C">
      <w:pPr>
        <w:numPr>
          <w:ilvl w:val="1"/>
          <w:numId w:val="28"/>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targetX</w:t>
      </w:r>
      <w:proofErr w:type="spellEnd"/>
      <w:r w:rsidRPr="00FB5B9C">
        <w:rPr>
          <w:rFonts w:ascii="Times New Roman" w:eastAsia="Times New Roman" w:hAnsi="Times New Roman" w:cs="Times New Roman"/>
          <w:color w:val="000000"/>
          <w:sz w:val="28"/>
          <w:szCs w:val="28"/>
        </w:rPr>
        <w:t> = 6. </w:t>
      </w:r>
      <w:proofErr w:type="spellStart"/>
      <w:r w:rsidRPr="00FB5B9C">
        <w:rPr>
          <w:rFonts w:ascii="Times New Roman" w:eastAsia="Times New Roman" w:hAnsi="Times New Roman" w:cs="Times New Roman"/>
          <w:color w:val="000000"/>
          <w:sz w:val="28"/>
          <w:szCs w:val="28"/>
        </w:rPr>
        <w:t>idxX</w:t>
      </w:r>
      <w:proofErr w:type="spellEnd"/>
      <w:r w:rsidRPr="00FB5B9C">
        <w:rPr>
          <w:rFonts w:ascii="Times New Roman" w:eastAsia="Times New Roman" w:hAnsi="Times New Roman" w:cs="Times New Roman"/>
          <w:color w:val="000000"/>
          <w:sz w:val="28"/>
          <w:szCs w:val="28"/>
        </w:rPr>
        <w:t xml:space="preserve"> = 5 (для </w:t>
      </w:r>
      <w:proofErr w:type="spellStart"/>
      <w:r w:rsidRPr="00FB5B9C">
        <w:rPr>
          <w:rFonts w:ascii="Times New Roman" w:eastAsia="Times New Roman" w:hAnsi="Times New Roman" w:cs="Times New Roman"/>
          <w:color w:val="000000"/>
          <w:sz w:val="28"/>
          <w:szCs w:val="28"/>
        </w:rPr>
        <w:t>KEstimatedActiveLoad_X_group</w:t>
      </w:r>
      <w:proofErr w:type="spellEnd"/>
      <w:r w:rsidRPr="00FB5B9C">
        <w:rPr>
          <w:rFonts w:ascii="Times New Roman" w:eastAsia="Times New Roman" w:hAnsi="Times New Roman" w:cs="Times New Roman"/>
          <w:color w:val="000000"/>
          <w:sz w:val="28"/>
          <w:szCs w:val="28"/>
        </w:rPr>
        <w:t>[5] = 6).</w:t>
      </w:r>
    </w:p>
    <w:p w14:paraId="64C391C2" w14:textId="77777777" w:rsidR="00FB5B9C" w:rsidRPr="00FB5B9C" w:rsidRDefault="00FB5B9C" w:rsidP="00FB5B9C">
      <w:pPr>
        <w:numPr>
          <w:ilvl w:val="1"/>
          <w:numId w:val="28"/>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targetY</w:t>
      </w:r>
      <w:proofErr w:type="spellEnd"/>
      <w:r w:rsidRPr="00FB5B9C">
        <w:rPr>
          <w:rFonts w:ascii="Times New Roman" w:eastAsia="Times New Roman" w:hAnsi="Times New Roman" w:cs="Times New Roman"/>
          <w:color w:val="000000"/>
          <w:sz w:val="28"/>
          <w:szCs w:val="28"/>
        </w:rPr>
        <w:t> ≈ 0.31356. Найближче в </w:t>
      </w:r>
      <w:proofErr w:type="spellStart"/>
      <w:r w:rsidRPr="00FB5B9C">
        <w:rPr>
          <w:rFonts w:ascii="Times New Roman" w:eastAsia="Times New Roman" w:hAnsi="Times New Roman" w:cs="Times New Roman"/>
          <w:color w:val="000000"/>
          <w:sz w:val="28"/>
          <w:szCs w:val="28"/>
        </w:rPr>
        <w:t>KEstimatedActiveLoad_Y_group</w:t>
      </w:r>
      <w:proofErr w:type="spellEnd"/>
      <w:r w:rsidRPr="00FB5B9C">
        <w:rPr>
          <w:rFonts w:ascii="Times New Roman" w:eastAsia="Times New Roman" w:hAnsi="Times New Roman" w:cs="Times New Roman"/>
          <w:color w:val="000000"/>
          <w:sz w:val="28"/>
          <w:szCs w:val="28"/>
        </w:rPr>
        <w:t> це 0.3 (</w:t>
      </w:r>
      <w:proofErr w:type="spellStart"/>
      <w:r w:rsidRPr="00FB5B9C">
        <w:rPr>
          <w:rFonts w:ascii="Times New Roman" w:eastAsia="Times New Roman" w:hAnsi="Times New Roman" w:cs="Times New Roman"/>
          <w:color w:val="000000"/>
          <w:sz w:val="28"/>
          <w:szCs w:val="28"/>
        </w:rPr>
        <w:t>idxY</w:t>
      </w:r>
      <w:proofErr w:type="spellEnd"/>
      <w:r w:rsidRPr="00FB5B9C">
        <w:rPr>
          <w:rFonts w:ascii="Times New Roman" w:eastAsia="Times New Roman" w:hAnsi="Times New Roman" w:cs="Times New Roman"/>
          <w:color w:val="000000"/>
          <w:sz w:val="28"/>
          <w:szCs w:val="28"/>
        </w:rPr>
        <w:t>=3).</w:t>
      </w:r>
    </w:p>
    <w:p w14:paraId="3DBB9AD1" w14:textId="77777777" w:rsidR="00FB5B9C" w:rsidRPr="00FB5B9C" w:rsidRDefault="00FB5B9C" w:rsidP="00FB5B9C">
      <w:pPr>
        <w:numPr>
          <w:ilvl w:val="1"/>
          <w:numId w:val="28"/>
        </w:num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color w:val="000000"/>
          <w:sz w:val="28"/>
          <w:szCs w:val="28"/>
        </w:rPr>
        <w:t>group_pK_calculated_Kr = KEstimatedActiveLoad_Table_group[5][3] = 1.28</w:t>
      </w:r>
    </w:p>
    <w:p w14:paraId="612F0782" w14:textId="4703C8F2" w:rsidR="00FB5B9C" w:rsidRDefault="00FB5B9C" w:rsidP="00FB5B9C">
      <w:pPr>
        <w:spacing w:after="0"/>
        <w:rPr>
          <w:rFonts w:ascii="Times New Roman" w:eastAsia="Times New Roman" w:hAnsi="Times New Roman" w:cs="Times New Roman"/>
          <w:b/>
          <w:bCs/>
          <w:color w:val="000000"/>
          <w:sz w:val="28"/>
          <w:szCs w:val="28"/>
        </w:rPr>
      </w:pPr>
      <w:r w:rsidRPr="00FB5B9C">
        <w:rPr>
          <w:rFonts w:ascii="Times New Roman" w:eastAsia="Times New Roman" w:hAnsi="Times New Roman" w:cs="Times New Roman"/>
          <w:b/>
          <w:bCs/>
          <w:color w:val="000000"/>
          <w:sz w:val="28"/>
          <w:szCs w:val="28"/>
        </w:rPr>
        <w:t>Результат з програми : 1.28 - Збігається.</w:t>
      </w:r>
    </w:p>
    <w:p w14:paraId="7740C992" w14:textId="77777777" w:rsidR="00FB5B9C" w:rsidRPr="00FB5B9C" w:rsidRDefault="00FB5B9C" w:rsidP="00FB5B9C">
      <w:pPr>
        <w:spacing w:after="0"/>
        <w:rPr>
          <w:rFonts w:ascii="Times New Roman" w:eastAsia="Times New Roman" w:hAnsi="Times New Roman" w:cs="Times New Roman"/>
          <w:color w:val="000000"/>
          <w:sz w:val="28"/>
          <w:szCs w:val="28"/>
        </w:rPr>
      </w:pPr>
    </w:p>
    <w:p w14:paraId="64400048" w14:textId="77777777" w:rsidR="00FB5B9C" w:rsidRPr="00FB5B9C" w:rsidRDefault="00FB5B9C" w:rsidP="00FB5B9C">
      <w:p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b/>
          <w:bCs/>
          <w:color w:val="000000"/>
          <w:sz w:val="28"/>
          <w:szCs w:val="28"/>
        </w:rPr>
        <w:t>1.4. Розрахункове активне навантаження (</w:t>
      </w:r>
      <w:proofErr w:type="spellStart"/>
      <w:r w:rsidRPr="00FB5B9C">
        <w:rPr>
          <w:rFonts w:ascii="Times New Roman" w:eastAsia="Times New Roman" w:hAnsi="Times New Roman" w:cs="Times New Roman"/>
          <w:b/>
          <w:bCs/>
          <w:color w:val="000000"/>
          <w:sz w:val="28"/>
          <w:szCs w:val="28"/>
        </w:rPr>
        <w:t>Рр.гр</w:t>
      </w:r>
      <w:proofErr w:type="spellEnd"/>
      <w:r w:rsidRPr="00FB5B9C">
        <w:rPr>
          <w:rFonts w:ascii="Times New Roman" w:eastAsia="Times New Roman" w:hAnsi="Times New Roman" w:cs="Times New Roman"/>
          <w:b/>
          <w:bCs/>
          <w:color w:val="000000"/>
          <w:sz w:val="28"/>
          <w:szCs w:val="28"/>
        </w:rPr>
        <w:t>), кВт:</w:t>
      </w:r>
    </w:p>
    <w:p w14:paraId="0657C63E" w14:textId="77777777" w:rsidR="00FB5B9C" w:rsidRPr="00FB5B9C" w:rsidRDefault="00FB5B9C" w:rsidP="00FB5B9C">
      <w:pPr>
        <w:numPr>
          <w:ilvl w:val="0"/>
          <w:numId w:val="29"/>
        </w:num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color w:val="000000"/>
          <w:sz w:val="28"/>
          <w:szCs w:val="28"/>
        </w:rPr>
        <w:t>Виклик: </w:t>
      </w:r>
      <w:proofErr w:type="spellStart"/>
      <w:r w:rsidRPr="00FB5B9C">
        <w:rPr>
          <w:rFonts w:ascii="Times New Roman" w:eastAsia="Times New Roman" w:hAnsi="Times New Roman" w:cs="Times New Roman"/>
          <w:color w:val="000000"/>
          <w:sz w:val="28"/>
          <w:szCs w:val="28"/>
        </w:rPr>
        <w:t>calculateEstimatedActiveLoad_group</w:t>
      </w:r>
      <w:proofErr w:type="spellEnd"/>
      <w:r w:rsidRPr="00FB5B9C">
        <w:rPr>
          <w:rFonts w:ascii="Times New Roman" w:eastAsia="Times New Roman" w:hAnsi="Times New Roman" w:cs="Times New Roman"/>
          <w:color w:val="000000"/>
          <w:sz w:val="28"/>
          <w:szCs w:val="28"/>
        </w:rPr>
        <w:t>()</w:t>
      </w:r>
    </w:p>
    <w:p w14:paraId="705CE434" w14:textId="77777777" w:rsidR="00FB5B9C" w:rsidRPr="00FB5B9C" w:rsidRDefault="00FB5B9C" w:rsidP="00FB5B9C">
      <w:pPr>
        <w:numPr>
          <w:ilvl w:val="1"/>
          <w:numId w:val="29"/>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group_pK_calculated_Kr</w:t>
      </w:r>
      <w:proofErr w:type="spellEnd"/>
      <w:r w:rsidRPr="00FB5B9C">
        <w:rPr>
          <w:rFonts w:ascii="Times New Roman" w:eastAsia="Times New Roman" w:hAnsi="Times New Roman" w:cs="Times New Roman"/>
          <w:color w:val="000000"/>
          <w:sz w:val="28"/>
          <w:szCs w:val="28"/>
        </w:rPr>
        <w:t> = 1.28</w:t>
      </w:r>
    </w:p>
    <w:p w14:paraId="36AB9B1F" w14:textId="77777777" w:rsidR="00FB5B9C" w:rsidRPr="00FB5B9C" w:rsidRDefault="00FB5B9C" w:rsidP="00FB5B9C">
      <w:pPr>
        <w:numPr>
          <w:ilvl w:val="1"/>
          <w:numId w:val="29"/>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group_k_calculated_PnKv</w:t>
      </w:r>
      <w:proofErr w:type="spellEnd"/>
      <w:r w:rsidRPr="00FB5B9C">
        <w:rPr>
          <w:rFonts w:ascii="Times New Roman" w:eastAsia="Times New Roman" w:hAnsi="Times New Roman" w:cs="Times New Roman"/>
          <w:color w:val="000000"/>
          <w:sz w:val="28"/>
          <w:szCs w:val="28"/>
        </w:rPr>
        <w:t> = 91.56</w:t>
      </w:r>
    </w:p>
    <w:p w14:paraId="706AD464" w14:textId="77777777" w:rsidR="00FB5B9C" w:rsidRPr="00FB5B9C" w:rsidRDefault="00FB5B9C" w:rsidP="00FB5B9C">
      <w:pPr>
        <w:numPr>
          <w:ilvl w:val="1"/>
          <w:numId w:val="29"/>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group_pP_calculated_Pr</w:t>
      </w:r>
      <w:proofErr w:type="spellEnd"/>
      <w:r w:rsidRPr="00FB5B9C">
        <w:rPr>
          <w:rFonts w:ascii="Times New Roman" w:eastAsia="Times New Roman" w:hAnsi="Times New Roman" w:cs="Times New Roman"/>
          <w:color w:val="000000"/>
          <w:sz w:val="28"/>
          <w:szCs w:val="28"/>
        </w:rPr>
        <w:t> = 1.28 * 91.56 = 117.1968 кВт</w:t>
      </w:r>
    </w:p>
    <w:p w14:paraId="4D630241" w14:textId="77777777" w:rsidR="00FB5B9C" w:rsidRPr="00FB5B9C" w:rsidRDefault="00FB5B9C" w:rsidP="00FB5B9C">
      <w:pPr>
        <w:numPr>
          <w:ilvl w:val="0"/>
          <w:numId w:val="29"/>
        </w:num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color w:val="000000"/>
          <w:sz w:val="28"/>
          <w:szCs w:val="28"/>
        </w:rPr>
        <w:t>Округлення до двох знаків: 117.20 кВт</w:t>
      </w:r>
    </w:p>
    <w:p w14:paraId="6A5A5040" w14:textId="42A3D1A7" w:rsidR="00FB5B9C" w:rsidRDefault="00FB5B9C" w:rsidP="00FB5B9C">
      <w:pPr>
        <w:spacing w:after="0"/>
        <w:rPr>
          <w:rFonts w:ascii="Times New Roman" w:eastAsia="Times New Roman" w:hAnsi="Times New Roman" w:cs="Times New Roman"/>
          <w:b/>
          <w:bCs/>
          <w:color w:val="000000"/>
          <w:sz w:val="28"/>
          <w:szCs w:val="28"/>
        </w:rPr>
      </w:pPr>
      <w:r w:rsidRPr="00FB5B9C">
        <w:rPr>
          <w:rFonts w:ascii="Times New Roman" w:eastAsia="Times New Roman" w:hAnsi="Times New Roman" w:cs="Times New Roman"/>
          <w:b/>
          <w:bCs/>
          <w:color w:val="000000"/>
          <w:sz w:val="28"/>
          <w:szCs w:val="28"/>
        </w:rPr>
        <w:t>Результат з програми : 117.20 - Збігається.</w:t>
      </w:r>
    </w:p>
    <w:p w14:paraId="21AEB934" w14:textId="77777777" w:rsidR="00FB5B9C" w:rsidRPr="00FB5B9C" w:rsidRDefault="00FB5B9C" w:rsidP="00FB5B9C">
      <w:pPr>
        <w:spacing w:after="0"/>
        <w:rPr>
          <w:rFonts w:ascii="Times New Roman" w:eastAsia="Times New Roman" w:hAnsi="Times New Roman" w:cs="Times New Roman"/>
          <w:color w:val="000000"/>
          <w:sz w:val="28"/>
          <w:szCs w:val="28"/>
        </w:rPr>
      </w:pPr>
    </w:p>
    <w:p w14:paraId="25C5A2E2" w14:textId="77777777" w:rsidR="00FB5B9C" w:rsidRPr="00FB5B9C" w:rsidRDefault="00FB5B9C" w:rsidP="00FB5B9C">
      <w:p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b/>
          <w:bCs/>
          <w:color w:val="000000"/>
          <w:sz w:val="28"/>
          <w:szCs w:val="28"/>
        </w:rPr>
        <w:t>1.5. Розрахункове реактивне навантаження (</w:t>
      </w:r>
      <w:proofErr w:type="spellStart"/>
      <w:r w:rsidRPr="00FB5B9C">
        <w:rPr>
          <w:rFonts w:ascii="Times New Roman" w:eastAsia="Times New Roman" w:hAnsi="Times New Roman" w:cs="Times New Roman"/>
          <w:b/>
          <w:bCs/>
          <w:color w:val="000000"/>
          <w:sz w:val="28"/>
          <w:szCs w:val="28"/>
        </w:rPr>
        <w:t>Qр.гр</w:t>
      </w:r>
      <w:proofErr w:type="spellEnd"/>
      <w:r w:rsidRPr="00FB5B9C">
        <w:rPr>
          <w:rFonts w:ascii="Times New Roman" w:eastAsia="Times New Roman" w:hAnsi="Times New Roman" w:cs="Times New Roman"/>
          <w:b/>
          <w:bCs/>
          <w:color w:val="000000"/>
          <w:sz w:val="28"/>
          <w:szCs w:val="28"/>
        </w:rPr>
        <w:t xml:space="preserve">), </w:t>
      </w:r>
      <w:proofErr w:type="spellStart"/>
      <w:r w:rsidRPr="00FB5B9C">
        <w:rPr>
          <w:rFonts w:ascii="Times New Roman" w:eastAsia="Times New Roman" w:hAnsi="Times New Roman" w:cs="Times New Roman"/>
          <w:b/>
          <w:bCs/>
          <w:color w:val="000000"/>
          <w:sz w:val="28"/>
          <w:szCs w:val="28"/>
        </w:rPr>
        <w:t>кВАр</w:t>
      </w:r>
      <w:proofErr w:type="spellEnd"/>
      <w:r w:rsidRPr="00FB5B9C">
        <w:rPr>
          <w:rFonts w:ascii="Times New Roman" w:eastAsia="Times New Roman" w:hAnsi="Times New Roman" w:cs="Times New Roman"/>
          <w:b/>
          <w:bCs/>
          <w:color w:val="000000"/>
          <w:sz w:val="28"/>
          <w:szCs w:val="28"/>
        </w:rPr>
        <w:t>:</w:t>
      </w:r>
    </w:p>
    <w:p w14:paraId="2A0686B4" w14:textId="77777777" w:rsidR="00FB5B9C" w:rsidRPr="00FB5B9C" w:rsidRDefault="00FB5B9C" w:rsidP="00FB5B9C">
      <w:pPr>
        <w:numPr>
          <w:ilvl w:val="0"/>
          <w:numId w:val="30"/>
        </w:num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color w:val="000000"/>
          <w:sz w:val="28"/>
          <w:szCs w:val="28"/>
        </w:rPr>
        <w:t>Виклик: </w:t>
      </w:r>
      <w:proofErr w:type="spellStart"/>
      <w:r w:rsidRPr="00FB5B9C">
        <w:rPr>
          <w:rFonts w:ascii="Times New Roman" w:eastAsia="Times New Roman" w:hAnsi="Times New Roman" w:cs="Times New Roman"/>
          <w:color w:val="000000"/>
          <w:sz w:val="28"/>
          <w:szCs w:val="28"/>
        </w:rPr>
        <w:t>calculateDesignReactiveLoad_group</w:t>
      </w:r>
      <w:proofErr w:type="spellEnd"/>
      <w:r w:rsidRPr="00FB5B9C">
        <w:rPr>
          <w:rFonts w:ascii="Times New Roman" w:eastAsia="Times New Roman" w:hAnsi="Times New Roman" w:cs="Times New Roman"/>
          <w:color w:val="000000"/>
          <w:sz w:val="28"/>
          <w:szCs w:val="28"/>
        </w:rPr>
        <w:t>(22, 1.57)</w:t>
      </w:r>
    </w:p>
    <w:p w14:paraId="576A6F9F" w14:textId="3F6644AA" w:rsidR="00FB5B9C" w:rsidRPr="00FB5B9C" w:rsidRDefault="00FB5B9C" w:rsidP="00FB5B9C">
      <w:pPr>
        <w:numPr>
          <w:ilvl w:val="1"/>
          <w:numId w:val="30"/>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Pном</w:t>
      </w:r>
      <w:proofErr w:type="spellEnd"/>
      <w:r w:rsidRPr="00FB5B9C">
        <w:rPr>
          <w:rFonts w:ascii="Times New Roman" w:eastAsia="Times New Roman" w:hAnsi="Times New Roman" w:cs="Times New Roman"/>
          <w:color w:val="000000"/>
          <w:sz w:val="28"/>
          <w:szCs w:val="28"/>
        </w:rPr>
        <w:t xml:space="preserve"> шліф. = 22, </w:t>
      </w:r>
      <w:proofErr w:type="spellStart"/>
      <w:r w:rsidRPr="00FB5B9C">
        <w:rPr>
          <w:rFonts w:ascii="Times New Roman" w:eastAsia="Times New Roman" w:hAnsi="Times New Roman" w:cs="Times New Roman"/>
          <w:color w:val="000000"/>
          <w:sz w:val="28"/>
          <w:szCs w:val="28"/>
        </w:rPr>
        <w:t>tgφ</w:t>
      </w:r>
      <w:proofErr w:type="spellEnd"/>
      <w:r w:rsidRPr="00FB5B9C">
        <w:rPr>
          <w:rFonts w:ascii="Times New Roman" w:eastAsia="Times New Roman" w:hAnsi="Times New Roman" w:cs="Times New Roman"/>
          <w:color w:val="000000"/>
          <w:sz w:val="28"/>
          <w:szCs w:val="28"/>
        </w:rPr>
        <w:t xml:space="preserve"> шліф. = 1.33, кількість = 4</w:t>
      </w:r>
    </w:p>
    <w:p w14:paraId="29490480" w14:textId="5164F889" w:rsidR="00FB5B9C" w:rsidRPr="00FB5B9C" w:rsidRDefault="00FB5B9C" w:rsidP="00FB5B9C">
      <w:pPr>
        <w:numPr>
          <w:ilvl w:val="2"/>
          <w:numId w:val="30"/>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Qном</w:t>
      </w:r>
      <w:proofErr w:type="spellEnd"/>
      <w:r w:rsidRPr="00FB5B9C">
        <w:rPr>
          <w:rFonts w:ascii="Times New Roman" w:eastAsia="Times New Roman" w:hAnsi="Times New Roman" w:cs="Times New Roman"/>
          <w:color w:val="000000"/>
          <w:sz w:val="28"/>
          <w:szCs w:val="28"/>
        </w:rPr>
        <w:t> шліф. (всіх) = 4 * 22 * 1.33 = 117.04</w:t>
      </w:r>
    </w:p>
    <w:p w14:paraId="713E5EE4" w14:textId="299F8440" w:rsidR="00FB5B9C" w:rsidRPr="00FB5B9C" w:rsidRDefault="00FB5B9C" w:rsidP="00FB5B9C">
      <w:pPr>
        <w:numPr>
          <w:ilvl w:val="1"/>
          <w:numId w:val="30"/>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Pном</w:t>
      </w:r>
      <w:proofErr w:type="spellEnd"/>
      <w:r w:rsidRPr="00FB5B9C">
        <w:rPr>
          <w:rFonts w:ascii="Times New Roman" w:eastAsia="Times New Roman" w:hAnsi="Times New Roman" w:cs="Times New Roman"/>
          <w:color w:val="000000"/>
          <w:sz w:val="28"/>
          <w:szCs w:val="28"/>
        </w:rPr>
        <w:t xml:space="preserve"> полір. = 40, </w:t>
      </w:r>
      <w:proofErr w:type="spellStart"/>
      <w:r w:rsidRPr="00FB5B9C">
        <w:rPr>
          <w:rFonts w:ascii="Times New Roman" w:eastAsia="Times New Roman" w:hAnsi="Times New Roman" w:cs="Times New Roman"/>
          <w:color w:val="000000"/>
          <w:sz w:val="28"/>
          <w:szCs w:val="28"/>
        </w:rPr>
        <w:t>tgφ</w:t>
      </w:r>
      <w:proofErr w:type="spellEnd"/>
      <w:r w:rsidRPr="00FB5B9C">
        <w:rPr>
          <w:rFonts w:ascii="Times New Roman" w:eastAsia="Times New Roman" w:hAnsi="Times New Roman" w:cs="Times New Roman"/>
          <w:color w:val="000000"/>
          <w:sz w:val="28"/>
          <w:szCs w:val="28"/>
        </w:rPr>
        <w:t xml:space="preserve"> полір. = 1.0, кількість = 1</w:t>
      </w:r>
    </w:p>
    <w:p w14:paraId="00CB3A1B" w14:textId="67A154FA" w:rsidR="00FB5B9C" w:rsidRPr="00FB5B9C" w:rsidRDefault="00FB5B9C" w:rsidP="00FB5B9C">
      <w:pPr>
        <w:numPr>
          <w:ilvl w:val="2"/>
          <w:numId w:val="30"/>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Qном</w:t>
      </w:r>
      <w:proofErr w:type="spellEnd"/>
      <w:r w:rsidRPr="00FB5B9C">
        <w:rPr>
          <w:rFonts w:ascii="Times New Roman" w:eastAsia="Times New Roman" w:hAnsi="Times New Roman" w:cs="Times New Roman"/>
          <w:color w:val="000000"/>
          <w:sz w:val="28"/>
          <w:szCs w:val="28"/>
        </w:rPr>
        <w:t> полір. = 40 * 1.0 = 40</w:t>
      </w:r>
    </w:p>
    <w:p w14:paraId="0F80D93B" w14:textId="3345F0D5" w:rsidR="00FB5B9C" w:rsidRPr="00FB5B9C" w:rsidRDefault="00FB5B9C" w:rsidP="00FB5B9C">
      <w:pPr>
        <w:numPr>
          <w:ilvl w:val="1"/>
          <w:numId w:val="30"/>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Pном</w:t>
      </w:r>
      <w:proofErr w:type="spellEnd"/>
      <w:r w:rsidRPr="00FB5B9C">
        <w:rPr>
          <w:rFonts w:ascii="Times New Roman" w:eastAsia="Times New Roman" w:hAnsi="Times New Roman" w:cs="Times New Roman"/>
          <w:color w:val="000000"/>
          <w:sz w:val="28"/>
          <w:szCs w:val="28"/>
        </w:rPr>
        <w:t xml:space="preserve"> цирк. = 36, </w:t>
      </w:r>
      <w:proofErr w:type="spellStart"/>
      <w:r w:rsidRPr="00FB5B9C">
        <w:rPr>
          <w:rFonts w:ascii="Times New Roman" w:eastAsia="Times New Roman" w:hAnsi="Times New Roman" w:cs="Times New Roman"/>
          <w:color w:val="000000"/>
          <w:sz w:val="28"/>
          <w:szCs w:val="28"/>
        </w:rPr>
        <w:t>tgφ</w:t>
      </w:r>
      <w:proofErr w:type="spellEnd"/>
      <w:r w:rsidRPr="00FB5B9C">
        <w:rPr>
          <w:rFonts w:ascii="Times New Roman" w:eastAsia="Times New Roman" w:hAnsi="Times New Roman" w:cs="Times New Roman"/>
          <w:color w:val="000000"/>
          <w:sz w:val="28"/>
          <w:szCs w:val="28"/>
        </w:rPr>
        <w:t xml:space="preserve"> цирк. = 1.57 (ввідне), кількість = 1</w:t>
      </w:r>
    </w:p>
    <w:p w14:paraId="5D1A617C" w14:textId="1D34F871" w:rsidR="00FB5B9C" w:rsidRPr="00FB5B9C" w:rsidRDefault="00FB5B9C" w:rsidP="00FB5B9C">
      <w:pPr>
        <w:numPr>
          <w:ilvl w:val="2"/>
          <w:numId w:val="30"/>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lastRenderedPageBreak/>
        <w:t>Qном</w:t>
      </w:r>
      <w:proofErr w:type="spellEnd"/>
      <w:r w:rsidRPr="00FB5B9C">
        <w:rPr>
          <w:rFonts w:ascii="Times New Roman" w:eastAsia="Times New Roman" w:hAnsi="Times New Roman" w:cs="Times New Roman"/>
          <w:color w:val="000000"/>
          <w:sz w:val="28"/>
          <w:szCs w:val="28"/>
        </w:rPr>
        <w:t> цирк. = 36 * 1.57 = 56.52</w:t>
      </w:r>
    </w:p>
    <w:p w14:paraId="581AA81A" w14:textId="77777777" w:rsidR="00FB5B9C" w:rsidRPr="00FB5B9C" w:rsidRDefault="00FB5B9C" w:rsidP="00FB5B9C">
      <w:pPr>
        <w:numPr>
          <w:ilvl w:val="1"/>
          <w:numId w:val="30"/>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almostAllGroupPnTgPhi_group</w:t>
      </w:r>
      <w:proofErr w:type="spellEnd"/>
      <w:r w:rsidRPr="00FB5B9C">
        <w:rPr>
          <w:rFonts w:ascii="Times New Roman" w:eastAsia="Times New Roman" w:hAnsi="Times New Roman" w:cs="Times New Roman"/>
          <w:color w:val="000000"/>
          <w:sz w:val="28"/>
          <w:szCs w:val="28"/>
        </w:rPr>
        <w:t> = 129.86</w:t>
      </w:r>
    </w:p>
    <w:p w14:paraId="11AFCBB5" w14:textId="77777777" w:rsidR="00FB5B9C" w:rsidRPr="00FB5B9C" w:rsidRDefault="00FB5B9C" w:rsidP="00FB5B9C">
      <w:pPr>
        <w:numPr>
          <w:ilvl w:val="1"/>
          <w:numId w:val="30"/>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group_reactEshr_sum_Pn_tgPhi_calculated</w:t>
      </w:r>
      <w:proofErr w:type="spellEnd"/>
      <w:r w:rsidRPr="00FB5B9C">
        <w:rPr>
          <w:rFonts w:ascii="Times New Roman" w:eastAsia="Times New Roman" w:hAnsi="Times New Roman" w:cs="Times New Roman"/>
          <w:color w:val="000000"/>
          <w:sz w:val="28"/>
          <w:szCs w:val="28"/>
        </w:rPr>
        <w:t> = 129.86 + 117.04 + 40 + 56.52 = 343.42</w:t>
      </w:r>
    </w:p>
    <w:p w14:paraId="2026A590" w14:textId="77777777" w:rsidR="00FB5B9C" w:rsidRPr="00FB5B9C" w:rsidRDefault="00FB5B9C" w:rsidP="00FB5B9C">
      <w:pPr>
        <w:numPr>
          <w:ilvl w:val="1"/>
          <w:numId w:val="30"/>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group_pK_calculated_Kr</w:t>
      </w:r>
      <w:proofErr w:type="spellEnd"/>
      <w:r w:rsidRPr="00FB5B9C">
        <w:rPr>
          <w:rFonts w:ascii="Times New Roman" w:eastAsia="Times New Roman" w:hAnsi="Times New Roman" w:cs="Times New Roman"/>
          <w:color w:val="000000"/>
          <w:sz w:val="28"/>
          <w:szCs w:val="28"/>
        </w:rPr>
        <w:t> = 1.28</w:t>
      </w:r>
    </w:p>
    <w:p w14:paraId="05AA51BE" w14:textId="77777777" w:rsidR="00FB5B9C" w:rsidRPr="00FB5B9C" w:rsidRDefault="00FB5B9C" w:rsidP="00FB5B9C">
      <w:pPr>
        <w:numPr>
          <w:ilvl w:val="1"/>
          <w:numId w:val="30"/>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group_pQ_calculated_Qr</w:t>
      </w:r>
      <w:proofErr w:type="spellEnd"/>
      <w:r w:rsidRPr="00FB5B9C">
        <w:rPr>
          <w:rFonts w:ascii="Times New Roman" w:eastAsia="Times New Roman" w:hAnsi="Times New Roman" w:cs="Times New Roman"/>
          <w:color w:val="000000"/>
          <w:sz w:val="28"/>
          <w:szCs w:val="28"/>
        </w:rPr>
        <w:t> = 1.28 * 343.42 = 439.5776 </w:t>
      </w:r>
      <w:proofErr w:type="spellStart"/>
      <w:r w:rsidRPr="00FB5B9C">
        <w:rPr>
          <w:rFonts w:ascii="Times New Roman" w:eastAsia="Times New Roman" w:hAnsi="Times New Roman" w:cs="Times New Roman"/>
          <w:color w:val="000000"/>
          <w:sz w:val="28"/>
          <w:szCs w:val="28"/>
        </w:rPr>
        <w:t>кВАр</w:t>
      </w:r>
      <w:proofErr w:type="spellEnd"/>
    </w:p>
    <w:p w14:paraId="720EA3FD" w14:textId="77777777" w:rsidR="00FB5B9C" w:rsidRPr="00FB5B9C" w:rsidRDefault="00FB5B9C" w:rsidP="00FB5B9C">
      <w:pPr>
        <w:numPr>
          <w:ilvl w:val="0"/>
          <w:numId w:val="30"/>
        </w:num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color w:val="000000"/>
          <w:sz w:val="28"/>
          <w:szCs w:val="28"/>
        </w:rPr>
        <w:t>Округлення до двох знаків: 439.58 </w:t>
      </w:r>
      <w:proofErr w:type="spellStart"/>
      <w:r w:rsidRPr="00FB5B9C">
        <w:rPr>
          <w:rFonts w:ascii="Times New Roman" w:eastAsia="Times New Roman" w:hAnsi="Times New Roman" w:cs="Times New Roman"/>
          <w:color w:val="000000"/>
          <w:sz w:val="28"/>
          <w:szCs w:val="28"/>
        </w:rPr>
        <w:t>кВАр</w:t>
      </w:r>
      <w:proofErr w:type="spellEnd"/>
    </w:p>
    <w:p w14:paraId="36B60311" w14:textId="2178DC7C" w:rsidR="00FB5B9C" w:rsidRDefault="00FB5B9C" w:rsidP="00FB5B9C">
      <w:pPr>
        <w:spacing w:after="0"/>
        <w:rPr>
          <w:rFonts w:ascii="Times New Roman" w:eastAsia="Times New Roman" w:hAnsi="Times New Roman" w:cs="Times New Roman"/>
          <w:b/>
          <w:bCs/>
          <w:color w:val="000000"/>
          <w:sz w:val="28"/>
          <w:szCs w:val="28"/>
        </w:rPr>
      </w:pPr>
      <w:r w:rsidRPr="00FB5B9C">
        <w:rPr>
          <w:rFonts w:ascii="Times New Roman" w:eastAsia="Times New Roman" w:hAnsi="Times New Roman" w:cs="Times New Roman"/>
          <w:b/>
          <w:bCs/>
          <w:color w:val="000000"/>
          <w:sz w:val="28"/>
          <w:szCs w:val="28"/>
        </w:rPr>
        <w:t>Результат з програми : 439.58 - Збігається.</w:t>
      </w:r>
    </w:p>
    <w:p w14:paraId="34AF42D6" w14:textId="77777777" w:rsidR="00FB5B9C" w:rsidRPr="00FB5B9C" w:rsidRDefault="00FB5B9C" w:rsidP="00FB5B9C">
      <w:pPr>
        <w:spacing w:after="0"/>
        <w:rPr>
          <w:rFonts w:ascii="Times New Roman" w:eastAsia="Times New Roman" w:hAnsi="Times New Roman" w:cs="Times New Roman"/>
          <w:color w:val="000000"/>
          <w:sz w:val="28"/>
          <w:szCs w:val="28"/>
        </w:rPr>
      </w:pPr>
    </w:p>
    <w:p w14:paraId="7FA07B37" w14:textId="77777777" w:rsidR="00FB5B9C" w:rsidRPr="00FB5B9C" w:rsidRDefault="00FB5B9C" w:rsidP="00FB5B9C">
      <w:p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b/>
          <w:bCs/>
          <w:color w:val="000000"/>
          <w:sz w:val="28"/>
          <w:szCs w:val="28"/>
        </w:rPr>
        <w:t>1.6. Повна потужність (</w:t>
      </w:r>
      <w:proofErr w:type="spellStart"/>
      <w:r w:rsidRPr="00FB5B9C">
        <w:rPr>
          <w:rFonts w:ascii="Times New Roman" w:eastAsia="Times New Roman" w:hAnsi="Times New Roman" w:cs="Times New Roman"/>
          <w:b/>
          <w:bCs/>
          <w:color w:val="000000"/>
          <w:sz w:val="28"/>
          <w:szCs w:val="28"/>
        </w:rPr>
        <w:t>Sр.гр</w:t>
      </w:r>
      <w:proofErr w:type="spellEnd"/>
      <w:r w:rsidRPr="00FB5B9C">
        <w:rPr>
          <w:rFonts w:ascii="Times New Roman" w:eastAsia="Times New Roman" w:hAnsi="Times New Roman" w:cs="Times New Roman"/>
          <w:b/>
          <w:bCs/>
          <w:color w:val="000000"/>
          <w:sz w:val="28"/>
          <w:szCs w:val="28"/>
        </w:rPr>
        <w:t xml:space="preserve">), </w:t>
      </w:r>
      <w:proofErr w:type="spellStart"/>
      <w:r w:rsidRPr="00FB5B9C">
        <w:rPr>
          <w:rFonts w:ascii="Times New Roman" w:eastAsia="Times New Roman" w:hAnsi="Times New Roman" w:cs="Times New Roman"/>
          <w:b/>
          <w:bCs/>
          <w:color w:val="000000"/>
          <w:sz w:val="28"/>
          <w:szCs w:val="28"/>
        </w:rPr>
        <w:t>кВА</w:t>
      </w:r>
      <w:proofErr w:type="spellEnd"/>
      <w:r w:rsidRPr="00FB5B9C">
        <w:rPr>
          <w:rFonts w:ascii="Times New Roman" w:eastAsia="Times New Roman" w:hAnsi="Times New Roman" w:cs="Times New Roman"/>
          <w:b/>
          <w:bCs/>
          <w:color w:val="000000"/>
          <w:sz w:val="28"/>
          <w:szCs w:val="28"/>
        </w:rPr>
        <w:t>:</w:t>
      </w:r>
    </w:p>
    <w:p w14:paraId="4AA3D73A" w14:textId="77777777" w:rsidR="00FB5B9C" w:rsidRPr="00FB5B9C" w:rsidRDefault="00FB5B9C" w:rsidP="00FB5B9C">
      <w:pPr>
        <w:numPr>
          <w:ilvl w:val="0"/>
          <w:numId w:val="31"/>
        </w:num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color w:val="000000"/>
          <w:sz w:val="28"/>
          <w:szCs w:val="28"/>
        </w:rPr>
        <w:t>Виклик: </w:t>
      </w:r>
      <w:proofErr w:type="spellStart"/>
      <w:r w:rsidRPr="00FB5B9C">
        <w:rPr>
          <w:rFonts w:ascii="Times New Roman" w:eastAsia="Times New Roman" w:hAnsi="Times New Roman" w:cs="Times New Roman"/>
          <w:color w:val="000000"/>
          <w:sz w:val="28"/>
          <w:szCs w:val="28"/>
        </w:rPr>
        <w:t>calculateFullCapacity_group</w:t>
      </w:r>
      <w:proofErr w:type="spellEnd"/>
      <w:r w:rsidRPr="00FB5B9C">
        <w:rPr>
          <w:rFonts w:ascii="Times New Roman" w:eastAsia="Times New Roman" w:hAnsi="Times New Roman" w:cs="Times New Roman"/>
          <w:color w:val="000000"/>
          <w:sz w:val="28"/>
          <w:szCs w:val="28"/>
        </w:rPr>
        <w:t>()</w:t>
      </w:r>
    </w:p>
    <w:p w14:paraId="0A84BBCB" w14:textId="77777777" w:rsidR="00FB5B9C" w:rsidRPr="00FB5B9C" w:rsidRDefault="00FB5B9C" w:rsidP="00FB5B9C">
      <w:pPr>
        <w:numPr>
          <w:ilvl w:val="1"/>
          <w:numId w:val="31"/>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group_pP_calculated_Pr</w:t>
      </w:r>
      <w:proofErr w:type="spellEnd"/>
      <w:r w:rsidRPr="00FB5B9C">
        <w:rPr>
          <w:rFonts w:ascii="Times New Roman" w:eastAsia="Times New Roman" w:hAnsi="Times New Roman" w:cs="Times New Roman"/>
          <w:color w:val="000000"/>
          <w:sz w:val="28"/>
          <w:szCs w:val="28"/>
        </w:rPr>
        <w:t> = 117.1968</w:t>
      </w:r>
    </w:p>
    <w:p w14:paraId="2125078E" w14:textId="77777777" w:rsidR="00FB5B9C" w:rsidRPr="00FB5B9C" w:rsidRDefault="00FB5B9C" w:rsidP="00FB5B9C">
      <w:pPr>
        <w:numPr>
          <w:ilvl w:val="1"/>
          <w:numId w:val="31"/>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group_pQ_calculated_Qr</w:t>
      </w:r>
      <w:proofErr w:type="spellEnd"/>
      <w:r w:rsidRPr="00FB5B9C">
        <w:rPr>
          <w:rFonts w:ascii="Times New Roman" w:eastAsia="Times New Roman" w:hAnsi="Times New Roman" w:cs="Times New Roman"/>
          <w:color w:val="000000"/>
          <w:sz w:val="28"/>
          <w:szCs w:val="28"/>
        </w:rPr>
        <w:t> = 439.5776</w:t>
      </w:r>
    </w:p>
    <w:p w14:paraId="249F9DE4" w14:textId="15A4DA0E" w:rsidR="00FB5B9C" w:rsidRPr="00FB5B9C" w:rsidRDefault="00FB5B9C" w:rsidP="00FB5B9C">
      <w:pPr>
        <w:numPr>
          <w:ilvl w:val="1"/>
          <w:numId w:val="31"/>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Sр.гр</w:t>
      </w:r>
      <w:proofErr w:type="spellEnd"/>
      <w:r w:rsidRPr="00FB5B9C">
        <w:rPr>
          <w:rFonts w:ascii="Times New Roman" w:eastAsia="Times New Roman" w:hAnsi="Times New Roman" w:cs="Times New Roman"/>
          <w:color w:val="000000"/>
          <w:sz w:val="28"/>
          <w:szCs w:val="28"/>
        </w:rPr>
        <w:t> = √(117.19682 + 439.57762) = √(13735.09 + 193228.46) = √206963.55 ≈ 454.93246 </w:t>
      </w:r>
      <w:proofErr w:type="spellStart"/>
      <w:r w:rsidRPr="00FB5B9C">
        <w:rPr>
          <w:rFonts w:ascii="Times New Roman" w:eastAsia="Times New Roman" w:hAnsi="Times New Roman" w:cs="Times New Roman"/>
          <w:color w:val="000000"/>
          <w:sz w:val="28"/>
          <w:szCs w:val="28"/>
        </w:rPr>
        <w:t>кВА</w:t>
      </w:r>
      <w:proofErr w:type="spellEnd"/>
    </w:p>
    <w:p w14:paraId="1A78FC5D" w14:textId="77777777" w:rsidR="00FB5B9C" w:rsidRPr="00FB5B9C" w:rsidRDefault="00FB5B9C" w:rsidP="00FB5B9C">
      <w:pPr>
        <w:numPr>
          <w:ilvl w:val="0"/>
          <w:numId w:val="31"/>
        </w:num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color w:val="000000"/>
          <w:sz w:val="28"/>
          <w:szCs w:val="28"/>
        </w:rPr>
        <w:t>Округлення до трьох знаків: 454.932 </w:t>
      </w:r>
      <w:proofErr w:type="spellStart"/>
      <w:r w:rsidRPr="00FB5B9C">
        <w:rPr>
          <w:rFonts w:ascii="Times New Roman" w:eastAsia="Times New Roman" w:hAnsi="Times New Roman" w:cs="Times New Roman"/>
          <w:color w:val="000000"/>
          <w:sz w:val="28"/>
          <w:szCs w:val="28"/>
        </w:rPr>
        <w:t>кВА</w:t>
      </w:r>
      <w:proofErr w:type="spellEnd"/>
    </w:p>
    <w:p w14:paraId="2E7628AB" w14:textId="4357B611" w:rsidR="00FB5B9C" w:rsidRDefault="00FB5B9C" w:rsidP="00FB5B9C">
      <w:pPr>
        <w:spacing w:after="0"/>
        <w:rPr>
          <w:rFonts w:ascii="Times New Roman" w:eastAsia="Times New Roman" w:hAnsi="Times New Roman" w:cs="Times New Roman"/>
          <w:b/>
          <w:bCs/>
          <w:color w:val="000000"/>
          <w:sz w:val="28"/>
          <w:szCs w:val="28"/>
        </w:rPr>
      </w:pPr>
      <w:r w:rsidRPr="00FB5B9C">
        <w:rPr>
          <w:rFonts w:ascii="Times New Roman" w:eastAsia="Times New Roman" w:hAnsi="Times New Roman" w:cs="Times New Roman"/>
          <w:b/>
          <w:bCs/>
          <w:color w:val="000000"/>
          <w:sz w:val="28"/>
          <w:szCs w:val="28"/>
        </w:rPr>
        <w:t>Результат з програми : 454.932 - Збігається.</w:t>
      </w:r>
    </w:p>
    <w:p w14:paraId="16F07302" w14:textId="77777777" w:rsidR="00FB5B9C" w:rsidRPr="00FB5B9C" w:rsidRDefault="00FB5B9C" w:rsidP="00FB5B9C">
      <w:pPr>
        <w:spacing w:after="0"/>
        <w:rPr>
          <w:rFonts w:ascii="Times New Roman" w:eastAsia="Times New Roman" w:hAnsi="Times New Roman" w:cs="Times New Roman"/>
          <w:color w:val="000000"/>
          <w:sz w:val="28"/>
          <w:szCs w:val="28"/>
        </w:rPr>
      </w:pPr>
    </w:p>
    <w:p w14:paraId="0602FA65" w14:textId="77777777" w:rsidR="00FB5B9C" w:rsidRPr="00FB5B9C" w:rsidRDefault="00FB5B9C" w:rsidP="00FB5B9C">
      <w:p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b/>
          <w:bCs/>
          <w:color w:val="000000"/>
          <w:sz w:val="28"/>
          <w:szCs w:val="28"/>
        </w:rPr>
        <w:t>1.7. Розрахунковий груповий струм (</w:t>
      </w:r>
      <w:proofErr w:type="spellStart"/>
      <w:r w:rsidRPr="00FB5B9C">
        <w:rPr>
          <w:rFonts w:ascii="Times New Roman" w:eastAsia="Times New Roman" w:hAnsi="Times New Roman" w:cs="Times New Roman"/>
          <w:b/>
          <w:bCs/>
          <w:color w:val="000000"/>
          <w:sz w:val="28"/>
          <w:szCs w:val="28"/>
        </w:rPr>
        <w:t>Iр.гр</w:t>
      </w:r>
      <w:proofErr w:type="spellEnd"/>
      <w:r w:rsidRPr="00FB5B9C">
        <w:rPr>
          <w:rFonts w:ascii="Times New Roman" w:eastAsia="Times New Roman" w:hAnsi="Times New Roman" w:cs="Times New Roman"/>
          <w:b/>
          <w:bCs/>
          <w:color w:val="000000"/>
          <w:sz w:val="28"/>
          <w:szCs w:val="28"/>
        </w:rPr>
        <w:t>), А:</w:t>
      </w:r>
    </w:p>
    <w:p w14:paraId="3B4CB91A" w14:textId="77777777" w:rsidR="00FB5B9C" w:rsidRPr="00FB5B9C" w:rsidRDefault="00FB5B9C" w:rsidP="00FB5B9C">
      <w:pPr>
        <w:numPr>
          <w:ilvl w:val="0"/>
          <w:numId w:val="32"/>
        </w:num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color w:val="000000"/>
          <w:sz w:val="28"/>
          <w:szCs w:val="28"/>
        </w:rPr>
        <w:t>Виклик: </w:t>
      </w:r>
      <w:proofErr w:type="spellStart"/>
      <w:r w:rsidRPr="00FB5B9C">
        <w:rPr>
          <w:rFonts w:ascii="Times New Roman" w:eastAsia="Times New Roman" w:hAnsi="Times New Roman" w:cs="Times New Roman"/>
          <w:color w:val="000000"/>
          <w:sz w:val="28"/>
          <w:szCs w:val="28"/>
        </w:rPr>
        <w:t>calculateEstimatedGroupCurrent_group</w:t>
      </w:r>
      <w:proofErr w:type="spellEnd"/>
      <w:r w:rsidRPr="00FB5B9C">
        <w:rPr>
          <w:rFonts w:ascii="Times New Roman" w:eastAsia="Times New Roman" w:hAnsi="Times New Roman" w:cs="Times New Roman"/>
          <w:color w:val="000000"/>
          <w:sz w:val="28"/>
          <w:szCs w:val="28"/>
        </w:rPr>
        <w:t>()</w:t>
      </w:r>
    </w:p>
    <w:p w14:paraId="0965EE12" w14:textId="700F3723" w:rsidR="00FB5B9C" w:rsidRPr="00FB5B9C" w:rsidRDefault="00FB5B9C" w:rsidP="00FB5B9C">
      <w:pPr>
        <w:numPr>
          <w:ilvl w:val="1"/>
          <w:numId w:val="32"/>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Sр.гр</w:t>
      </w:r>
      <w:proofErr w:type="spellEnd"/>
      <w:r w:rsidRPr="00FB5B9C">
        <w:rPr>
          <w:rFonts w:ascii="Times New Roman" w:eastAsia="Times New Roman" w:hAnsi="Times New Roman" w:cs="Times New Roman"/>
          <w:color w:val="000000"/>
          <w:sz w:val="28"/>
          <w:szCs w:val="28"/>
        </w:rPr>
        <w:t> ≈ 454.93246</w:t>
      </w:r>
    </w:p>
    <w:p w14:paraId="266AD0ED" w14:textId="12C33E6A" w:rsidR="00FB5B9C" w:rsidRPr="00FB5B9C" w:rsidRDefault="00FB5B9C" w:rsidP="00FB5B9C">
      <w:pPr>
        <w:numPr>
          <w:ilvl w:val="1"/>
          <w:numId w:val="32"/>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Iр.гр</w:t>
      </w:r>
      <w:proofErr w:type="spellEnd"/>
      <w:r w:rsidRPr="00FB5B9C">
        <w:rPr>
          <w:rFonts w:ascii="Times New Roman" w:eastAsia="Times New Roman" w:hAnsi="Times New Roman" w:cs="Times New Roman"/>
          <w:color w:val="000000"/>
          <w:sz w:val="28"/>
          <w:szCs w:val="28"/>
        </w:rPr>
        <w:t> = 454.93246 / (√3 * 0.38) ≈ 454.93246 / (1.7320508 * 0.38) ≈ 454.93246 / 0.6581793 ≈ 691.198 А</w:t>
      </w:r>
    </w:p>
    <w:p w14:paraId="6ADDEA43" w14:textId="77777777" w:rsidR="00FB5B9C" w:rsidRPr="00FB5B9C" w:rsidRDefault="00FB5B9C" w:rsidP="00FB5B9C">
      <w:pPr>
        <w:numPr>
          <w:ilvl w:val="0"/>
          <w:numId w:val="32"/>
        </w:num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color w:val="000000"/>
          <w:sz w:val="28"/>
          <w:szCs w:val="28"/>
        </w:rPr>
        <w:t>Округлення до двох знаків: 691.20 А</w:t>
      </w:r>
    </w:p>
    <w:p w14:paraId="5E710832" w14:textId="04302A5F" w:rsidR="00FB5B9C" w:rsidRPr="00FB5B9C" w:rsidRDefault="00FB5B9C" w:rsidP="00FB5B9C">
      <w:p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b/>
          <w:bCs/>
          <w:color w:val="000000"/>
          <w:sz w:val="28"/>
          <w:szCs w:val="28"/>
        </w:rPr>
        <w:t>Результат з програми : 691.20 - Збігається.</w:t>
      </w:r>
    </w:p>
    <w:p w14:paraId="315449BF" w14:textId="708CF8EB" w:rsidR="00FB5B9C" w:rsidRPr="00FB5B9C" w:rsidRDefault="00FB5B9C" w:rsidP="00FB5B9C">
      <w:pPr>
        <w:spacing w:after="0"/>
        <w:rPr>
          <w:rFonts w:ascii="Times New Roman" w:eastAsia="Times New Roman" w:hAnsi="Times New Roman" w:cs="Times New Roman"/>
          <w:color w:val="000000"/>
          <w:sz w:val="28"/>
          <w:szCs w:val="28"/>
        </w:rPr>
      </w:pPr>
    </w:p>
    <w:p w14:paraId="1DB72ACE" w14:textId="5767C75A" w:rsidR="00FB5B9C" w:rsidRPr="00FB5B9C" w:rsidRDefault="00FB5B9C" w:rsidP="00FB5B9C">
      <w:p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b/>
          <w:bCs/>
          <w:color w:val="000000"/>
          <w:sz w:val="28"/>
          <w:szCs w:val="28"/>
        </w:rPr>
        <w:t>2. РОЗРАХУНКИ ДЛЯ ЦЕХУ В ЦІЛОМУ</w:t>
      </w:r>
      <w:r w:rsidRPr="00FB5B9C">
        <w:rPr>
          <w:rFonts w:ascii="Times New Roman" w:eastAsia="Times New Roman" w:hAnsi="Times New Roman" w:cs="Times New Roman"/>
          <w:color w:val="000000"/>
          <w:sz w:val="28"/>
          <w:szCs w:val="28"/>
        </w:rPr>
        <w:br/>
      </w:r>
    </w:p>
    <w:p w14:paraId="09BC5073" w14:textId="77777777" w:rsidR="00FB5B9C" w:rsidRPr="00FB5B9C" w:rsidRDefault="00FB5B9C" w:rsidP="00FB5B9C">
      <w:p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b/>
          <w:bCs/>
          <w:color w:val="000000"/>
          <w:sz w:val="28"/>
          <w:szCs w:val="28"/>
        </w:rPr>
        <w:t>2.1. Коефіцієнт використання цеху в цілому (</w:t>
      </w:r>
      <w:proofErr w:type="spellStart"/>
      <w:r w:rsidRPr="00FB5B9C">
        <w:rPr>
          <w:rFonts w:ascii="Times New Roman" w:eastAsia="Times New Roman" w:hAnsi="Times New Roman" w:cs="Times New Roman"/>
          <w:b/>
          <w:bCs/>
          <w:color w:val="000000"/>
          <w:sz w:val="28"/>
          <w:szCs w:val="28"/>
        </w:rPr>
        <w:t>Кв.ц</w:t>
      </w:r>
      <w:proofErr w:type="spellEnd"/>
      <w:r w:rsidRPr="00FB5B9C">
        <w:rPr>
          <w:rFonts w:ascii="Times New Roman" w:eastAsia="Times New Roman" w:hAnsi="Times New Roman" w:cs="Times New Roman"/>
          <w:b/>
          <w:bCs/>
          <w:color w:val="000000"/>
          <w:sz w:val="28"/>
          <w:szCs w:val="28"/>
        </w:rPr>
        <w:t>):</w:t>
      </w:r>
    </w:p>
    <w:p w14:paraId="1866FDFB" w14:textId="77777777" w:rsidR="00FB5B9C" w:rsidRPr="00FB5B9C" w:rsidRDefault="00FB5B9C" w:rsidP="00FB5B9C">
      <w:pPr>
        <w:numPr>
          <w:ilvl w:val="0"/>
          <w:numId w:val="33"/>
        </w:num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color w:val="000000"/>
          <w:sz w:val="28"/>
          <w:szCs w:val="28"/>
        </w:rPr>
        <w:t>Виклик: </w:t>
      </w:r>
      <w:proofErr w:type="spellStart"/>
      <w:r w:rsidRPr="00FB5B9C">
        <w:rPr>
          <w:rFonts w:ascii="Times New Roman" w:eastAsia="Times New Roman" w:hAnsi="Times New Roman" w:cs="Times New Roman"/>
          <w:color w:val="000000"/>
          <w:sz w:val="28"/>
          <w:szCs w:val="28"/>
        </w:rPr>
        <w:t>calculateUtilisationRate_department</w:t>
      </w:r>
      <w:proofErr w:type="spellEnd"/>
      <w:r w:rsidRPr="00FB5B9C">
        <w:rPr>
          <w:rFonts w:ascii="Times New Roman" w:eastAsia="Times New Roman" w:hAnsi="Times New Roman" w:cs="Times New Roman"/>
          <w:color w:val="000000"/>
          <w:sz w:val="28"/>
          <w:szCs w:val="28"/>
        </w:rPr>
        <w:t>()</w:t>
      </w:r>
    </w:p>
    <w:p w14:paraId="422A547C" w14:textId="77777777" w:rsidR="00FB5B9C" w:rsidRPr="00FB5B9C" w:rsidRDefault="00FB5B9C" w:rsidP="00FB5B9C">
      <w:pPr>
        <w:numPr>
          <w:ilvl w:val="1"/>
          <w:numId w:val="33"/>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department_kPh_calculated_PnKv</w:t>
      </w:r>
      <w:proofErr w:type="spellEnd"/>
      <w:r w:rsidRPr="00FB5B9C">
        <w:rPr>
          <w:rFonts w:ascii="Times New Roman" w:eastAsia="Times New Roman" w:hAnsi="Times New Roman" w:cs="Times New Roman"/>
          <w:color w:val="000000"/>
          <w:sz w:val="28"/>
          <w:szCs w:val="28"/>
        </w:rPr>
        <w:t> = 91.56 + 422.2 = 513.76</w:t>
      </w:r>
    </w:p>
    <w:p w14:paraId="6CF7EBC4" w14:textId="77777777" w:rsidR="00FB5B9C" w:rsidRPr="00FB5B9C" w:rsidRDefault="00FB5B9C" w:rsidP="00FB5B9C">
      <w:pPr>
        <w:numPr>
          <w:ilvl w:val="1"/>
          <w:numId w:val="33"/>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department_hP_calculated_Pn</w:t>
      </w:r>
      <w:proofErr w:type="spellEnd"/>
      <w:r w:rsidRPr="00FB5B9C">
        <w:rPr>
          <w:rFonts w:ascii="Times New Roman" w:eastAsia="Times New Roman" w:hAnsi="Times New Roman" w:cs="Times New Roman"/>
          <w:color w:val="000000"/>
          <w:sz w:val="28"/>
          <w:szCs w:val="28"/>
        </w:rPr>
        <w:t> = 292 + 1361 = 1653</w:t>
      </w:r>
    </w:p>
    <w:p w14:paraId="7E1CAC6B" w14:textId="77777777" w:rsidR="00FB5B9C" w:rsidRPr="00FB5B9C" w:rsidRDefault="00FB5B9C" w:rsidP="00FB5B9C">
      <w:pPr>
        <w:numPr>
          <w:ilvl w:val="1"/>
          <w:numId w:val="33"/>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department_uKd_calculated_Kv</w:t>
      </w:r>
      <w:proofErr w:type="spellEnd"/>
      <w:r w:rsidRPr="00FB5B9C">
        <w:rPr>
          <w:rFonts w:ascii="Times New Roman" w:eastAsia="Times New Roman" w:hAnsi="Times New Roman" w:cs="Times New Roman"/>
          <w:color w:val="000000"/>
          <w:sz w:val="28"/>
          <w:szCs w:val="28"/>
        </w:rPr>
        <w:t> = 513.76 / 1653 ≈ 0.3108045</w:t>
      </w:r>
    </w:p>
    <w:p w14:paraId="2D0F8C91" w14:textId="77777777" w:rsidR="00FB5B9C" w:rsidRPr="00FB5B9C" w:rsidRDefault="00FB5B9C" w:rsidP="00FB5B9C">
      <w:pPr>
        <w:numPr>
          <w:ilvl w:val="0"/>
          <w:numId w:val="33"/>
        </w:num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color w:val="000000"/>
          <w:sz w:val="28"/>
          <w:szCs w:val="28"/>
        </w:rPr>
        <w:t>Округлення до двох знаків: 0.31</w:t>
      </w:r>
    </w:p>
    <w:p w14:paraId="48906EB7" w14:textId="428BDC57" w:rsidR="00FB5B9C" w:rsidRDefault="00FB5B9C" w:rsidP="00FB5B9C">
      <w:pPr>
        <w:spacing w:after="0"/>
        <w:rPr>
          <w:rFonts w:ascii="Times New Roman" w:eastAsia="Times New Roman" w:hAnsi="Times New Roman" w:cs="Times New Roman"/>
          <w:b/>
          <w:bCs/>
          <w:color w:val="000000"/>
          <w:sz w:val="28"/>
          <w:szCs w:val="28"/>
        </w:rPr>
      </w:pPr>
      <w:r w:rsidRPr="00FB5B9C">
        <w:rPr>
          <w:rFonts w:ascii="Times New Roman" w:eastAsia="Times New Roman" w:hAnsi="Times New Roman" w:cs="Times New Roman"/>
          <w:b/>
          <w:bCs/>
          <w:color w:val="000000"/>
          <w:sz w:val="28"/>
          <w:szCs w:val="28"/>
        </w:rPr>
        <w:t>Результат з програми : 0.31 - Збігається.</w:t>
      </w:r>
    </w:p>
    <w:p w14:paraId="0A90D01F" w14:textId="77777777" w:rsidR="00FB5B9C" w:rsidRPr="00FB5B9C" w:rsidRDefault="00FB5B9C" w:rsidP="00FB5B9C">
      <w:pPr>
        <w:spacing w:after="0"/>
        <w:rPr>
          <w:rFonts w:ascii="Times New Roman" w:eastAsia="Times New Roman" w:hAnsi="Times New Roman" w:cs="Times New Roman"/>
          <w:color w:val="000000"/>
          <w:sz w:val="28"/>
          <w:szCs w:val="28"/>
        </w:rPr>
      </w:pPr>
    </w:p>
    <w:p w14:paraId="67F44CBA" w14:textId="77777777" w:rsidR="00FB5B9C" w:rsidRPr="00FB5B9C" w:rsidRDefault="00FB5B9C" w:rsidP="00FB5B9C">
      <w:p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b/>
          <w:bCs/>
          <w:color w:val="000000"/>
          <w:sz w:val="28"/>
          <w:szCs w:val="28"/>
        </w:rPr>
        <w:lastRenderedPageBreak/>
        <w:t>2.2. Ефективна кількість ЕП цеху в цілому (</w:t>
      </w:r>
      <w:proofErr w:type="spellStart"/>
      <w:r w:rsidRPr="00FB5B9C">
        <w:rPr>
          <w:rFonts w:ascii="Times New Roman" w:eastAsia="Times New Roman" w:hAnsi="Times New Roman" w:cs="Times New Roman"/>
          <w:b/>
          <w:bCs/>
          <w:color w:val="000000"/>
          <w:sz w:val="28"/>
          <w:szCs w:val="28"/>
        </w:rPr>
        <w:t>nеф.ц</w:t>
      </w:r>
      <w:proofErr w:type="spellEnd"/>
      <w:r w:rsidRPr="00FB5B9C">
        <w:rPr>
          <w:rFonts w:ascii="Times New Roman" w:eastAsia="Times New Roman" w:hAnsi="Times New Roman" w:cs="Times New Roman"/>
          <w:b/>
          <w:bCs/>
          <w:color w:val="000000"/>
          <w:sz w:val="28"/>
          <w:szCs w:val="28"/>
        </w:rPr>
        <w:t>):</w:t>
      </w:r>
    </w:p>
    <w:p w14:paraId="22306B24" w14:textId="77777777" w:rsidR="00FB5B9C" w:rsidRPr="00FB5B9C" w:rsidRDefault="00FB5B9C" w:rsidP="00FB5B9C">
      <w:pPr>
        <w:numPr>
          <w:ilvl w:val="0"/>
          <w:numId w:val="34"/>
        </w:num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color w:val="000000"/>
          <w:sz w:val="28"/>
          <w:szCs w:val="28"/>
        </w:rPr>
        <w:t>Виклик: </w:t>
      </w:r>
      <w:proofErr w:type="spellStart"/>
      <w:r w:rsidRPr="00FB5B9C">
        <w:rPr>
          <w:rFonts w:ascii="Times New Roman" w:eastAsia="Times New Roman" w:hAnsi="Times New Roman" w:cs="Times New Roman"/>
          <w:color w:val="000000"/>
          <w:sz w:val="28"/>
          <w:szCs w:val="28"/>
        </w:rPr>
        <w:t>calculateEffectiveNumberUnits_department</w:t>
      </w:r>
      <w:proofErr w:type="spellEnd"/>
      <w:r w:rsidRPr="00FB5B9C">
        <w:rPr>
          <w:rFonts w:ascii="Times New Roman" w:eastAsia="Times New Roman" w:hAnsi="Times New Roman" w:cs="Times New Roman"/>
          <w:color w:val="000000"/>
          <w:sz w:val="28"/>
          <w:szCs w:val="28"/>
        </w:rPr>
        <w:t>(22)</w:t>
      </w:r>
    </w:p>
    <w:p w14:paraId="368B0950" w14:textId="77777777" w:rsidR="00FB5B9C" w:rsidRPr="00FB5B9C" w:rsidRDefault="00FB5B9C" w:rsidP="00FB5B9C">
      <w:pPr>
        <w:numPr>
          <w:ilvl w:val="1"/>
          <w:numId w:val="34"/>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department_hP_calculated_Pn</w:t>
      </w:r>
      <w:proofErr w:type="spellEnd"/>
      <w:r w:rsidRPr="00FB5B9C">
        <w:rPr>
          <w:rFonts w:ascii="Times New Roman" w:eastAsia="Times New Roman" w:hAnsi="Times New Roman" w:cs="Times New Roman"/>
          <w:color w:val="000000"/>
          <w:sz w:val="28"/>
          <w:szCs w:val="28"/>
        </w:rPr>
        <w:t> = 1653</w:t>
      </w:r>
    </w:p>
    <w:p w14:paraId="0EF1159C" w14:textId="6CF5C64C" w:rsidR="00FB5B9C" w:rsidRPr="00FB5B9C" w:rsidRDefault="00FB5B9C" w:rsidP="00FB5B9C">
      <w:pPr>
        <w:numPr>
          <w:ilvl w:val="1"/>
          <w:numId w:val="34"/>
        </w:num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color w:val="000000"/>
          <w:sz w:val="28"/>
          <w:szCs w:val="28"/>
        </w:rPr>
        <w:t>ΣPном2 для ШР1 = Pn2_sum_group + (4*222) + 402 + 362 = 10296 + 1936 + 1600 + 1296 = 15128</w:t>
      </w:r>
    </w:p>
    <w:p w14:paraId="51D6C974" w14:textId="77777777" w:rsidR="00FB5B9C" w:rsidRPr="00FB5B9C" w:rsidRDefault="00FB5B9C" w:rsidP="00FB5B9C">
      <w:pPr>
        <w:numPr>
          <w:ilvl w:val="1"/>
          <w:numId w:val="34"/>
        </w:num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color w:val="000000"/>
          <w:sz w:val="28"/>
          <w:szCs w:val="28"/>
        </w:rPr>
        <w:t>sum_Pn2_department = 15128 + other_groups_sum_Pn2 (78384) = 93512</w:t>
      </w:r>
    </w:p>
    <w:p w14:paraId="37FB416E" w14:textId="2BC53078" w:rsidR="00FB5B9C" w:rsidRPr="00FB5B9C" w:rsidRDefault="00FB5B9C" w:rsidP="00FB5B9C">
      <w:pPr>
        <w:numPr>
          <w:ilvl w:val="1"/>
          <w:numId w:val="34"/>
        </w:num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color w:val="000000"/>
          <w:sz w:val="28"/>
          <w:szCs w:val="28"/>
        </w:rPr>
        <w:t>Чисельник = 16532 = 2732409</w:t>
      </w:r>
    </w:p>
    <w:p w14:paraId="3D09EE14" w14:textId="77777777" w:rsidR="00FB5B9C" w:rsidRPr="00FB5B9C" w:rsidRDefault="00FB5B9C" w:rsidP="00FB5B9C">
      <w:pPr>
        <w:numPr>
          <w:ilvl w:val="1"/>
          <w:numId w:val="34"/>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department_epN_calculated</w:t>
      </w:r>
      <w:proofErr w:type="spellEnd"/>
      <w:r w:rsidRPr="00FB5B9C">
        <w:rPr>
          <w:rFonts w:ascii="Times New Roman" w:eastAsia="Times New Roman" w:hAnsi="Times New Roman" w:cs="Times New Roman"/>
          <w:color w:val="000000"/>
          <w:sz w:val="28"/>
          <w:szCs w:val="28"/>
        </w:rPr>
        <w:t xml:space="preserve"> = </w:t>
      </w:r>
      <w:proofErr w:type="spellStart"/>
      <w:r w:rsidRPr="00FB5B9C">
        <w:rPr>
          <w:rFonts w:ascii="Times New Roman" w:eastAsia="Times New Roman" w:hAnsi="Times New Roman" w:cs="Times New Roman"/>
          <w:color w:val="000000"/>
          <w:sz w:val="28"/>
          <w:szCs w:val="28"/>
        </w:rPr>
        <w:t>Math.ceil</w:t>
      </w:r>
      <w:proofErr w:type="spellEnd"/>
      <w:r w:rsidRPr="00FB5B9C">
        <w:rPr>
          <w:rFonts w:ascii="Times New Roman" w:eastAsia="Times New Roman" w:hAnsi="Times New Roman" w:cs="Times New Roman"/>
          <w:color w:val="000000"/>
          <w:sz w:val="28"/>
          <w:szCs w:val="28"/>
        </w:rPr>
        <w:t xml:space="preserve">(2732409 / 93512) = </w:t>
      </w:r>
      <w:proofErr w:type="spellStart"/>
      <w:r w:rsidRPr="00FB5B9C">
        <w:rPr>
          <w:rFonts w:ascii="Times New Roman" w:eastAsia="Times New Roman" w:hAnsi="Times New Roman" w:cs="Times New Roman"/>
          <w:color w:val="000000"/>
          <w:sz w:val="28"/>
          <w:szCs w:val="28"/>
        </w:rPr>
        <w:t>Math.ceil</w:t>
      </w:r>
      <w:proofErr w:type="spellEnd"/>
      <w:r w:rsidRPr="00FB5B9C">
        <w:rPr>
          <w:rFonts w:ascii="Times New Roman" w:eastAsia="Times New Roman" w:hAnsi="Times New Roman" w:cs="Times New Roman"/>
          <w:color w:val="000000"/>
          <w:sz w:val="28"/>
          <w:szCs w:val="28"/>
        </w:rPr>
        <w:t>(29.2209...) = 30</w:t>
      </w:r>
    </w:p>
    <w:p w14:paraId="40FF5C4B" w14:textId="12C2E2FE" w:rsidR="00FB5B9C" w:rsidRDefault="00FB5B9C" w:rsidP="00FB5B9C">
      <w:pPr>
        <w:spacing w:after="0"/>
        <w:rPr>
          <w:rFonts w:ascii="Times New Roman" w:eastAsia="Times New Roman" w:hAnsi="Times New Roman" w:cs="Times New Roman"/>
          <w:b/>
          <w:bCs/>
          <w:color w:val="000000"/>
          <w:sz w:val="28"/>
          <w:szCs w:val="28"/>
        </w:rPr>
      </w:pPr>
      <w:r w:rsidRPr="00FB5B9C">
        <w:rPr>
          <w:rFonts w:ascii="Times New Roman" w:eastAsia="Times New Roman" w:hAnsi="Times New Roman" w:cs="Times New Roman"/>
          <w:b/>
          <w:bCs/>
          <w:color w:val="000000"/>
          <w:sz w:val="28"/>
          <w:szCs w:val="28"/>
        </w:rPr>
        <w:t>Результат з програми : 30 - Збігається.</w:t>
      </w:r>
    </w:p>
    <w:p w14:paraId="598AF2A7" w14:textId="77777777" w:rsidR="00FB5B9C" w:rsidRPr="00FB5B9C" w:rsidRDefault="00FB5B9C" w:rsidP="00FB5B9C">
      <w:pPr>
        <w:spacing w:after="0"/>
        <w:rPr>
          <w:rFonts w:ascii="Times New Roman" w:eastAsia="Times New Roman" w:hAnsi="Times New Roman" w:cs="Times New Roman"/>
          <w:color w:val="000000"/>
          <w:sz w:val="28"/>
          <w:szCs w:val="28"/>
        </w:rPr>
      </w:pPr>
    </w:p>
    <w:p w14:paraId="1F8479B9" w14:textId="77777777" w:rsidR="00FB5B9C" w:rsidRPr="00FB5B9C" w:rsidRDefault="00FB5B9C" w:rsidP="00FB5B9C">
      <w:p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b/>
          <w:bCs/>
          <w:color w:val="000000"/>
          <w:sz w:val="28"/>
          <w:szCs w:val="28"/>
        </w:rPr>
        <w:t>2.3. Розрахунковий коефіцієнт активної потужності цеху (</w:t>
      </w:r>
      <w:proofErr w:type="spellStart"/>
      <w:r w:rsidRPr="00FB5B9C">
        <w:rPr>
          <w:rFonts w:ascii="Times New Roman" w:eastAsia="Times New Roman" w:hAnsi="Times New Roman" w:cs="Times New Roman"/>
          <w:b/>
          <w:bCs/>
          <w:color w:val="000000"/>
          <w:sz w:val="28"/>
          <w:szCs w:val="28"/>
        </w:rPr>
        <w:t>Кр.ц</w:t>
      </w:r>
      <w:proofErr w:type="spellEnd"/>
      <w:r w:rsidRPr="00FB5B9C">
        <w:rPr>
          <w:rFonts w:ascii="Times New Roman" w:eastAsia="Times New Roman" w:hAnsi="Times New Roman" w:cs="Times New Roman"/>
          <w:b/>
          <w:bCs/>
          <w:color w:val="000000"/>
          <w:sz w:val="28"/>
          <w:szCs w:val="28"/>
        </w:rPr>
        <w:t>):</w:t>
      </w:r>
    </w:p>
    <w:p w14:paraId="383E64D5" w14:textId="77777777" w:rsidR="00FB5B9C" w:rsidRPr="00FB5B9C" w:rsidRDefault="00FB5B9C" w:rsidP="00FB5B9C">
      <w:pPr>
        <w:numPr>
          <w:ilvl w:val="0"/>
          <w:numId w:val="35"/>
        </w:num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color w:val="000000"/>
          <w:sz w:val="28"/>
          <w:szCs w:val="28"/>
        </w:rPr>
        <w:t>Виклик: </w:t>
      </w:r>
      <w:proofErr w:type="spellStart"/>
      <w:r w:rsidRPr="00FB5B9C">
        <w:rPr>
          <w:rFonts w:ascii="Times New Roman" w:eastAsia="Times New Roman" w:hAnsi="Times New Roman" w:cs="Times New Roman"/>
          <w:color w:val="000000"/>
          <w:sz w:val="28"/>
          <w:szCs w:val="28"/>
        </w:rPr>
        <w:t>getKActivityP_department</w:t>
      </w:r>
      <w:proofErr w:type="spellEnd"/>
      <w:r w:rsidRPr="00FB5B9C">
        <w:rPr>
          <w:rFonts w:ascii="Times New Roman" w:eastAsia="Times New Roman" w:hAnsi="Times New Roman" w:cs="Times New Roman"/>
          <w:color w:val="000000"/>
          <w:sz w:val="28"/>
          <w:szCs w:val="28"/>
        </w:rPr>
        <w:t>()</w:t>
      </w:r>
    </w:p>
    <w:p w14:paraId="4CAF02D0" w14:textId="77777777" w:rsidR="00FB5B9C" w:rsidRPr="00FB5B9C" w:rsidRDefault="00FB5B9C" w:rsidP="00FB5B9C">
      <w:pPr>
        <w:numPr>
          <w:ilvl w:val="1"/>
          <w:numId w:val="35"/>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department_epN_calculated</w:t>
      </w:r>
      <w:proofErr w:type="spellEnd"/>
      <w:r w:rsidRPr="00FB5B9C">
        <w:rPr>
          <w:rFonts w:ascii="Times New Roman" w:eastAsia="Times New Roman" w:hAnsi="Times New Roman" w:cs="Times New Roman"/>
          <w:color w:val="000000"/>
          <w:sz w:val="28"/>
          <w:szCs w:val="28"/>
        </w:rPr>
        <w:t> = 30</w:t>
      </w:r>
    </w:p>
    <w:p w14:paraId="710BD1AE" w14:textId="77777777" w:rsidR="00FB5B9C" w:rsidRPr="00FB5B9C" w:rsidRDefault="00FB5B9C" w:rsidP="00FB5B9C">
      <w:pPr>
        <w:numPr>
          <w:ilvl w:val="1"/>
          <w:numId w:val="35"/>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department_uKd_calculated_Kv</w:t>
      </w:r>
      <w:proofErr w:type="spellEnd"/>
      <w:r w:rsidRPr="00FB5B9C">
        <w:rPr>
          <w:rFonts w:ascii="Times New Roman" w:eastAsia="Times New Roman" w:hAnsi="Times New Roman" w:cs="Times New Roman"/>
          <w:color w:val="000000"/>
          <w:sz w:val="28"/>
          <w:szCs w:val="28"/>
        </w:rPr>
        <w:t> ≈ 0.3108</w:t>
      </w:r>
    </w:p>
    <w:p w14:paraId="6D780488" w14:textId="77777777" w:rsidR="00FB5B9C" w:rsidRPr="00FB5B9C" w:rsidRDefault="00FB5B9C" w:rsidP="00FB5B9C">
      <w:pPr>
        <w:numPr>
          <w:ilvl w:val="1"/>
          <w:numId w:val="35"/>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targetX</w:t>
      </w:r>
      <w:proofErr w:type="spellEnd"/>
      <w:r w:rsidRPr="00FB5B9C">
        <w:rPr>
          <w:rFonts w:ascii="Times New Roman" w:eastAsia="Times New Roman" w:hAnsi="Times New Roman" w:cs="Times New Roman"/>
          <w:color w:val="000000"/>
          <w:sz w:val="28"/>
          <w:szCs w:val="28"/>
        </w:rPr>
        <w:t> = 30. У </w:t>
      </w:r>
      <w:proofErr w:type="spellStart"/>
      <w:r w:rsidRPr="00FB5B9C">
        <w:rPr>
          <w:rFonts w:ascii="Times New Roman" w:eastAsia="Times New Roman" w:hAnsi="Times New Roman" w:cs="Times New Roman"/>
          <w:color w:val="000000"/>
          <w:sz w:val="28"/>
          <w:szCs w:val="28"/>
        </w:rPr>
        <w:t>KEstimatedActiveLoad_X_department</w:t>
      </w:r>
      <w:proofErr w:type="spellEnd"/>
      <w:r w:rsidRPr="00FB5B9C">
        <w:rPr>
          <w:rFonts w:ascii="Times New Roman" w:eastAsia="Times New Roman" w:hAnsi="Times New Roman" w:cs="Times New Roman"/>
          <w:color w:val="000000"/>
          <w:sz w:val="28"/>
          <w:szCs w:val="28"/>
        </w:rPr>
        <w:t> максимум 10. </w:t>
      </w:r>
      <w:proofErr w:type="spellStart"/>
      <w:r w:rsidRPr="00FB5B9C">
        <w:rPr>
          <w:rFonts w:ascii="Times New Roman" w:eastAsia="Times New Roman" w:hAnsi="Times New Roman" w:cs="Times New Roman"/>
          <w:color w:val="000000"/>
          <w:sz w:val="28"/>
          <w:szCs w:val="28"/>
        </w:rPr>
        <w:t>findTableValue</w:t>
      </w:r>
      <w:proofErr w:type="spellEnd"/>
      <w:r w:rsidRPr="00FB5B9C">
        <w:rPr>
          <w:rFonts w:ascii="Times New Roman" w:eastAsia="Times New Roman" w:hAnsi="Times New Roman" w:cs="Times New Roman"/>
          <w:color w:val="000000"/>
          <w:sz w:val="28"/>
          <w:szCs w:val="28"/>
        </w:rPr>
        <w:t> візьме </w:t>
      </w:r>
      <w:proofErr w:type="spellStart"/>
      <w:r w:rsidRPr="00FB5B9C">
        <w:rPr>
          <w:rFonts w:ascii="Times New Roman" w:eastAsia="Times New Roman" w:hAnsi="Times New Roman" w:cs="Times New Roman"/>
          <w:color w:val="000000"/>
          <w:sz w:val="28"/>
          <w:szCs w:val="28"/>
        </w:rPr>
        <w:t>idxX</w:t>
      </w:r>
      <w:proofErr w:type="spellEnd"/>
      <w:r w:rsidRPr="00FB5B9C">
        <w:rPr>
          <w:rFonts w:ascii="Times New Roman" w:eastAsia="Times New Roman" w:hAnsi="Times New Roman" w:cs="Times New Roman"/>
          <w:color w:val="000000"/>
          <w:sz w:val="28"/>
          <w:szCs w:val="28"/>
        </w:rPr>
        <w:t>=9 (для X=10).</w:t>
      </w:r>
    </w:p>
    <w:p w14:paraId="3052CD38" w14:textId="77777777" w:rsidR="00FB5B9C" w:rsidRPr="00FB5B9C" w:rsidRDefault="00FB5B9C" w:rsidP="00FB5B9C">
      <w:pPr>
        <w:numPr>
          <w:ilvl w:val="1"/>
          <w:numId w:val="35"/>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targetY</w:t>
      </w:r>
      <w:proofErr w:type="spellEnd"/>
      <w:r w:rsidRPr="00FB5B9C">
        <w:rPr>
          <w:rFonts w:ascii="Times New Roman" w:eastAsia="Times New Roman" w:hAnsi="Times New Roman" w:cs="Times New Roman"/>
          <w:color w:val="000000"/>
          <w:sz w:val="28"/>
          <w:szCs w:val="28"/>
        </w:rPr>
        <w:t> ≈ 0.3108. Найближче в </w:t>
      </w:r>
      <w:proofErr w:type="spellStart"/>
      <w:r w:rsidRPr="00FB5B9C">
        <w:rPr>
          <w:rFonts w:ascii="Times New Roman" w:eastAsia="Times New Roman" w:hAnsi="Times New Roman" w:cs="Times New Roman"/>
          <w:color w:val="000000"/>
          <w:sz w:val="28"/>
          <w:szCs w:val="28"/>
        </w:rPr>
        <w:t>KEstimatedActiveLoad_Y_department</w:t>
      </w:r>
      <w:proofErr w:type="spellEnd"/>
      <w:r w:rsidRPr="00FB5B9C">
        <w:rPr>
          <w:rFonts w:ascii="Times New Roman" w:eastAsia="Times New Roman" w:hAnsi="Times New Roman" w:cs="Times New Roman"/>
          <w:color w:val="000000"/>
          <w:sz w:val="28"/>
          <w:szCs w:val="28"/>
        </w:rPr>
        <w:t> це 0.3 (</w:t>
      </w:r>
      <w:proofErr w:type="spellStart"/>
      <w:r w:rsidRPr="00FB5B9C">
        <w:rPr>
          <w:rFonts w:ascii="Times New Roman" w:eastAsia="Times New Roman" w:hAnsi="Times New Roman" w:cs="Times New Roman"/>
          <w:color w:val="000000"/>
          <w:sz w:val="28"/>
          <w:szCs w:val="28"/>
        </w:rPr>
        <w:t>idxY</w:t>
      </w:r>
      <w:proofErr w:type="spellEnd"/>
      <w:r w:rsidRPr="00FB5B9C">
        <w:rPr>
          <w:rFonts w:ascii="Times New Roman" w:eastAsia="Times New Roman" w:hAnsi="Times New Roman" w:cs="Times New Roman"/>
          <w:color w:val="000000"/>
          <w:sz w:val="28"/>
          <w:szCs w:val="28"/>
        </w:rPr>
        <w:t>=3).</w:t>
      </w:r>
    </w:p>
    <w:p w14:paraId="7397A1E6" w14:textId="77777777" w:rsidR="00FB5B9C" w:rsidRPr="00FB5B9C" w:rsidRDefault="00FB5B9C" w:rsidP="00FB5B9C">
      <w:pPr>
        <w:numPr>
          <w:ilvl w:val="1"/>
          <w:numId w:val="35"/>
        </w:num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color w:val="000000"/>
          <w:sz w:val="28"/>
          <w:szCs w:val="28"/>
        </w:rPr>
        <w:t>department_pKd_calculated_Kr = KEstimatedActiveLoad_Table_department[9][3] = 0.92</w:t>
      </w:r>
    </w:p>
    <w:p w14:paraId="1B2AFC7A" w14:textId="26C14228" w:rsidR="00FB5B9C" w:rsidRDefault="00FB5B9C" w:rsidP="00FB5B9C">
      <w:pPr>
        <w:spacing w:after="0"/>
        <w:rPr>
          <w:rFonts w:ascii="Times New Roman" w:eastAsia="Times New Roman" w:hAnsi="Times New Roman" w:cs="Times New Roman"/>
          <w:b/>
          <w:bCs/>
          <w:color w:val="000000"/>
          <w:sz w:val="28"/>
          <w:szCs w:val="28"/>
        </w:rPr>
      </w:pPr>
      <w:r w:rsidRPr="00FB5B9C">
        <w:rPr>
          <w:rFonts w:ascii="Times New Roman" w:eastAsia="Times New Roman" w:hAnsi="Times New Roman" w:cs="Times New Roman"/>
          <w:b/>
          <w:bCs/>
          <w:color w:val="000000"/>
          <w:sz w:val="28"/>
          <w:szCs w:val="28"/>
        </w:rPr>
        <w:t>Результат з програми : 0.92 - Збігається.</w:t>
      </w:r>
    </w:p>
    <w:p w14:paraId="5F13B991" w14:textId="77777777" w:rsidR="00FB5B9C" w:rsidRPr="00FB5B9C" w:rsidRDefault="00FB5B9C" w:rsidP="00FB5B9C">
      <w:pPr>
        <w:spacing w:after="0"/>
        <w:rPr>
          <w:rFonts w:ascii="Times New Roman" w:eastAsia="Times New Roman" w:hAnsi="Times New Roman" w:cs="Times New Roman"/>
          <w:color w:val="000000"/>
          <w:sz w:val="28"/>
          <w:szCs w:val="28"/>
        </w:rPr>
      </w:pPr>
    </w:p>
    <w:p w14:paraId="5B249AFA" w14:textId="77777777" w:rsidR="00FB5B9C" w:rsidRPr="00FB5B9C" w:rsidRDefault="00FB5B9C" w:rsidP="00FB5B9C">
      <w:p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b/>
          <w:bCs/>
          <w:color w:val="000000"/>
          <w:sz w:val="28"/>
          <w:szCs w:val="28"/>
        </w:rPr>
        <w:t>2.4. Розрахункове активне навантаження на шинах (</w:t>
      </w:r>
      <w:proofErr w:type="spellStart"/>
      <w:r w:rsidRPr="00FB5B9C">
        <w:rPr>
          <w:rFonts w:ascii="Times New Roman" w:eastAsia="Times New Roman" w:hAnsi="Times New Roman" w:cs="Times New Roman"/>
          <w:b/>
          <w:bCs/>
          <w:color w:val="000000"/>
          <w:sz w:val="28"/>
          <w:szCs w:val="28"/>
        </w:rPr>
        <w:t>Рр.ц</w:t>
      </w:r>
      <w:proofErr w:type="spellEnd"/>
      <w:r w:rsidRPr="00FB5B9C">
        <w:rPr>
          <w:rFonts w:ascii="Times New Roman" w:eastAsia="Times New Roman" w:hAnsi="Times New Roman" w:cs="Times New Roman"/>
          <w:b/>
          <w:bCs/>
          <w:color w:val="000000"/>
          <w:sz w:val="28"/>
          <w:szCs w:val="28"/>
        </w:rPr>
        <w:t>), кВт:</w:t>
      </w:r>
    </w:p>
    <w:p w14:paraId="265A4DAD" w14:textId="77777777" w:rsidR="00FB5B9C" w:rsidRPr="00FB5B9C" w:rsidRDefault="00FB5B9C" w:rsidP="00FB5B9C">
      <w:pPr>
        <w:numPr>
          <w:ilvl w:val="0"/>
          <w:numId w:val="36"/>
        </w:num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color w:val="000000"/>
          <w:sz w:val="28"/>
          <w:szCs w:val="28"/>
        </w:rPr>
        <w:t>Виклик: </w:t>
      </w:r>
      <w:proofErr w:type="spellStart"/>
      <w:r w:rsidRPr="00FB5B9C">
        <w:rPr>
          <w:rFonts w:ascii="Times New Roman" w:eastAsia="Times New Roman" w:hAnsi="Times New Roman" w:cs="Times New Roman"/>
          <w:color w:val="000000"/>
          <w:sz w:val="28"/>
          <w:szCs w:val="28"/>
        </w:rPr>
        <w:t>calculateEstimatedActive_department</w:t>
      </w:r>
      <w:proofErr w:type="spellEnd"/>
      <w:r w:rsidRPr="00FB5B9C">
        <w:rPr>
          <w:rFonts w:ascii="Times New Roman" w:eastAsia="Times New Roman" w:hAnsi="Times New Roman" w:cs="Times New Roman"/>
          <w:color w:val="000000"/>
          <w:sz w:val="28"/>
          <w:szCs w:val="28"/>
        </w:rPr>
        <w:t>()</w:t>
      </w:r>
    </w:p>
    <w:p w14:paraId="7162AC0E" w14:textId="77777777" w:rsidR="00FB5B9C" w:rsidRPr="00FB5B9C" w:rsidRDefault="00FB5B9C" w:rsidP="00FB5B9C">
      <w:pPr>
        <w:numPr>
          <w:ilvl w:val="1"/>
          <w:numId w:val="36"/>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department_pKd_calculated_Kr</w:t>
      </w:r>
      <w:proofErr w:type="spellEnd"/>
      <w:r w:rsidRPr="00FB5B9C">
        <w:rPr>
          <w:rFonts w:ascii="Times New Roman" w:eastAsia="Times New Roman" w:hAnsi="Times New Roman" w:cs="Times New Roman"/>
          <w:color w:val="000000"/>
          <w:sz w:val="28"/>
          <w:szCs w:val="28"/>
        </w:rPr>
        <w:t> = 0.92</w:t>
      </w:r>
    </w:p>
    <w:p w14:paraId="716F767D" w14:textId="77777777" w:rsidR="00FB5B9C" w:rsidRPr="00FB5B9C" w:rsidRDefault="00FB5B9C" w:rsidP="00FB5B9C">
      <w:pPr>
        <w:numPr>
          <w:ilvl w:val="1"/>
          <w:numId w:val="36"/>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department_kPh_calculated_PnKv</w:t>
      </w:r>
      <w:proofErr w:type="spellEnd"/>
      <w:r w:rsidRPr="00FB5B9C">
        <w:rPr>
          <w:rFonts w:ascii="Times New Roman" w:eastAsia="Times New Roman" w:hAnsi="Times New Roman" w:cs="Times New Roman"/>
          <w:color w:val="000000"/>
          <w:sz w:val="28"/>
          <w:szCs w:val="28"/>
        </w:rPr>
        <w:t> = 513.76</w:t>
      </w:r>
    </w:p>
    <w:p w14:paraId="5C219EB5" w14:textId="58B836B2" w:rsidR="00FB5B9C" w:rsidRPr="00FB5B9C" w:rsidRDefault="00FB5B9C" w:rsidP="00FB5B9C">
      <w:pPr>
        <w:numPr>
          <w:ilvl w:val="1"/>
          <w:numId w:val="36"/>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Рр.ц</w:t>
      </w:r>
      <w:proofErr w:type="spellEnd"/>
      <w:r w:rsidRPr="00FB5B9C">
        <w:rPr>
          <w:rFonts w:ascii="Times New Roman" w:eastAsia="Times New Roman" w:hAnsi="Times New Roman" w:cs="Times New Roman"/>
          <w:color w:val="000000"/>
          <w:sz w:val="28"/>
          <w:szCs w:val="28"/>
        </w:rPr>
        <w:t> = 0.92 * 513.76 = 472.6592 кВт</w:t>
      </w:r>
    </w:p>
    <w:p w14:paraId="10D264FE" w14:textId="77777777" w:rsidR="00FB5B9C" w:rsidRPr="00FB5B9C" w:rsidRDefault="00FB5B9C" w:rsidP="00FB5B9C">
      <w:pPr>
        <w:numPr>
          <w:ilvl w:val="0"/>
          <w:numId w:val="36"/>
        </w:num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color w:val="000000"/>
          <w:sz w:val="28"/>
          <w:szCs w:val="28"/>
        </w:rPr>
        <w:t>Округлення до двох знаків: 472.66 кВт</w:t>
      </w:r>
    </w:p>
    <w:p w14:paraId="72791294" w14:textId="515AF6FB" w:rsidR="00FB5B9C" w:rsidRPr="00FB5B9C" w:rsidRDefault="00FB5B9C" w:rsidP="00FB5B9C">
      <w:p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b/>
          <w:bCs/>
          <w:color w:val="000000"/>
          <w:sz w:val="28"/>
          <w:szCs w:val="28"/>
        </w:rPr>
        <w:t>Результат з програми : 472.66 - Збігається.</w:t>
      </w:r>
    </w:p>
    <w:p w14:paraId="29C1D21A" w14:textId="77777777" w:rsidR="00FB5B9C" w:rsidRPr="00FB5B9C" w:rsidRDefault="00FB5B9C" w:rsidP="00FB5B9C">
      <w:pPr>
        <w:spacing w:after="0"/>
        <w:ind w:left="360"/>
        <w:rPr>
          <w:rFonts w:ascii="Times New Roman" w:eastAsia="Times New Roman" w:hAnsi="Times New Roman" w:cs="Times New Roman"/>
          <w:color w:val="000000"/>
          <w:sz w:val="28"/>
          <w:szCs w:val="28"/>
        </w:rPr>
      </w:pPr>
    </w:p>
    <w:p w14:paraId="29CA9B59" w14:textId="77777777" w:rsidR="00FB5B9C" w:rsidRPr="00FB5B9C" w:rsidRDefault="00FB5B9C" w:rsidP="00FB5B9C">
      <w:p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b/>
          <w:bCs/>
          <w:color w:val="000000"/>
          <w:sz w:val="28"/>
          <w:szCs w:val="28"/>
        </w:rPr>
        <w:t>2.5. Розрахункове реактивне навантаження на шинах (</w:t>
      </w:r>
      <w:proofErr w:type="spellStart"/>
      <w:r w:rsidRPr="00FB5B9C">
        <w:rPr>
          <w:rFonts w:ascii="Times New Roman" w:eastAsia="Times New Roman" w:hAnsi="Times New Roman" w:cs="Times New Roman"/>
          <w:b/>
          <w:bCs/>
          <w:color w:val="000000"/>
          <w:sz w:val="28"/>
          <w:szCs w:val="28"/>
        </w:rPr>
        <w:t>Qр.ц</w:t>
      </w:r>
      <w:proofErr w:type="spellEnd"/>
      <w:r w:rsidRPr="00FB5B9C">
        <w:rPr>
          <w:rFonts w:ascii="Times New Roman" w:eastAsia="Times New Roman" w:hAnsi="Times New Roman" w:cs="Times New Roman"/>
          <w:b/>
          <w:bCs/>
          <w:color w:val="000000"/>
          <w:sz w:val="28"/>
          <w:szCs w:val="28"/>
        </w:rPr>
        <w:t xml:space="preserve">), </w:t>
      </w:r>
      <w:proofErr w:type="spellStart"/>
      <w:r w:rsidRPr="00FB5B9C">
        <w:rPr>
          <w:rFonts w:ascii="Times New Roman" w:eastAsia="Times New Roman" w:hAnsi="Times New Roman" w:cs="Times New Roman"/>
          <w:b/>
          <w:bCs/>
          <w:color w:val="000000"/>
          <w:sz w:val="28"/>
          <w:szCs w:val="28"/>
        </w:rPr>
        <w:t>кВАр</w:t>
      </w:r>
      <w:proofErr w:type="spellEnd"/>
      <w:r w:rsidRPr="00FB5B9C">
        <w:rPr>
          <w:rFonts w:ascii="Times New Roman" w:eastAsia="Times New Roman" w:hAnsi="Times New Roman" w:cs="Times New Roman"/>
          <w:b/>
          <w:bCs/>
          <w:color w:val="000000"/>
          <w:sz w:val="28"/>
          <w:szCs w:val="28"/>
        </w:rPr>
        <w:t>:</w:t>
      </w:r>
    </w:p>
    <w:p w14:paraId="5CB6683E" w14:textId="77777777" w:rsidR="00FB5B9C" w:rsidRPr="00FB5B9C" w:rsidRDefault="00FB5B9C" w:rsidP="00FB5B9C">
      <w:pPr>
        <w:numPr>
          <w:ilvl w:val="0"/>
          <w:numId w:val="37"/>
        </w:num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color w:val="000000"/>
          <w:sz w:val="28"/>
          <w:szCs w:val="28"/>
        </w:rPr>
        <w:t>Виклик: </w:t>
      </w:r>
      <w:proofErr w:type="spellStart"/>
      <w:r w:rsidRPr="00FB5B9C">
        <w:rPr>
          <w:rFonts w:ascii="Times New Roman" w:eastAsia="Times New Roman" w:hAnsi="Times New Roman" w:cs="Times New Roman"/>
          <w:color w:val="000000"/>
          <w:sz w:val="28"/>
          <w:szCs w:val="28"/>
        </w:rPr>
        <w:t>calculateCalculatedJet_department</w:t>
      </w:r>
      <w:proofErr w:type="spellEnd"/>
      <w:r w:rsidRPr="00FB5B9C">
        <w:rPr>
          <w:rFonts w:ascii="Times New Roman" w:eastAsia="Times New Roman" w:hAnsi="Times New Roman" w:cs="Times New Roman"/>
          <w:color w:val="000000"/>
          <w:sz w:val="28"/>
          <w:szCs w:val="28"/>
        </w:rPr>
        <w:t>()</w:t>
      </w:r>
    </w:p>
    <w:p w14:paraId="5CC9F43A" w14:textId="2E172B40" w:rsidR="00FB5B9C" w:rsidRPr="00FB5B9C" w:rsidRDefault="00FB5B9C" w:rsidP="00FB5B9C">
      <w:pPr>
        <w:numPr>
          <w:ilvl w:val="1"/>
          <w:numId w:val="37"/>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group_reactEshr_sum_Pn_tgPhi_calculated</w:t>
      </w:r>
      <w:proofErr w:type="spellEnd"/>
      <w:r w:rsidRPr="00FB5B9C">
        <w:rPr>
          <w:rFonts w:ascii="Times New Roman" w:eastAsia="Times New Roman" w:hAnsi="Times New Roman" w:cs="Times New Roman"/>
          <w:color w:val="000000"/>
          <w:sz w:val="28"/>
          <w:szCs w:val="28"/>
        </w:rPr>
        <w:t> (</w:t>
      </w:r>
      <w:proofErr w:type="spellStart"/>
      <w:r w:rsidRPr="00FB5B9C">
        <w:rPr>
          <w:rFonts w:ascii="Times New Roman" w:eastAsia="Times New Roman" w:hAnsi="Times New Roman" w:cs="Times New Roman"/>
          <w:color w:val="000000"/>
          <w:sz w:val="28"/>
          <w:szCs w:val="28"/>
        </w:rPr>
        <w:t>ΣPном·tgφ</w:t>
      </w:r>
      <w:proofErr w:type="spellEnd"/>
      <w:r w:rsidRPr="00FB5B9C">
        <w:rPr>
          <w:rFonts w:ascii="Times New Roman" w:eastAsia="Times New Roman" w:hAnsi="Times New Roman" w:cs="Times New Roman"/>
          <w:color w:val="000000"/>
          <w:sz w:val="28"/>
          <w:szCs w:val="28"/>
        </w:rPr>
        <w:t xml:space="preserve"> для ШР1) = 343.42</w:t>
      </w:r>
    </w:p>
    <w:p w14:paraId="4AAB4FE1" w14:textId="77777777" w:rsidR="00FB5B9C" w:rsidRPr="00FB5B9C" w:rsidRDefault="00FB5B9C" w:rsidP="00FB5B9C">
      <w:pPr>
        <w:numPr>
          <w:ilvl w:val="1"/>
          <w:numId w:val="37"/>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lastRenderedPageBreak/>
        <w:t>other_groups_sum_Qn_tgPhi</w:t>
      </w:r>
      <w:proofErr w:type="spellEnd"/>
      <w:r w:rsidRPr="00FB5B9C">
        <w:rPr>
          <w:rFonts w:ascii="Times New Roman" w:eastAsia="Times New Roman" w:hAnsi="Times New Roman" w:cs="Times New Roman"/>
          <w:color w:val="000000"/>
          <w:sz w:val="28"/>
          <w:szCs w:val="28"/>
        </w:rPr>
        <w:t> = 963.2</w:t>
      </w:r>
    </w:p>
    <w:p w14:paraId="2924396A" w14:textId="77777777" w:rsidR="00FB5B9C" w:rsidRPr="00FB5B9C" w:rsidRDefault="00FB5B9C" w:rsidP="00FB5B9C">
      <w:pPr>
        <w:numPr>
          <w:ilvl w:val="1"/>
          <w:numId w:val="37"/>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department_sum_Pn_tgPhi</w:t>
      </w:r>
      <w:proofErr w:type="spellEnd"/>
      <w:r w:rsidRPr="00FB5B9C">
        <w:rPr>
          <w:rFonts w:ascii="Times New Roman" w:eastAsia="Times New Roman" w:hAnsi="Times New Roman" w:cs="Times New Roman"/>
          <w:color w:val="000000"/>
          <w:sz w:val="28"/>
          <w:szCs w:val="28"/>
        </w:rPr>
        <w:t> = 343.42 + 963.2 = 1306.62</w:t>
      </w:r>
    </w:p>
    <w:p w14:paraId="6DBB66B4" w14:textId="77777777" w:rsidR="00FB5B9C" w:rsidRPr="00FB5B9C" w:rsidRDefault="00FB5B9C" w:rsidP="00FB5B9C">
      <w:pPr>
        <w:numPr>
          <w:ilvl w:val="1"/>
          <w:numId w:val="37"/>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department_pKd_calculated_Kr</w:t>
      </w:r>
      <w:proofErr w:type="spellEnd"/>
      <w:r w:rsidRPr="00FB5B9C">
        <w:rPr>
          <w:rFonts w:ascii="Times New Roman" w:eastAsia="Times New Roman" w:hAnsi="Times New Roman" w:cs="Times New Roman"/>
          <w:color w:val="000000"/>
          <w:sz w:val="28"/>
          <w:szCs w:val="28"/>
        </w:rPr>
        <w:t> = 0.92</w:t>
      </w:r>
    </w:p>
    <w:p w14:paraId="4960075E" w14:textId="49E2EEE5" w:rsidR="00FB5B9C" w:rsidRPr="00FB5B9C" w:rsidRDefault="00FB5B9C" w:rsidP="00FB5B9C">
      <w:pPr>
        <w:numPr>
          <w:ilvl w:val="1"/>
          <w:numId w:val="37"/>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Qр.ц</w:t>
      </w:r>
      <w:proofErr w:type="spellEnd"/>
      <w:r w:rsidRPr="00FB5B9C">
        <w:rPr>
          <w:rFonts w:ascii="Times New Roman" w:eastAsia="Times New Roman" w:hAnsi="Times New Roman" w:cs="Times New Roman"/>
          <w:color w:val="000000"/>
          <w:sz w:val="28"/>
          <w:szCs w:val="28"/>
        </w:rPr>
        <w:t> = 0.92 * 1306.62 = 1202.0904 </w:t>
      </w:r>
      <w:proofErr w:type="spellStart"/>
      <w:r w:rsidRPr="00FB5B9C">
        <w:rPr>
          <w:rFonts w:ascii="Times New Roman" w:eastAsia="Times New Roman" w:hAnsi="Times New Roman" w:cs="Times New Roman"/>
          <w:color w:val="000000"/>
          <w:sz w:val="28"/>
          <w:szCs w:val="28"/>
        </w:rPr>
        <w:t>кВАр</w:t>
      </w:r>
      <w:proofErr w:type="spellEnd"/>
    </w:p>
    <w:p w14:paraId="04078448" w14:textId="77777777" w:rsidR="00FB5B9C" w:rsidRPr="00FB5B9C" w:rsidRDefault="00FB5B9C" w:rsidP="00FB5B9C">
      <w:pPr>
        <w:numPr>
          <w:ilvl w:val="0"/>
          <w:numId w:val="37"/>
        </w:num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color w:val="000000"/>
          <w:sz w:val="28"/>
          <w:szCs w:val="28"/>
        </w:rPr>
        <w:t>Округлення до двох знаків: 1202.09 </w:t>
      </w:r>
      <w:proofErr w:type="spellStart"/>
      <w:r w:rsidRPr="00FB5B9C">
        <w:rPr>
          <w:rFonts w:ascii="Times New Roman" w:eastAsia="Times New Roman" w:hAnsi="Times New Roman" w:cs="Times New Roman"/>
          <w:color w:val="000000"/>
          <w:sz w:val="28"/>
          <w:szCs w:val="28"/>
        </w:rPr>
        <w:t>кВАр</w:t>
      </w:r>
      <w:proofErr w:type="spellEnd"/>
    </w:p>
    <w:p w14:paraId="2F6A7D8C" w14:textId="0BA5FDE6" w:rsidR="00FB5B9C" w:rsidRPr="00FB5B9C" w:rsidRDefault="00FB5B9C" w:rsidP="00FB5B9C">
      <w:p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b/>
          <w:bCs/>
          <w:color w:val="000000"/>
          <w:sz w:val="28"/>
          <w:szCs w:val="28"/>
        </w:rPr>
        <w:t>Результат з програми : 1202.09 - Збігається.</w:t>
      </w:r>
    </w:p>
    <w:p w14:paraId="7A0A1AD8" w14:textId="77777777" w:rsidR="00FB5B9C" w:rsidRPr="00FB5B9C" w:rsidRDefault="00FB5B9C" w:rsidP="00FB5B9C">
      <w:pPr>
        <w:spacing w:after="0"/>
        <w:ind w:left="360"/>
        <w:rPr>
          <w:rFonts w:ascii="Times New Roman" w:eastAsia="Times New Roman" w:hAnsi="Times New Roman" w:cs="Times New Roman"/>
          <w:color w:val="000000"/>
          <w:sz w:val="28"/>
          <w:szCs w:val="28"/>
        </w:rPr>
      </w:pPr>
    </w:p>
    <w:p w14:paraId="235F30F6" w14:textId="77777777" w:rsidR="00FB5B9C" w:rsidRPr="00FB5B9C" w:rsidRDefault="00FB5B9C" w:rsidP="00FB5B9C">
      <w:p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b/>
          <w:bCs/>
          <w:color w:val="000000"/>
          <w:sz w:val="28"/>
          <w:szCs w:val="28"/>
        </w:rPr>
        <w:t>2.6. Повна потужність на шинах (</w:t>
      </w:r>
      <w:proofErr w:type="spellStart"/>
      <w:r w:rsidRPr="00FB5B9C">
        <w:rPr>
          <w:rFonts w:ascii="Times New Roman" w:eastAsia="Times New Roman" w:hAnsi="Times New Roman" w:cs="Times New Roman"/>
          <w:b/>
          <w:bCs/>
          <w:color w:val="000000"/>
          <w:sz w:val="28"/>
          <w:szCs w:val="28"/>
        </w:rPr>
        <w:t>Sр.ц</w:t>
      </w:r>
      <w:proofErr w:type="spellEnd"/>
      <w:r w:rsidRPr="00FB5B9C">
        <w:rPr>
          <w:rFonts w:ascii="Times New Roman" w:eastAsia="Times New Roman" w:hAnsi="Times New Roman" w:cs="Times New Roman"/>
          <w:b/>
          <w:bCs/>
          <w:color w:val="000000"/>
          <w:sz w:val="28"/>
          <w:szCs w:val="28"/>
        </w:rPr>
        <w:t xml:space="preserve">), </w:t>
      </w:r>
      <w:proofErr w:type="spellStart"/>
      <w:r w:rsidRPr="00FB5B9C">
        <w:rPr>
          <w:rFonts w:ascii="Times New Roman" w:eastAsia="Times New Roman" w:hAnsi="Times New Roman" w:cs="Times New Roman"/>
          <w:b/>
          <w:bCs/>
          <w:color w:val="000000"/>
          <w:sz w:val="28"/>
          <w:szCs w:val="28"/>
        </w:rPr>
        <w:t>кВА</w:t>
      </w:r>
      <w:proofErr w:type="spellEnd"/>
      <w:r w:rsidRPr="00FB5B9C">
        <w:rPr>
          <w:rFonts w:ascii="Times New Roman" w:eastAsia="Times New Roman" w:hAnsi="Times New Roman" w:cs="Times New Roman"/>
          <w:b/>
          <w:bCs/>
          <w:color w:val="000000"/>
          <w:sz w:val="28"/>
          <w:szCs w:val="28"/>
        </w:rPr>
        <w:t>:</w:t>
      </w:r>
    </w:p>
    <w:p w14:paraId="15E623B0" w14:textId="77777777" w:rsidR="00FB5B9C" w:rsidRPr="00FB5B9C" w:rsidRDefault="00FB5B9C" w:rsidP="00FB5B9C">
      <w:pPr>
        <w:numPr>
          <w:ilvl w:val="0"/>
          <w:numId w:val="38"/>
        </w:num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color w:val="000000"/>
          <w:sz w:val="28"/>
          <w:szCs w:val="28"/>
        </w:rPr>
        <w:t>Виклик: </w:t>
      </w:r>
      <w:proofErr w:type="spellStart"/>
      <w:r w:rsidRPr="00FB5B9C">
        <w:rPr>
          <w:rFonts w:ascii="Times New Roman" w:eastAsia="Times New Roman" w:hAnsi="Times New Roman" w:cs="Times New Roman"/>
          <w:color w:val="000000"/>
          <w:sz w:val="28"/>
          <w:szCs w:val="28"/>
        </w:rPr>
        <w:t>calculateFullPower_department</w:t>
      </w:r>
      <w:proofErr w:type="spellEnd"/>
      <w:r w:rsidRPr="00FB5B9C">
        <w:rPr>
          <w:rFonts w:ascii="Times New Roman" w:eastAsia="Times New Roman" w:hAnsi="Times New Roman" w:cs="Times New Roman"/>
          <w:color w:val="000000"/>
          <w:sz w:val="28"/>
          <w:szCs w:val="28"/>
        </w:rPr>
        <w:t>()</w:t>
      </w:r>
    </w:p>
    <w:p w14:paraId="38F3D401" w14:textId="12ABE815" w:rsidR="00FB5B9C" w:rsidRPr="00FB5B9C" w:rsidRDefault="00FB5B9C" w:rsidP="00FB5B9C">
      <w:pPr>
        <w:numPr>
          <w:ilvl w:val="1"/>
          <w:numId w:val="38"/>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Рр.ц</w:t>
      </w:r>
      <w:proofErr w:type="spellEnd"/>
      <w:r w:rsidRPr="00FB5B9C">
        <w:rPr>
          <w:rFonts w:ascii="Times New Roman" w:eastAsia="Times New Roman" w:hAnsi="Times New Roman" w:cs="Times New Roman"/>
          <w:color w:val="000000"/>
          <w:sz w:val="28"/>
          <w:szCs w:val="28"/>
        </w:rPr>
        <w:t> ≈ 472.6592</w:t>
      </w:r>
    </w:p>
    <w:p w14:paraId="7D19059F" w14:textId="67F32C91" w:rsidR="00FB5B9C" w:rsidRPr="00FB5B9C" w:rsidRDefault="00FB5B9C" w:rsidP="00FB5B9C">
      <w:pPr>
        <w:numPr>
          <w:ilvl w:val="1"/>
          <w:numId w:val="38"/>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Qр.ц</w:t>
      </w:r>
      <w:proofErr w:type="spellEnd"/>
      <w:r w:rsidRPr="00FB5B9C">
        <w:rPr>
          <w:rFonts w:ascii="Times New Roman" w:eastAsia="Times New Roman" w:hAnsi="Times New Roman" w:cs="Times New Roman"/>
          <w:color w:val="000000"/>
          <w:sz w:val="28"/>
          <w:szCs w:val="28"/>
        </w:rPr>
        <w:t> ≈ 1202.0904</w:t>
      </w:r>
    </w:p>
    <w:p w14:paraId="43F9AE1B" w14:textId="3F6625CE" w:rsidR="00FB5B9C" w:rsidRPr="00FB5B9C" w:rsidRDefault="00FB5B9C" w:rsidP="00FB5B9C">
      <w:pPr>
        <w:numPr>
          <w:ilvl w:val="1"/>
          <w:numId w:val="38"/>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Sр.ц</w:t>
      </w:r>
      <w:proofErr w:type="spellEnd"/>
      <w:r w:rsidRPr="00FB5B9C">
        <w:rPr>
          <w:rFonts w:ascii="Times New Roman" w:eastAsia="Times New Roman" w:hAnsi="Times New Roman" w:cs="Times New Roman"/>
          <w:color w:val="000000"/>
          <w:sz w:val="28"/>
          <w:szCs w:val="28"/>
        </w:rPr>
        <w:t> = √(472.65922 + 1202.09042) = √(223406.77 + 1445021.3) = √1668428.07 ≈ 1291.6764 </w:t>
      </w:r>
      <w:proofErr w:type="spellStart"/>
      <w:r w:rsidRPr="00FB5B9C">
        <w:rPr>
          <w:rFonts w:ascii="Times New Roman" w:eastAsia="Times New Roman" w:hAnsi="Times New Roman" w:cs="Times New Roman"/>
          <w:color w:val="000000"/>
          <w:sz w:val="28"/>
          <w:szCs w:val="28"/>
        </w:rPr>
        <w:t>кВА</w:t>
      </w:r>
      <w:proofErr w:type="spellEnd"/>
    </w:p>
    <w:p w14:paraId="5C9919B3" w14:textId="77777777" w:rsidR="00FB5B9C" w:rsidRPr="00FB5B9C" w:rsidRDefault="00FB5B9C" w:rsidP="00FB5B9C">
      <w:pPr>
        <w:numPr>
          <w:ilvl w:val="0"/>
          <w:numId w:val="38"/>
        </w:num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color w:val="000000"/>
          <w:sz w:val="28"/>
          <w:szCs w:val="28"/>
        </w:rPr>
        <w:t>Округлення до трьох знаків: 1291.676 </w:t>
      </w:r>
      <w:proofErr w:type="spellStart"/>
      <w:r w:rsidRPr="00FB5B9C">
        <w:rPr>
          <w:rFonts w:ascii="Times New Roman" w:eastAsia="Times New Roman" w:hAnsi="Times New Roman" w:cs="Times New Roman"/>
          <w:color w:val="000000"/>
          <w:sz w:val="28"/>
          <w:szCs w:val="28"/>
        </w:rPr>
        <w:t>кВА</w:t>
      </w:r>
      <w:proofErr w:type="spellEnd"/>
    </w:p>
    <w:p w14:paraId="787BC456" w14:textId="70B4DCCF" w:rsidR="00FB5B9C" w:rsidRPr="00FB5B9C" w:rsidRDefault="00FB5B9C" w:rsidP="00FB5B9C">
      <w:p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b/>
          <w:bCs/>
          <w:color w:val="000000"/>
          <w:sz w:val="28"/>
          <w:szCs w:val="28"/>
        </w:rPr>
        <w:t>Результат з програми : 1291.676 - Збігається.</w:t>
      </w:r>
    </w:p>
    <w:p w14:paraId="6587D347" w14:textId="77777777" w:rsidR="00FB5B9C" w:rsidRPr="00FB5B9C" w:rsidRDefault="00FB5B9C" w:rsidP="00FB5B9C">
      <w:pPr>
        <w:spacing w:after="0"/>
        <w:ind w:left="360"/>
        <w:rPr>
          <w:rFonts w:ascii="Times New Roman" w:eastAsia="Times New Roman" w:hAnsi="Times New Roman" w:cs="Times New Roman"/>
          <w:color w:val="000000"/>
          <w:sz w:val="28"/>
          <w:szCs w:val="28"/>
        </w:rPr>
      </w:pPr>
    </w:p>
    <w:p w14:paraId="3F280F0E" w14:textId="77777777" w:rsidR="00FB5B9C" w:rsidRPr="00FB5B9C" w:rsidRDefault="00FB5B9C" w:rsidP="00FB5B9C">
      <w:p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b/>
          <w:bCs/>
          <w:color w:val="000000"/>
          <w:sz w:val="28"/>
          <w:szCs w:val="28"/>
        </w:rPr>
        <w:t>2.7. Розрахунковий груповий струм на шинах (</w:t>
      </w:r>
      <w:proofErr w:type="spellStart"/>
      <w:r w:rsidRPr="00FB5B9C">
        <w:rPr>
          <w:rFonts w:ascii="Times New Roman" w:eastAsia="Times New Roman" w:hAnsi="Times New Roman" w:cs="Times New Roman"/>
          <w:b/>
          <w:bCs/>
          <w:color w:val="000000"/>
          <w:sz w:val="28"/>
          <w:szCs w:val="28"/>
        </w:rPr>
        <w:t>Iр.ц</w:t>
      </w:r>
      <w:proofErr w:type="spellEnd"/>
      <w:r w:rsidRPr="00FB5B9C">
        <w:rPr>
          <w:rFonts w:ascii="Times New Roman" w:eastAsia="Times New Roman" w:hAnsi="Times New Roman" w:cs="Times New Roman"/>
          <w:b/>
          <w:bCs/>
          <w:color w:val="000000"/>
          <w:sz w:val="28"/>
          <w:szCs w:val="28"/>
        </w:rPr>
        <w:t>), А:</w:t>
      </w:r>
    </w:p>
    <w:p w14:paraId="7ED650A4" w14:textId="77777777" w:rsidR="00FB5B9C" w:rsidRPr="00FB5B9C" w:rsidRDefault="00FB5B9C" w:rsidP="00FB5B9C">
      <w:pPr>
        <w:numPr>
          <w:ilvl w:val="0"/>
          <w:numId w:val="39"/>
        </w:num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color w:val="000000"/>
          <w:sz w:val="28"/>
          <w:szCs w:val="28"/>
        </w:rPr>
        <w:t>Виклик: </w:t>
      </w:r>
      <w:proofErr w:type="spellStart"/>
      <w:r w:rsidRPr="00FB5B9C">
        <w:rPr>
          <w:rFonts w:ascii="Times New Roman" w:eastAsia="Times New Roman" w:hAnsi="Times New Roman" w:cs="Times New Roman"/>
          <w:color w:val="000000"/>
          <w:sz w:val="28"/>
          <w:szCs w:val="28"/>
        </w:rPr>
        <w:t>calculateEstimatedGroup_department</w:t>
      </w:r>
      <w:proofErr w:type="spellEnd"/>
      <w:r w:rsidRPr="00FB5B9C">
        <w:rPr>
          <w:rFonts w:ascii="Times New Roman" w:eastAsia="Times New Roman" w:hAnsi="Times New Roman" w:cs="Times New Roman"/>
          <w:color w:val="000000"/>
          <w:sz w:val="28"/>
          <w:szCs w:val="28"/>
        </w:rPr>
        <w:t>()</w:t>
      </w:r>
    </w:p>
    <w:p w14:paraId="7EE0AB7F" w14:textId="1564C359" w:rsidR="00FB5B9C" w:rsidRPr="00FB5B9C" w:rsidRDefault="00FB5B9C" w:rsidP="00FB5B9C">
      <w:pPr>
        <w:numPr>
          <w:ilvl w:val="1"/>
          <w:numId w:val="39"/>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Sр.ц</w:t>
      </w:r>
      <w:proofErr w:type="spellEnd"/>
      <w:r w:rsidRPr="00FB5B9C">
        <w:rPr>
          <w:rFonts w:ascii="Times New Roman" w:eastAsia="Times New Roman" w:hAnsi="Times New Roman" w:cs="Times New Roman"/>
          <w:color w:val="000000"/>
          <w:sz w:val="28"/>
          <w:szCs w:val="28"/>
        </w:rPr>
        <w:t> ≈ 1291.6764</w:t>
      </w:r>
    </w:p>
    <w:p w14:paraId="0C201429" w14:textId="55A6E84D" w:rsidR="00FB5B9C" w:rsidRPr="00FB5B9C" w:rsidRDefault="00FB5B9C" w:rsidP="00FB5B9C">
      <w:pPr>
        <w:numPr>
          <w:ilvl w:val="1"/>
          <w:numId w:val="39"/>
        </w:numPr>
        <w:spacing w:after="0"/>
        <w:rPr>
          <w:rFonts w:ascii="Times New Roman" w:eastAsia="Times New Roman" w:hAnsi="Times New Roman" w:cs="Times New Roman"/>
          <w:color w:val="000000"/>
          <w:sz w:val="28"/>
          <w:szCs w:val="28"/>
        </w:rPr>
      </w:pPr>
      <w:proofErr w:type="spellStart"/>
      <w:r w:rsidRPr="00FB5B9C">
        <w:rPr>
          <w:rFonts w:ascii="Times New Roman" w:eastAsia="Times New Roman" w:hAnsi="Times New Roman" w:cs="Times New Roman"/>
          <w:color w:val="000000"/>
          <w:sz w:val="28"/>
          <w:szCs w:val="28"/>
        </w:rPr>
        <w:t>Iр.ц</w:t>
      </w:r>
      <w:proofErr w:type="spellEnd"/>
      <w:r w:rsidRPr="00FB5B9C">
        <w:rPr>
          <w:rFonts w:ascii="Times New Roman" w:eastAsia="Times New Roman" w:hAnsi="Times New Roman" w:cs="Times New Roman"/>
          <w:color w:val="000000"/>
          <w:sz w:val="28"/>
          <w:szCs w:val="28"/>
        </w:rPr>
        <w:t> = 1291.6764 / (√3 * 0.38) ≈ 1291.6764 / 0.6581793 ≈ 1962.501 А</w:t>
      </w:r>
    </w:p>
    <w:p w14:paraId="45B22776" w14:textId="77777777" w:rsidR="00FB5B9C" w:rsidRPr="00FB5B9C" w:rsidRDefault="00FB5B9C" w:rsidP="00FB5B9C">
      <w:pPr>
        <w:numPr>
          <w:ilvl w:val="0"/>
          <w:numId w:val="39"/>
        </w:num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color w:val="000000"/>
          <w:sz w:val="28"/>
          <w:szCs w:val="28"/>
        </w:rPr>
        <w:t>Округлення до двох знаків: 1962.50 А</w:t>
      </w:r>
    </w:p>
    <w:p w14:paraId="5EA0A70B" w14:textId="2847BE37" w:rsidR="00FB5B9C" w:rsidRPr="00FB5B9C" w:rsidRDefault="00FB5B9C" w:rsidP="00FB5B9C">
      <w:pPr>
        <w:spacing w:after="0"/>
        <w:rPr>
          <w:rFonts w:ascii="Times New Roman" w:eastAsia="Times New Roman" w:hAnsi="Times New Roman" w:cs="Times New Roman"/>
          <w:color w:val="000000"/>
          <w:sz w:val="28"/>
          <w:szCs w:val="28"/>
        </w:rPr>
      </w:pPr>
      <w:r w:rsidRPr="00FB5B9C">
        <w:rPr>
          <w:rFonts w:ascii="Times New Roman" w:eastAsia="Times New Roman" w:hAnsi="Times New Roman" w:cs="Times New Roman"/>
          <w:b/>
          <w:bCs/>
          <w:color w:val="000000"/>
          <w:sz w:val="28"/>
          <w:szCs w:val="28"/>
        </w:rPr>
        <w:t>Результат з програми : 1962.50 - Збігається.</w:t>
      </w:r>
    </w:p>
    <w:p w14:paraId="1014F70D" w14:textId="3473DF09" w:rsidR="003C46C9" w:rsidRDefault="003C46C9">
      <w:pPr>
        <w:spacing w:after="0"/>
        <w:rPr>
          <w:rFonts w:ascii="Times New Roman" w:eastAsia="Times New Roman" w:hAnsi="Times New Roman" w:cs="Times New Roman"/>
          <w:color w:val="000000"/>
          <w:sz w:val="28"/>
          <w:szCs w:val="28"/>
        </w:rPr>
      </w:pPr>
    </w:p>
    <w:p w14:paraId="5C402553" w14:textId="77777777" w:rsidR="00FB5B9C" w:rsidRPr="00A363EB" w:rsidRDefault="00FB5B9C">
      <w:pPr>
        <w:spacing w:after="0"/>
        <w:rPr>
          <w:rFonts w:ascii="Times New Roman" w:eastAsia="Times New Roman" w:hAnsi="Times New Roman" w:cs="Times New Roman"/>
          <w:color w:val="000000"/>
          <w:sz w:val="28"/>
          <w:szCs w:val="28"/>
        </w:rPr>
      </w:pPr>
    </w:p>
    <w:p w14:paraId="0F5655D0" w14:textId="77777777" w:rsidR="003C46C9" w:rsidRDefault="00BB0F9B">
      <w:pP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Висновок</w:t>
      </w:r>
    </w:p>
    <w:p w14:paraId="57BAE742" w14:textId="3ECB22D8" w:rsidR="00FB5B9C" w:rsidRPr="00FB5B9C" w:rsidRDefault="00FB5B9C" w:rsidP="00FB5B9C">
      <w:pPr>
        <w:widowControl w:val="0"/>
        <w:pBdr>
          <w:top w:val="nil"/>
          <w:left w:val="nil"/>
          <w:bottom w:val="nil"/>
          <w:right w:val="nil"/>
          <w:between w:val="nil"/>
        </w:pBdr>
        <w:spacing w:before="15" w:line="275" w:lineRule="auto"/>
        <w:ind w:left="131" w:right="59" w:firstLine="706"/>
        <w:jc w:val="both"/>
        <w:rPr>
          <w:rFonts w:ascii="Times New Roman" w:eastAsia="Times New Roman" w:hAnsi="Times New Roman" w:cs="Times New Roman"/>
          <w:color w:val="000000"/>
          <w:sz w:val="28"/>
          <w:szCs w:val="28"/>
        </w:rPr>
      </w:pPr>
      <w:r w:rsidRPr="00FB5B9C">
        <w:rPr>
          <w:rFonts w:ascii="Times New Roman" w:eastAsia="Times New Roman" w:hAnsi="Times New Roman" w:cs="Times New Roman"/>
          <w:color w:val="000000"/>
          <w:sz w:val="28"/>
          <w:szCs w:val="28"/>
        </w:rPr>
        <w:t xml:space="preserve">У ході виконання даної роботи було розроблено інтерактивний веб-калькулятор, призначений для розрахунку електричних навантажень групи </w:t>
      </w:r>
      <w:proofErr w:type="spellStart"/>
      <w:r w:rsidRPr="00FB5B9C">
        <w:rPr>
          <w:rFonts w:ascii="Times New Roman" w:eastAsia="Times New Roman" w:hAnsi="Times New Roman" w:cs="Times New Roman"/>
          <w:color w:val="000000"/>
          <w:sz w:val="28"/>
          <w:szCs w:val="28"/>
        </w:rPr>
        <w:t>електроприймачів</w:t>
      </w:r>
      <w:proofErr w:type="spellEnd"/>
      <w:r w:rsidRPr="00FB5B9C">
        <w:rPr>
          <w:rFonts w:ascii="Times New Roman" w:eastAsia="Times New Roman" w:hAnsi="Times New Roman" w:cs="Times New Roman"/>
          <w:color w:val="000000"/>
          <w:sz w:val="28"/>
          <w:szCs w:val="28"/>
        </w:rPr>
        <w:t xml:space="preserve"> (ЕП) та цеху в цілому. З використанням технологій HTML, CSS та </w:t>
      </w:r>
      <w:proofErr w:type="spellStart"/>
      <w:r w:rsidRPr="00FB5B9C">
        <w:rPr>
          <w:rFonts w:ascii="Times New Roman" w:eastAsia="Times New Roman" w:hAnsi="Times New Roman" w:cs="Times New Roman"/>
          <w:color w:val="000000"/>
          <w:sz w:val="28"/>
          <w:szCs w:val="28"/>
        </w:rPr>
        <w:t>JavaScript</w:t>
      </w:r>
      <w:proofErr w:type="spellEnd"/>
      <w:r w:rsidRPr="00FB5B9C">
        <w:rPr>
          <w:rFonts w:ascii="Times New Roman" w:eastAsia="Times New Roman" w:hAnsi="Times New Roman" w:cs="Times New Roman"/>
          <w:color w:val="000000"/>
          <w:sz w:val="28"/>
          <w:szCs w:val="28"/>
        </w:rPr>
        <w:t xml:space="preserve"> створено веб-сторінку, яка дозволяє користувачам вводити параметри для частини ЕП (номінальну потужність шліфувального верстату, коефіцієнт використання полірувального верстату та коефіцієнт реактивної потужності циркулярної пили) та отримувати комплексний аналіз навантажень. </w:t>
      </w:r>
    </w:p>
    <w:p w14:paraId="30A7A58A" w14:textId="1F509394" w:rsidR="003C46C9" w:rsidRPr="001D7E72" w:rsidRDefault="00C23035" w:rsidP="00FB5B9C">
      <w:pPr>
        <w:widowControl w:val="0"/>
        <w:pBdr>
          <w:top w:val="nil"/>
          <w:left w:val="nil"/>
          <w:bottom w:val="nil"/>
          <w:right w:val="nil"/>
          <w:between w:val="nil"/>
        </w:pBdr>
        <w:spacing w:before="15" w:line="275" w:lineRule="auto"/>
        <w:ind w:left="131" w:right="59" w:firstLine="70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Калькулятор </w:t>
      </w:r>
      <w:r w:rsidR="00FB5B9C" w:rsidRPr="00FB5B9C">
        <w:rPr>
          <w:rFonts w:ascii="Times New Roman" w:eastAsia="Times New Roman" w:hAnsi="Times New Roman" w:cs="Times New Roman"/>
          <w:color w:val="000000"/>
          <w:sz w:val="28"/>
          <w:szCs w:val="28"/>
        </w:rPr>
        <w:t>базується на методі коефіцієнта попиту, використовуючи табличні значення для визначення розрахункових коефіцієнтів потужності на основі характеристик групи ЕП.</w:t>
      </w:r>
    </w:p>
    <w:sectPr w:rsidR="003C46C9" w:rsidRPr="001D7E72">
      <w:pgSz w:w="12240" w:h="15840"/>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32E7"/>
    <w:multiLevelType w:val="multilevel"/>
    <w:tmpl w:val="25A69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83D3F"/>
    <w:multiLevelType w:val="multilevel"/>
    <w:tmpl w:val="1A408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C5DBC"/>
    <w:multiLevelType w:val="multilevel"/>
    <w:tmpl w:val="1A40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5141A"/>
    <w:multiLevelType w:val="multilevel"/>
    <w:tmpl w:val="1A40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572619"/>
    <w:multiLevelType w:val="multilevel"/>
    <w:tmpl w:val="1A40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96AE6"/>
    <w:multiLevelType w:val="multilevel"/>
    <w:tmpl w:val="1A408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570BC"/>
    <w:multiLevelType w:val="hybridMultilevel"/>
    <w:tmpl w:val="54F6C17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15:restartNumberingAfterBreak="0">
    <w:nsid w:val="181C16D4"/>
    <w:multiLevelType w:val="multilevel"/>
    <w:tmpl w:val="FCA4A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2C1429"/>
    <w:multiLevelType w:val="multilevel"/>
    <w:tmpl w:val="1A40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687B0A"/>
    <w:multiLevelType w:val="multilevel"/>
    <w:tmpl w:val="1A408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793724"/>
    <w:multiLevelType w:val="multilevel"/>
    <w:tmpl w:val="637E7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9F36F8"/>
    <w:multiLevelType w:val="multilevel"/>
    <w:tmpl w:val="1A408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B0E5B"/>
    <w:multiLevelType w:val="multilevel"/>
    <w:tmpl w:val="D5EC5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9355F4"/>
    <w:multiLevelType w:val="hybridMultilevel"/>
    <w:tmpl w:val="81448DF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28AB518B"/>
    <w:multiLevelType w:val="multilevel"/>
    <w:tmpl w:val="0942A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C8033E"/>
    <w:multiLevelType w:val="multilevel"/>
    <w:tmpl w:val="1A408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C545E4"/>
    <w:multiLevelType w:val="multilevel"/>
    <w:tmpl w:val="161EF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C8131E"/>
    <w:multiLevelType w:val="multilevel"/>
    <w:tmpl w:val="3B28B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DD3907"/>
    <w:multiLevelType w:val="multilevel"/>
    <w:tmpl w:val="1A408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EA248D"/>
    <w:multiLevelType w:val="multilevel"/>
    <w:tmpl w:val="E278B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C90D4D"/>
    <w:multiLevelType w:val="multilevel"/>
    <w:tmpl w:val="E59A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031845"/>
    <w:multiLevelType w:val="hybridMultilevel"/>
    <w:tmpl w:val="8076AD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15:restartNumberingAfterBreak="0">
    <w:nsid w:val="45CE27A5"/>
    <w:multiLevelType w:val="hybridMultilevel"/>
    <w:tmpl w:val="471ED528"/>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3" w15:restartNumberingAfterBreak="0">
    <w:nsid w:val="46962B9B"/>
    <w:multiLevelType w:val="multilevel"/>
    <w:tmpl w:val="0F2C6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CD4A34"/>
    <w:multiLevelType w:val="multilevel"/>
    <w:tmpl w:val="CBBC7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6864A2"/>
    <w:multiLevelType w:val="multilevel"/>
    <w:tmpl w:val="BE02E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AB6B19"/>
    <w:multiLevelType w:val="multilevel"/>
    <w:tmpl w:val="1A408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A64E1E"/>
    <w:multiLevelType w:val="multilevel"/>
    <w:tmpl w:val="1A40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F86369"/>
    <w:multiLevelType w:val="multilevel"/>
    <w:tmpl w:val="1A40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483168"/>
    <w:multiLevelType w:val="multilevel"/>
    <w:tmpl w:val="1A40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A24DEB"/>
    <w:multiLevelType w:val="multilevel"/>
    <w:tmpl w:val="F306E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B26BCF"/>
    <w:multiLevelType w:val="hybridMultilevel"/>
    <w:tmpl w:val="823CCF18"/>
    <w:lvl w:ilvl="0" w:tplc="04220001">
      <w:start w:val="1"/>
      <w:numFmt w:val="bullet"/>
      <w:lvlText w:val=""/>
      <w:lvlJc w:val="left"/>
      <w:pPr>
        <w:ind w:left="1557" w:hanging="360"/>
      </w:pPr>
      <w:rPr>
        <w:rFonts w:ascii="Symbol" w:hAnsi="Symbol" w:hint="default"/>
      </w:rPr>
    </w:lvl>
    <w:lvl w:ilvl="1" w:tplc="04220003" w:tentative="1">
      <w:start w:val="1"/>
      <w:numFmt w:val="bullet"/>
      <w:lvlText w:val="o"/>
      <w:lvlJc w:val="left"/>
      <w:pPr>
        <w:ind w:left="2277" w:hanging="360"/>
      </w:pPr>
      <w:rPr>
        <w:rFonts w:ascii="Courier New" w:hAnsi="Courier New" w:cs="Courier New" w:hint="default"/>
      </w:rPr>
    </w:lvl>
    <w:lvl w:ilvl="2" w:tplc="04220005" w:tentative="1">
      <w:start w:val="1"/>
      <w:numFmt w:val="bullet"/>
      <w:lvlText w:val=""/>
      <w:lvlJc w:val="left"/>
      <w:pPr>
        <w:ind w:left="2997" w:hanging="360"/>
      </w:pPr>
      <w:rPr>
        <w:rFonts w:ascii="Wingdings" w:hAnsi="Wingdings" w:hint="default"/>
      </w:rPr>
    </w:lvl>
    <w:lvl w:ilvl="3" w:tplc="04220001" w:tentative="1">
      <w:start w:val="1"/>
      <w:numFmt w:val="bullet"/>
      <w:lvlText w:val=""/>
      <w:lvlJc w:val="left"/>
      <w:pPr>
        <w:ind w:left="3717" w:hanging="360"/>
      </w:pPr>
      <w:rPr>
        <w:rFonts w:ascii="Symbol" w:hAnsi="Symbol" w:hint="default"/>
      </w:rPr>
    </w:lvl>
    <w:lvl w:ilvl="4" w:tplc="04220003" w:tentative="1">
      <w:start w:val="1"/>
      <w:numFmt w:val="bullet"/>
      <w:lvlText w:val="o"/>
      <w:lvlJc w:val="left"/>
      <w:pPr>
        <w:ind w:left="4437" w:hanging="360"/>
      </w:pPr>
      <w:rPr>
        <w:rFonts w:ascii="Courier New" w:hAnsi="Courier New" w:cs="Courier New" w:hint="default"/>
      </w:rPr>
    </w:lvl>
    <w:lvl w:ilvl="5" w:tplc="04220005" w:tentative="1">
      <w:start w:val="1"/>
      <w:numFmt w:val="bullet"/>
      <w:lvlText w:val=""/>
      <w:lvlJc w:val="left"/>
      <w:pPr>
        <w:ind w:left="5157" w:hanging="360"/>
      </w:pPr>
      <w:rPr>
        <w:rFonts w:ascii="Wingdings" w:hAnsi="Wingdings" w:hint="default"/>
      </w:rPr>
    </w:lvl>
    <w:lvl w:ilvl="6" w:tplc="04220001" w:tentative="1">
      <w:start w:val="1"/>
      <w:numFmt w:val="bullet"/>
      <w:lvlText w:val=""/>
      <w:lvlJc w:val="left"/>
      <w:pPr>
        <w:ind w:left="5877" w:hanging="360"/>
      </w:pPr>
      <w:rPr>
        <w:rFonts w:ascii="Symbol" w:hAnsi="Symbol" w:hint="default"/>
      </w:rPr>
    </w:lvl>
    <w:lvl w:ilvl="7" w:tplc="04220003" w:tentative="1">
      <w:start w:val="1"/>
      <w:numFmt w:val="bullet"/>
      <w:lvlText w:val="o"/>
      <w:lvlJc w:val="left"/>
      <w:pPr>
        <w:ind w:left="6597" w:hanging="360"/>
      </w:pPr>
      <w:rPr>
        <w:rFonts w:ascii="Courier New" w:hAnsi="Courier New" w:cs="Courier New" w:hint="default"/>
      </w:rPr>
    </w:lvl>
    <w:lvl w:ilvl="8" w:tplc="04220005" w:tentative="1">
      <w:start w:val="1"/>
      <w:numFmt w:val="bullet"/>
      <w:lvlText w:val=""/>
      <w:lvlJc w:val="left"/>
      <w:pPr>
        <w:ind w:left="7317" w:hanging="360"/>
      </w:pPr>
      <w:rPr>
        <w:rFonts w:ascii="Wingdings" w:hAnsi="Wingdings" w:hint="default"/>
      </w:rPr>
    </w:lvl>
  </w:abstractNum>
  <w:abstractNum w:abstractNumId="32" w15:restartNumberingAfterBreak="0">
    <w:nsid w:val="62B75C70"/>
    <w:multiLevelType w:val="multilevel"/>
    <w:tmpl w:val="DB587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362298"/>
    <w:multiLevelType w:val="multilevel"/>
    <w:tmpl w:val="A5D6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63361B"/>
    <w:multiLevelType w:val="multilevel"/>
    <w:tmpl w:val="1A408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A46291"/>
    <w:multiLevelType w:val="multilevel"/>
    <w:tmpl w:val="1A40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E07AAA"/>
    <w:multiLevelType w:val="hybridMultilevel"/>
    <w:tmpl w:val="2CF6413A"/>
    <w:lvl w:ilvl="0" w:tplc="0422000F">
      <w:start w:val="1"/>
      <w:numFmt w:val="decimal"/>
      <w:lvlText w:val="%1."/>
      <w:lvlJc w:val="left"/>
      <w:pPr>
        <w:ind w:left="1557" w:hanging="360"/>
      </w:pPr>
    </w:lvl>
    <w:lvl w:ilvl="1" w:tplc="04220019" w:tentative="1">
      <w:start w:val="1"/>
      <w:numFmt w:val="lowerLetter"/>
      <w:lvlText w:val="%2."/>
      <w:lvlJc w:val="left"/>
      <w:pPr>
        <w:ind w:left="2277" w:hanging="360"/>
      </w:pPr>
    </w:lvl>
    <w:lvl w:ilvl="2" w:tplc="0422001B" w:tentative="1">
      <w:start w:val="1"/>
      <w:numFmt w:val="lowerRoman"/>
      <w:lvlText w:val="%3."/>
      <w:lvlJc w:val="right"/>
      <w:pPr>
        <w:ind w:left="2997" w:hanging="180"/>
      </w:pPr>
    </w:lvl>
    <w:lvl w:ilvl="3" w:tplc="0422000F" w:tentative="1">
      <w:start w:val="1"/>
      <w:numFmt w:val="decimal"/>
      <w:lvlText w:val="%4."/>
      <w:lvlJc w:val="left"/>
      <w:pPr>
        <w:ind w:left="3717" w:hanging="360"/>
      </w:pPr>
    </w:lvl>
    <w:lvl w:ilvl="4" w:tplc="04220019" w:tentative="1">
      <w:start w:val="1"/>
      <w:numFmt w:val="lowerLetter"/>
      <w:lvlText w:val="%5."/>
      <w:lvlJc w:val="left"/>
      <w:pPr>
        <w:ind w:left="4437" w:hanging="360"/>
      </w:pPr>
    </w:lvl>
    <w:lvl w:ilvl="5" w:tplc="0422001B" w:tentative="1">
      <w:start w:val="1"/>
      <w:numFmt w:val="lowerRoman"/>
      <w:lvlText w:val="%6."/>
      <w:lvlJc w:val="right"/>
      <w:pPr>
        <w:ind w:left="5157" w:hanging="180"/>
      </w:pPr>
    </w:lvl>
    <w:lvl w:ilvl="6" w:tplc="0422000F" w:tentative="1">
      <w:start w:val="1"/>
      <w:numFmt w:val="decimal"/>
      <w:lvlText w:val="%7."/>
      <w:lvlJc w:val="left"/>
      <w:pPr>
        <w:ind w:left="5877" w:hanging="360"/>
      </w:pPr>
    </w:lvl>
    <w:lvl w:ilvl="7" w:tplc="04220019" w:tentative="1">
      <w:start w:val="1"/>
      <w:numFmt w:val="lowerLetter"/>
      <w:lvlText w:val="%8."/>
      <w:lvlJc w:val="left"/>
      <w:pPr>
        <w:ind w:left="6597" w:hanging="360"/>
      </w:pPr>
    </w:lvl>
    <w:lvl w:ilvl="8" w:tplc="0422001B" w:tentative="1">
      <w:start w:val="1"/>
      <w:numFmt w:val="lowerRoman"/>
      <w:lvlText w:val="%9."/>
      <w:lvlJc w:val="right"/>
      <w:pPr>
        <w:ind w:left="7317" w:hanging="180"/>
      </w:pPr>
    </w:lvl>
  </w:abstractNum>
  <w:abstractNum w:abstractNumId="37" w15:restartNumberingAfterBreak="0">
    <w:nsid w:val="7CB27E50"/>
    <w:multiLevelType w:val="multilevel"/>
    <w:tmpl w:val="1A40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CE7C2C"/>
    <w:multiLevelType w:val="multilevel"/>
    <w:tmpl w:val="DC147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1"/>
  </w:num>
  <w:num w:numId="3">
    <w:abstractNumId w:val="36"/>
  </w:num>
  <w:num w:numId="4">
    <w:abstractNumId w:val="13"/>
  </w:num>
  <w:num w:numId="5">
    <w:abstractNumId w:val="3"/>
  </w:num>
  <w:num w:numId="6">
    <w:abstractNumId w:val="29"/>
  </w:num>
  <w:num w:numId="7">
    <w:abstractNumId w:val="15"/>
  </w:num>
  <w:num w:numId="8">
    <w:abstractNumId w:val="4"/>
  </w:num>
  <w:num w:numId="9">
    <w:abstractNumId w:val="18"/>
  </w:num>
  <w:num w:numId="10">
    <w:abstractNumId w:val="1"/>
  </w:num>
  <w:num w:numId="11">
    <w:abstractNumId w:val="28"/>
  </w:num>
  <w:num w:numId="12">
    <w:abstractNumId w:val="35"/>
  </w:num>
  <w:num w:numId="13">
    <w:abstractNumId w:val="8"/>
  </w:num>
  <w:num w:numId="14">
    <w:abstractNumId w:val="5"/>
  </w:num>
  <w:num w:numId="15">
    <w:abstractNumId w:val="26"/>
  </w:num>
  <w:num w:numId="16">
    <w:abstractNumId w:val="37"/>
  </w:num>
  <w:num w:numId="17">
    <w:abstractNumId w:val="2"/>
  </w:num>
  <w:num w:numId="18">
    <w:abstractNumId w:val="27"/>
  </w:num>
  <w:num w:numId="19">
    <w:abstractNumId w:val="9"/>
  </w:num>
  <w:num w:numId="20">
    <w:abstractNumId w:val="34"/>
  </w:num>
  <w:num w:numId="21">
    <w:abstractNumId w:val="21"/>
  </w:num>
  <w:num w:numId="22">
    <w:abstractNumId w:val="6"/>
  </w:num>
  <w:num w:numId="23">
    <w:abstractNumId w:val="22"/>
  </w:num>
  <w:num w:numId="24">
    <w:abstractNumId w:val="20"/>
  </w:num>
  <w:num w:numId="25">
    <w:abstractNumId w:val="33"/>
  </w:num>
  <w:num w:numId="26">
    <w:abstractNumId w:val="30"/>
  </w:num>
  <w:num w:numId="27">
    <w:abstractNumId w:val="24"/>
  </w:num>
  <w:num w:numId="28">
    <w:abstractNumId w:val="17"/>
  </w:num>
  <w:num w:numId="29">
    <w:abstractNumId w:val="14"/>
  </w:num>
  <w:num w:numId="30">
    <w:abstractNumId w:val="16"/>
  </w:num>
  <w:num w:numId="31">
    <w:abstractNumId w:val="12"/>
  </w:num>
  <w:num w:numId="32">
    <w:abstractNumId w:val="38"/>
  </w:num>
  <w:num w:numId="33">
    <w:abstractNumId w:val="25"/>
  </w:num>
  <w:num w:numId="34">
    <w:abstractNumId w:val="7"/>
  </w:num>
  <w:num w:numId="35">
    <w:abstractNumId w:val="0"/>
  </w:num>
  <w:num w:numId="36">
    <w:abstractNumId w:val="32"/>
  </w:num>
  <w:num w:numId="37">
    <w:abstractNumId w:val="10"/>
  </w:num>
  <w:num w:numId="38">
    <w:abstractNumId w:val="19"/>
  </w:num>
  <w:num w:numId="39">
    <w:abstractNumId w:val="2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6C9"/>
    <w:rsid w:val="0008643F"/>
    <w:rsid w:val="00147C57"/>
    <w:rsid w:val="001D0684"/>
    <w:rsid w:val="001D7E72"/>
    <w:rsid w:val="003359BB"/>
    <w:rsid w:val="003415E3"/>
    <w:rsid w:val="003C46C9"/>
    <w:rsid w:val="00421A66"/>
    <w:rsid w:val="005103EB"/>
    <w:rsid w:val="00556EF2"/>
    <w:rsid w:val="00661E17"/>
    <w:rsid w:val="00680DED"/>
    <w:rsid w:val="00781BE9"/>
    <w:rsid w:val="007A7FA7"/>
    <w:rsid w:val="007F06AF"/>
    <w:rsid w:val="00937FF2"/>
    <w:rsid w:val="009E4353"/>
    <w:rsid w:val="009E6A5A"/>
    <w:rsid w:val="00A363EB"/>
    <w:rsid w:val="00AB0266"/>
    <w:rsid w:val="00AB0C55"/>
    <w:rsid w:val="00B57217"/>
    <w:rsid w:val="00BB0F9B"/>
    <w:rsid w:val="00C23035"/>
    <w:rsid w:val="00CA0567"/>
    <w:rsid w:val="00CE5455"/>
    <w:rsid w:val="00E24B3B"/>
    <w:rsid w:val="00EB6643"/>
    <w:rsid w:val="00EC4D36"/>
    <w:rsid w:val="00FB5B9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AE647"/>
  <w15:docId w15:val="{AEA66DAC-AD4C-4C8A-AC93-268DD1E76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uk-UA" w:eastAsia="uk-U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7217"/>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Placeholder Text"/>
    <w:basedOn w:val="a0"/>
    <w:uiPriority w:val="99"/>
    <w:semiHidden/>
    <w:rsid w:val="00B57217"/>
    <w:rPr>
      <w:color w:val="808080"/>
    </w:rPr>
  </w:style>
  <w:style w:type="paragraph" w:styleId="a6">
    <w:name w:val="List Paragraph"/>
    <w:basedOn w:val="a"/>
    <w:uiPriority w:val="34"/>
    <w:qFormat/>
    <w:rsid w:val="00AB0C55"/>
    <w:pPr>
      <w:ind w:left="720"/>
      <w:contextualSpacing/>
    </w:pPr>
  </w:style>
  <w:style w:type="paragraph" w:customStyle="1" w:styleId="msonormal0">
    <w:name w:val="msonormal"/>
    <w:basedOn w:val="a"/>
    <w:rsid w:val="001D06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g-star-inserted">
    <w:name w:val="ng-star-inserted"/>
    <w:basedOn w:val="a"/>
    <w:rsid w:val="001D0684"/>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Strong"/>
    <w:basedOn w:val="a0"/>
    <w:uiPriority w:val="22"/>
    <w:qFormat/>
    <w:rsid w:val="001D0684"/>
    <w:rPr>
      <w:b/>
      <w:bCs/>
    </w:rPr>
  </w:style>
  <w:style w:type="character" w:customStyle="1" w:styleId="ng-star-inserted1">
    <w:name w:val="ng-star-inserted1"/>
    <w:basedOn w:val="a0"/>
    <w:rsid w:val="001D0684"/>
  </w:style>
  <w:style w:type="character" w:customStyle="1" w:styleId="inline-code">
    <w:name w:val="inline-code"/>
    <w:basedOn w:val="a0"/>
    <w:rsid w:val="001D0684"/>
  </w:style>
  <w:style w:type="paragraph" w:styleId="HTML">
    <w:name w:val="HTML Preformatted"/>
    <w:basedOn w:val="a"/>
    <w:link w:val="HTML0"/>
    <w:uiPriority w:val="99"/>
    <w:semiHidden/>
    <w:unhideWhenUsed/>
    <w:rsid w:val="001D0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1D0684"/>
    <w:rPr>
      <w:rFonts w:ascii="Courier New" w:eastAsia="Times New Roman" w:hAnsi="Courier New" w:cs="Courier New"/>
      <w:sz w:val="20"/>
      <w:szCs w:val="20"/>
    </w:rPr>
  </w:style>
  <w:style w:type="character" w:styleId="HTML1">
    <w:name w:val="HTML Code"/>
    <w:basedOn w:val="a0"/>
    <w:uiPriority w:val="99"/>
    <w:semiHidden/>
    <w:unhideWhenUsed/>
    <w:rsid w:val="001D0684"/>
    <w:rPr>
      <w:rFonts w:ascii="Courier New" w:eastAsia="Times New Roman" w:hAnsi="Courier New" w:cs="Courier New"/>
      <w:sz w:val="20"/>
      <w:szCs w:val="20"/>
    </w:rPr>
  </w:style>
  <w:style w:type="character" w:customStyle="1" w:styleId="hljs-tag">
    <w:name w:val="hljs-tag"/>
    <w:basedOn w:val="a0"/>
    <w:rsid w:val="001D0684"/>
  </w:style>
  <w:style w:type="character" w:customStyle="1" w:styleId="hljs-name">
    <w:name w:val="hljs-name"/>
    <w:basedOn w:val="a0"/>
    <w:rsid w:val="001D0684"/>
  </w:style>
  <w:style w:type="character" w:customStyle="1" w:styleId="hljs-attr">
    <w:name w:val="hljs-attr"/>
    <w:basedOn w:val="a0"/>
    <w:rsid w:val="001D0684"/>
  </w:style>
  <w:style w:type="character" w:customStyle="1" w:styleId="hljs-string">
    <w:name w:val="hljs-string"/>
    <w:basedOn w:val="a0"/>
    <w:rsid w:val="001D0684"/>
  </w:style>
  <w:style w:type="character" w:customStyle="1" w:styleId="hljs-comment">
    <w:name w:val="hljs-comment"/>
    <w:basedOn w:val="a0"/>
    <w:rsid w:val="001D0684"/>
  </w:style>
  <w:style w:type="character" w:customStyle="1" w:styleId="mat-mdc-button-persistent-ripple">
    <w:name w:val="mat-mdc-button-persistent-ripple"/>
    <w:basedOn w:val="a0"/>
    <w:rsid w:val="001D0684"/>
  </w:style>
  <w:style w:type="character" w:customStyle="1" w:styleId="material-symbols-outlined">
    <w:name w:val="material-symbols-outlined"/>
    <w:basedOn w:val="a0"/>
    <w:rsid w:val="001D0684"/>
  </w:style>
  <w:style w:type="character" w:customStyle="1" w:styleId="mat-focus-indicator">
    <w:name w:val="mat-focus-indicator"/>
    <w:basedOn w:val="a0"/>
    <w:rsid w:val="001D0684"/>
  </w:style>
  <w:style w:type="character" w:customStyle="1" w:styleId="mat-mdc-button-touch-target">
    <w:name w:val="mat-mdc-button-touch-target"/>
    <w:basedOn w:val="a0"/>
    <w:rsid w:val="001D0684"/>
  </w:style>
  <w:style w:type="character" w:customStyle="1" w:styleId="disclaimer">
    <w:name w:val="disclaimer"/>
    <w:basedOn w:val="a0"/>
    <w:rsid w:val="001D0684"/>
  </w:style>
  <w:style w:type="character" w:styleId="a8">
    <w:name w:val="Hyperlink"/>
    <w:basedOn w:val="a0"/>
    <w:uiPriority w:val="99"/>
    <w:semiHidden/>
    <w:unhideWhenUsed/>
    <w:rsid w:val="001D0684"/>
    <w:rPr>
      <w:color w:val="0000FF"/>
      <w:u w:val="single"/>
    </w:rPr>
  </w:style>
  <w:style w:type="character" w:styleId="a9">
    <w:name w:val="FollowedHyperlink"/>
    <w:basedOn w:val="a0"/>
    <w:uiPriority w:val="99"/>
    <w:semiHidden/>
    <w:unhideWhenUsed/>
    <w:rsid w:val="001D0684"/>
    <w:rPr>
      <w:color w:val="800080"/>
      <w:u w:val="single"/>
    </w:rPr>
  </w:style>
  <w:style w:type="character" w:customStyle="1" w:styleId="spacer">
    <w:name w:val="spacer"/>
    <w:basedOn w:val="a0"/>
    <w:rsid w:val="001D0684"/>
  </w:style>
  <w:style w:type="character" w:customStyle="1" w:styleId="language">
    <w:name w:val="language"/>
    <w:basedOn w:val="a0"/>
    <w:rsid w:val="001D0684"/>
  </w:style>
  <w:style w:type="character" w:customStyle="1" w:styleId="hljs-keyword">
    <w:name w:val="hljs-keyword"/>
    <w:basedOn w:val="a0"/>
    <w:rsid w:val="001D0684"/>
  </w:style>
  <w:style w:type="character" w:customStyle="1" w:styleId="hljs-number">
    <w:name w:val="hljs-number"/>
    <w:basedOn w:val="a0"/>
    <w:rsid w:val="001D0684"/>
  </w:style>
  <w:style w:type="character" w:customStyle="1" w:styleId="hljs-function">
    <w:name w:val="hljs-function"/>
    <w:basedOn w:val="a0"/>
    <w:rsid w:val="001D0684"/>
  </w:style>
  <w:style w:type="character" w:customStyle="1" w:styleId="hljs-title">
    <w:name w:val="hljs-title"/>
    <w:basedOn w:val="a0"/>
    <w:rsid w:val="001D0684"/>
  </w:style>
  <w:style w:type="character" w:customStyle="1" w:styleId="hljs-params">
    <w:name w:val="hljs-params"/>
    <w:basedOn w:val="a0"/>
    <w:rsid w:val="001D0684"/>
  </w:style>
  <w:style w:type="character" w:customStyle="1" w:styleId="hljs-builtin">
    <w:name w:val="hljs-built_in"/>
    <w:basedOn w:val="a0"/>
    <w:rsid w:val="001D0684"/>
  </w:style>
  <w:style w:type="character" w:customStyle="1" w:styleId="hljs-subst">
    <w:name w:val="hljs-subst"/>
    <w:basedOn w:val="a0"/>
    <w:rsid w:val="001D0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94671">
      <w:bodyDiv w:val="1"/>
      <w:marLeft w:val="0"/>
      <w:marRight w:val="0"/>
      <w:marTop w:val="0"/>
      <w:marBottom w:val="0"/>
      <w:divBdr>
        <w:top w:val="none" w:sz="0" w:space="0" w:color="auto"/>
        <w:left w:val="none" w:sz="0" w:space="0" w:color="auto"/>
        <w:bottom w:val="none" w:sz="0" w:space="0" w:color="auto"/>
        <w:right w:val="none" w:sz="0" w:space="0" w:color="auto"/>
      </w:divBdr>
    </w:div>
    <w:div w:id="197548332">
      <w:bodyDiv w:val="1"/>
      <w:marLeft w:val="0"/>
      <w:marRight w:val="0"/>
      <w:marTop w:val="0"/>
      <w:marBottom w:val="0"/>
      <w:divBdr>
        <w:top w:val="none" w:sz="0" w:space="0" w:color="auto"/>
        <w:left w:val="none" w:sz="0" w:space="0" w:color="auto"/>
        <w:bottom w:val="none" w:sz="0" w:space="0" w:color="auto"/>
        <w:right w:val="none" w:sz="0" w:space="0" w:color="auto"/>
      </w:divBdr>
    </w:div>
    <w:div w:id="203300823">
      <w:bodyDiv w:val="1"/>
      <w:marLeft w:val="0"/>
      <w:marRight w:val="0"/>
      <w:marTop w:val="0"/>
      <w:marBottom w:val="0"/>
      <w:divBdr>
        <w:top w:val="none" w:sz="0" w:space="0" w:color="auto"/>
        <w:left w:val="none" w:sz="0" w:space="0" w:color="auto"/>
        <w:bottom w:val="none" w:sz="0" w:space="0" w:color="auto"/>
        <w:right w:val="none" w:sz="0" w:space="0" w:color="auto"/>
      </w:divBdr>
    </w:div>
    <w:div w:id="208156359">
      <w:bodyDiv w:val="1"/>
      <w:marLeft w:val="0"/>
      <w:marRight w:val="0"/>
      <w:marTop w:val="0"/>
      <w:marBottom w:val="0"/>
      <w:divBdr>
        <w:top w:val="none" w:sz="0" w:space="0" w:color="auto"/>
        <w:left w:val="none" w:sz="0" w:space="0" w:color="auto"/>
        <w:bottom w:val="none" w:sz="0" w:space="0" w:color="auto"/>
        <w:right w:val="none" w:sz="0" w:space="0" w:color="auto"/>
      </w:divBdr>
    </w:div>
    <w:div w:id="228270359">
      <w:bodyDiv w:val="1"/>
      <w:marLeft w:val="0"/>
      <w:marRight w:val="0"/>
      <w:marTop w:val="0"/>
      <w:marBottom w:val="0"/>
      <w:divBdr>
        <w:top w:val="none" w:sz="0" w:space="0" w:color="auto"/>
        <w:left w:val="none" w:sz="0" w:space="0" w:color="auto"/>
        <w:bottom w:val="none" w:sz="0" w:space="0" w:color="auto"/>
        <w:right w:val="none" w:sz="0" w:space="0" w:color="auto"/>
      </w:divBdr>
      <w:divsChild>
        <w:div w:id="1846938096">
          <w:marLeft w:val="0"/>
          <w:marRight w:val="0"/>
          <w:marTop w:val="0"/>
          <w:marBottom w:val="180"/>
          <w:divBdr>
            <w:top w:val="none" w:sz="0" w:space="0" w:color="auto"/>
            <w:left w:val="none" w:sz="0" w:space="0" w:color="auto"/>
            <w:bottom w:val="none" w:sz="0" w:space="0" w:color="auto"/>
            <w:right w:val="none" w:sz="0" w:space="0" w:color="auto"/>
          </w:divBdr>
          <w:divsChild>
            <w:div w:id="1145776359">
              <w:marLeft w:val="0"/>
              <w:marRight w:val="0"/>
              <w:marTop w:val="0"/>
              <w:marBottom w:val="0"/>
              <w:divBdr>
                <w:top w:val="none" w:sz="0" w:space="0" w:color="auto"/>
                <w:left w:val="none" w:sz="0" w:space="0" w:color="auto"/>
                <w:bottom w:val="none" w:sz="0" w:space="0" w:color="auto"/>
                <w:right w:val="none" w:sz="0" w:space="0" w:color="auto"/>
              </w:divBdr>
            </w:div>
            <w:div w:id="955647366">
              <w:marLeft w:val="0"/>
              <w:marRight w:val="0"/>
              <w:marTop w:val="0"/>
              <w:marBottom w:val="0"/>
              <w:divBdr>
                <w:top w:val="none" w:sz="0" w:space="0" w:color="auto"/>
                <w:left w:val="none" w:sz="0" w:space="0" w:color="auto"/>
                <w:bottom w:val="none" w:sz="0" w:space="0" w:color="auto"/>
                <w:right w:val="none" w:sz="0" w:space="0" w:color="auto"/>
              </w:divBdr>
            </w:div>
          </w:divsChild>
        </w:div>
        <w:div w:id="449058961">
          <w:marLeft w:val="0"/>
          <w:marRight w:val="0"/>
          <w:marTop w:val="0"/>
          <w:marBottom w:val="180"/>
          <w:divBdr>
            <w:top w:val="none" w:sz="0" w:space="0" w:color="auto"/>
            <w:left w:val="none" w:sz="0" w:space="0" w:color="auto"/>
            <w:bottom w:val="none" w:sz="0" w:space="0" w:color="auto"/>
            <w:right w:val="none" w:sz="0" w:space="0" w:color="auto"/>
          </w:divBdr>
          <w:divsChild>
            <w:div w:id="1153834903">
              <w:marLeft w:val="0"/>
              <w:marRight w:val="0"/>
              <w:marTop w:val="0"/>
              <w:marBottom w:val="0"/>
              <w:divBdr>
                <w:top w:val="none" w:sz="0" w:space="0" w:color="auto"/>
                <w:left w:val="none" w:sz="0" w:space="0" w:color="auto"/>
                <w:bottom w:val="none" w:sz="0" w:space="0" w:color="auto"/>
                <w:right w:val="none" w:sz="0" w:space="0" w:color="auto"/>
              </w:divBdr>
            </w:div>
            <w:div w:id="139732104">
              <w:marLeft w:val="0"/>
              <w:marRight w:val="0"/>
              <w:marTop w:val="0"/>
              <w:marBottom w:val="0"/>
              <w:divBdr>
                <w:top w:val="none" w:sz="0" w:space="0" w:color="auto"/>
                <w:left w:val="none" w:sz="0" w:space="0" w:color="auto"/>
                <w:bottom w:val="none" w:sz="0" w:space="0" w:color="auto"/>
                <w:right w:val="none" w:sz="0" w:space="0" w:color="auto"/>
              </w:divBdr>
            </w:div>
          </w:divsChild>
        </w:div>
        <w:div w:id="56243098">
          <w:marLeft w:val="0"/>
          <w:marRight w:val="0"/>
          <w:marTop w:val="0"/>
          <w:marBottom w:val="180"/>
          <w:divBdr>
            <w:top w:val="none" w:sz="0" w:space="0" w:color="auto"/>
            <w:left w:val="none" w:sz="0" w:space="0" w:color="auto"/>
            <w:bottom w:val="none" w:sz="0" w:space="0" w:color="auto"/>
            <w:right w:val="none" w:sz="0" w:space="0" w:color="auto"/>
          </w:divBdr>
          <w:divsChild>
            <w:div w:id="1089621085">
              <w:marLeft w:val="0"/>
              <w:marRight w:val="0"/>
              <w:marTop w:val="0"/>
              <w:marBottom w:val="0"/>
              <w:divBdr>
                <w:top w:val="none" w:sz="0" w:space="0" w:color="auto"/>
                <w:left w:val="none" w:sz="0" w:space="0" w:color="auto"/>
                <w:bottom w:val="none" w:sz="0" w:space="0" w:color="auto"/>
                <w:right w:val="none" w:sz="0" w:space="0" w:color="auto"/>
              </w:divBdr>
            </w:div>
            <w:div w:id="950936745">
              <w:marLeft w:val="0"/>
              <w:marRight w:val="0"/>
              <w:marTop w:val="0"/>
              <w:marBottom w:val="0"/>
              <w:divBdr>
                <w:top w:val="none" w:sz="0" w:space="0" w:color="auto"/>
                <w:left w:val="none" w:sz="0" w:space="0" w:color="auto"/>
                <w:bottom w:val="none" w:sz="0" w:space="0" w:color="auto"/>
                <w:right w:val="none" w:sz="0" w:space="0" w:color="auto"/>
              </w:divBdr>
            </w:div>
          </w:divsChild>
        </w:div>
        <w:div w:id="1408192144">
          <w:marLeft w:val="0"/>
          <w:marRight w:val="0"/>
          <w:marTop w:val="0"/>
          <w:marBottom w:val="180"/>
          <w:divBdr>
            <w:top w:val="none" w:sz="0" w:space="0" w:color="auto"/>
            <w:left w:val="none" w:sz="0" w:space="0" w:color="auto"/>
            <w:bottom w:val="none" w:sz="0" w:space="0" w:color="auto"/>
            <w:right w:val="none" w:sz="0" w:space="0" w:color="auto"/>
          </w:divBdr>
          <w:divsChild>
            <w:div w:id="801994985">
              <w:marLeft w:val="0"/>
              <w:marRight w:val="0"/>
              <w:marTop w:val="0"/>
              <w:marBottom w:val="0"/>
              <w:divBdr>
                <w:top w:val="none" w:sz="0" w:space="0" w:color="auto"/>
                <w:left w:val="none" w:sz="0" w:space="0" w:color="auto"/>
                <w:bottom w:val="none" w:sz="0" w:space="0" w:color="auto"/>
                <w:right w:val="none" w:sz="0" w:space="0" w:color="auto"/>
              </w:divBdr>
            </w:div>
            <w:div w:id="1038236485">
              <w:marLeft w:val="0"/>
              <w:marRight w:val="0"/>
              <w:marTop w:val="0"/>
              <w:marBottom w:val="0"/>
              <w:divBdr>
                <w:top w:val="none" w:sz="0" w:space="0" w:color="auto"/>
                <w:left w:val="none" w:sz="0" w:space="0" w:color="auto"/>
                <w:bottom w:val="none" w:sz="0" w:space="0" w:color="auto"/>
                <w:right w:val="none" w:sz="0" w:space="0" w:color="auto"/>
              </w:divBdr>
            </w:div>
          </w:divsChild>
        </w:div>
        <w:div w:id="1202942976">
          <w:marLeft w:val="0"/>
          <w:marRight w:val="0"/>
          <w:marTop w:val="0"/>
          <w:marBottom w:val="180"/>
          <w:divBdr>
            <w:top w:val="none" w:sz="0" w:space="0" w:color="auto"/>
            <w:left w:val="none" w:sz="0" w:space="0" w:color="auto"/>
            <w:bottom w:val="none" w:sz="0" w:space="0" w:color="auto"/>
            <w:right w:val="none" w:sz="0" w:space="0" w:color="auto"/>
          </w:divBdr>
          <w:divsChild>
            <w:div w:id="274479770">
              <w:marLeft w:val="0"/>
              <w:marRight w:val="0"/>
              <w:marTop w:val="0"/>
              <w:marBottom w:val="0"/>
              <w:divBdr>
                <w:top w:val="none" w:sz="0" w:space="0" w:color="auto"/>
                <w:left w:val="none" w:sz="0" w:space="0" w:color="auto"/>
                <w:bottom w:val="none" w:sz="0" w:space="0" w:color="auto"/>
                <w:right w:val="none" w:sz="0" w:space="0" w:color="auto"/>
              </w:divBdr>
            </w:div>
            <w:div w:id="791368351">
              <w:marLeft w:val="0"/>
              <w:marRight w:val="0"/>
              <w:marTop w:val="0"/>
              <w:marBottom w:val="0"/>
              <w:divBdr>
                <w:top w:val="none" w:sz="0" w:space="0" w:color="auto"/>
                <w:left w:val="none" w:sz="0" w:space="0" w:color="auto"/>
                <w:bottom w:val="none" w:sz="0" w:space="0" w:color="auto"/>
                <w:right w:val="none" w:sz="0" w:space="0" w:color="auto"/>
              </w:divBdr>
            </w:div>
          </w:divsChild>
        </w:div>
        <w:div w:id="1654487258">
          <w:marLeft w:val="0"/>
          <w:marRight w:val="0"/>
          <w:marTop w:val="0"/>
          <w:marBottom w:val="180"/>
          <w:divBdr>
            <w:top w:val="none" w:sz="0" w:space="0" w:color="auto"/>
            <w:left w:val="none" w:sz="0" w:space="0" w:color="auto"/>
            <w:bottom w:val="none" w:sz="0" w:space="0" w:color="auto"/>
            <w:right w:val="none" w:sz="0" w:space="0" w:color="auto"/>
          </w:divBdr>
          <w:divsChild>
            <w:div w:id="1423797263">
              <w:marLeft w:val="0"/>
              <w:marRight w:val="0"/>
              <w:marTop w:val="0"/>
              <w:marBottom w:val="0"/>
              <w:divBdr>
                <w:top w:val="none" w:sz="0" w:space="0" w:color="auto"/>
                <w:left w:val="none" w:sz="0" w:space="0" w:color="auto"/>
                <w:bottom w:val="none" w:sz="0" w:space="0" w:color="auto"/>
                <w:right w:val="none" w:sz="0" w:space="0" w:color="auto"/>
              </w:divBdr>
            </w:div>
            <w:div w:id="814104289">
              <w:marLeft w:val="0"/>
              <w:marRight w:val="0"/>
              <w:marTop w:val="0"/>
              <w:marBottom w:val="0"/>
              <w:divBdr>
                <w:top w:val="none" w:sz="0" w:space="0" w:color="auto"/>
                <w:left w:val="none" w:sz="0" w:space="0" w:color="auto"/>
                <w:bottom w:val="none" w:sz="0" w:space="0" w:color="auto"/>
                <w:right w:val="none" w:sz="0" w:space="0" w:color="auto"/>
              </w:divBdr>
            </w:div>
          </w:divsChild>
        </w:div>
        <w:div w:id="622158087">
          <w:marLeft w:val="0"/>
          <w:marRight w:val="0"/>
          <w:marTop w:val="0"/>
          <w:marBottom w:val="180"/>
          <w:divBdr>
            <w:top w:val="none" w:sz="0" w:space="0" w:color="auto"/>
            <w:left w:val="none" w:sz="0" w:space="0" w:color="auto"/>
            <w:bottom w:val="none" w:sz="0" w:space="0" w:color="auto"/>
            <w:right w:val="none" w:sz="0" w:space="0" w:color="auto"/>
          </w:divBdr>
          <w:divsChild>
            <w:div w:id="1662076671">
              <w:marLeft w:val="0"/>
              <w:marRight w:val="0"/>
              <w:marTop w:val="0"/>
              <w:marBottom w:val="0"/>
              <w:divBdr>
                <w:top w:val="none" w:sz="0" w:space="0" w:color="auto"/>
                <w:left w:val="none" w:sz="0" w:space="0" w:color="auto"/>
                <w:bottom w:val="none" w:sz="0" w:space="0" w:color="auto"/>
                <w:right w:val="none" w:sz="0" w:space="0" w:color="auto"/>
              </w:divBdr>
            </w:div>
            <w:div w:id="923952843">
              <w:marLeft w:val="0"/>
              <w:marRight w:val="0"/>
              <w:marTop w:val="0"/>
              <w:marBottom w:val="0"/>
              <w:divBdr>
                <w:top w:val="none" w:sz="0" w:space="0" w:color="auto"/>
                <w:left w:val="none" w:sz="0" w:space="0" w:color="auto"/>
                <w:bottom w:val="none" w:sz="0" w:space="0" w:color="auto"/>
                <w:right w:val="none" w:sz="0" w:space="0" w:color="auto"/>
              </w:divBdr>
            </w:div>
          </w:divsChild>
        </w:div>
        <w:div w:id="553587363">
          <w:marLeft w:val="0"/>
          <w:marRight w:val="0"/>
          <w:marTop w:val="0"/>
          <w:marBottom w:val="180"/>
          <w:divBdr>
            <w:top w:val="none" w:sz="0" w:space="0" w:color="auto"/>
            <w:left w:val="none" w:sz="0" w:space="0" w:color="auto"/>
            <w:bottom w:val="none" w:sz="0" w:space="0" w:color="auto"/>
            <w:right w:val="none" w:sz="0" w:space="0" w:color="auto"/>
          </w:divBdr>
          <w:divsChild>
            <w:div w:id="447435469">
              <w:marLeft w:val="0"/>
              <w:marRight w:val="0"/>
              <w:marTop w:val="0"/>
              <w:marBottom w:val="0"/>
              <w:divBdr>
                <w:top w:val="none" w:sz="0" w:space="0" w:color="auto"/>
                <w:left w:val="none" w:sz="0" w:space="0" w:color="auto"/>
                <w:bottom w:val="none" w:sz="0" w:space="0" w:color="auto"/>
                <w:right w:val="none" w:sz="0" w:space="0" w:color="auto"/>
              </w:divBdr>
            </w:div>
            <w:div w:id="629866930">
              <w:marLeft w:val="0"/>
              <w:marRight w:val="0"/>
              <w:marTop w:val="0"/>
              <w:marBottom w:val="0"/>
              <w:divBdr>
                <w:top w:val="none" w:sz="0" w:space="0" w:color="auto"/>
                <w:left w:val="none" w:sz="0" w:space="0" w:color="auto"/>
                <w:bottom w:val="none" w:sz="0" w:space="0" w:color="auto"/>
                <w:right w:val="none" w:sz="0" w:space="0" w:color="auto"/>
              </w:divBdr>
            </w:div>
          </w:divsChild>
        </w:div>
        <w:div w:id="228002612">
          <w:marLeft w:val="0"/>
          <w:marRight w:val="0"/>
          <w:marTop w:val="0"/>
          <w:marBottom w:val="180"/>
          <w:divBdr>
            <w:top w:val="none" w:sz="0" w:space="0" w:color="auto"/>
            <w:left w:val="none" w:sz="0" w:space="0" w:color="auto"/>
            <w:bottom w:val="none" w:sz="0" w:space="0" w:color="auto"/>
            <w:right w:val="none" w:sz="0" w:space="0" w:color="auto"/>
          </w:divBdr>
          <w:divsChild>
            <w:div w:id="356345645">
              <w:marLeft w:val="0"/>
              <w:marRight w:val="0"/>
              <w:marTop w:val="0"/>
              <w:marBottom w:val="0"/>
              <w:divBdr>
                <w:top w:val="none" w:sz="0" w:space="0" w:color="auto"/>
                <w:left w:val="none" w:sz="0" w:space="0" w:color="auto"/>
                <w:bottom w:val="none" w:sz="0" w:space="0" w:color="auto"/>
                <w:right w:val="none" w:sz="0" w:space="0" w:color="auto"/>
              </w:divBdr>
            </w:div>
            <w:div w:id="1099712430">
              <w:marLeft w:val="0"/>
              <w:marRight w:val="0"/>
              <w:marTop w:val="0"/>
              <w:marBottom w:val="0"/>
              <w:divBdr>
                <w:top w:val="none" w:sz="0" w:space="0" w:color="auto"/>
                <w:left w:val="none" w:sz="0" w:space="0" w:color="auto"/>
                <w:bottom w:val="none" w:sz="0" w:space="0" w:color="auto"/>
                <w:right w:val="none" w:sz="0" w:space="0" w:color="auto"/>
              </w:divBdr>
            </w:div>
          </w:divsChild>
        </w:div>
        <w:div w:id="697202769">
          <w:marLeft w:val="0"/>
          <w:marRight w:val="0"/>
          <w:marTop w:val="0"/>
          <w:marBottom w:val="180"/>
          <w:divBdr>
            <w:top w:val="none" w:sz="0" w:space="0" w:color="auto"/>
            <w:left w:val="none" w:sz="0" w:space="0" w:color="auto"/>
            <w:bottom w:val="none" w:sz="0" w:space="0" w:color="auto"/>
            <w:right w:val="none" w:sz="0" w:space="0" w:color="auto"/>
          </w:divBdr>
          <w:divsChild>
            <w:div w:id="1149784235">
              <w:marLeft w:val="0"/>
              <w:marRight w:val="0"/>
              <w:marTop w:val="0"/>
              <w:marBottom w:val="0"/>
              <w:divBdr>
                <w:top w:val="none" w:sz="0" w:space="0" w:color="auto"/>
                <w:left w:val="none" w:sz="0" w:space="0" w:color="auto"/>
                <w:bottom w:val="none" w:sz="0" w:space="0" w:color="auto"/>
                <w:right w:val="none" w:sz="0" w:space="0" w:color="auto"/>
              </w:divBdr>
            </w:div>
            <w:div w:id="1339505092">
              <w:marLeft w:val="0"/>
              <w:marRight w:val="0"/>
              <w:marTop w:val="0"/>
              <w:marBottom w:val="0"/>
              <w:divBdr>
                <w:top w:val="none" w:sz="0" w:space="0" w:color="auto"/>
                <w:left w:val="none" w:sz="0" w:space="0" w:color="auto"/>
                <w:bottom w:val="none" w:sz="0" w:space="0" w:color="auto"/>
                <w:right w:val="none" w:sz="0" w:space="0" w:color="auto"/>
              </w:divBdr>
            </w:div>
          </w:divsChild>
        </w:div>
        <w:div w:id="1449423022">
          <w:marLeft w:val="0"/>
          <w:marRight w:val="0"/>
          <w:marTop w:val="0"/>
          <w:marBottom w:val="180"/>
          <w:divBdr>
            <w:top w:val="none" w:sz="0" w:space="0" w:color="auto"/>
            <w:left w:val="none" w:sz="0" w:space="0" w:color="auto"/>
            <w:bottom w:val="none" w:sz="0" w:space="0" w:color="auto"/>
            <w:right w:val="none" w:sz="0" w:space="0" w:color="auto"/>
          </w:divBdr>
          <w:divsChild>
            <w:div w:id="1788545864">
              <w:marLeft w:val="0"/>
              <w:marRight w:val="0"/>
              <w:marTop w:val="0"/>
              <w:marBottom w:val="0"/>
              <w:divBdr>
                <w:top w:val="none" w:sz="0" w:space="0" w:color="auto"/>
                <w:left w:val="none" w:sz="0" w:space="0" w:color="auto"/>
                <w:bottom w:val="none" w:sz="0" w:space="0" w:color="auto"/>
                <w:right w:val="none" w:sz="0" w:space="0" w:color="auto"/>
              </w:divBdr>
            </w:div>
            <w:div w:id="1583684392">
              <w:marLeft w:val="0"/>
              <w:marRight w:val="0"/>
              <w:marTop w:val="0"/>
              <w:marBottom w:val="0"/>
              <w:divBdr>
                <w:top w:val="none" w:sz="0" w:space="0" w:color="auto"/>
                <w:left w:val="none" w:sz="0" w:space="0" w:color="auto"/>
                <w:bottom w:val="none" w:sz="0" w:space="0" w:color="auto"/>
                <w:right w:val="none" w:sz="0" w:space="0" w:color="auto"/>
              </w:divBdr>
            </w:div>
          </w:divsChild>
        </w:div>
        <w:div w:id="1070496064">
          <w:marLeft w:val="0"/>
          <w:marRight w:val="0"/>
          <w:marTop w:val="0"/>
          <w:marBottom w:val="180"/>
          <w:divBdr>
            <w:top w:val="none" w:sz="0" w:space="0" w:color="auto"/>
            <w:left w:val="none" w:sz="0" w:space="0" w:color="auto"/>
            <w:bottom w:val="none" w:sz="0" w:space="0" w:color="auto"/>
            <w:right w:val="none" w:sz="0" w:space="0" w:color="auto"/>
          </w:divBdr>
          <w:divsChild>
            <w:div w:id="1084647865">
              <w:marLeft w:val="0"/>
              <w:marRight w:val="0"/>
              <w:marTop w:val="0"/>
              <w:marBottom w:val="0"/>
              <w:divBdr>
                <w:top w:val="none" w:sz="0" w:space="0" w:color="auto"/>
                <w:left w:val="none" w:sz="0" w:space="0" w:color="auto"/>
                <w:bottom w:val="none" w:sz="0" w:space="0" w:color="auto"/>
                <w:right w:val="none" w:sz="0" w:space="0" w:color="auto"/>
              </w:divBdr>
            </w:div>
            <w:div w:id="243347411">
              <w:marLeft w:val="0"/>
              <w:marRight w:val="0"/>
              <w:marTop w:val="0"/>
              <w:marBottom w:val="0"/>
              <w:divBdr>
                <w:top w:val="none" w:sz="0" w:space="0" w:color="auto"/>
                <w:left w:val="none" w:sz="0" w:space="0" w:color="auto"/>
                <w:bottom w:val="none" w:sz="0" w:space="0" w:color="auto"/>
                <w:right w:val="none" w:sz="0" w:space="0" w:color="auto"/>
              </w:divBdr>
            </w:div>
          </w:divsChild>
        </w:div>
        <w:div w:id="1095394279">
          <w:marLeft w:val="0"/>
          <w:marRight w:val="0"/>
          <w:marTop w:val="0"/>
          <w:marBottom w:val="180"/>
          <w:divBdr>
            <w:top w:val="none" w:sz="0" w:space="0" w:color="auto"/>
            <w:left w:val="none" w:sz="0" w:space="0" w:color="auto"/>
            <w:bottom w:val="none" w:sz="0" w:space="0" w:color="auto"/>
            <w:right w:val="none" w:sz="0" w:space="0" w:color="auto"/>
          </w:divBdr>
          <w:divsChild>
            <w:div w:id="1142388744">
              <w:marLeft w:val="0"/>
              <w:marRight w:val="0"/>
              <w:marTop w:val="0"/>
              <w:marBottom w:val="0"/>
              <w:divBdr>
                <w:top w:val="none" w:sz="0" w:space="0" w:color="auto"/>
                <w:left w:val="none" w:sz="0" w:space="0" w:color="auto"/>
                <w:bottom w:val="none" w:sz="0" w:space="0" w:color="auto"/>
                <w:right w:val="none" w:sz="0" w:space="0" w:color="auto"/>
              </w:divBdr>
            </w:div>
            <w:div w:id="19842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29925">
      <w:bodyDiv w:val="1"/>
      <w:marLeft w:val="0"/>
      <w:marRight w:val="0"/>
      <w:marTop w:val="0"/>
      <w:marBottom w:val="0"/>
      <w:divBdr>
        <w:top w:val="none" w:sz="0" w:space="0" w:color="auto"/>
        <w:left w:val="none" w:sz="0" w:space="0" w:color="auto"/>
        <w:bottom w:val="none" w:sz="0" w:space="0" w:color="auto"/>
        <w:right w:val="none" w:sz="0" w:space="0" w:color="auto"/>
      </w:divBdr>
    </w:div>
    <w:div w:id="295570505">
      <w:bodyDiv w:val="1"/>
      <w:marLeft w:val="0"/>
      <w:marRight w:val="0"/>
      <w:marTop w:val="0"/>
      <w:marBottom w:val="0"/>
      <w:divBdr>
        <w:top w:val="none" w:sz="0" w:space="0" w:color="auto"/>
        <w:left w:val="none" w:sz="0" w:space="0" w:color="auto"/>
        <w:bottom w:val="none" w:sz="0" w:space="0" w:color="auto"/>
        <w:right w:val="none" w:sz="0" w:space="0" w:color="auto"/>
      </w:divBdr>
    </w:div>
    <w:div w:id="388577046">
      <w:bodyDiv w:val="1"/>
      <w:marLeft w:val="0"/>
      <w:marRight w:val="0"/>
      <w:marTop w:val="0"/>
      <w:marBottom w:val="0"/>
      <w:divBdr>
        <w:top w:val="none" w:sz="0" w:space="0" w:color="auto"/>
        <w:left w:val="none" w:sz="0" w:space="0" w:color="auto"/>
        <w:bottom w:val="none" w:sz="0" w:space="0" w:color="auto"/>
        <w:right w:val="none" w:sz="0" w:space="0" w:color="auto"/>
      </w:divBdr>
    </w:div>
    <w:div w:id="448936515">
      <w:bodyDiv w:val="1"/>
      <w:marLeft w:val="0"/>
      <w:marRight w:val="0"/>
      <w:marTop w:val="0"/>
      <w:marBottom w:val="0"/>
      <w:divBdr>
        <w:top w:val="none" w:sz="0" w:space="0" w:color="auto"/>
        <w:left w:val="none" w:sz="0" w:space="0" w:color="auto"/>
        <w:bottom w:val="none" w:sz="0" w:space="0" w:color="auto"/>
        <w:right w:val="none" w:sz="0" w:space="0" w:color="auto"/>
      </w:divBdr>
    </w:div>
    <w:div w:id="458499786">
      <w:bodyDiv w:val="1"/>
      <w:marLeft w:val="0"/>
      <w:marRight w:val="0"/>
      <w:marTop w:val="0"/>
      <w:marBottom w:val="0"/>
      <w:divBdr>
        <w:top w:val="none" w:sz="0" w:space="0" w:color="auto"/>
        <w:left w:val="none" w:sz="0" w:space="0" w:color="auto"/>
        <w:bottom w:val="none" w:sz="0" w:space="0" w:color="auto"/>
        <w:right w:val="none" w:sz="0" w:space="0" w:color="auto"/>
      </w:divBdr>
    </w:div>
    <w:div w:id="506098822">
      <w:bodyDiv w:val="1"/>
      <w:marLeft w:val="0"/>
      <w:marRight w:val="0"/>
      <w:marTop w:val="0"/>
      <w:marBottom w:val="0"/>
      <w:divBdr>
        <w:top w:val="none" w:sz="0" w:space="0" w:color="auto"/>
        <w:left w:val="none" w:sz="0" w:space="0" w:color="auto"/>
        <w:bottom w:val="none" w:sz="0" w:space="0" w:color="auto"/>
        <w:right w:val="none" w:sz="0" w:space="0" w:color="auto"/>
      </w:divBdr>
    </w:div>
    <w:div w:id="547765439">
      <w:bodyDiv w:val="1"/>
      <w:marLeft w:val="0"/>
      <w:marRight w:val="0"/>
      <w:marTop w:val="0"/>
      <w:marBottom w:val="0"/>
      <w:divBdr>
        <w:top w:val="none" w:sz="0" w:space="0" w:color="auto"/>
        <w:left w:val="none" w:sz="0" w:space="0" w:color="auto"/>
        <w:bottom w:val="none" w:sz="0" w:space="0" w:color="auto"/>
        <w:right w:val="none" w:sz="0" w:space="0" w:color="auto"/>
      </w:divBdr>
    </w:div>
    <w:div w:id="559052865">
      <w:bodyDiv w:val="1"/>
      <w:marLeft w:val="0"/>
      <w:marRight w:val="0"/>
      <w:marTop w:val="0"/>
      <w:marBottom w:val="0"/>
      <w:divBdr>
        <w:top w:val="none" w:sz="0" w:space="0" w:color="auto"/>
        <w:left w:val="none" w:sz="0" w:space="0" w:color="auto"/>
        <w:bottom w:val="none" w:sz="0" w:space="0" w:color="auto"/>
        <w:right w:val="none" w:sz="0" w:space="0" w:color="auto"/>
      </w:divBdr>
    </w:div>
    <w:div w:id="561599917">
      <w:bodyDiv w:val="1"/>
      <w:marLeft w:val="0"/>
      <w:marRight w:val="0"/>
      <w:marTop w:val="0"/>
      <w:marBottom w:val="0"/>
      <w:divBdr>
        <w:top w:val="none" w:sz="0" w:space="0" w:color="auto"/>
        <w:left w:val="none" w:sz="0" w:space="0" w:color="auto"/>
        <w:bottom w:val="none" w:sz="0" w:space="0" w:color="auto"/>
        <w:right w:val="none" w:sz="0" w:space="0" w:color="auto"/>
      </w:divBdr>
    </w:div>
    <w:div w:id="595017180">
      <w:bodyDiv w:val="1"/>
      <w:marLeft w:val="0"/>
      <w:marRight w:val="0"/>
      <w:marTop w:val="0"/>
      <w:marBottom w:val="0"/>
      <w:divBdr>
        <w:top w:val="none" w:sz="0" w:space="0" w:color="auto"/>
        <w:left w:val="none" w:sz="0" w:space="0" w:color="auto"/>
        <w:bottom w:val="none" w:sz="0" w:space="0" w:color="auto"/>
        <w:right w:val="none" w:sz="0" w:space="0" w:color="auto"/>
      </w:divBdr>
    </w:div>
    <w:div w:id="637537823">
      <w:bodyDiv w:val="1"/>
      <w:marLeft w:val="0"/>
      <w:marRight w:val="0"/>
      <w:marTop w:val="0"/>
      <w:marBottom w:val="0"/>
      <w:divBdr>
        <w:top w:val="none" w:sz="0" w:space="0" w:color="auto"/>
        <w:left w:val="none" w:sz="0" w:space="0" w:color="auto"/>
        <w:bottom w:val="none" w:sz="0" w:space="0" w:color="auto"/>
        <w:right w:val="none" w:sz="0" w:space="0" w:color="auto"/>
      </w:divBdr>
    </w:div>
    <w:div w:id="722363213">
      <w:bodyDiv w:val="1"/>
      <w:marLeft w:val="0"/>
      <w:marRight w:val="0"/>
      <w:marTop w:val="0"/>
      <w:marBottom w:val="0"/>
      <w:divBdr>
        <w:top w:val="none" w:sz="0" w:space="0" w:color="auto"/>
        <w:left w:val="none" w:sz="0" w:space="0" w:color="auto"/>
        <w:bottom w:val="none" w:sz="0" w:space="0" w:color="auto"/>
        <w:right w:val="none" w:sz="0" w:space="0" w:color="auto"/>
      </w:divBdr>
    </w:div>
    <w:div w:id="786001109">
      <w:bodyDiv w:val="1"/>
      <w:marLeft w:val="0"/>
      <w:marRight w:val="0"/>
      <w:marTop w:val="0"/>
      <w:marBottom w:val="0"/>
      <w:divBdr>
        <w:top w:val="none" w:sz="0" w:space="0" w:color="auto"/>
        <w:left w:val="none" w:sz="0" w:space="0" w:color="auto"/>
        <w:bottom w:val="none" w:sz="0" w:space="0" w:color="auto"/>
        <w:right w:val="none" w:sz="0" w:space="0" w:color="auto"/>
      </w:divBdr>
    </w:div>
    <w:div w:id="809174380">
      <w:bodyDiv w:val="1"/>
      <w:marLeft w:val="0"/>
      <w:marRight w:val="0"/>
      <w:marTop w:val="0"/>
      <w:marBottom w:val="0"/>
      <w:divBdr>
        <w:top w:val="none" w:sz="0" w:space="0" w:color="auto"/>
        <w:left w:val="none" w:sz="0" w:space="0" w:color="auto"/>
        <w:bottom w:val="none" w:sz="0" w:space="0" w:color="auto"/>
        <w:right w:val="none" w:sz="0" w:space="0" w:color="auto"/>
      </w:divBdr>
    </w:div>
    <w:div w:id="854995901">
      <w:bodyDiv w:val="1"/>
      <w:marLeft w:val="0"/>
      <w:marRight w:val="0"/>
      <w:marTop w:val="0"/>
      <w:marBottom w:val="0"/>
      <w:divBdr>
        <w:top w:val="none" w:sz="0" w:space="0" w:color="auto"/>
        <w:left w:val="none" w:sz="0" w:space="0" w:color="auto"/>
        <w:bottom w:val="none" w:sz="0" w:space="0" w:color="auto"/>
        <w:right w:val="none" w:sz="0" w:space="0" w:color="auto"/>
      </w:divBdr>
    </w:div>
    <w:div w:id="881984451">
      <w:bodyDiv w:val="1"/>
      <w:marLeft w:val="0"/>
      <w:marRight w:val="0"/>
      <w:marTop w:val="0"/>
      <w:marBottom w:val="0"/>
      <w:divBdr>
        <w:top w:val="none" w:sz="0" w:space="0" w:color="auto"/>
        <w:left w:val="none" w:sz="0" w:space="0" w:color="auto"/>
        <w:bottom w:val="none" w:sz="0" w:space="0" w:color="auto"/>
        <w:right w:val="none" w:sz="0" w:space="0" w:color="auto"/>
      </w:divBdr>
    </w:div>
    <w:div w:id="886767634">
      <w:bodyDiv w:val="1"/>
      <w:marLeft w:val="0"/>
      <w:marRight w:val="0"/>
      <w:marTop w:val="0"/>
      <w:marBottom w:val="0"/>
      <w:divBdr>
        <w:top w:val="none" w:sz="0" w:space="0" w:color="auto"/>
        <w:left w:val="none" w:sz="0" w:space="0" w:color="auto"/>
        <w:bottom w:val="none" w:sz="0" w:space="0" w:color="auto"/>
        <w:right w:val="none" w:sz="0" w:space="0" w:color="auto"/>
      </w:divBdr>
    </w:div>
    <w:div w:id="933168475">
      <w:bodyDiv w:val="1"/>
      <w:marLeft w:val="0"/>
      <w:marRight w:val="0"/>
      <w:marTop w:val="0"/>
      <w:marBottom w:val="0"/>
      <w:divBdr>
        <w:top w:val="none" w:sz="0" w:space="0" w:color="auto"/>
        <w:left w:val="none" w:sz="0" w:space="0" w:color="auto"/>
        <w:bottom w:val="none" w:sz="0" w:space="0" w:color="auto"/>
        <w:right w:val="none" w:sz="0" w:space="0" w:color="auto"/>
      </w:divBdr>
    </w:div>
    <w:div w:id="958529761">
      <w:bodyDiv w:val="1"/>
      <w:marLeft w:val="0"/>
      <w:marRight w:val="0"/>
      <w:marTop w:val="0"/>
      <w:marBottom w:val="0"/>
      <w:divBdr>
        <w:top w:val="none" w:sz="0" w:space="0" w:color="auto"/>
        <w:left w:val="none" w:sz="0" w:space="0" w:color="auto"/>
        <w:bottom w:val="none" w:sz="0" w:space="0" w:color="auto"/>
        <w:right w:val="none" w:sz="0" w:space="0" w:color="auto"/>
      </w:divBdr>
    </w:div>
    <w:div w:id="964895055">
      <w:bodyDiv w:val="1"/>
      <w:marLeft w:val="0"/>
      <w:marRight w:val="0"/>
      <w:marTop w:val="0"/>
      <w:marBottom w:val="0"/>
      <w:divBdr>
        <w:top w:val="none" w:sz="0" w:space="0" w:color="auto"/>
        <w:left w:val="none" w:sz="0" w:space="0" w:color="auto"/>
        <w:bottom w:val="none" w:sz="0" w:space="0" w:color="auto"/>
        <w:right w:val="none" w:sz="0" w:space="0" w:color="auto"/>
      </w:divBdr>
    </w:div>
    <w:div w:id="1024943741">
      <w:bodyDiv w:val="1"/>
      <w:marLeft w:val="0"/>
      <w:marRight w:val="0"/>
      <w:marTop w:val="0"/>
      <w:marBottom w:val="0"/>
      <w:divBdr>
        <w:top w:val="none" w:sz="0" w:space="0" w:color="auto"/>
        <w:left w:val="none" w:sz="0" w:space="0" w:color="auto"/>
        <w:bottom w:val="none" w:sz="0" w:space="0" w:color="auto"/>
        <w:right w:val="none" w:sz="0" w:space="0" w:color="auto"/>
      </w:divBdr>
    </w:div>
    <w:div w:id="1079062915">
      <w:bodyDiv w:val="1"/>
      <w:marLeft w:val="0"/>
      <w:marRight w:val="0"/>
      <w:marTop w:val="0"/>
      <w:marBottom w:val="0"/>
      <w:divBdr>
        <w:top w:val="none" w:sz="0" w:space="0" w:color="auto"/>
        <w:left w:val="none" w:sz="0" w:space="0" w:color="auto"/>
        <w:bottom w:val="none" w:sz="0" w:space="0" w:color="auto"/>
        <w:right w:val="none" w:sz="0" w:space="0" w:color="auto"/>
      </w:divBdr>
    </w:div>
    <w:div w:id="1082604244">
      <w:bodyDiv w:val="1"/>
      <w:marLeft w:val="0"/>
      <w:marRight w:val="0"/>
      <w:marTop w:val="0"/>
      <w:marBottom w:val="0"/>
      <w:divBdr>
        <w:top w:val="none" w:sz="0" w:space="0" w:color="auto"/>
        <w:left w:val="none" w:sz="0" w:space="0" w:color="auto"/>
        <w:bottom w:val="none" w:sz="0" w:space="0" w:color="auto"/>
        <w:right w:val="none" w:sz="0" w:space="0" w:color="auto"/>
      </w:divBdr>
      <w:divsChild>
        <w:div w:id="1170485903">
          <w:marLeft w:val="0"/>
          <w:marRight w:val="0"/>
          <w:marTop w:val="0"/>
          <w:marBottom w:val="180"/>
          <w:divBdr>
            <w:top w:val="none" w:sz="0" w:space="0" w:color="auto"/>
            <w:left w:val="none" w:sz="0" w:space="0" w:color="auto"/>
            <w:bottom w:val="none" w:sz="0" w:space="0" w:color="auto"/>
            <w:right w:val="none" w:sz="0" w:space="0" w:color="auto"/>
          </w:divBdr>
          <w:divsChild>
            <w:div w:id="500655955">
              <w:marLeft w:val="0"/>
              <w:marRight w:val="0"/>
              <w:marTop w:val="0"/>
              <w:marBottom w:val="0"/>
              <w:divBdr>
                <w:top w:val="none" w:sz="0" w:space="0" w:color="auto"/>
                <w:left w:val="none" w:sz="0" w:space="0" w:color="auto"/>
                <w:bottom w:val="none" w:sz="0" w:space="0" w:color="auto"/>
                <w:right w:val="none" w:sz="0" w:space="0" w:color="auto"/>
              </w:divBdr>
            </w:div>
            <w:div w:id="266279216">
              <w:marLeft w:val="0"/>
              <w:marRight w:val="0"/>
              <w:marTop w:val="0"/>
              <w:marBottom w:val="0"/>
              <w:divBdr>
                <w:top w:val="none" w:sz="0" w:space="0" w:color="auto"/>
                <w:left w:val="none" w:sz="0" w:space="0" w:color="auto"/>
                <w:bottom w:val="none" w:sz="0" w:space="0" w:color="auto"/>
                <w:right w:val="none" w:sz="0" w:space="0" w:color="auto"/>
              </w:divBdr>
            </w:div>
          </w:divsChild>
        </w:div>
        <w:div w:id="1189567792">
          <w:marLeft w:val="0"/>
          <w:marRight w:val="0"/>
          <w:marTop w:val="0"/>
          <w:marBottom w:val="180"/>
          <w:divBdr>
            <w:top w:val="none" w:sz="0" w:space="0" w:color="auto"/>
            <w:left w:val="none" w:sz="0" w:space="0" w:color="auto"/>
            <w:bottom w:val="none" w:sz="0" w:space="0" w:color="auto"/>
            <w:right w:val="none" w:sz="0" w:space="0" w:color="auto"/>
          </w:divBdr>
          <w:divsChild>
            <w:div w:id="603537950">
              <w:marLeft w:val="0"/>
              <w:marRight w:val="0"/>
              <w:marTop w:val="0"/>
              <w:marBottom w:val="0"/>
              <w:divBdr>
                <w:top w:val="none" w:sz="0" w:space="0" w:color="auto"/>
                <w:left w:val="none" w:sz="0" w:space="0" w:color="auto"/>
                <w:bottom w:val="none" w:sz="0" w:space="0" w:color="auto"/>
                <w:right w:val="none" w:sz="0" w:space="0" w:color="auto"/>
              </w:divBdr>
            </w:div>
            <w:div w:id="476071402">
              <w:marLeft w:val="0"/>
              <w:marRight w:val="0"/>
              <w:marTop w:val="0"/>
              <w:marBottom w:val="0"/>
              <w:divBdr>
                <w:top w:val="none" w:sz="0" w:space="0" w:color="auto"/>
                <w:left w:val="none" w:sz="0" w:space="0" w:color="auto"/>
                <w:bottom w:val="none" w:sz="0" w:space="0" w:color="auto"/>
                <w:right w:val="none" w:sz="0" w:space="0" w:color="auto"/>
              </w:divBdr>
            </w:div>
          </w:divsChild>
        </w:div>
        <w:div w:id="1887722128">
          <w:marLeft w:val="0"/>
          <w:marRight w:val="0"/>
          <w:marTop w:val="0"/>
          <w:marBottom w:val="180"/>
          <w:divBdr>
            <w:top w:val="none" w:sz="0" w:space="0" w:color="auto"/>
            <w:left w:val="none" w:sz="0" w:space="0" w:color="auto"/>
            <w:bottom w:val="none" w:sz="0" w:space="0" w:color="auto"/>
            <w:right w:val="none" w:sz="0" w:space="0" w:color="auto"/>
          </w:divBdr>
          <w:divsChild>
            <w:div w:id="1967346693">
              <w:marLeft w:val="0"/>
              <w:marRight w:val="0"/>
              <w:marTop w:val="0"/>
              <w:marBottom w:val="0"/>
              <w:divBdr>
                <w:top w:val="none" w:sz="0" w:space="0" w:color="auto"/>
                <w:left w:val="none" w:sz="0" w:space="0" w:color="auto"/>
                <w:bottom w:val="none" w:sz="0" w:space="0" w:color="auto"/>
                <w:right w:val="none" w:sz="0" w:space="0" w:color="auto"/>
              </w:divBdr>
            </w:div>
            <w:div w:id="1989045892">
              <w:marLeft w:val="0"/>
              <w:marRight w:val="0"/>
              <w:marTop w:val="0"/>
              <w:marBottom w:val="0"/>
              <w:divBdr>
                <w:top w:val="none" w:sz="0" w:space="0" w:color="auto"/>
                <w:left w:val="none" w:sz="0" w:space="0" w:color="auto"/>
                <w:bottom w:val="none" w:sz="0" w:space="0" w:color="auto"/>
                <w:right w:val="none" w:sz="0" w:space="0" w:color="auto"/>
              </w:divBdr>
            </w:div>
          </w:divsChild>
        </w:div>
        <w:div w:id="319773162">
          <w:marLeft w:val="0"/>
          <w:marRight w:val="0"/>
          <w:marTop w:val="0"/>
          <w:marBottom w:val="180"/>
          <w:divBdr>
            <w:top w:val="none" w:sz="0" w:space="0" w:color="auto"/>
            <w:left w:val="none" w:sz="0" w:space="0" w:color="auto"/>
            <w:bottom w:val="none" w:sz="0" w:space="0" w:color="auto"/>
            <w:right w:val="none" w:sz="0" w:space="0" w:color="auto"/>
          </w:divBdr>
          <w:divsChild>
            <w:div w:id="2037463416">
              <w:marLeft w:val="0"/>
              <w:marRight w:val="0"/>
              <w:marTop w:val="0"/>
              <w:marBottom w:val="0"/>
              <w:divBdr>
                <w:top w:val="none" w:sz="0" w:space="0" w:color="auto"/>
                <w:left w:val="none" w:sz="0" w:space="0" w:color="auto"/>
                <w:bottom w:val="none" w:sz="0" w:space="0" w:color="auto"/>
                <w:right w:val="none" w:sz="0" w:space="0" w:color="auto"/>
              </w:divBdr>
            </w:div>
            <w:div w:id="1237982968">
              <w:marLeft w:val="0"/>
              <w:marRight w:val="0"/>
              <w:marTop w:val="0"/>
              <w:marBottom w:val="0"/>
              <w:divBdr>
                <w:top w:val="none" w:sz="0" w:space="0" w:color="auto"/>
                <w:left w:val="none" w:sz="0" w:space="0" w:color="auto"/>
                <w:bottom w:val="none" w:sz="0" w:space="0" w:color="auto"/>
                <w:right w:val="none" w:sz="0" w:space="0" w:color="auto"/>
              </w:divBdr>
            </w:div>
          </w:divsChild>
        </w:div>
        <w:div w:id="109859653">
          <w:marLeft w:val="0"/>
          <w:marRight w:val="0"/>
          <w:marTop w:val="0"/>
          <w:marBottom w:val="180"/>
          <w:divBdr>
            <w:top w:val="none" w:sz="0" w:space="0" w:color="auto"/>
            <w:left w:val="none" w:sz="0" w:space="0" w:color="auto"/>
            <w:bottom w:val="none" w:sz="0" w:space="0" w:color="auto"/>
            <w:right w:val="none" w:sz="0" w:space="0" w:color="auto"/>
          </w:divBdr>
          <w:divsChild>
            <w:div w:id="179663659">
              <w:marLeft w:val="0"/>
              <w:marRight w:val="0"/>
              <w:marTop w:val="0"/>
              <w:marBottom w:val="0"/>
              <w:divBdr>
                <w:top w:val="none" w:sz="0" w:space="0" w:color="auto"/>
                <w:left w:val="none" w:sz="0" w:space="0" w:color="auto"/>
                <w:bottom w:val="none" w:sz="0" w:space="0" w:color="auto"/>
                <w:right w:val="none" w:sz="0" w:space="0" w:color="auto"/>
              </w:divBdr>
            </w:div>
            <w:div w:id="1660037133">
              <w:marLeft w:val="0"/>
              <w:marRight w:val="0"/>
              <w:marTop w:val="0"/>
              <w:marBottom w:val="0"/>
              <w:divBdr>
                <w:top w:val="none" w:sz="0" w:space="0" w:color="auto"/>
                <w:left w:val="none" w:sz="0" w:space="0" w:color="auto"/>
                <w:bottom w:val="none" w:sz="0" w:space="0" w:color="auto"/>
                <w:right w:val="none" w:sz="0" w:space="0" w:color="auto"/>
              </w:divBdr>
            </w:div>
          </w:divsChild>
        </w:div>
        <w:div w:id="179899152">
          <w:marLeft w:val="0"/>
          <w:marRight w:val="0"/>
          <w:marTop w:val="0"/>
          <w:marBottom w:val="180"/>
          <w:divBdr>
            <w:top w:val="none" w:sz="0" w:space="0" w:color="auto"/>
            <w:left w:val="none" w:sz="0" w:space="0" w:color="auto"/>
            <w:bottom w:val="none" w:sz="0" w:space="0" w:color="auto"/>
            <w:right w:val="none" w:sz="0" w:space="0" w:color="auto"/>
          </w:divBdr>
          <w:divsChild>
            <w:div w:id="245457820">
              <w:marLeft w:val="0"/>
              <w:marRight w:val="0"/>
              <w:marTop w:val="0"/>
              <w:marBottom w:val="0"/>
              <w:divBdr>
                <w:top w:val="none" w:sz="0" w:space="0" w:color="auto"/>
                <w:left w:val="none" w:sz="0" w:space="0" w:color="auto"/>
                <w:bottom w:val="none" w:sz="0" w:space="0" w:color="auto"/>
                <w:right w:val="none" w:sz="0" w:space="0" w:color="auto"/>
              </w:divBdr>
            </w:div>
            <w:div w:id="242032652">
              <w:marLeft w:val="0"/>
              <w:marRight w:val="0"/>
              <w:marTop w:val="0"/>
              <w:marBottom w:val="0"/>
              <w:divBdr>
                <w:top w:val="none" w:sz="0" w:space="0" w:color="auto"/>
                <w:left w:val="none" w:sz="0" w:space="0" w:color="auto"/>
                <w:bottom w:val="none" w:sz="0" w:space="0" w:color="auto"/>
                <w:right w:val="none" w:sz="0" w:space="0" w:color="auto"/>
              </w:divBdr>
            </w:div>
          </w:divsChild>
        </w:div>
        <w:div w:id="535582711">
          <w:marLeft w:val="0"/>
          <w:marRight w:val="0"/>
          <w:marTop w:val="0"/>
          <w:marBottom w:val="180"/>
          <w:divBdr>
            <w:top w:val="none" w:sz="0" w:space="0" w:color="auto"/>
            <w:left w:val="none" w:sz="0" w:space="0" w:color="auto"/>
            <w:bottom w:val="none" w:sz="0" w:space="0" w:color="auto"/>
            <w:right w:val="none" w:sz="0" w:space="0" w:color="auto"/>
          </w:divBdr>
          <w:divsChild>
            <w:div w:id="1603151237">
              <w:marLeft w:val="0"/>
              <w:marRight w:val="0"/>
              <w:marTop w:val="0"/>
              <w:marBottom w:val="0"/>
              <w:divBdr>
                <w:top w:val="none" w:sz="0" w:space="0" w:color="auto"/>
                <w:left w:val="none" w:sz="0" w:space="0" w:color="auto"/>
                <w:bottom w:val="none" w:sz="0" w:space="0" w:color="auto"/>
                <w:right w:val="none" w:sz="0" w:space="0" w:color="auto"/>
              </w:divBdr>
            </w:div>
            <w:div w:id="1616012729">
              <w:marLeft w:val="0"/>
              <w:marRight w:val="0"/>
              <w:marTop w:val="0"/>
              <w:marBottom w:val="0"/>
              <w:divBdr>
                <w:top w:val="none" w:sz="0" w:space="0" w:color="auto"/>
                <w:left w:val="none" w:sz="0" w:space="0" w:color="auto"/>
                <w:bottom w:val="none" w:sz="0" w:space="0" w:color="auto"/>
                <w:right w:val="none" w:sz="0" w:space="0" w:color="auto"/>
              </w:divBdr>
            </w:div>
          </w:divsChild>
        </w:div>
        <w:div w:id="1656759915">
          <w:marLeft w:val="0"/>
          <w:marRight w:val="0"/>
          <w:marTop w:val="0"/>
          <w:marBottom w:val="180"/>
          <w:divBdr>
            <w:top w:val="none" w:sz="0" w:space="0" w:color="auto"/>
            <w:left w:val="none" w:sz="0" w:space="0" w:color="auto"/>
            <w:bottom w:val="none" w:sz="0" w:space="0" w:color="auto"/>
            <w:right w:val="none" w:sz="0" w:space="0" w:color="auto"/>
          </w:divBdr>
          <w:divsChild>
            <w:div w:id="1239242806">
              <w:marLeft w:val="0"/>
              <w:marRight w:val="0"/>
              <w:marTop w:val="0"/>
              <w:marBottom w:val="0"/>
              <w:divBdr>
                <w:top w:val="none" w:sz="0" w:space="0" w:color="auto"/>
                <w:left w:val="none" w:sz="0" w:space="0" w:color="auto"/>
                <w:bottom w:val="none" w:sz="0" w:space="0" w:color="auto"/>
                <w:right w:val="none" w:sz="0" w:space="0" w:color="auto"/>
              </w:divBdr>
            </w:div>
            <w:div w:id="967056155">
              <w:marLeft w:val="0"/>
              <w:marRight w:val="0"/>
              <w:marTop w:val="0"/>
              <w:marBottom w:val="0"/>
              <w:divBdr>
                <w:top w:val="none" w:sz="0" w:space="0" w:color="auto"/>
                <w:left w:val="none" w:sz="0" w:space="0" w:color="auto"/>
                <w:bottom w:val="none" w:sz="0" w:space="0" w:color="auto"/>
                <w:right w:val="none" w:sz="0" w:space="0" w:color="auto"/>
              </w:divBdr>
            </w:div>
          </w:divsChild>
        </w:div>
        <w:div w:id="2000962279">
          <w:marLeft w:val="0"/>
          <w:marRight w:val="0"/>
          <w:marTop w:val="0"/>
          <w:marBottom w:val="180"/>
          <w:divBdr>
            <w:top w:val="none" w:sz="0" w:space="0" w:color="auto"/>
            <w:left w:val="none" w:sz="0" w:space="0" w:color="auto"/>
            <w:bottom w:val="none" w:sz="0" w:space="0" w:color="auto"/>
            <w:right w:val="none" w:sz="0" w:space="0" w:color="auto"/>
          </w:divBdr>
          <w:divsChild>
            <w:div w:id="692221196">
              <w:marLeft w:val="0"/>
              <w:marRight w:val="0"/>
              <w:marTop w:val="0"/>
              <w:marBottom w:val="0"/>
              <w:divBdr>
                <w:top w:val="none" w:sz="0" w:space="0" w:color="auto"/>
                <w:left w:val="none" w:sz="0" w:space="0" w:color="auto"/>
                <w:bottom w:val="none" w:sz="0" w:space="0" w:color="auto"/>
                <w:right w:val="none" w:sz="0" w:space="0" w:color="auto"/>
              </w:divBdr>
            </w:div>
            <w:div w:id="2003118523">
              <w:marLeft w:val="0"/>
              <w:marRight w:val="0"/>
              <w:marTop w:val="0"/>
              <w:marBottom w:val="0"/>
              <w:divBdr>
                <w:top w:val="none" w:sz="0" w:space="0" w:color="auto"/>
                <w:left w:val="none" w:sz="0" w:space="0" w:color="auto"/>
                <w:bottom w:val="none" w:sz="0" w:space="0" w:color="auto"/>
                <w:right w:val="none" w:sz="0" w:space="0" w:color="auto"/>
              </w:divBdr>
            </w:div>
          </w:divsChild>
        </w:div>
        <w:div w:id="1941453921">
          <w:marLeft w:val="0"/>
          <w:marRight w:val="0"/>
          <w:marTop w:val="0"/>
          <w:marBottom w:val="180"/>
          <w:divBdr>
            <w:top w:val="none" w:sz="0" w:space="0" w:color="auto"/>
            <w:left w:val="none" w:sz="0" w:space="0" w:color="auto"/>
            <w:bottom w:val="none" w:sz="0" w:space="0" w:color="auto"/>
            <w:right w:val="none" w:sz="0" w:space="0" w:color="auto"/>
          </w:divBdr>
          <w:divsChild>
            <w:div w:id="827479493">
              <w:marLeft w:val="0"/>
              <w:marRight w:val="0"/>
              <w:marTop w:val="0"/>
              <w:marBottom w:val="0"/>
              <w:divBdr>
                <w:top w:val="none" w:sz="0" w:space="0" w:color="auto"/>
                <w:left w:val="none" w:sz="0" w:space="0" w:color="auto"/>
                <w:bottom w:val="none" w:sz="0" w:space="0" w:color="auto"/>
                <w:right w:val="none" w:sz="0" w:space="0" w:color="auto"/>
              </w:divBdr>
            </w:div>
            <w:div w:id="262885561">
              <w:marLeft w:val="0"/>
              <w:marRight w:val="0"/>
              <w:marTop w:val="0"/>
              <w:marBottom w:val="0"/>
              <w:divBdr>
                <w:top w:val="none" w:sz="0" w:space="0" w:color="auto"/>
                <w:left w:val="none" w:sz="0" w:space="0" w:color="auto"/>
                <w:bottom w:val="none" w:sz="0" w:space="0" w:color="auto"/>
                <w:right w:val="none" w:sz="0" w:space="0" w:color="auto"/>
              </w:divBdr>
            </w:div>
          </w:divsChild>
        </w:div>
        <w:div w:id="1237008293">
          <w:marLeft w:val="0"/>
          <w:marRight w:val="0"/>
          <w:marTop w:val="0"/>
          <w:marBottom w:val="180"/>
          <w:divBdr>
            <w:top w:val="none" w:sz="0" w:space="0" w:color="auto"/>
            <w:left w:val="none" w:sz="0" w:space="0" w:color="auto"/>
            <w:bottom w:val="none" w:sz="0" w:space="0" w:color="auto"/>
            <w:right w:val="none" w:sz="0" w:space="0" w:color="auto"/>
          </w:divBdr>
          <w:divsChild>
            <w:div w:id="2145924358">
              <w:marLeft w:val="0"/>
              <w:marRight w:val="0"/>
              <w:marTop w:val="0"/>
              <w:marBottom w:val="0"/>
              <w:divBdr>
                <w:top w:val="none" w:sz="0" w:space="0" w:color="auto"/>
                <w:left w:val="none" w:sz="0" w:space="0" w:color="auto"/>
                <w:bottom w:val="none" w:sz="0" w:space="0" w:color="auto"/>
                <w:right w:val="none" w:sz="0" w:space="0" w:color="auto"/>
              </w:divBdr>
            </w:div>
            <w:div w:id="984285306">
              <w:marLeft w:val="0"/>
              <w:marRight w:val="0"/>
              <w:marTop w:val="0"/>
              <w:marBottom w:val="0"/>
              <w:divBdr>
                <w:top w:val="none" w:sz="0" w:space="0" w:color="auto"/>
                <w:left w:val="none" w:sz="0" w:space="0" w:color="auto"/>
                <w:bottom w:val="none" w:sz="0" w:space="0" w:color="auto"/>
                <w:right w:val="none" w:sz="0" w:space="0" w:color="auto"/>
              </w:divBdr>
            </w:div>
          </w:divsChild>
        </w:div>
        <w:div w:id="1874997941">
          <w:marLeft w:val="0"/>
          <w:marRight w:val="0"/>
          <w:marTop w:val="0"/>
          <w:marBottom w:val="180"/>
          <w:divBdr>
            <w:top w:val="none" w:sz="0" w:space="0" w:color="auto"/>
            <w:left w:val="none" w:sz="0" w:space="0" w:color="auto"/>
            <w:bottom w:val="none" w:sz="0" w:space="0" w:color="auto"/>
            <w:right w:val="none" w:sz="0" w:space="0" w:color="auto"/>
          </w:divBdr>
          <w:divsChild>
            <w:div w:id="627245950">
              <w:marLeft w:val="0"/>
              <w:marRight w:val="0"/>
              <w:marTop w:val="0"/>
              <w:marBottom w:val="0"/>
              <w:divBdr>
                <w:top w:val="none" w:sz="0" w:space="0" w:color="auto"/>
                <w:left w:val="none" w:sz="0" w:space="0" w:color="auto"/>
                <w:bottom w:val="none" w:sz="0" w:space="0" w:color="auto"/>
                <w:right w:val="none" w:sz="0" w:space="0" w:color="auto"/>
              </w:divBdr>
            </w:div>
            <w:div w:id="113603051">
              <w:marLeft w:val="0"/>
              <w:marRight w:val="0"/>
              <w:marTop w:val="0"/>
              <w:marBottom w:val="0"/>
              <w:divBdr>
                <w:top w:val="none" w:sz="0" w:space="0" w:color="auto"/>
                <w:left w:val="none" w:sz="0" w:space="0" w:color="auto"/>
                <w:bottom w:val="none" w:sz="0" w:space="0" w:color="auto"/>
                <w:right w:val="none" w:sz="0" w:space="0" w:color="auto"/>
              </w:divBdr>
            </w:div>
          </w:divsChild>
        </w:div>
        <w:div w:id="500312007">
          <w:marLeft w:val="0"/>
          <w:marRight w:val="0"/>
          <w:marTop w:val="0"/>
          <w:marBottom w:val="180"/>
          <w:divBdr>
            <w:top w:val="none" w:sz="0" w:space="0" w:color="auto"/>
            <w:left w:val="none" w:sz="0" w:space="0" w:color="auto"/>
            <w:bottom w:val="none" w:sz="0" w:space="0" w:color="auto"/>
            <w:right w:val="none" w:sz="0" w:space="0" w:color="auto"/>
          </w:divBdr>
          <w:divsChild>
            <w:div w:id="491071654">
              <w:marLeft w:val="0"/>
              <w:marRight w:val="0"/>
              <w:marTop w:val="0"/>
              <w:marBottom w:val="0"/>
              <w:divBdr>
                <w:top w:val="none" w:sz="0" w:space="0" w:color="auto"/>
                <w:left w:val="none" w:sz="0" w:space="0" w:color="auto"/>
                <w:bottom w:val="none" w:sz="0" w:space="0" w:color="auto"/>
                <w:right w:val="none" w:sz="0" w:space="0" w:color="auto"/>
              </w:divBdr>
            </w:div>
            <w:div w:id="5250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02650">
      <w:bodyDiv w:val="1"/>
      <w:marLeft w:val="0"/>
      <w:marRight w:val="0"/>
      <w:marTop w:val="0"/>
      <w:marBottom w:val="0"/>
      <w:divBdr>
        <w:top w:val="none" w:sz="0" w:space="0" w:color="auto"/>
        <w:left w:val="none" w:sz="0" w:space="0" w:color="auto"/>
        <w:bottom w:val="none" w:sz="0" w:space="0" w:color="auto"/>
        <w:right w:val="none" w:sz="0" w:space="0" w:color="auto"/>
      </w:divBdr>
    </w:div>
    <w:div w:id="1180504647">
      <w:bodyDiv w:val="1"/>
      <w:marLeft w:val="0"/>
      <w:marRight w:val="0"/>
      <w:marTop w:val="0"/>
      <w:marBottom w:val="0"/>
      <w:divBdr>
        <w:top w:val="none" w:sz="0" w:space="0" w:color="auto"/>
        <w:left w:val="none" w:sz="0" w:space="0" w:color="auto"/>
        <w:bottom w:val="none" w:sz="0" w:space="0" w:color="auto"/>
        <w:right w:val="none" w:sz="0" w:space="0" w:color="auto"/>
      </w:divBdr>
    </w:div>
    <w:div w:id="1194155676">
      <w:bodyDiv w:val="1"/>
      <w:marLeft w:val="0"/>
      <w:marRight w:val="0"/>
      <w:marTop w:val="0"/>
      <w:marBottom w:val="0"/>
      <w:divBdr>
        <w:top w:val="none" w:sz="0" w:space="0" w:color="auto"/>
        <w:left w:val="none" w:sz="0" w:space="0" w:color="auto"/>
        <w:bottom w:val="none" w:sz="0" w:space="0" w:color="auto"/>
        <w:right w:val="none" w:sz="0" w:space="0" w:color="auto"/>
      </w:divBdr>
    </w:div>
    <w:div w:id="1217159708">
      <w:bodyDiv w:val="1"/>
      <w:marLeft w:val="0"/>
      <w:marRight w:val="0"/>
      <w:marTop w:val="0"/>
      <w:marBottom w:val="0"/>
      <w:divBdr>
        <w:top w:val="none" w:sz="0" w:space="0" w:color="auto"/>
        <w:left w:val="none" w:sz="0" w:space="0" w:color="auto"/>
        <w:bottom w:val="none" w:sz="0" w:space="0" w:color="auto"/>
        <w:right w:val="none" w:sz="0" w:space="0" w:color="auto"/>
      </w:divBdr>
    </w:div>
    <w:div w:id="1261715184">
      <w:bodyDiv w:val="1"/>
      <w:marLeft w:val="0"/>
      <w:marRight w:val="0"/>
      <w:marTop w:val="0"/>
      <w:marBottom w:val="0"/>
      <w:divBdr>
        <w:top w:val="none" w:sz="0" w:space="0" w:color="auto"/>
        <w:left w:val="none" w:sz="0" w:space="0" w:color="auto"/>
        <w:bottom w:val="none" w:sz="0" w:space="0" w:color="auto"/>
        <w:right w:val="none" w:sz="0" w:space="0" w:color="auto"/>
      </w:divBdr>
    </w:div>
    <w:div w:id="1292202625">
      <w:bodyDiv w:val="1"/>
      <w:marLeft w:val="0"/>
      <w:marRight w:val="0"/>
      <w:marTop w:val="0"/>
      <w:marBottom w:val="0"/>
      <w:divBdr>
        <w:top w:val="none" w:sz="0" w:space="0" w:color="auto"/>
        <w:left w:val="none" w:sz="0" w:space="0" w:color="auto"/>
        <w:bottom w:val="none" w:sz="0" w:space="0" w:color="auto"/>
        <w:right w:val="none" w:sz="0" w:space="0" w:color="auto"/>
      </w:divBdr>
    </w:div>
    <w:div w:id="1304046188">
      <w:bodyDiv w:val="1"/>
      <w:marLeft w:val="0"/>
      <w:marRight w:val="0"/>
      <w:marTop w:val="0"/>
      <w:marBottom w:val="0"/>
      <w:divBdr>
        <w:top w:val="none" w:sz="0" w:space="0" w:color="auto"/>
        <w:left w:val="none" w:sz="0" w:space="0" w:color="auto"/>
        <w:bottom w:val="none" w:sz="0" w:space="0" w:color="auto"/>
        <w:right w:val="none" w:sz="0" w:space="0" w:color="auto"/>
      </w:divBdr>
    </w:div>
    <w:div w:id="1314750432">
      <w:bodyDiv w:val="1"/>
      <w:marLeft w:val="0"/>
      <w:marRight w:val="0"/>
      <w:marTop w:val="0"/>
      <w:marBottom w:val="0"/>
      <w:divBdr>
        <w:top w:val="none" w:sz="0" w:space="0" w:color="auto"/>
        <w:left w:val="none" w:sz="0" w:space="0" w:color="auto"/>
        <w:bottom w:val="none" w:sz="0" w:space="0" w:color="auto"/>
        <w:right w:val="none" w:sz="0" w:space="0" w:color="auto"/>
      </w:divBdr>
    </w:div>
    <w:div w:id="1317875575">
      <w:bodyDiv w:val="1"/>
      <w:marLeft w:val="0"/>
      <w:marRight w:val="0"/>
      <w:marTop w:val="0"/>
      <w:marBottom w:val="0"/>
      <w:divBdr>
        <w:top w:val="none" w:sz="0" w:space="0" w:color="auto"/>
        <w:left w:val="none" w:sz="0" w:space="0" w:color="auto"/>
        <w:bottom w:val="none" w:sz="0" w:space="0" w:color="auto"/>
        <w:right w:val="none" w:sz="0" w:space="0" w:color="auto"/>
      </w:divBdr>
    </w:div>
    <w:div w:id="1345013310">
      <w:bodyDiv w:val="1"/>
      <w:marLeft w:val="0"/>
      <w:marRight w:val="0"/>
      <w:marTop w:val="0"/>
      <w:marBottom w:val="0"/>
      <w:divBdr>
        <w:top w:val="none" w:sz="0" w:space="0" w:color="auto"/>
        <w:left w:val="none" w:sz="0" w:space="0" w:color="auto"/>
        <w:bottom w:val="none" w:sz="0" w:space="0" w:color="auto"/>
        <w:right w:val="none" w:sz="0" w:space="0" w:color="auto"/>
      </w:divBdr>
      <w:divsChild>
        <w:div w:id="1346899878">
          <w:marLeft w:val="0"/>
          <w:marRight w:val="0"/>
          <w:marTop w:val="0"/>
          <w:marBottom w:val="180"/>
          <w:divBdr>
            <w:top w:val="none" w:sz="0" w:space="0" w:color="auto"/>
            <w:left w:val="none" w:sz="0" w:space="0" w:color="auto"/>
            <w:bottom w:val="none" w:sz="0" w:space="0" w:color="auto"/>
            <w:right w:val="none" w:sz="0" w:space="0" w:color="auto"/>
          </w:divBdr>
          <w:divsChild>
            <w:div w:id="1003046479">
              <w:marLeft w:val="0"/>
              <w:marRight w:val="0"/>
              <w:marTop w:val="0"/>
              <w:marBottom w:val="0"/>
              <w:divBdr>
                <w:top w:val="none" w:sz="0" w:space="0" w:color="auto"/>
                <w:left w:val="none" w:sz="0" w:space="0" w:color="auto"/>
                <w:bottom w:val="none" w:sz="0" w:space="0" w:color="auto"/>
                <w:right w:val="none" w:sz="0" w:space="0" w:color="auto"/>
              </w:divBdr>
            </w:div>
            <w:div w:id="156737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0413">
      <w:bodyDiv w:val="1"/>
      <w:marLeft w:val="0"/>
      <w:marRight w:val="0"/>
      <w:marTop w:val="0"/>
      <w:marBottom w:val="0"/>
      <w:divBdr>
        <w:top w:val="none" w:sz="0" w:space="0" w:color="auto"/>
        <w:left w:val="none" w:sz="0" w:space="0" w:color="auto"/>
        <w:bottom w:val="none" w:sz="0" w:space="0" w:color="auto"/>
        <w:right w:val="none" w:sz="0" w:space="0" w:color="auto"/>
      </w:divBdr>
    </w:div>
    <w:div w:id="1378504688">
      <w:bodyDiv w:val="1"/>
      <w:marLeft w:val="0"/>
      <w:marRight w:val="0"/>
      <w:marTop w:val="0"/>
      <w:marBottom w:val="0"/>
      <w:divBdr>
        <w:top w:val="none" w:sz="0" w:space="0" w:color="auto"/>
        <w:left w:val="none" w:sz="0" w:space="0" w:color="auto"/>
        <w:bottom w:val="none" w:sz="0" w:space="0" w:color="auto"/>
        <w:right w:val="none" w:sz="0" w:space="0" w:color="auto"/>
      </w:divBdr>
    </w:div>
    <w:div w:id="1435705089">
      <w:bodyDiv w:val="1"/>
      <w:marLeft w:val="0"/>
      <w:marRight w:val="0"/>
      <w:marTop w:val="0"/>
      <w:marBottom w:val="0"/>
      <w:divBdr>
        <w:top w:val="none" w:sz="0" w:space="0" w:color="auto"/>
        <w:left w:val="none" w:sz="0" w:space="0" w:color="auto"/>
        <w:bottom w:val="none" w:sz="0" w:space="0" w:color="auto"/>
        <w:right w:val="none" w:sz="0" w:space="0" w:color="auto"/>
      </w:divBdr>
    </w:div>
    <w:div w:id="1480153965">
      <w:bodyDiv w:val="1"/>
      <w:marLeft w:val="0"/>
      <w:marRight w:val="0"/>
      <w:marTop w:val="0"/>
      <w:marBottom w:val="0"/>
      <w:divBdr>
        <w:top w:val="none" w:sz="0" w:space="0" w:color="auto"/>
        <w:left w:val="none" w:sz="0" w:space="0" w:color="auto"/>
        <w:bottom w:val="none" w:sz="0" w:space="0" w:color="auto"/>
        <w:right w:val="none" w:sz="0" w:space="0" w:color="auto"/>
      </w:divBdr>
    </w:div>
    <w:div w:id="1489518894">
      <w:bodyDiv w:val="1"/>
      <w:marLeft w:val="0"/>
      <w:marRight w:val="0"/>
      <w:marTop w:val="0"/>
      <w:marBottom w:val="0"/>
      <w:divBdr>
        <w:top w:val="none" w:sz="0" w:space="0" w:color="auto"/>
        <w:left w:val="none" w:sz="0" w:space="0" w:color="auto"/>
        <w:bottom w:val="none" w:sz="0" w:space="0" w:color="auto"/>
        <w:right w:val="none" w:sz="0" w:space="0" w:color="auto"/>
      </w:divBdr>
    </w:div>
    <w:div w:id="1522931903">
      <w:bodyDiv w:val="1"/>
      <w:marLeft w:val="0"/>
      <w:marRight w:val="0"/>
      <w:marTop w:val="0"/>
      <w:marBottom w:val="0"/>
      <w:divBdr>
        <w:top w:val="none" w:sz="0" w:space="0" w:color="auto"/>
        <w:left w:val="none" w:sz="0" w:space="0" w:color="auto"/>
        <w:bottom w:val="none" w:sz="0" w:space="0" w:color="auto"/>
        <w:right w:val="none" w:sz="0" w:space="0" w:color="auto"/>
      </w:divBdr>
    </w:div>
    <w:div w:id="1548955777">
      <w:bodyDiv w:val="1"/>
      <w:marLeft w:val="0"/>
      <w:marRight w:val="0"/>
      <w:marTop w:val="0"/>
      <w:marBottom w:val="0"/>
      <w:divBdr>
        <w:top w:val="none" w:sz="0" w:space="0" w:color="auto"/>
        <w:left w:val="none" w:sz="0" w:space="0" w:color="auto"/>
        <w:bottom w:val="none" w:sz="0" w:space="0" w:color="auto"/>
        <w:right w:val="none" w:sz="0" w:space="0" w:color="auto"/>
      </w:divBdr>
    </w:div>
    <w:div w:id="1688019536">
      <w:bodyDiv w:val="1"/>
      <w:marLeft w:val="0"/>
      <w:marRight w:val="0"/>
      <w:marTop w:val="0"/>
      <w:marBottom w:val="0"/>
      <w:divBdr>
        <w:top w:val="none" w:sz="0" w:space="0" w:color="auto"/>
        <w:left w:val="none" w:sz="0" w:space="0" w:color="auto"/>
        <w:bottom w:val="none" w:sz="0" w:space="0" w:color="auto"/>
        <w:right w:val="none" w:sz="0" w:space="0" w:color="auto"/>
      </w:divBdr>
    </w:div>
    <w:div w:id="1775899047">
      <w:bodyDiv w:val="1"/>
      <w:marLeft w:val="0"/>
      <w:marRight w:val="0"/>
      <w:marTop w:val="0"/>
      <w:marBottom w:val="0"/>
      <w:divBdr>
        <w:top w:val="none" w:sz="0" w:space="0" w:color="auto"/>
        <w:left w:val="none" w:sz="0" w:space="0" w:color="auto"/>
        <w:bottom w:val="none" w:sz="0" w:space="0" w:color="auto"/>
        <w:right w:val="none" w:sz="0" w:space="0" w:color="auto"/>
      </w:divBdr>
    </w:div>
    <w:div w:id="1790860005">
      <w:bodyDiv w:val="1"/>
      <w:marLeft w:val="0"/>
      <w:marRight w:val="0"/>
      <w:marTop w:val="0"/>
      <w:marBottom w:val="0"/>
      <w:divBdr>
        <w:top w:val="none" w:sz="0" w:space="0" w:color="auto"/>
        <w:left w:val="none" w:sz="0" w:space="0" w:color="auto"/>
        <w:bottom w:val="none" w:sz="0" w:space="0" w:color="auto"/>
        <w:right w:val="none" w:sz="0" w:space="0" w:color="auto"/>
      </w:divBdr>
    </w:div>
    <w:div w:id="1795784162">
      <w:bodyDiv w:val="1"/>
      <w:marLeft w:val="0"/>
      <w:marRight w:val="0"/>
      <w:marTop w:val="0"/>
      <w:marBottom w:val="0"/>
      <w:divBdr>
        <w:top w:val="none" w:sz="0" w:space="0" w:color="auto"/>
        <w:left w:val="none" w:sz="0" w:space="0" w:color="auto"/>
        <w:bottom w:val="none" w:sz="0" w:space="0" w:color="auto"/>
        <w:right w:val="none" w:sz="0" w:space="0" w:color="auto"/>
      </w:divBdr>
    </w:div>
    <w:div w:id="1799452567">
      <w:bodyDiv w:val="1"/>
      <w:marLeft w:val="0"/>
      <w:marRight w:val="0"/>
      <w:marTop w:val="0"/>
      <w:marBottom w:val="0"/>
      <w:divBdr>
        <w:top w:val="none" w:sz="0" w:space="0" w:color="auto"/>
        <w:left w:val="none" w:sz="0" w:space="0" w:color="auto"/>
        <w:bottom w:val="none" w:sz="0" w:space="0" w:color="auto"/>
        <w:right w:val="none" w:sz="0" w:space="0" w:color="auto"/>
      </w:divBdr>
    </w:div>
    <w:div w:id="1893492519">
      <w:bodyDiv w:val="1"/>
      <w:marLeft w:val="0"/>
      <w:marRight w:val="0"/>
      <w:marTop w:val="0"/>
      <w:marBottom w:val="0"/>
      <w:divBdr>
        <w:top w:val="none" w:sz="0" w:space="0" w:color="auto"/>
        <w:left w:val="none" w:sz="0" w:space="0" w:color="auto"/>
        <w:bottom w:val="none" w:sz="0" w:space="0" w:color="auto"/>
        <w:right w:val="none" w:sz="0" w:space="0" w:color="auto"/>
      </w:divBdr>
      <w:divsChild>
        <w:div w:id="1448043997">
          <w:marLeft w:val="0"/>
          <w:marRight w:val="0"/>
          <w:marTop w:val="0"/>
          <w:marBottom w:val="180"/>
          <w:divBdr>
            <w:top w:val="none" w:sz="0" w:space="0" w:color="auto"/>
            <w:left w:val="none" w:sz="0" w:space="0" w:color="auto"/>
            <w:bottom w:val="none" w:sz="0" w:space="0" w:color="auto"/>
            <w:right w:val="none" w:sz="0" w:space="0" w:color="auto"/>
          </w:divBdr>
          <w:divsChild>
            <w:div w:id="1798330441">
              <w:marLeft w:val="0"/>
              <w:marRight w:val="0"/>
              <w:marTop w:val="0"/>
              <w:marBottom w:val="0"/>
              <w:divBdr>
                <w:top w:val="none" w:sz="0" w:space="0" w:color="auto"/>
                <w:left w:val="none" w:sz="0" w:space="0" w:color="auto"/>
                <w:bottom w:val="none" w:sz="0" w:space="0" w:color="auto"/>
                <w:right w:val="none" w:sz="0" w:space="0" w:color="auto"/>
              </w:divBdr>
            </w:div>
            <w:div w:id="243884124">
              <w:marLeft w:val="0"/>
              <w:marRight w:val="0"/>
              <w:marTop w:val="0"/>
              <w:marBottom w:val="0"/>
              <w:divBdr>
                <w:top w:val="none" w:sz="0" w:space="0" w:color="auto"/>
                <w:left w:val="none" w:sz="0" w:space="0" w:color="auto"/>
                <w:bottom w:val="none" w:sz="0" w:space="0" w:color="auto"/>
                <w:right w:val="none" w:sz="0" w:space="0" w:color="auto"/>
              </w:divBdr>
            </w:div>
          </w:divsChild>
        </w:div>
        <w:div w:id="632176936">
          <w:marLeft w:val="0"/>
          <w:marRight w:val="0"/>
          <w:marTop w:val="0"/>
          <w:marBottom w:val="180"/>
          <w:divBdr>
            <w:top w:val="none" w:sz="0" w:space="0" w:color="auto"/>
            <w:left w:val="none" w:sz="0" w:space="0" w:color="auto"/>
            <w:bottom w:val="none" w:sz="0" w:space="0" w:color="auto"/>
            <w:right w:val="none" w:sz="0" w:space="0" w:color="auto"/>
          </w:divBdr>
          <w:divsChild>
            <w:div w:id="2127383926">
              <w:marLeft w:val="0"/>
              <w:marRight w:val="0"/>
              <w:marTop w:val="0"/>
              <w:marBottom w:val="0"/>
              <w:divBdr>
                <w:top w:val="none" w:sz="0" w:space="0" w:color="auto"/>
                <w:left w:val="none" w:sz="0" w:space="0" w:color="auto"/>
                <w:bottom w:val="none" w:sz="0" w:space="0" w:color="auto"/>
                <w:right w:val="none" w:sz="0" w:space="0" w:color="auto"/>
              </w:divBdr>
            </w:div>
            <w:div w:id="985429758">
              <w:marLeft w:val="0"/>
              <w:marRight w:val="0"/>
              <w:marTop w:val="0"/>
              <w:marBottom w:val="0"/>
              <w:divBdr>
                <w:top w:val="none" w:sz="0" w:space="0" w:color="auto"/>
                <w:left w:val="none" w:sz="0" w:space="0" w:color="auto"/>
                <w:bottom w:val="none" w:sz="0" w:space="0" w:color="auto"/>
                <w:right w:val="none" w:sz="0" w:space="0" w:color="auto"/>
              </w:divBdr>
            </w:div>
          </w:divsChild>
        </w:div>
        <w:div w:id="1510101857">
          <w:marLeft w:val="0"/>
          <w:marRight w:val="0"/>
          <w:marTop w:val="0"/>
          <w:marBottom w:val="180"/>
          <w:divBdr>
            <w:top w:val="none" w:sz="0" w:space="0" w:color="auto"/>
            <w:left w:val="none" w:sz="0" w:space="0" w:color="auto"/>
            <w:bottom w:val="none" w:sz="0" w:space="0" w:color="auto"/>
            <w:right w:val="none" w:sz="0" w:space="0" w:color="auto"/>
          </w:divBdr>
          <w:divsChild>
            <w:div w:id="520123457">
              <w:marLeft w:val="0"/>
              <w:marRight w:val="0"/>
              <w:marTop w:val="0"/>
              <w:marBottom w:val="0"/>
              <w:divBdr>
                <w:top w:val="none" w:sz="0" w:space="0" w:color="auto"/>
                <w:left w:val="none" w:sz="0" w:space="0" w:color="auto"/>
                <w:bottom w:val="none" w:sz="0" w:space="0" w:color="auto"/>
                <w:right w:val="none" w:sz="0" w:space="0" w:color="auto"/>
              </w:divBdr>
            </w:div>
            <w:div w:id="138496911">
              <w:marLeft w:val="0"/>
              <w:marRight w:val="0"/>
              <w:marTop w:val="0"/>
              <w:marBottom w:val="0"/>
              <w:divBdr>
                <w:top w:val="none" w:sz="0" w:space="0" w:color="auto"/>
                <w:left w:val="none" w:sz="0" w:space="0" w:color="auto"/>
                <w:bottom w:val="none" w:sz="0" w:space="0" w:color="auto"/>
                <w:right w:val="none" w:sz="0" w:space="0" w:color="auto"/>
              </w:divBdr>
            </w:div>
          </w:divsChild>
        </w:div>
        <w:div w:id="1322537149">
          <w:marLeft w:val="0"/>
          <w:marRight w:val="0"/>
          <w:marTop w:val="0"/>
          <w:marBottom w:val="180"/>
          <w:divBdr>
            <w:top w:val="none" w:sz="0" w:space="0" w:color="auto"/>
            <w:left w:val="none" w:sz="0" w:space="0" w:color="auto"/>
            <w:bottom w:val="none" w:sz="0" w:space="0" w:color="auto"/>
            <w:right w:val="none" w:sz="0" w:space="0" w:color="auto"/>
          </w:divBdr>
          <w:divsChild>
            <w:div w:id="1461261312">
              <w:marLeft w:val="0"/>
              <w:marRight w:val="0"/>
              <w:marTop w:val="0"/>
              <w:marBottom w:val="0"/>
              <w:divBdr>
                <w:top w:val="none" w:sz="0" w:space="0" w:color="auto"/>
                <w:left w:val="none" w:sz="0" w:space="0" w:color="auto"/>
                <w:bottom w:val="none" w:sz="0" w:space="0" w:color="auto"/>
                <w:right w:val="none" w:sz="0" w:space="0" w:color="auto"/>
              </w:divBdr>
            </w:div>
            <w:div w:id="1218393541">
              <w:marLeft w:val="0"/>
              <w:marRight w:val="0"/>
              <w:marTop w:val="0"/>
              <w:marBottom w:val="0"/>
              <w:divBdr>
                <w:top w:val="none" w:sz="0" w:space="0" w:color="auto"/>
                <w:left w:val="none" w:sz="0" w:space="0" w:color="auto"/>
                <w:bottom w:val="none" w:sz="0" w:space="0" w:color="auto"/>
                <w:right w:val="none" w:sz="0" w:space="0" w:color="auto"/>
              </w:divBdr>
            </w:div>
          </w:divsChild>
        </w:div>
        <w:div w:id="501818491">
          <w:marLeft w:val="0"/>
          <w:marRight w:val="0"/>
          <w:marTop w:val="0"/>
          <w:marBottom w:val="180"/>
          <w:divBdr>
            <w:top w:val="none" w:sz="0" w:space="0" w:color="auto"/>
            <w:left w:val="none" w:sz="0" w:space="0" w:color="auto"/>
            <w:bottom w:val="none" w:sz="0" w:space="0" w:color="auto"/>
            <w:right w:val="none" w:sz="0" w:space="0" w:color="auto"/>
          </w:divBdr>
          <w:divsChild>
            <w:div w:id="1996641625">
              <w:marLeft w:val="0"/>
              <w:marRight w:val="0"/>
              <w:marTop w:val="0"/>
              <w:marBottom w:val="0"/>
              <w:divBdr>
                <w:top w:val="none" w:sz="0" w:space="0" w:color="auto"/>
                <w:left w:val="none" w:sz="0" w:space="0" w:color="auto"/>
                <w:bottom w:val="none" w:sz="0" w:space="0" w:color="auto"/>
                <w:right w:val="none" w:sz="0" w:space="0" w:color="auto"/>
              </w:divBdr>
            </w:div>
            <w:div w:id="1556240701">
              <w:marLeft w:val="0"/>
              <w:marRight w:val="0"/>
              <w:marTop w:val="0"/>
              <w:marBottom w:val="0"/>
              <w:divBdr>
                <w:top w:val="none" w:sz="0" w:space="0" w:color="auto"/>
                <w:left w:val="none" w:sz="0" w:space="0" w:color="auto"/>
                <w:bottom w:val="none" w:sz="0" w:space="0" w:color="auto"/>
                <w:right w:val="none" w:sz="0" w:space="0" w:color="auto"/>
              </w:divBdr>
            </w:div>
          </w:divsChild>
        </w:div>
        <w:div w:id="707221682">
          <w:marLeft w:val="0"/>
          <w:marRight w:val="0"/>
          <w:marTop w:val="0"/>
          <w:marBottom w:val="180"/>
          <w:divBdr>
            <w:top w:val="none" w:sz="0" w:space="0" w:color="auto"/>
            <w:left w:val="none" w:sz="0" w:space="0" w:color="auto"/>
            <w:bottom w:val="none" w:sz="0" w:space="0" w:color="auto"/>
            <w:right w:val="none" w:sz="0" w:space="0" w:color="auto"/>
          </w:divBdr>
          <w:divsChild>
            <w:div w:id="168299691">
              <w:marLeft w:val="0"/>
              <w:marRight w:val="0"/>
              <w:marTop w:val="0"/>
              <w:marBottom w:val="0"/>
              <w:divBdr>
                <w:top w:val="none" w:sz="0" w:space="0" w:color="auto"/>
                <w:left w:val="none" w:sz="0" w:space="0" w:color="auto"/>
                <w:bottom w:val="none" w:sz="0" w:space="0" w:color="auto"/>
                <w:right w:val="none" w:sz="0" w:space="0" w:color="auto"/>
              </w:divBdr>
            </w:div>
            <w:div w:id="61562284">
              <w:marLeft w:val="0"/>
              <w:marRight w:val="0"/>
              <w:marTop w:val="0"/>
              <w:marBottom w:val="0"/>
              <w:divBdr>
                <w:top w:val="none" w:sz="0" w:space="0" w:color="auto"/>
                <w:left w:val="none" w:sz="0" w:space="0" w:color="auto"/>
                <w:bottom w:val="none" w:sz="0" w:space="0" w:color="auto"/>
                <w:right w:val="none" w:sz="0" w:space="0" w:color="auto"/>
              </w:divBdr>
            </w:div>
          </w:divsChild>
        </w:div>
        <w:div w:id="1871844480">
          <w:marLeft w:val="0"/>
          <w:marRight w:val="0"/>
          <w:marTop w:val="0"/>
          <w:marBottom w:val="180"/>
          <w:divBdr>
            <w:top w:val="none" w:sz="0" w:space="0" w:color="auto"/>
            <w:left w:val="none" w:sz="0" w:space="0" w:color="auto"/>
            <w:bottom w:val="none" w:sz="0" w:space="0" w:color="auto"/>
            <w:right w:val="none" w:sz="0" w:space="0" w:color="auto"/>
          </w:divBdr>
          <w:divsChild>
            <w:div w:id="40588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4823">
      <w:bodyDiv w:val="1"/>
      <w:marLeft w:val="0"/>
      <w:marRight w:val="0"/>
      <w:marTop w:val="0"/>
      <w:marBottom w:val="0"/>
      <w:divBdr>
        <w:top w:val="none" w:sz="0" w:space="0" w:color="auto"/>
        <w:left w:val="none" w:sz="0" w:space="0" w:color="auto"/>
        <w:bottom w:val="none" w:sz="0" w:space="0" w:color="auto"/>
        <w:right w:val="none" w:sz="0" w:space="0" w:color="auto"/>
      </w:divBdr>
    </w:div>
    <w:div w:id="1963875198">
      <w:bodyDiv w:val="1"/>
      <w:marLeft w:val="0"/>
      <w:marRight w:val="0"/>
      <w:marTop w:val="0"/>
      <w:marBottom w:val="0"/>
      <w:divBdr>
        <w:top w:val="none" w:sz="0" w:space="0" w:color="auto"/>
        <w:left w:val="none" w:sz="0" w:space="0" w:color="auto"/>
        <w:bottom w:val="none" w:sz="0" w:space="0" w:color="auto"/>
        <w:right w:val="none" w:sz="0" w:space="0" w:color="auto"/>
      </w:divBdr>
    </w:div>
    <w:div w:id="2002191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12</Pages>
  <Words>1924</Words>
  <Characters>10969</Characters>
  <Application>Microsoft Office Word</Application>
  <DocSecurity>0</DocSecurity>
  <Lines>91</Lines>
  <Paragraphs>25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 Windows</cp:lastModifiedBy>
  <cp:revision>2</cp:revision>
  <dcterms:created xsi:type="dcterms:W3CDTF">2025-05-15T00:35:00Z</dcterms:created>
  <dcterms:modified xsi:type="dcterms:W3CDTF">2025-05-22T18:41:00Z</dcterms:modified>
</cp:coreProperties>
</file>